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15117" w14:textId="77777777" w:rsidR="008D709D" w:rsidRDefault="00000000">
      <w:pPr>
        <w:spacing w:before="160" w:after="60"/>
        <w:rPr>
          <w:lang w:eastAsia="zh-CN"/>
        </w:rPr>
      </w:pPr>
      <w:r>
        <w:rPr>
          <w:b/>
          <w:color w:val="000000"/>
          <w:sz w:val="48"/>
          <w:lang w:eastAsia="zh-CN"/>
        </w:rPr>
        <w:t>项目整体计划与里程碑</w:t>
      </w:r>
    </w:p>
    <w:p w14:paraId="35B0C449" w14:textId="77777777" w:rsidR="008D709D" w:rsidRDefault="00000000">
      <w:pPr>
        <w:spacing w:after="280"/>
        <w:rPr>
          <w:lang w:eastAsia="zh-CN"/>
        </w:rPr>
      </w:pPr>
      <w:r>
        <w:rPr>
          <w:color w:val="596675"/>
          <w:sz w:val="25"/>
          <w:lang w:eastAsia="zh-CN"/>
        </w:rPr>
        <w:t>覆盖可行性、数据集、需求、代码、测试和系统分析阶段</w:t>
      </w:r>
    </w:p>
    <w:tbl>
      <w:tblPr>
        <w:tblW w:w="0" w:type="auto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7416"/>
      </w:tblGrid>
      <w:tr w:rsidR="008D709D" w14:paraId="57A44796" w14:textId="77777777">
        <w:tc>
          <w:tcPr>
            <w:tcW w:w="1944" w:type="dxa"/>
            <w:shd w:val="clear" w:color="auto" w:fill="F2F4F7"/>
            <w:vAlign w:val="center"/>
          </w:tcPr>
          <w:p w14:paraId="5966F1B2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项目属性</w:t>
            </w:r>
          </w:p>
        </w:tc>
        <w:tc>
          <w:tcPr>
            <w:tcW w:w="7416" w:type="dxa"/>
            <w:shd w:val="clear" w:color="auto" w:fill="F2F4F7"/>
            <w:vAlign w:val="center"/>
          </w:tcPr>
          <w:p w14:paraId="5D5316F3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内容</w:t>
            </w:r>
          </w:p>
        </w:tc>
      </w:tr>
      <w:tr w:rsidR="008D709D" w14:paraId="3786D4FD" w14:textId="77777777">
        <w:tc>
          <w:tcPr>
            <w:tcW w:w="1944" w:type="dxa"/>
            <w:vAlign w:val="center"/>
          </w:tcPr>
          <w:p w14:paraId="545B2121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项目名称</w:t>
            </w:r>
          </w:p>
        </w:tc>
        <w:tc>
          <w:tcPr>
            <w:tcW w:w="7416" w:type="dxa"/>
            <w:vAlign w:val="center"/>
          </w:tcPr>
          <w:p w14:paraId="4712CE72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电商</w:t>
            </w:r>
            <w:r>
              <w:rPr>
                <w:color w:val="000000"/>
                <w:sz w:val="19"/>
              </w:rPr>
              <w:t xml:space="preserve"> Spark </w:t>
            </w:r>
            <w:r>
              <w:rPr>
                <w:color w:val="000000"/>
                <w:sz w:val="19"/>
              </w:rPr>
              <w:t>数据分析可视化系统</w:t>
            </w:r>
          </w:p>
        </w:tc>
      </w:tr>
      <w:tr w:rsidR="008D709D" w14:paraId="0B16A874" w14:textId="77777777">
        <w:tc>
          <w:tcPr>
            <w:tcW w:w="1944" w:type="dxa"/>
            <w:vAlign w:val="center"/>
          </w:tcPr>
          <w:p w14:paraId="4AA5C520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项目目录</w:t>
            </w:r>
          </w:p>
        </w:tc>
        <w:tc>
          <w:tcPr>
            <w:tcW w:w="7416" w:type="dxa"/>
            <w:vAlign w:val="center"/>
          </w:tcPr>
          <w:p w14:paraId="548846F3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D:\NIIT_Project\Data-analysis-spark\chzm</w:t>
            </w:r>
          </w:p>
        </w:tc>
      </w:tr>
      <w:tr w:rsidR="008D709D" w14:paraId="560BBC07" w14:textId="77777777">
        <w:tc>
          <w:tcPr>
            <w:tcW w:w="1944" w:type="dxa"/>
            <w:vAlign w:val="center"/>
          </w:tcPr>
          <w:p w14:paraId="7F492B40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负责人</w:t>
            </w:r>
          </w:p>
        </w:tc>
        <w:tc>
          <w:tcPr>
            <w:tcW w:w="7416" w:type="dxa"/>
            <w:vAlign w:val="center"/>
          </w:tcPr>
          <w:p w14:paraId="350D3089" w14:textId="1835B548" w:rsidR="008D709D" w:rsidRDefault="008A673B">
            <w:pPr>
              <w:spacing w:after="0"/>
              <w:rPr>
                <w:rFonts w:hint="eastAsia"/>
                <w:lang w:eastAsia="zh-CN"/>
              </w:rPr>
            </w:pPr>
            <w:r>
              <w:rPr>
                <w:rFonts w:hint="eastAsia"/>
                <w:color w:val="000000"/>
                <w:sz w:val="19"/>
                <w:lang w:eastAsia="zh-CN"/>
              </w:rPr>
              <w:t>陈政铭</w:t>
            </w:r>
          </w:p>
        </w:tc>
      </w:tr>
      <w:tr w:rsidR="008D709D" w14:paraId="1DE3F941" w14:textId="77777777">
        <w:tc>
          <w:tcPr>
            <w:tcW w:w="1944" w:type="dxa"/>
            <w:vAlign w:val="center"/>
          </w:tcPr>
          <w:p w14:paraId="1B394498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技术栈</w:t>
            </w:r>
          </w:p>
        </w:tc>
        <w:tc>
          <w:tcPr>
            <w:tcW w:w="7416" w:type="dxa"/>
            <w:vAlign w:val="center"/>
          </w:tcPr>
          <w:p w14:paraId="7F092BD8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 xml:space="preserve">Python </w:t>
            </w:r>
            <w:r>
              <w:rPr>
                <w:color w:val="000000"/>
                <w:sz w:val="19"/>
              </w:rPr>
              <w:t>数据生成</w:t>
            </w:r>
            <w:r>
              <w:rPr>
                <w:color w:val="000000"/>
                <w:sz w:val="19"/>
              </w:rPr>
              <w:t xml:space="preserve"> + HDFS + Spark on YARN + Kafka + MySQL + Flask + ECharts</w:t>
            </w:r>
          </w:p>
        </w:tc>
      </w:tr>
      <w:tr w:rsidR="008D709D" w14:paraId="6BFD13FE" w14:textId="77777777">
        <w:tc>
          <w:tcPr>
            <w:tcW w:w="1944" w:type="dxa"/>
            <w:vAlign w:val="center"/>
          </w:tcPr>
          <w:p w14:paraId="4DDDE8C9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文档日期</w:t>
            </w:r>
          </w:p>
        </w:tc>
        <w:tc>
          <w:tcPr>
            <w:tcW w:w="7416" w:type="dxa"/>
            <w:vAlign w:val="center"/>
          </w:tcPr>
          <w:p w14:paraId="55384D5F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2026-06-27</w:t>
            </w:r>
          </w:p>
        </w:tc>
      </w:tr>
    </w:tbl>
    <w:p w14:paraId="66F4F959" w14:textId="77777777" w:rsidR="008D709D" w:rsidRDefault="00000000">
      <w:pPr>
        <w:spacing w:before="240" w:after="200"/>
        <w:rPr>
          <w:lang w:eastAsia="zh-CN"/>
        </w:rPr>
      </w:pPr>
      <w:r>
        <w:rPr>
          <w:color w:val="596675"/>
          <w:sz w:val="21"/>
          <w:lang w:eastAsia="zh-CN"/>
        </w:rPr>
        <w:t>文档状态：提交版。本报告依据</w:t>
      </w:r>
      <w:r>
        <w:rPr>
          <w:color w:val="596675"/>
          <w:sz w:val="21"/>
          <w:lang w:eastAsia="zh-CN"/>
        </w:rPr>
        <w:t xml:space="preserve"> chzm </w:t>
      </w:r>
      <w:r>
        <w:rPr>
          <w:color w:val="596675"/>
          <w:sz w:val="21"/>
          <w:lang w:eastAsia="zh-CN"/>
        </w:rPr>
        <w:t>目录内源码、数据、说明文档、任务</w:t>
      </w:r>
      <w:r>
        <w:rPr>
          <w:color w:val="596675"/>
          <w:sz w:val="21"/>
          <w:lang w:eastAsia="zh-CN"/>
        </w:rPr>
        <w:t xml:space="preserve"> PDF </w:t>
      </w:r>
      <w:r>
        <w:rPr>
          <w:color w:val="596675"/>
          <w:sz w:val="21"/>
          <w:lang w:eastAsia="zh-CN"/>
        </w:rPr>
        <w:t>和结果截图整理。</w:t>
      </w:r>
    </w:p>
    <w:p w14:paraId="5F0EB1C2" w14:textId="77777777" w:rsidR="008D709D" w:rsidRDefault="00000000">
      <w:pPr>
        <w:pStyle w:val="1"/>
      </w:pPr>
      <w:r>
        <w:t xml:space="preserve">1. </w:t>
      </w:r>
      <w:r>
        <w:t>计划范围</w:t>
      </w:r>
    </w:p>
    <w:p w14:paraId="51C644EE" w14:textId="77777777" w:rsidR="008D709D" w:rsidRDefault="00000000">
      <w:r>
        <w:t>本计划覆盖</w:t>
      </w:r>
      <w:r>
        <w:t xml:space="preserve"> chzm </w:t>
      </w:r>
      <w:r>
        <w:t>目录内电商</w:t>
      </w:r>
      <w:r>
        <w:t xml:space="preserve"> Spark </w:t>
      </w:r>
      <w:r>
        <w:t>数据分析项目，包括数据生成、</w:t>
      </w:r>
      <w:r>
        <w:t xml:space="preserve">Spark </w:t>
      </w:r>
      <w:r>
        <w:t>离线分析、</w:t>
      </w:r>
      <w:r>
        <w:t xml:space="preserve">Spark </w:t>
      </w:r>
      <w:r>
        <w:t>实时分析、</w:t>
      </w:r>
      <w:r>
        <w:t xml:space="preserve">MySQL </w:t>
      </w:r>
      <w:r>
        <w:t>结果表、</w:t>
      </w:r>
      <w:r>
        <w:t xml:space="preserve">Flask Web </w:t>
      </w:r>
      <w:r>
        <w:t>接口、</w:t>
      </w:r>
      <w:r>
        <w:t xml:space="preserve">ECharts </w:t>
      </w:r>
      <w:r>
        <w:t>可视化和提交文档整理。</w:t>
      </w:r>
    </w:p>
    <w:p w14:paraId="3E4F360D" w14:textId="77777777" w:rsidR="008D709D" w:rsidRDefault="00000000">
      <w:pPr>
        <w:pStyle w:val="1"/>
      </w:pPr>
      <w:r>
        <w:t xml:space="preserve">2. </w:t>
      </w:r>
      <w:r>
        <w:t>里程碑计划</w:t>
      </w:r>
    </w:p>
    <w:tbl>
      <w:tblPr>
        <w:tblW w:w="0" w:type="auto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1368"/>
        <w:gridCol w:w="3024"/>
        <w:gridCol w:w="2880"/>
      </w:tblGrid>
      <w:tr w:rsidR="008D709D" w14:paraId="7DAC32FC" w14:textId="77777777">
        <w:tc>
          <w:tcPr>
            <w:tcW w:w="2088" w:type="dxa"/>
            <w:shd w:val="clear" w:color="auto" w:fill="F2F4F7"/>
            <w:vAlign w:val="center"/>
          </w:tcPr>
          <w:p w14:paraId="7FD97785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里程碑</w:t>
            </w:r>
          </w:p>
        </w:tc>
        <w:tc>
          <w:tcPr>
            <w:tcW w:w="1368" w:type="dxa"/>
            <w:shd w:val="clear" w:color="auto" w:fill="F2F4F7"/>
            <w:vAlign w:val="center"/>
          </w:tcPr>
          <w:p w14:paraId="54CB319C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计划日期</w:t>
            </w:r>
          </w:p>
        </w:tc>
        <w:tc>
          <w:tcPr>
            <w:tcW w:w="3024" w:type="dxa"/>
            <w:shd w:val="clear" w:color="auto" w:fill="F2F4F7"/>
            <w:vAlign w:val="center"/>
          </w:tcPr>
          <w:p w14:paraId="123B1719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主要产出</w:t>
            </w:r>
          </w:p>
        </w:tc>
        <w:tc>
          <w:tcPr>
            <w:tcW w:w="2880" w:type="dxa"/>
            <w:shd w:val="clear" w:color="auto" w:fill="F2F4F7"/>
            <w:vAlign w:val="center"/>
          </w:tcPr>
          <w:p w14:paraId="7FF1E35C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验收标准</w:t>
            </w:r>
          </w:p>
        </w:tc>
      </w:tr>
      <w:tr w:rsidR="008D709D" w14:paraId="5342DFBA" w14:textId="77777777">
        <w:tc>
          <w:tcPr>
            <w:tcW w:w="2088" w:type="dxa"/>
            <w:vAlign w:val="center"/>
          </w:tcPr>
          <w:p w14:paraId="522CE369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可行性分析报告</w:t>
            </w:r>
          </w:p>
        </w:tc>
        <w:tc>
          <w:tcPr>
            <w:tcW w:w="1368" w:type="dxa"/>
            <w:vAlign w:val="center"/>
          </w:tcPr>
          <w:p w14:paraId="1F1D0259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2026-06-01</w:t>
            </w:r>
          </w:p>
        </w:tc>
        <w:tc>
          <w:tcPr>
            <w:tcW w:w="3024" w:type="dxa"/>
            <w:vAlign w:val="center"/>
          </w:tcPr>
          <w:p w14:paraId="36EFC395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技术、经济、进度和风险可行性结论</w:t>
            </w:r>
          </w:p>
        </w:tc>
        <w:tc>
          <w:tcPr>
            <w:tcW w:w="2880" w:type="dxa"/>
            <w:vAlign w:val="center"/>
          </w:tcPr>
          <w:p w14:paraId="272F0E43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确认</w:t>
            </w:r>
            <w:r>
              <w:rPr>
                <w:color w:val="000000"/>
                <w:sz w:val="19"/>
              </w:rPr>
              <w:t xml:space="preserve"> Spark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Kafka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MySQL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 xml:space="preserve">Web </w:t>
            </w:r>
            <w:r>
              <w:rPr>
                <w:color w:val="000000"/>
                <w:sz w:val="19"/>
              </w:rPr>
              <w:t>技术路线可落地。</w:t>
            </w:r>
          </w:p>
        </w:tc>
      </w:tr>
      <w:tr w:rsidR="008D709D" w14:paraId="0659179F" w14:textId="77777777">
        <w:tc>
          <w:tcPr>
            <w:tcW w:w="2088" w:type="dxa"/>
            <w:vAlign w:val="center"/>
          </w:tcPr>
          <w:p w14:paraId="478DD609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数据集确定</w:t>
            </w:r>
          </w:p>
        </w:tc>
        <w:tc>
          <w:tcPr>
            <w:tcW w:w="1368" w:type="dxa"/>
            <w:vAlign w:val="center"/>
          </w:tcPr>
          <w:p w14:paraId="2758ED97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2026-06-03</w:t>
            </w:r>
          </w:p>
        </w:tc>
        <w:tc>
          <w:tcPr>
            <w:tcW w:w="3024" w:type="dxa"/>
            <w:vAlign w:val="center"/>
          </w:tcPr>
          <w:p w14:paraId="199F76ED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 xml:space="preserve">5 </w:t>
            </w:r>
            <w:r>
              <w:rPr>
                <w:color w:val="000000"/>
                <w:sz w:val="19"/>
                <w:lang w:eastAsia="zh-CN"/>
              </w:rPr>
              <w:t>个数据文件和字段说明</w:t>
            </w:r>
          </w:p>
        </w:tc>
        <w:tc>
          <w:tcPr>
            <w:tcW w:w="2880" w:type="dxa"/>
            <w:vAlign w:val="center"/>
          </w:tcPr>
          <w:p w14:paraId="15A21700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数据量超过</w:t>
            </w:r>
            <w:r>
              <w:rPr>
                <w:color w:val="000000"/>
                <w:sz w:val="19"/>
                <w:lang w:eastAsia="zh-CN"/>
              </w:rPr>
              <w:t xml:space="preserve"> 15,000 </w:t>
            </w:r>
            <w:r>
              <w:rPr>
                <w:color w:val="000000"/>
                <w:sz w:val="19"/>
                <w:lang w:eastAsia="zh-CN"/>
              </w:rPr>
              <w:t>条，字段可支撑</w:t>
            </w:r>
            <w:r>
              <w:rPr>
                <w:color w:val="000000"/>
                <w:sz w:val="19"/>
                <w:lang w:eastAsia="zh-CN"/>
              </w:rPr>
              <w:t xml:space="preserve"> 4 </w:t>
            </w:r>
            <w:r>
              <w:rPr>
                <w:color w:val="000000"/>
                <w:sz w:val="19"/>
                <w:lang w:eastAsia="zh-CN"/>
              </w:rPr>
              <w:t>个离线分析和</w:t>
            </w:r>
            <w:r>
              <w:rPr>
                <w:color w:val="000000"/>
                <w:sz w:val="19"/>
                <w:lang w:eastAsia="zh-CN"/>
              </w:rPr>
              <w:t xml:space="preserve"> 1 </w:t>
            </w:r>
            <w:r>
              <w:rPr>
                <w:color w:val="000000"/>
                <w:sz w:val="19"/>
                <w:lang w:eastAsia="zh-CN"/>
              </w:rPr>
              <w:t>个实时分析。</w:t>
            </w:r>
          </w:p>
        </w:tc>
      </w:tr>
      <w:tr w:rsidR="008D709D" w14:paraId="7617D688" w14:textId="77777777">
        <w:tc>
          <w:tcPr>
            <w:tcW w:w="2088" w:type="dxa"/>
            <w:vAlign w:val="center"/>
          </w:tcPr>
          <w:p w14:paraId="22EBE037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需求分析报告</w:t>
            </w:r>
          </w:p>
        </w:tc>
        <w:tc>
          <w:tcPr>
            <w:tcW w:w="1368" w:type="dxa"/>
            <w:vAlign w:val="center"/>
          </w:tcPr>
          <w:p w14:paraId="4E057353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2026-06-05</w:t>
            </w:r>
          </w:p>
        </w:tc>
        <w:tc>
          <w:tcPr>
            <w:tcW w:w="3024" w:type="dxa"/>
            <w:vAlign w:val="center"/>
          </w:tcPr>
          <w:p w14:paraId="42260CB8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功能需求、非功能需求、接口需求</w:t>
            </w:r>
          </w:p>
        </w:tc>
        <w:tc>
          <w:tcPr>
            <w:tcW w:w="2880" w:type="dxa"/>
            <w:vAlign w:val="center"/>
          </w:tcPr>
          <w:p w14:paraId="48C2D951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覆盖离线报表、实时刷新和动态</w:t>
            </w:r>
            <w:r>
              <w:rPr>
                <w:color w:val="000000"/>
                <w:sz w:val="19"/>
                <w:lang w:eastAsia="zh-CN"/>
              </w:rPr>
              <w:t xml:space="preserve"> Web </w:t>
            </w:r>
            <w:r>
              <w:rPr>
                <w:color w:val="000000"/>
                <w:sz w:val="19"/>
                <w:lang w:eastAsia="zh-CN"/>
              </w:rPr>
              <w:t>展示。</w:t>
            </w:r>
          </w:p>
        </w:tc>
      </w:tr>
      <w:tr w:rsidR="008D709D" w14:paraId="001CC3E8" w14:textId="77777777">
        <w:tc>
          <w:tcPr>
            <w:tcW w:w="2088" w:type="dxa"/>
            <w:vAlign w:val="center"/>
          </w:tcPr>
          <w:p w14:paraId="0B8E2502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代码完成</w:t>
            </w:r>
          </w:p>
        </w:tc>
        <w:tc>
          <w:tcPr>
            <w:tcW w:w="1368" w:type="dxa"/>
            <w:vAlign w:val="center"/>
          </w:tcPr>
          <w:p w14:paraId="672E6C1B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2026-06-20</w:t>
            </w:r>
          </w:p>
        </w:tc>
        <w:tc>
          <w:tcPr>
            <w:tcW w:w="3024" w:type="dxa"/>
            <w:vAlign w:val="center"/>
          </w:tcPr>
          <w:p w14:paraId="7AF6325A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Spark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Kafka producer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Flask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 xml:space="preserve">ECharts </w:t>
            </w:r>
            <w:r>
              <w:rPr>
                <w:color w:val="000000"/>
                <w:sz w:val="19"/>
              </w:rPr>
              <w:t>代码</w:t>
            </w:r>
          </w:p>
        </w:tc>
        <w:tc>
          <w:tcPr>
            <w:tcW w:w="2880" w:type="dxa"/>
            <w:vAlign w:val="center"/>
          </w:tcPr>
          <w:p w14:paraId="51F6B223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胖包存在，</w:t>
            </w:r>
            <w:r>
              <w:rPr>
                <w:color w:val="000000"/>
                <w:sz w:val="19"/>
                <w:lang w:eastAsia="zh-CN"/>
              </w:rPr>
              <w:t xml:space="preserve">Web </w:t>
            </w:r>
            <w:r>
              <w:rPr>
                <w:color w:val="000000"/>
                <w:sz w:val="19"/>
                <w:lang w:eastAsia="zh-CN"/>
              </w:rPr>
              <w:t>能对接</w:t>
            </w:r>
            <w:r>
              <w:rPr>
                <w:color w:val="000000"/>
                <w:sz w:val="19"/>
                <w:lang w:eastAsia="zh-CN"/>
              </w:rPr>
              <w:t xml:space="preserve"> 5 </w:t>
            </w:r>
            <w:r>
              <w:rPr>
                <w:color w:val="000000"/>
                <w:sz w:val="19"/>
                <w:lang w:eastAsia="zh-CN"/>
              </w:rPr>
              <w:t>张</w:t>
            </w:r>
            <w:r>
              <w:rPr>
                <w:color w:val="000000"/>
                <w:sz w:val="19"/>
                <w:lang w:eastAsia="zh-CN"/>
              </w:rPr>
              <w:t xml:space="preserve"> MySQL </w:t>
            </w:r>
            <w:r>
              <w:rPr>
                <w:color w:val="000000"/>
                <w:sz w:val="19"/>
                <w:lang w:eastAsia="zh-CN"/>
              </w:rPr>
              <w:t>结果表。</w:t>
            </w:r>
          </w:p>
        </w:tc>
      </w:tr>
      <w:tr w:rsidR="008D709D" w14:paraId="2D6079CA" w14:textId="77777777">
        <w:tc>
          <w:tcPr>
            <w:tcW w:w="2088" w:type="dxa"/>
            <w:vAlign w:val="center"/>
          </w:tcPr>
          <w:p w14:paraId="6A9450ED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单元测试用例和测试报告</w:t>
            </w:r>
          </w:p>
        </w:tc>
        <w:tc>
          <w:tcPr>
            <w:tcW w:w="1368" w:type="dxa"/>
            <w:vAlign w:val="center"/>
          </w:tcPr>
          <w:p w14:paraId="56F19666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2026-06-24</w:t>
            </w:r>
          </w:p>
        </w:tc>
        <w:tc>
          <w:tcPr>
            <w:tcW w:w="3024" w:type="dxa"/>
            <w:vAlign w:val="center"/>
          </w:tcPr>
          <w:p w14:paraId="0D23AA6A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测试用例清单、测试结论、问题闭环</w:t>
            </w:r>
          </w:p>
        </w:tc>
        <w:tc>
          <w:tcPr>
            <w:tcW w:w="2880" w:type="dxa"/>
            <w:vAlign w:val="center"/>
          </w:tcPr>
          <w:p w14:paraId="2C4D5271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覆盖数据生成、</w:t>
            </w:r>
            <w:r>
              <w:rPr>
                <w:color w:val="000000"/>
                <w:sz w:val="19"/>
              </w:rPr>
              <w:t xml:space="preserve">Spark </w:t>
            </w:r>
            <w:r>
              <w:rPr>
                <w:color w:val="000000"/>
                <w:sz w:val="19"/>
              </w:rPr>
              <w:t>任务、</w:t>
            </w:r>
            <w:r>
              <w:rPr>
                <w:color w:val="000000"/>
                <w:sz w:val="19"/>
              </w:rPr>
              <w:t xml:space="preserve">MySQL </w:t>
            </w:r>
            <w:r>
              <w:rPr>
                <w:color w:val="000000"/>
                <w:sz w:val="19"/>
              </w:rPr>
              <w:t>写入、</w:t>
            </w:r>
            <w:r>
              <w:rPr>
                <w:color w:val="000000"/>
                <w:sz w:val="19"/>
              </w:rPr>
              <w:t xml:space="preserve">API </w:t>
            </w:r>
            <w:r>
              <w:rPr>
                <w:color w:val="000000"/>
                <w:sz w:val="19"/>
              </w:rPr>
              <w:t>和前端展示。</w:t>
            </w:r>
          </w:p>
        </w:tc>
      </w:tr>
      <w:tr w:rsidR="008D709D" w14:paraId="48C9DFED" w14:textId="77777777">
        <w:tc>
          <w:tcPr>
            <w:tcW w:w="2088" w:type="dxa"/>
            <w:vAlign w:val="center"/>
          </w:tcPr>
          <w:p w14:paraId="692D11D2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系统分析报告</w:t>
            </w:r>
          </w:p>
        </w:tc>
        <w:tc>
          <w:tcPr>
            <w:tcW w:w="1368" w:type="dxa"/>
            <w:vAlign w:val="center"/>
          </w:tcPr>
          <w:p w14:paraId="0111A485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2026-06-27</w:t>
            </w:r>
          </w:p>
        </w:tc>
        <w:tc>
          <w:tcPr>
            <w:tcW w:w="3024" w:type="dxa"/>
            <w:vAlign w:val="center"/>
          </w:tcPr>
          <w:p w14:paraId="1CE14621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系统架构、数据流、模块设计、部署分析</w:t>
            </w:r>
          </w:p>
        </w:tc>
        <w:tc>
          <w:tcPr>
            <w:tcW w:w="2880" w:type="dxa"/>
            <w:vAlign w:val="center"/>
          </w:tcPr>
          <w:p w14:paraId="094C223B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形成可提交版本并与代码实现一致。</w:t>
            </w:r>
          </w:p>
        </w:tc>
      </w:tr>
    </w:tbl>
    <w:p w14:paraId="03A068EC" w14:textId="77777777" w:rsidR="008D709D" w:rsidRDefault="008D709D">
      <w:pPr>
        <w:rPr>
          <w:lang w:eastAsia="zh-CN"/>
        </w:rPr>
      </w:pPr>
    </w:p>
    <w:p w14:paraId="3BE5CB0D" w14:textId="77777777" w:rsidR="008D709D" w:rsidRDefault="00000000">
      <w:pPr>
        <w:pStyle w:val="1"/>
      </w:pPr>
      <w:r>
        <w:t xml:space="preserve">3. </w:t>
      </w:r>
      <w:r>
        <w:t>阶段工作分解</w:t>
      </w:r>
    </w:p>
    <w:tbl>
      <w:tblPr>
        <w:tblW w:w="0" w:type="auto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3384"/>
        <w:gridCol w:w="2232"/>
        <w:gridCol w:w="2232"/>
      </w:tblGrid>
      <w:tr w:rsidR="008D709D" w14:paraId="01DE4EAF" w14:textId="77777777">
        <w:tc>
          <w:tcPr>
            <w:tcW w:w="1512" w:type="dxa"/>
            <w:shd w:val="clear" w:color="auto" w:fill="F2F4F7"/>
            <w:vAlign w:val="center"/>
          </w:tcPr>
          <w:p w14:paraId="79AB76BA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阶段</w:t>
            </w:r>
          </w:p>
        </w:tc>
        <w:tc>
          <w:tcPr>
            <w:tcW w:w="3384" w:type="dxa"/>
            <w:shd w:val="clear" w:color="auto" w:fill="F2F4F7"/>
            <w:vAlign w:val="center"/>
          </w:tcPr>
          <w:p w14:paraId="41F6C8F0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关键任务</w:t>
            </w:r>
          </w:p>
        </w:tc>
        <w:tc>
          <w:tcPr>
            <w:tcW w:w="2232" w:type="dxa"/>
            <w:shd w:val="clear" w:color="auto" w:fill="F2F4F7"/>
            <w:vAlign w:val="center"/>
          </w:tcPr>
          <w:p w14:paraId="33877355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交付物</w:t>
            </w:r>
          </w:p>
        </w:tc>
        <w:tc>
          <w:tcPr>
            <w:tcW w:w="2232" w:type="dxa"/>
            <w:shd w:val="clear" w:color="auto" w:fill="F2F4F7"/>
            <w:vAlign w:val="center"/>
          </w:tcPr>
          <w:p w14:paraId="6E605D0B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依赖关系</w:t>
            </w:r>
          </w:p>
        </w:tc>
      </w:tr>
      <w:tr w:rsidR="008D709D" w14:paraId="0150C1A2" w14:textId="77777777">
        <w:tc>
          <w:tcPr>
            <w:tcW w:w="1512" w:type="dxa"/>
            <w:vAlign w:val="center"/>
          </w:tcPr>
          <w:p w14:paraId="487D4167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准备阶段</w:t>
            </w:r>
          </w:p>
        </w:tc>
        <w:tc>
          <w:tcPr>
            <w:tcW w:w="3384" w:type="dxa"/>
            <w:vAlign w:val="center"/>
          </w:tcPr>
          <w:p w14:paraId="0842DE3F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确认任务</w:t>
            </w:r>
            <w:r>
              <w:rPr>
                <w:color w:val="000000"/>
                <w:sz w:val="19"/>
                <w:lang w:eastAsia="zh-CN"/>
              </w:rPr>
              <w:t xml:space="preserve"> PDF</w:t>
            </w:r>
            <w:r>
              <w:rPr>
                <w:color w:val="000000"/>
                <w:sz w:val="19"/>
                <w:lang w:eastAsia="zh-CN"/>
              </w:rPr>
              <w:t>、项目边界、技术栈、集群约束</w:t>
            </w:r>
          </w:p>
        </w:tc>
        <w:tc>
          <w:tcPr>
            <w:tcW w:w="2232" w:type="dxa"/>
            <w:vAlign w:val="center"/>
          </w:tcPr>
          <w:p w14:paraId="0854C87E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可行性分析报告</w:t>
            </w:r>
          </w:p>
        </w:tc>
        <w:tc>
          <w:tcPr>
            <w:tcW w:w="2232" w:type="dxa"/>
            <w:vAlign w:val="center"/>
          </w:tcPr>
          <w:p w14:paraId="379C46B1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无</w:t>
            </w:r>
          </w:p>
        </w:tc>
      </w:tr>
      <w:tr w:rsidR="008D709D" w14:paraId="11881537" w14:textId="77777777">
        <w:tc>
          <w:tcPr>
            <w:tcW w:w="1512" w:type="dxa"/>
            <w:vAlign w:val="center"/>
          </w:tcPr>
          <w:p w14:paraId="1221025A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数据阶段</w:t>
            </w:r>
          </w:p>
        </w:tc>
        <w:tc>
          <w:tcPr>
            <w:tcW w:w="3384" w:type="dxa"/>
            <w:vAlign w:val="center"/>
          </w:tcPr>
          <w:p w14:paraId="1763E767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生成</w:t>
            </w:r>
            <w:r>
              <w:rPr>
                <w:color w:val="000000"/>
                <w:sz w:val="19"/>
              </w:rPr>
              <w:t xml:space="preserve"> users/products/orders/order_items/order_events</w:t>
            </w:r>
            <w:r>
              <w:rPr>
                <w:color w:val="000000"/>
                <w:sz w:val="19"/>
              </w:rPr>
              <w:t>，并编写字段说明</w:t>
            </w:r>
          </w:p>
        </w:tc>
        <w:tc>
          <w:tcPr>
            <w:tcW w:w="2232" w:type="dxa"/>
            <w:vAlign w:val="center"/>
          </w:tcPr>
          <w:p w14:paraId="6EB11BF1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数据文件、数据字典</w:t>
            </w:r>
          </w:p>
        </w:tc>
        <w:tc>
          <w:tcPr>
            <w:tcW w:w="2232" w:type="dxa"/>
            <w:vAlign w:val="center"/>
          </w:tcPr>
          <w:p w14:paraId="1B89D39E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可行性结论</w:t>
            </w:r>
          </w:p>
        </w:tc>
      </w:tr>
      <w:tr w:rsidR="008D709D" w14:paraId="0F740479" w14:textId="77777777">
        <w:tc>
          <w:tcPr>
            <w:tcW w:w="1512" w:type="dxa"/>
            <w:vAlign w:val="center"/>
          </w:tcPr>
          <w:p w14:paraId="2CA29707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需求阶段</w:t>
            </w:r>
          </w:p>
        </w:tc>
        <w:tc>
          <w:tcPr>
            <w:tcW w:w="3384" w:type="dxa"/>
            <w:vAlign w:val="center"/>
          </w:tcPr>
          <w:p w14:paraId="7488BC49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定义</w:t>
            </w:r>
            <w:r>
              <w:rPr>
                <w:color w:val="000000"/>
                <w:sz w:val="19"/>
                <w:lang w:eastAsia="zh-CN"/>
              </w:rPr>
              <w:t xml:space="preserve"> 4 </w:t>
            </w:r>
            <w:r>
              <w:rPr>
                <w:color w:val="000000"/>
                <w:sz w:val="19"/>
                <w:lang w:eastAsia="zh-CN"/>
              </w:rPr>
              <w:t>个离线报表、</w:t>
            </w:r>
            <w:r>
              <w:rPr>
                <w:color w:val="000000"/>
                <w:sz w:val="19"/>
                <w:lang w:eastAsia="zh-CN"/>
              </w:rPr>
              <w:t xml:space="preserve">1 </w:t>
            </w:r>
            <w:r>
              <w:rPr>
                <w:color w:val="000000"/>
                <w:sz w:val="19"/>
                <w:lang w:eastAsia="zh-CN"/>
              </w:rPr>
              <w:t>个实时分析、</w:t>
            </w:r>
            <w:r>
              <w:rPr>
                <w:color w:val="000000"/>
                <w:sz w:val="19"/>
                <w:lang w:eastAsia="zh-CN"/>
              </w:rPr>
              <w:t xml:space="preserve">5 </w:t>
            </w:r>
            <w:r>
              <w:rPr>
                <w:color w:val="000000"/>
                <w:sz w:val="19"/>
                <w:lang w:eastAsia="zh-CN"/>
              </w:rPr>
              <w:t>个</w:t>
            </w:r>
            <w:r>
              <w:rPr>
                <w:color w:val="000000"/>
                <w:sz w:val="19"/>
                <w:lang w:eastAsia="zh-CN"/>
              </w:rPr>
              <w:t xml:space="preserve"> Web </w:t>
            </w:r>
            <w:r>
              <w:rPr>
                <w:color w:val="000000"/>
                <w:sz w:val="19"/>
                <w:lang w:eastAsia="zh-CN"/>
              </w:rPr>
              <w:t>接口</w:t>
            </w:r>
          </w:p>
        </w:tc>
        <w:tc>
          <w:tcPr>
            <w:tcW w:w="2232" w:type="dxa"/>
            <w:vAlign w:val="center"/>
          </w:tcPr>
          <w:p w14:paraId="3CAC2711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需求分析报告</w:t>
            </w:r>
          </w:p>
        </w:tc>
        <w:tc>
          <w:tcPr>
            <w:tcW w:w="2232" w:type="dxa"/>
            <w:vAlign w:val="center"/>
          </w:tcPr>
          <w:p w14:paraId="33639C68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数据字段确定</w:t>
            </w:r>
          </w:p>
        </w:tc>
      </w:tr>
      <w:tr w:rsidR="008D709D" w14:paraId="31C5891D" w14:textId="77777777">
        <w:tc>
          <w:tcPr>
            <w:tcW w:w="1512" w:type="dxa"/>
            <w:vAlign w:val="center"/>
          </w:tcPr>
          <w:p w14:paraId="70DC3C65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开发阶段</w:t>
            </w:r>
          </w:p>
        </w:tc>
        <w:tc>
          <w:tcPr>
            <w:tcW w:w="3384" w:type="dxa"/>
            <w:vAlign w:val="center"/>
          </w:tcPr>
          <w:p w14:paraId="4C05CF80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实现</w:t>
            </w:r>
            <w:r>
              <w:rPr>
                <w:color w:val="000000"/>
                <w:sz w:val="19"/>
              </w:rPr>
              <w:t xml:space="preserve"> OfflineJob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StreamingJob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producer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>Flask API</w:t>
            </w:r>
            <w:r>
              <w:rPr>
                <w:color w:val="000000"/>
                <w:sz w:val="19"/>
              </w:rPr>
              <w:t>、</w:t>
            </w:r>
            <w:r>
              <w:rPr>
                <w:color w:val="000000"/>
                <w:sz w:val="19"/>
              </w:rPr>
              <w:t xml:space="preserve">ECharts </w:t>
            </w:r>
            <w:r>
              <w:rPr>
                <w:color w:val="000000"/>
                <w:sz w:val="19"/>
              </w:rPr>
              <w:t>页面</w:t>
            </w:r>
          </w:p>
        </w:tc>
        <w:tc>
          <w:tcPr>
            <w:tcW w:w="2232" w:type="dxa"/>
            <w:vAlign w:val="center"/>
          </w:tcPr>
          <w:p w14:paraId="15F62F0E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源码、胖包、</w:t>
            </w:r>
            <w:r>
              <w:rPr>
                <w:color w:val="000000"/>
                <w:sz w:val="19"/>
                <w:lang w:eastAsia="zh-CN"/>
              </w:rPr>
              <w:t xml:space="preserve">Web </w:t>
            </w:r>
            <w:r>
              <w:rPr>
                <w:color w:val="000000"/>
                <w:sz w:val="19"/>
                <w:lang w:eastAsia="zh-CN"/>
              </w:rPr>
              <w:t>项目</w:t>
            </w:r>
          </w:p>
        </w:tc>
        <w:tc>
          <w:tcPr>
            <w:tcW w:w="2232" w:type="dxa"/>
            <w:vAlign w:val="center"/>
          </w:tcPr>
          <w:p w14:paraId="2077DF7D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需求冻结</w:t>
            </w:r>
          </w:p>
        </w:tc>
      </w:tr>
      <w:tr w:rsidR="008D709D" w14:paraId="2B5A9574" w14:textId="77777777">
        <w:tc>
          <w:tcPr>
            <w:tcW w:w="1512" w:type="dxa"/>
            <w:vAlign w:val="center"/>
          </w:tcPr>
          <w:p w14:paraId="0229FB0D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测试阶段</w:t>
            </w:r>
          </w:p>
        </w:tc>
        <w:tc>
          <w:tcPr>
            <w:tcW w:w="3384" w:type="dxa"/>
            <w:vAlign w:val="center"/>
          </w:tcPr>
          <w:p w14:paraId="1F90C936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验证数据、</w:t>
            </w:r>
            <w:r>
              <w:rPr>
                <w:color w:val="000000"/>
                <w:sz w:val="19"/>
              </w:rPr>
              <w:t xml:space="preserve">Spark dry-run/MySQL </w:t>
            </w:r>
            <w:r>
              <w:rPr>
                <w:color w:val="000000"/>
                <w:sz w:val="19"/>
              </w:rPr>
              <w:t>写入、</w:t>
            </w:r>
            <w:r>
              <w:rPr>
                <w:color w:val="000000"/>
                <w:sz w:val="19"/>
              </w:rPr>
              <w:t xml:space="preserve">API </w:t>
            </w:r>
            <w:r>
              <w:rPr>
                <w:color w:val="000000"/>
                <w:sz w:val="19"/>
              </w:rPr>
              <w:t>查询、实时刷新</w:t>
            </w:r>
          </w:p>
        </w:tc>
        <w:tc>
          <w:tcPr>
            <w:tcW w:w="2232" w:type="dxa"/>
            <w:vAlign w:val="center"/>
          </w:tcPr>
          <w:p w14:paraId="1083EBE6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测试报告、测试用例清单</w:t>
            </w:r>
          </w:p>
        </w:tc>
        <w:tc>
          <w:tcPr>
            <w:tcW w:w="2232" w:type="dxa"/>
            <w:vAlign w:val="center"/>
          </w:tcPr>
          <w:p w14:paraId="2FFD816A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代码完成</w:t>
            </w:r>
          </w:p>
        </w:tc>
      </w:tr>
      <w:tr w:rsidR="008D709D" w14:paraId="2791C845" w14:textId="77777777">
        <w:tc>
          <w:tcPr>
            <w:tcW w:w="1512" w:type="dxa"/>
            <w:vAlign w:val="center"/>
          </w:tcPr>
          <w:p w14:paraId="4D2443BA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收尾阶段</w:t>
            </w:r>
          </w:p>
        </w:tc>
        <w:tc>
          <w:tcPr>
            <w:tcW w:w="3384" w:type="dxa"/>
            <w:vAlign w:val="center"/>
          </w:tcPr>
          <w:p w14:paraId="03472671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整理系统分析、提交清单、截图证据和答辩口径</w:t>
            </w:r>
          </w:p>
        </w:tc>
        <w:tc>
          <w:tcPr>
            <w:tcW w:w="2232" w:type="dxa"/>
            <w:vAlign w:val="center"/>
          </w:tcPr>
          <w:p w14:paraId="5B9A77CB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>系统分析报告、提交文档</w:t>
            </w:r>
          </w:p>
        </w:tc>
        <w:tc>
          <w:tcPr>
            <w:tcW w:w="2232" w:type="dxa"/>
            <w:vAlign w:val="center"/>
          </w:tcPr>
          <w:p w14:paraId="4FF2902C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测试通过</w:t>
            </w:r>
          </w:p>
        </w:tc>
      </w:tr>
    </w:tbl>
    <w:p w14:paraId="1EBCC234" w14:textId="77777777" w:rsidR="008D709D" w:rsidRDefault="008D709D"/>
    <w:p w14:paraId="4A731523" w14:textId="77777777" w:rsidR="008D709D" w:rsidRDefault="00000000">
      <w:pPr>
        <w:pStyle w:val="1"/>
      </w:pPr>
      <w:r>
        <w:t xml:space="preserve">4. </w:t>
      </w:r>
      <w:r>
        <w:t>质量控制点</w:t>
      </w:r>
    </w:p>
    <w:p w14:paraId="3BFECE29" w14:textId="77777777" w:rsidR="008D709D" w:rsidRDefault="00000000">
      <w:pPr>
        <w:pStyle w:val="a0"/>
        <w:spacing w:after="80"/>
        <w:rPr>
          <w:lang w:eastAsia="zh-CN"/>
        </w:rPr>
      </w:pPr>
      <w:r>
        <w:rPr>
          <w:lang w:eastAsia="zh-CN"/>
        </w:rPr>
        <w:t>每个离线报表必须是不同分析类型：时间序列、多维</w:t>
      </w:r>
      <w:r>
        <w:rPr>
          <w:lang w:eastAsia="zh-CN"/>
        </w:rPr>
        <w:t xml:space="preserve"> TopN</w:t>
      </w:r>
      <w:r>
        <w:rPr>
          <w:lang w:eastAsia="zh-CN"/>
        </w:rPr>
        <w:t>、</w:t>
      </w:r>
      <w:r>
        <w:rPr>
          <w:lang w:eastAsia="zh-CN"/>
        </w:rPr>
        <w:t xml:space="preserve">RFM </w:t>
      </w:r>
      <w:r>
        <w:rPr>
          <w:lang w:eastAsia="zh-CN"/>
        </w:rPr>
        <w:t>分层、关联规则。</w:t>
      </w:r>
    </w:p>
    <w:p w14:paraId="3937CAB2" w14:textId="77777777" w:rsidR="008D709D" w:rsidRDefault="00000000">
      <w:pPr>
        <w:pStyle w:val="a0"/>
        <w:spacing w:after="80"/>
      </w:pPr>
      <w:r>
        <w:t>实时模块必须能通过</w:t>
      </w:r>
      <w:r>
        <w:t xml:space="preserve"> Kafka + Structured Streaming </w:t>
      </w:r>
      <w:r>
        <w:t>持续更新</w:t>
      </w:r>
      <w:r>
        <w:t xml:space="preserve"> rt_category_window_sales</w:t>
      </w:r>
      <w:r>
        <w:t>。</w:t>
      </w:r>
    </w:p>
    <w:p w14:paraId="2C67D34D" w14:textId="77777777" w:rsidR="008D709D" w:rsidRDefault="00000000">
      <w:pPr>
        <w:pStyle w:val="a0"/>
        <w:spacing w:after="80"/>
      </w:pPr>
      <w:r>
        <w:t xml:space="preserve">Web </w:t>
      </w:r>
      <w:r>
        <w:t>不允许写死数据，所有图表必须来自</w:t>
      </w:r>
      <w:r>
        <w:t xml:space="preserve"> Flask API </w:t>
      </w:r>
      <w:r>
        <w:t>查询</w:t>
      </w:r>
      <w:r>
        <w:t xml:space="preserve"> MySQL</w:t>
      </w:r>
      <w:r>
        <w:t>。</w:t>
      </w:r>
    </w:p>
    <w:p w14:paraId="2621F323" w14:textId="77777777" w:rsidR="008D709D" w:rsidRDefault="00000000">
      <w:pPr>
        <w:pStyle w:val="a0"/>
        <w:spacing w:after="80"/>
        <w:rPr>
          <w:lang w:eastAsia="zh-CN"/>
        </w:rPr>
      </w:pPr>
      <w:r>
        <w:rPr>
          <w:lang w:eastAsia="zh-CN"/>
        </w:rPr>
        <w:t>数据字典必须同时覆盖原始数据文件、</w:t>
      </w:r>
      <w:r>
        <w:rPr>
          <w:lang w:eastAsia="zh-CN"/>
        </w:rPr>
        <w:t xml:space="preserve">MySQL </w:t>
      </w:r>
      <w:r>
        <w:rPr>
          <w:lang w:eastAsia="zh-CN"/>
        </w:rPr>
        <w:t>结果表和</w:t>
      </w:r>
      <w:r>
        <w:rPr>
          <w:lang w:eastAsia="zh-CN"/>
        </w:rPr>
        <w:t xml:space="preserve"> Web </w:t>
      </w:r>
      <w:r>
        <w:rPr>
          <w:lang w:eastAsia="zh-CN"/>
        </w:rPr>
        <w:t>接口字段。</w:t>
      </w:r>
    </w:p>
    <w:p w14:paraId="7F794819" w14:textId="77777777" w:rsidR="008D709D" w:rsidRDefault="00000000">
      <w:pPr>
        <w:pStyle w:val="a0"/>
        <w:spacing w:after="80"/>
        <w:rPr>
          <w:lang w:eastAsia="zh-CN"/>
        </w:rPr>
      </w:pPr>
      <w:r>
        <w:rPr>
          <w:lang w:eastAsia="zh-CN"/>
        </w:rPr>
        <w:t>测试报告必须能解释测试环境、输入、步骤、预期结果、实际结果和证据。</w:t>
      </w:r>
    </w:p>
    <w:p w14:paraId="6ACFE4BC" w14:textId="77777777" w:rsidR="008D709D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4486F1AA" w14:textId="77777777" w:rsidR="008D709D" w:rsidRDefault="00000000">
      <w:pPr>
        <w:pStyle w:val="1"/>
      </w:pPr>
      <w:r>
        <w:lastRenderedPageBreak/>
        <w:t xml:space="preserve">5. </w:t>
      </w:r>
      <w:r>
        <w:t>提交前检查清单</w:t>
      </w:r>
    </w:p>
    <w:tbl>
      <w:tblPr>
        <w:tblW w:w="0" w:type="auto"/>
        <w:tblBorders>
          <w:top w:val="single" w:sz="4" w:space="0" w:color="D8E1EA"/>
          <w:left w:val="single" w:sz="4" w:space="0" w:color="D8E1EA"/>
          <w:bottom w:val="single" w:sz="4" w:space="0" w:color="D8E1EA"/>
          <w:right w:val="single" w:sz="4" w:space="0" w:color="D8E1EA"/>
          <w:insideH w:val="single" w:sz="4" w:space="0" w:color="D8E1EA"/>
          <w:insideV w:val="single" w:sz="4" w:space="0" w:color="D8E1EA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6983"/>
      </w:tblGrid>
      <w:tr w:rsidR="008D709D" w14:paraId="6FF49FD7" w14:textId="77777777">
        <w:tc>
          <w:tcPr>
            <w:tcW w:w="2376" w:type="dxa"/>
            <w:shd w:val="clear" w:color="auto" w:fill="F2F4F7"/>
            <w:vAlign w:val="center"/>
          </w:tcPr>
          <w:p w14:paraId="07F1D9DB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检查项</w:t>
            </w:r>
          </w:p>
        </w:tc>
        <w:tc>
          <w:tcPr>
            <w:tcW w:w="6983" w:type="dxa"/>
            <w:shd w:val="clear" w:color="auto" w:fill="F2F4F7"/>
            <w:vAlign w:val="center"/>
          </w:tcPr>
          <w:p w14:paraId="643F6AE4" w14:textId="77777777" w:rsidR="008D709D" w:rsidRDefault="00000000">
            <w:pPr>
              <w:spacing w:after="0"/>
            </w:pPr>
            <w:r>
              <w:rPr>
                <w:b/>
                <w:color w:val="000000"/>
                <w:sz w:val="19"/>
              </w:rPr>
              <w:t>合格标准</w:t>
            </w:r>
          </w:p>
        </w:tc>
      </w:tr>
      <w:tr w:rsidR="008D709D" w14:paraId="664978CF" w14:textId="77777777">
        <w:tc>
          <w:tcPr>
            <w:tcW w:w="2376" w:type="dxa"/>
            <w:vAlign w:val="center"/>
          </w:tcPr>
          <w:p w14:paraId="16A4F458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代码库</w:t>
            </w:r>
          </w:p>
        </w:tc>
        <w:tc>
          <w:tcPr>
            <w:tcW w:w="6983" w:type="dxa"/>
            <w:vAlign w:val="center"/>
          </w:tcPr>
          <w:p w14:paraId="513E838C" w14:textId="77777777" w:rsidR="008D709D" w:rsidRDefault="00000000">
            <w:pPr>
              <w:spacing w:after="0"/>
              <w:rPr>
                <w:lang w:eastAsia="zh-CN"/>
              </w:rPr>
            </w:pPr>
            <w:r>
              <w:rPr>
                <w:color w:val="000000"/>
                <w:sz w:val="19"/>
                <w:lang w:eastAsia="zh-CN"/>
              </w:rPr>
              <w:t xml:space="preserve">chzm </w:t>
            </w:r>
            <w:r>
              <w:rPr>
                <w:color w:val="000000"/>
                <w:sz w:val="19"/>
                <w:lang w:eastAsia="zh-CN"/>
              </w:rPr>
              <w:t>目录内包含</w:t>
            </w:r>
            <w:r>
              <w:rPr>
                <w:color w:val="000000"/>
                <w:sz w:val="19"/>
                <w:lang w:eastAsia="zh-CN"/>
              </w:rPr>
              <w:t xml:space="preserve"> Spark </w:t>
            </w:r>
            <w:r>
              <w:rPr>
                <w:color w:val="000000"/>
                <w:sz w:val="19"/>
                <w:lang w:eastAsia="zh-CN"/>
              </w:rPr>
              <w:t>项目、</w:t>
            </w:r>
            <w:r>
              <w:rPr>
                <w:color w:val="000000"/>
                <w:sz w:val="19"/>
                <w:lang w:eastAsia="zh-CN"/>
              </w:rPr>
              <w:t xml:space="preserve">Web </w:t>
            </w:r>
            <w:r>
              <w:rPr>
                <w:color w:val="000000"/>
                <w:sz w:val="19"/>
                <w:lang w:eastAsia="zh-CN"/>
              </w:rPr>
              <w:t>项目、脚本、数据和文档。</w:t>
            </w:r>
          </w:p>
        </w:tc>
      </w:tr>
      <w:tr w:rsidR="008D709D" w14:paraId="1B740195" w14:textId="77777777">
        <w:tc>
          <w:tcPr>
            <w:tcW w:w="2376" w:type="dxa"/>
            <w:vAlign w:val="center"/>
          </w:tcPr>
          <w:p w14:paraId="2BAC8D12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数据规模</w:t>
            </w:r>
          </w:p>
        </w:tc>
        <w:tc>
          <w:tcPr>
            <w:tcW w:w="6983" w:type="dxa"/>
            <w:vAlign w:val="center"/>
          </w:tcPr>
          <w:p w14:paraId="15ACA649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 xml:space="preserve">orders.csv 60,000 </w:t>
            </w:r>
            <w:r>
              <w:rPr>
                <w:color w:val="000000"/>
                <w:sz w:val="19"/>
              </w:rPr>
              <w:t>行，</w:t>
            </w:r>
            <w:r>
              <w:rPr>
                <w:color w:val="000000"/>
                <w:sz w:val="19"/>
              </w:rPr>
              <w:t xml:space="preserve">order_items.csv 119,904 </w:t>
            </w:r>
            <w:r>
              <w:rPr>
                <w:color w:val="000000"/>
                <w:sz w:val="19"/>
              </w:rPr>
              <w:t>行，满足</w:t>
            </w:r>
            <w:r>
              <w:rPr>
                <w:color w:val="000000"/>
                <w:sz w:val="19"/>
              </w:rPr>
              <w:t xml:space="preserve"> 15,000+ </w:t>
            </w:r>
            <w:r>
              <w:rPr>
                <w:color w:val="000000"/>
                <w:sz w:val="19"/>
              </w:rPr>
              <w:t>数据要求。</w:t>
            </w:r>
          </w:p>
        </w:tc>
      </w:tr>
      <w:tr w:rsidR="008D709D" w14:paraId="0BAE57C2" w14:textId="77777777">
        <w:tc>
          <w:tcPr>
            <w:tcW w:w="2376" w:type="dxa"/>
            <w:vAlign w:val="center"/>
          </w:tcPr>
          <w:p w14:paraId="4C6D7A69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集群执行</w:t>
            </w:r>
          </w:p>
        </w:tc>
        <w:tc>
          <w:tcPr>
            <w:tcW w:w="6983" w:type="dxa"/>
            <w:vAlign w:val="center"/>
          </w:tcPr>
          <w:p w14:paraId="1EFDDA59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 xml:space="preserve">spark-submit </w:t>
            </w:r>
            <w:r>
              <w:rPr>
                <w:color w:val="000000"/>
                <w:sz w:val="19"/>
              </w:rPr>
              <w:t>使用</w:t>
            </w:r>
            <w:r>
              <w:rPr>
                <w:color w:val="000000"/>
                <w:sz w:val="19"/>
              </w:rPr>
              <w:t xml:space="preserve"> --master yarn</w:t>
            </w:r>
            <w:r>
              <w:rPr>
                <w:color w:val="000000"/>
                <w:sz w:val="19"/>
              </w:rPr>
              <w:t>，不能只在</w:t>
            </w:r>
            <w:r>
              <w:rPr>
                <w:color w:val="000000"/>
                <w:sz w:val="19"/>
              </w:rPr>
              <w:t xml:space="preserve"> IDE </w:t>
            </w:r>
            <w:r>
              <w:rPr>
                <w:color w:val="000000"/>
                <w:sz w:val="19"/>
              </w:rPr>
              <w:t>里运行。</w:t>
            </w:r>
          </w:p>
        </w:tc>
      </w:tr>
      <w:tr w:rsidR="008D709D" w14:paraId="7D1BFA46" w14:textId="77777777">
        <w:tc>
          <w:tcPr>
            <w:tcW w:w="2376" w:type="dxa"/>
            <w:vAlign w:val="center"/>
          </w:tcPr>
          <w:p w14:paraId="3A6975A2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离线结果</w:t>
            </w:r>
          </w:p>
        </w:tc>
        <w:tc>
          <w:tcPr>
            <w:tcW w:w="6983" w:type="dxa"/>
            <w:vAlign w:val="center"/>
          </w:tcPr>
          <w:p w14:paraId="7AD29E9E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 xml:space="preserve">4 </w:t>
            </w:r>
            <w:r>
              <w:rPr>
                <w:color w:val="000000"/>
                <w:sz w:val="19"/>
              </w:rPr>
              <w:t>张</w:t>
            </w:r>
            <w:r>
              <w:rPr>
                <w:color w:val="000000"/>
                <w:sz w:val="19"/>
              </w:rPr>
              <w:t xml:space="preserve"> ADS </w:t>
            </w:r>
            <w:r>
              <w:rPr>
                <w:color w:val="000000"/>
                <w:sz w:val="19"/>
              </w:rPr>
              <w:t>表有数据，并能截图展示</w:t>
            </w:r>
            <w:r>
              <w:rPr>
                <w:color w:val="000000"/>
                <w:sz w:val="19"/>
              </w:rPr>
              <w:t xml:space="preserve"> count </w:t>
            </w:r>
            <w:r>
              <w:rPr>
                <w:color w:val="000000"/>
                <w:sz w:val="19"/>
              </w:rPr>
              <w:t>和样例。</w:t>
            </w:r>
          </w:p>
        </w:tc>
      </w:tr>
      <w:tr w:rsidR="008D709D" w14:paraId="2A7F52D6" w14:textId="77777777">
        <w:tc>
          <w:tcPr>
            <w:tcW w:w="2376" w:type="dxa"/>
            <w:vAlign w:val="center"/>
          </w:tcPr>
          <w:p w14:paraId="355D3868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实时结果</w:t>
            </w:r>
          </w:p>
        </w:tc>
        <w:tc>
          <w:tcPr>
            <w:tcW w:w="6983" w:type="dxa"/>
            <w:vAlign w:val="center"/>
          </w:tcPr>
          <w:p w14:paraId="5449B3B0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 xml:space="preserve">rt_category_window_sales </w:t>
            </w:r>
            <w:r>
              <w:rPr>
                <w:color w:val="000000"/>
                <w:sz w:val="19"/>
              </w:rPr>
              <w:t>的</w:t>
            </w:r>
            <w:r>
              <w:rPr>
                <w:color w:val="000000"/>
                <w:sz w:val="19"/>
              </w:rPr>
              <w:t xml:space="preserve"> update_time </w:t>
            </w:r>
            <w:r>
              <w:rPr>
                <w:color w:val="000000"/>
                <w:sz w:val="19"/>
              </w:rPr>
              <w:t>能随</w:t>
            </w:r>
            <w:r>
              <w:rPr>
                <w:color w:val="000000"/>
                <w:sz w:val="19"/>
              </w:rPr>
              <w:t xml:space="preserve"> producer </w:t>
            </w:r>
            <w:r>
              <w:rPr>
                <w:color w:val="000000"/>
                <w:sz w:val="19"/>
              </w:rPr>
              <w:t>持续变化。</w:t>
            </w:r>
          </w:p>
        </w:tc>
      </w:tr>
      <w:tr w:rsidR="008D709D" w14:paraId="68217880" w14:textId="77777777">
        <w:tc>
          <w:tcPr>
            <w:tcW w:w="2376" w:type="dxa"/>
            <w:vAlign w:val="center"/>
          </w:tcPr>
          <w:p w14:paraId="7199A4CB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动态页面</w:t>
            </w:r>
          </w:p>
        </w:tc>
        <w:tc>
          <w:tcPr>
            <w:tcW w:w="6983" w:type="dxa"/>
            <w:vAlign w:val="center"/>
          </w:tcPr>
          <w:p w14:paraId="2E5403C5" w14:textId="77777777" w:rsidR="008D709D" w:rsidRDefault="00000000">
            <w:pPr>
              <w:spacing w:after="0"/>
            </w:pPr>
            <w:r>
              <w:rPr>
                <w:color w:val="000000"/>
                <w:sz w:val="19"/>
              </w:rPr>
              <w:t>浏览器请求</w:t>
            </w:r>
            <w:r>
              <w:rPr>
                <w:color w:val="000000"/>
                <w:sz w:val="19"/>
              </w:rPr>
              <w:t xml:space="preserve"> Flask API</w:t>
            </w:r>
            <w:r>
              <w:rPr>
                <w:color w:val="000000"/>
                <w:sz w:val="19"/>
              </w:rPr>
              <w:t>，</w:t>
            </w:r>
            <w:r>
              <w:rPr>
                <w:color w:val="000000"/>
                <w:sz w:val="19"/>
              </w:rPr>
              <w:t xml:space="preserve">ECharts </w:t>
            </w:r>
            <w:r>
              <w:rPr>
                <w:color w:val="000000"/>
                <w:sz w:val="19"/>
              </w:rPr>
              <w:t>渲染真实</w:t>
            </w:r>
            <w:r>
              <w:rPr>
                <w:color w:val="000000"/>
                <w:sz w:val="19"/>
              </w:rPr>
              <w:t xml:space="preserve"> MySQL </w:t>
            </w:r>
            <w:r>
              <w:rPr>
                <w:color w:val="000000"/>
                <w:sz w:val="19"/>
              </w:rPr>
              <w:t>查询结果。</w:t>
            </w:r>
          </w:p>
        </w:tc>
      </w:tr>
    </w:tbl>
    <w:p w14:paraId="6718C1D4" w14:textId="77777777" w:rsidR="008D709D" w:rsidRDefault="008D709D"/>
    <w:sectPr w:rsidR="008D709D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E9D05" w14:textId="77777777" w:rsidR="005578B3" w:rsidRDefault="005578B3">
      <w:pPr>
        <w:spacing w:after="0" w:line="240" w:lineRule="auto"/>
      </w:pPr>
      <w:r>
        <w:separator/>
      </w:r>
    </w:p>
  </w:endnote>
  <w:endnote w:type="continuationSeparator" w:id="0">
    <w:p w14:paraId="7F217C82" w14:textId="77777777" w:rsidR="005578B3" w:rsidRDefault="00557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C6C8" w14:textId="77777777" w:rsidR="008D709D" w:rsidRDefault="00000000">
    <w:pPr>
      <w:pStyle w:val="a7"/>
      <w:jc w:val="center"/>
    </w:pPr>
    <w:r>
      <w:rPr>
        <w:color w:val="596675"/>
        <w:sz w:val="18"/>
      </w:rPr>
      <w:t xml:space="preserve">chzm </w:t>
    </w:r>
    <w:r>
      <w:rPr>
        <w:color w:val="596675"/>
        <w:sz w:val="18"/>
      </w:rPr>
      <w:t>项目提交文档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BF12D" w14:textId="77777777" w:rsidR="005578B3" w:rsidRDefault="005578B3">
      <w:pPr>
        <w:spacing w:after="0" w:line="240" w:lineRule="auto"/>
      </w:pPr>
      <w:r>
        <w:separator/>
      </w:r>
    </w:p>
  </w:footnote>
  <w:footnote w:type="continuationSeparator" w:id="0">
    <w:p w14:paraId="14A2DAC4" w14:textId="77777777" w:rsidR="005578B3" w:rsidRDefault="005578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9C1BE" w14:textId="77777777" w:rsidR="008D709D" w:rsidRDefault="00000000">
    <w:pPr>
      <w:pStyle w:val="a5"/>
      <w:jc w:val="right"/>
      <w:rPr>
        <w:lang w:eastAsia="zh-CN"/>
      </w:rPr>
    </w:pPr>
    <w:r>
      <w:rPr>
        <w:color w:val="596675"/>
        <w:sz w:val="18"/>
        <w:lang w:eastAsia="zh-CN"/>
      </w:rPr>
      <w:t>电商</w:t>
    </w:r>
    <w:r>
      <w:rPr>
        <w:color w:val="596675"/>
        <w:sz w:val="18"/>
        <w:lang w:eastAsia="zh-CN"/>
      </w:rPr>
      <w:t xml:space="preserve"> Spark </w:t>
    </w:r>
    <w:r>
      <w:rPr>
        <w:color w:val="596675"/>
        <w:sz w:val="18"/>
        <w:lang w:eastAsia="zh-CN"/>
      </w:rPr>
      <w:t>数据分析项目</w:t>
    </w:r>
    <w:r>
      <w:rPr>
        <w:color w:val="596675"/>
        <w:sz w:val="18"/>
        <w:lang w:eastAsia="zh-CN"/>
      </w:rPr>
      <w:t xml:space="preserve"> | </w:t>
    </w:r>
    <w:r>
      <w:rPr>
        <w:color w:val="596675"/>
        <w:sz w:val="18"/>
        <w:lang w:eastAsia="zh-CN"/>
      </w:rPr>
      <w:t>项目整体计划与里程碑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43438">
    <w:abstractNumId w:val="8"/>
  </w:num>
  <w:num w:numId="2" w16cid:durableId="819810882">
    <w:abstractNumId w:val="6"/>
  </w:num>
  <w:num w:numId="3" w16cid:durableId="1542088615">
    <w:abstractNumId w:val="5"/>
  </w:num>
  <w:num w:numId="4" w16cid:durableId="1626931686">
    <w:abstractNumId w:val="4"/>
  </w:num>
  <w:num w:numId="5" w16cid:durableId="595794291">
    <w:abstractNumId w:val="7"/>
  </w:num>
  <w:num w:numId="6" w16cid:durableId="849494278">
    <w:abstractNumId w:val="3"/>
  </w:num>
  <w:num w:numId="7" w16cid:durableId="1884098307">
    <w:abstractNumId w:val="2"/>
  </w:num>
  <w:num w:numId="8" w16cid:durableId="1595943065">
    <w:abstractNumId w:val="1"/>
  </w:num>
  <w:num w:numId="9" w16cid:durableId="1463648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78B3"/>
    <w:rsid w:val="008A673B"/>
    <w:rsid w:val="008D709D"/>
    <w:rsid w:val="00AA1D8D"/>
    <w:rsid w:val="00B26BC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1778A9E"/>
  <w14:defaultImageDpi w14:val="300"/>
  <w15:docId w15:val="{71164746-C8EB-4E1F-B51F-73BC61D50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微软雅黑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693</Words>
  <Characters>1082</Characters>
  <Application>Microsoft Office Word</Application>
  <DocSecurity>0</DocSecurity>
  <Lines>90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zhengming chen</cp:lastModifiedBy>
  <cp:revision>2</cp:revision>
  <dcterms:created xsi:type="dcterms:W3CDTF">2013-12-23T23:15:00Z</dcterms:created>
  <dcterms:modified xsi:type="dcterms:W3CDTF">2026-07-09T23:18:00Z</dcterms:modified>
  <cp:category/>
</cp:coreProperties>
</file>