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矩形 0">
      <v:fill type="tile" on="t" color2="#FFFFFF" o:title="未标题-2" focussize="0,0" recolor="t" r:id="rId6"/>
    </v:background>
  </w:background>
  <w:body>
    <w:p>
      <w:pPr>
        <w:pStyle w:val="35"/>
      </w:pPr>
      <w:r>
        <w:rPr>
          <w:lang w:val="zh-CN"/>
        </w:rPr>
        <w:t>目录</w:t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rebuchet MS" w:hAnsi="Trebuchet MS" w:eastAsia="宋体" w:cs="Times New Roman"/>
          <w:kern w:val="28"/>
          <w:szCs w:val="20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_Toc10273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参考教程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_Toc10273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_Toc29303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优秀框架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_Toc29303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_Toc10279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安装环境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_Toc10279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_Toc28405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数据类型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_Toc28405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_Toc12577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字典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_Toc12577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_Toc31816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bool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_Toc31816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_Toc9598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技巧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_Toc9598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基础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_Toc30026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常用方法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_Toc30026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_Toc28422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常用系统表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_Toc28422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_Toc31957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常用知识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_Toc31957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_Toc11859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WenQuanYi Zen Hei" w:hAnsi="WenQuanYi Zen Hei" w:eastAsia="WenQuanYi Zen Hei" w:cs="Times New Roman"/>
          <w:kern w:val="0"/>
          <w:szCs w:val="20"/>
          <w:lang w:val="en-US" w:eastAsia="zh-CN" w:bidi="ar-SA"/>
        </w:rPr>
        <w:t xml:space="preserve">.2.1 </w:t>
      </w:r>
      <w:r>
        <w:rPr>
          <w:rFonts w:hint="eastAsia" w:ascii="WenQuanYi Zen Hei" w:hAnsi="WenQuanYi Zen Hei" w:eastAsia="WenQuanYi Zen Hei" w:cs="Times New Roman"/>
          <w:kern w:val="2"/>
          <w:szCs w:val="24"/>
          <w:lang w:val="en-US" w:eastAsia="zh-CN" w:bidi="ar-SA"/>
        </w:rPr>
        <w:t>格式化数字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_Toc11859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WenQuanYi Zen Hei" w:hAnsi="WenQuanYi Zen Hei" w:eastAsia="WenQuanYi Zen Hei" w:cs="Times New Roman"/>
          <w:color w:val="000000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_Toc25931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经验总结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_Toc25931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常见陷阱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_Toc32617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nil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_Toc32617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_Toc32037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常用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_Toc32037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_Toc4206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常用模块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_Toc4206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ind w:firstLine="0"/>
        <w:rPr>
          <w:lang w:eastAsia="zh-CN"/>
        </w:rPr>
      </w:pPr>
    </w:p>
    <w:p>
      <w:pPr>
        <w:pStyle w:val="11"/>
        <w:ind w:firstLine="0"/>
        <w:rPr>
          <w:lang w:eastAsia="zh-CN"/>
        </w:rPr>
      </w:pPr>
    </w:p>
    <w:p>
      <w:pPr/>
      <w:bookmarkStart w:id="0" w:name="_Toc49063243"/>
      <w:bookmarkStart w:id="1" w:name="_Toc34714740"/>
      <w:bookmarkStart w:id="2" w:name="_Toc49063244"/>
    </w:p>
    <w:bookmarkEnd w:id="0"/>
    <w:bookmarkEnd w:id="1"/>
    <w:p>
      <w:pPr>
        <w:pStyle w:val="2"/>
        <w:rPr>
          <w:lang w:eastAsia="zh-CN"/>
        </w:rPr>
      </w:pPr>
      <w:bookmarkStart w:id="3" w:name="_Toc2394"/>
      <w:bookmarkStart w:id="4" w:name="_Toc249850089"/>
      <w:bookmarkStart w:id="5" w:name="_Toc249850090"/>
      <w:bookmarkStart w:id="6" w:name="_Toc249850091"/>
      <w:r>
        <w:rPr>
          <w:rFonts w:hint="eastAsia"/>
          <w:lang w:eastAsia="zh-CN"/>
        </w:rPr>
        <w:t>概述</w:t>
      </w:r>
      <w:bookmarkEnd w:id="3"/>
      <w:bookmarkEnd w:id="4"/>
    </w:p>
    <w:bookmarkEnd w:id="5"/>
    <w:p>
      <w:pPr>
        <w:pStyle w:val="3"/>
        <w:rPr>
          <w:lang w:eastAsia="zh-CN"/>
        </w:rPr>
      </w:pPr>
      <w:bookmarkStart w:id="7" w:name="_Toc10273"/>
      <w:r>
        <w:rPr>
          <w:rFonts w:hint="eastAsia"/>
          <w:lang w:eastAsia="zh-CN"/>
        </w:rPr>
        <w:t>参考教程</w:t>
      </w:r>
      <w:bookmarkEnd w:id="7"/>
    </w:p>
    <w:bookmarkEnd w:id="6"/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rPr>
          <w:lang w:eastAsia="zh-CN"/>
        </w:rPr>
      </w:pPr>
      <w:bookmarkStart w:id="8" w:name="_Toc29303"/>
      <w:r>
        <w:rPr>
          <w:rFonts w:hint="eastAsia"/>
          <w:lang w:eastAsia="zh-CN"/>
        </w:rPr>
        <w:t>优秀框架</w:t>
      </w:r>
      <w:bookmarkEnd w:id="8"/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11"/>
        <w:rPr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9" w:name="_Toc10279"/>
      <w:r>
        <w:rPr>
          <w:rFonts w:hint="eastAsia"/>
          <w:szCs w:val="32"/>
          <w:lang w:eastAsia="zh-CN"/>
        </w:rPr>
        <w:t>安装环境</w:t>
      </w:r>
      <w:bookmarkEnd w:id="9"/>
    </w:p>
    <w:p>
      <w:pPr>
        <w:pStyle w:val="11"/>
        <w:rPr>
          <w:lang w:eastAsia="zh-CN"/>
        </w:rPr>
      </w:pPr>
    </w:p>
    <w:p>
      <w:pPr>
        <w:pStyle w:val="11"/>
        <w:rPr>
          <w:lang w:eastAsia="zh-CN"/>
        </w:rPr>
      </w:pPr>
    </w:p>
    <w:bookmarkEnd w:id="2"/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10" w:name="_Toc28405"/>
      <w:r>
        <w:rPr>
          <w:rFonts w:hint="eastAsia"/>
          <w:szCs w:val="32"/>
          <w:lang w:eastAsia="zh-CN"/>
        </w:rPr>
        <w:t>数据类型</w:t>
      </w:r>
      <w:bookmarkEnd w:id="10"/>
    </w:p>
    <w:p>
      <w:pPr>
        <w:pStyle w:val="3"/>
        <w:tabs>
          <w:tab w:val="left" w:pos="709"/>
          <w:tab w:val="clear" w:pos="936"/>
        </w:tabs>
        <w:ind w:left="4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1" w:name="_Toc12577"/>
      <w:r>
        <w:rPr>
          <w:rFonts w:hint="eastAsia"/>
          <w:lang w:eastAsia="zh-CN"/>
        </w:rPr>
        <w:t>字典</w:t>
      </w:r>
      <w:bookmarkEnd w:id="11"/>
    </w:p>
    <w:p>
      <w:pPr>
        <w:pStyle w:val="4"/>
      </w:pPr>
      <w:bookmarkStart w:id="12" w:name="_Toc31816"/>
      <w:r>
        <w:rPr>
          <w:rFonts w:hint="eastAsia"/>
          <w:lang w:val="en-US" w:eastAsia="zh-CN"/>
        </w:rPr>
        <w:t>bool</w:t>
      </w:r>
      <w:bookmarkEnd w:id="12"/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13" w:name="_Toc9598"/>
      <w:r>
        <w:rPr>
          <w:rFonts w:hint="eastAsia"/>
          <w:lang w:eastAsia="zh-CN"/>
        </w:rPr>
        <w:t>技巧</w:t>
      </w:r>
      <w:bookmarkEnd w:id="13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14" w:name="_Toc2763"/>
      <w:r>
        <w:rPr>
          <w:rFonts w:hint="eastAsia"/>
          <w:szCs w:val="32"/>
          <w:lang w:eastAsia="zh-CN"/>
        </w:rPr>
        <w:t>基础</w:t>
      </w:r>
      <w:bookmarkEnd w:id="14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5" w:name="_Toc30026"/>
      <w:r>
        <w:rPr>
          <w:rFonts w:hint="eastAsia"/>
          <w:lang w:eastAsia="zh-CN"/>
        </w:rPr>
        <w:t>常用方法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28422"/>
      <w:r>
        <w:rPr>
          <w:rFonts w:hint="eastAsia"/>
          <w:lang w:eastAsia="zh-CN"/>
        </w:rPr>
        <w:t>常用系统表</w:t>
      </w:r>
      <w:bookmarkEnd w:id="16"/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ascii="Verdana" w:hAnsi="Verdana" w:cs="Verdana"/>
          <w:sz w:val="19"/>
          <w:szCs w:val="19"/>
        </w:rPr>
        <w:t xml:space="preserve">   </w:t>
      </w:r>
      <w:r>
        <w:rPr>
          <w:rFonts w:hint="default" w:ascii="Verdana" w:hAnsi="Verdana" w:cs="Verdana"/>
          <w:sz w:val="19"/>
          <w:szCs w:val="19"/>
        </w:rPr>
        <w:t xml:space="preserve">dba_users      </w:t>
      </w:r>
      <w:r>
        <w:rPr>
          <w:rFonts w:hint="eastAsia" w:ascii="宋体" w:hAnsi="宋体" w:eastAsia="宋体" w:cs="宋体"/>
          <w:sz w:val="19"/>
          <w:szCs w:val="19"/>
        </w:rPr>
        <w:t>数据库用户信息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dba_segments </w:t>
      </w:r>
      <w:r>
        <w:rPr>
          <w:rFonts w:hint="eastAsia" w:ascii="宋体" w:hAnsi="宋体" w:eastAsia="宋体" w:cs="宋体"/>
          <w:sz w:val="19"/>
          <w:szCs w:val="19"/>
        </w:rPr>
        <w:t>表段信息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dba_extents    </w:t>
      </w:r>
      <w:r>
        <w:rPr>
          <w:rFonts w:hint="eastAsia" w:ascii="宋体" w:hAnsi="宋体" w:eastAsia="宋体" w:cs="宋体"/>
          <w:sz w:val="19"/>
          <w:szCs w:val="19"/>
        </w:rPr>
        <w:t>数据区信息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dba_objects    </w:t>
      </w:r>
      <w:r>
        <w:rPr>
          <w:rFonts w:hint="eastAsia" w:ascii="宋体" w:hAnsi="宋体" w:eastAsia="宋体" w:cs="宋体"/>
          <w:sz w:val="19"/>
          <w:szCs w:val="19"/>
        </w:rPr>
        <w:t>数据库对象信息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dba_tablespaces   </w:t>
      </w:r>
      <w:r>
        <w:rPr>
          <w:rFonts w:hint="eastAsia" w:ascii="宋体" w:hAnsi="宋体" w:eastAsia="宋体" w:cs="宋体"/>
          <w:sz w:val="19"/>
          <w:szCs w:val="19"/>
        </w:rPr>
        <w:t>数据库表空间信息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> 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dba_data_files    </w:t>
      </w:r>
      <w:r>
        <w:rPr>
          <w:rFonts w:hint="eastAsia" w:ascii="宋体" w:hAnsi="宋体" w:eastAsia="宋体" w:cs="宋体"/>
          <w:sz w:val="19"/>
          <w:szCs w:val="19"/>
        </w:rPr>
        <w:t>数据文件设置信息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dba_temp_files   </w:t>
      </w:r>
      <w:r>
        <w:rPr>
          <w:rFonts w:hint="eastAsia" w:ascii="宋体" w:hAnsi="宋体" w:eastAsia="宋体" w:cs="宋体"/>
          <w:sz w:val="19"/>
          <w:szCs w:val="19"/>
        </w:rPr>
        <w:t>临时数据文件信息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dba_rollback_segs   </w:t>
      </w:r>
      <w:r>
        <w:rPr>
          <w:rFonts w:hint="eastAsia" w:ascii="宋体" w:hAnsi="宋体" w:eastAsia="宋体" w:cs="宋体"/>
          <w:sz w:val="19"/>
          <w:szCs w:val="19"/>
        </w:rPr>
        <w:t>回滚段信息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dba_ts_quotas   </w:t>
      </w:r>
      <w:r>
        <w:rPr>
          <w:rFonts w:hint="eastAsia" w:ascii="宋体" w:hAnsi="宋体" w:eastAsia="宋体" w:cs="宋体"/>
          <w:sz w:val="19"/>
          <w:szCs w:val="19"/>
        </w:rPr>
        <w:t>用户表空间配额信息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dba_free_space </w:t>
      </w:r>
      <w:r>
        <w:rPr>
          <w:rFonts w:hint="eastAsia" w:ascii="宋体" w:hAnsi="宋体" w:eastAsia="宋体" w:cs="宋体"/>
          <w:sz w:val="19"/>
          <w:szCs w:val="19"/>
        </w:rPr>
        <w:t>数据库空闲空间信息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dba_profiles   </w:t>
      </w:r>
      <w:r>
        <w:rPr>
          <w:rFonts w:hint="eastAsia" w:ascii="宋体" w:hAnsi="宋体" w:eastAsia="宋体" w:cs="宋体"/>
          <w:sz w:val="19"/>
          <w:szCs w:val="19"/>
        </w:rPr>
        <w:t>数据库用户资源限制信息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dba_sys_privs   </w:t>
      </w:r>
      <w:r>
        <w:rPr>
          <w:rFonts w:hint="eastAsia" w:ascii="宋体" w:hAnsi="宋体" w:eastAsia="宋体" w:cs="宋体"/>
          <w:sz w:val="19"/>
          <w:szCs w:val="19"/>
        </w:rPr>
        <w:t>用户的系统权限信息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dba_tab_privs </w:t>
      </w:r>
      <w:r>
        <w:rPr>
          <w:rFonts w:hint="eastAsia" w:ascii="宋体" w:hAnsi="宋体" w:eastAsia="宋体" w:cs="宋体"/>
          <w:sz w:val="19"/>
          <w:szCs w:val="19"/>
        </w:rPr>
        <w:t>用户具有的对象权限信息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dba_col_privs </w:t>
      </w:r>
      <w:r>
        <w:rPr>
          <w:rFonts w:hint="eastAsia" w:ascii="宋体" w:hAnsi="宋体" w:eastAsia="宋体" w:cs="宋体"/>
          <w:sz w:val="19"/>
          <w:szCs w:val="19"/>
        </w:rPr>
        <w:t>用户具有的列对象权限信息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dba_role_privs </w:t>
      </w:r>
      <w:r>
        <w:rPr>
          <w:rFonts w:hint="eastAsia" w:ascii="宋体" w:hAnsi="宋体" w:eastAsia="宋体" w:cs="宋体"/>
          <w:sz w:val="19"/>
          <w:szCs w:val="19"/>
        </w:rPr>
        <w:t>用户具有的角色信息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dba_audit_trail </w:t>
      </w:r>
      <w:r>
        <w:rPr>
          <w:rFonts w:hint="eastAsia" w:ascii="宋体" w:hAnsi="宋体" w:eastAsia="宋体" w:cs="宋体"/>
          <w:sz w:val="19"/>
          <w:szCs w:val="19"/>
        </w:rPr>
        <w:t>审计跟踪记录信息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dba_stmt_audit_opts </w:t>
      </w:r>
      <w:r>
        <w:rPr>
          <w:rFonts w:hint="eastAsia" w:ascii="宋体" w:hAnsi="宋体" w:eastAsia="宋体" w:cs="宋体"/>
          <w:sz w:val="19"/>
          <w:szCs w:val="19"/>
        </w:rPr>
        <w:t>审计设置信息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dba_audit_object   </w:t>
      </w:r>
      <w:r>
        <w:rPr>
          <w:rFonts w:hint="eastAsia" w:ascii="宋体" w:hAnsi="宋体" w:eastAsia="宋体" w:cs="宋体"/>
          <w:sz w:val="19"/>
          <w:szCs w:val="19"/>
        </w:rPr>
        <w:t>对象审计结果信息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dba_audit_session </w:t>
      </w:r>
      <w:r>
        <w:rPr>
          <w:rFonts w:hint="eastAsia" w:ascii="宋体" w:hAnsi="宋体" w:eastAsia="宋体" w:cs="宋体"/>
          <w:sz w:val="19"/>
          <w:szCs w:val="19"/>
        </w:rPr>
        <w:t>会话审计结果信息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dba_indexes </w:t>
      </w:r>
      <w:r>
        <w:rPr>
          <w:rFonts w:hint="eastAsia" w:ascii="宋体" w:hAnsi="宋体" w:eastAsia="宋体" w:cs="宋体"/>
          <w:sz w:val="19"/>
          <w:szCs w:val="19"/>
        </w:rPr>
        <w:t>用户模式的索引信息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> 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>user_</w:t>
      </w:r>
      <w:r>
        <w:rPr>
          <w:rFonts w:hint="eastAsia" w:ascii="宋体" w:hAnsi="宋体" w:eastAsia="宋体" w:cs="宋体"/>
          <w:sz w:val="19"/>
          <w:szCs w:val="19"/>
        </w:rPr>
        <w:t>开头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user_objects   </w:t>
      </w:r>
      <w:r>
        <w:rPr>
          <w:rFonts w:hint="eastAsia" w:ascii="宋体" w:hAnsi="宋体" w:eastAsia="宋体" w:cs="宋体"/>
          <w:sz w:val="19"/>
          <w:szCs w:val="19"/>
        </w:rPr>
        <w:t>用户对象信息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user_source   </w:t>
      </w:r>
      <w:r>
        <w:rPr>
          <w:rFonts w:hint="eastAsia" w:ascii="宋体" w:hAnsi="宋体" w:eastAsia="宋体" w:cs="宋体"/>
          <w:sz w:val="19"/>
          <w:szCs w:val="19"/>
        </w:rPr>
        <w:t>数据库用户的所有资源对象信息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user_segments   </w:t>
      </w:r>
      <w:r>
        <w:rPr>
          <w:rFonts w:hint="eastAsia" w:ascii="宋体" w:hAnsi="宋体" w:eastAsia="宋体" w:cs="宋体"/>
          <w:sz w:val="19"/>
          <w:szCs w:val="19"/>
        </w:rPr>
        <w:t>用户的表段信息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user_tables    </w:t>
      </w:r>
      <w:r>
        <w:rPr>
          <w:rFonts w:hint="eastAsia" w:ascii="宋体" w:hAnsi="宋体" w:eastAsia="宋体" w:cs="宋体"/>
          <w:sz w:val="19"/>
          <w:szCs w:val="19"/>
        </w:rPr>
        <w:t>用户的表对象信息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user_tab_columns   </w:t>
      </w:r>
      <w:r>
        <w:rPr>
          <w:rFonts w:hint="eastAsia" w:ascii="宋体" w:hAnsi="宋体" w:eastAsia="宋体" w:cs="宋体"/>
          <w:sz w:val="19"/>
          <w:szCs w:val="19"/>
        </w:rPr>
        <w:t>用户的表列信息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user_constraints   </w:t>
      </w:r>
      <w:r>
        <w:rPr>
          <w:rFonts w:hint="eastAsia" w:ascii="宋体" w:hAnsi="宋体" w:eastAsia="宋体" w:cs="宋体"/>
          <w:sz w:val="19"/>
          <w:szCs w:val="19"/>
        </w:rPr>
        <w:t>用户的对象约束信息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user_sys_privs   </w:t>
      </w:r>
      <w:r>
        <w:rPr>
          <w:rFonts w:hint="eastAsia" w:ascii="宋体" w:hAnsi="宋体" w:eastAsia="宋体" w:cs="宋体"/>
          <w:sz w:val="19"/>
          <w:szCs w:val="19"/>
        </w:rPr>
        <w:t>当前用户的系统权限信息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user_tab_privs   </w:t>
      </w:r>
      <w:r>
        <w:rPr>
          <w:rFonts w:hint="eastAsia" w:ascii="宋体" w:hAnsi="宋体" w:eastAsia="宋体" w:cs="宋体"/>
          <w:sz w:val="19"/>
          <w:szCs w:val="19"/>
        </w:rPr>
        <w:t>当前用户的对象权限信息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user_col_privs   </w:t>
      </w:r>
      <w:r>
        <w:rPr>
          <w:rFonts w:hint="eastAsia" w:ascii="宋体" w:hAnsi="宋体" w:eastAsia="宋体" w:cs="宋体"/>
          <w:sz w:val="19"/>
          <w:szCs w:val="19"/>
        </w:rPr>
        <w:t>当前用户的表列权限信息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user_role_privs   </w:t>
      </w:r>
      <w:r>
        <w:rPr>
          <w:rFonts w:hint="eastAsia" w:ascii="宋体" w:hAnsi="宋体" w:eastAsia="宋体" w:cs="宋体"/>
          <w:sz w:val="19"/>
          <w:szCs w:val="19"/>
        </w:rPr>
        <w:t>当前用户的角色权限信息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user_indexes   </w:t>
      </w:r>
      <w:r>
        <w:rPr>
          <w:rFonts w:hint="eastAsia" w:ascii="宋体" w:hAnsi="宋体" w:eastAsia="宋体" w:cs="宋体"/>
          <w:sz w:val="19"/>
          <w:szCs w:val="19"/>
        </w:rPr>
        <w:t>用户的索引信息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user_ind_columns </w:t>
      </w:r>
      <w:r>
        <w:rPr>
          <w:rFonts w:hint="eastAsia" w:ascii="宋体" w:hAnsi="宋体" w:eastAsia="宋体" w:cs="宋体"/>
          <w:sz w:val="19"/>
          <w:szCs w:val="19"/>
        </w:rPr>
        <w:t>用户的索引对应的表列信息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user_cons_columns   </w:t>
      </w:r>
      <w:r>
        <w:rPr>
          <w:rFonts w:hint="eastAsia" w:ascii="宋体" w:hAnsi="宋体" w:eastAsia="宋体" w:cs="宋体"/>
          <w:sz w:val="19"/>
          <w:szCs w:val="19"/>
        </w:rPr>
        <w:t>用户的约束对应的表列信息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user_clusters   </w:t>
      </w:r>
      <w:r>
        <w:rPr>
          <w:rFonts w:hint="eastAsia" w:ascii="宋体" w:hAnsi="宋体" w:eastAsia="宋体" w:cs="宋体"/>
          <w:sz w:val="19"/>
          <w:szCs w:val="19"/>
        </w:rPr>
        <w:t>用户的所有簇信息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user_clu_columns </w:t>
      </w:r>
      <w:r>
        <w:rPr>
          <w:rFonts w:hint="eastAsia" w:ascii="宋体" w:hAnsi="宋体" w:eastAsia="宋体" w:cs="宋体"/>
          <w:sz w:val="19"/>
          <w:szCs w:val="19"/>
        </w:rPr>
        <w:t>用户的簇所包含的内容信息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user_cluster_hash_expressions   </w:t>
      </w:r>
      <w:r>
        <w:rPr>
          <w:rFonts w:hint="eastAsia" w:ascii="宋体" w:hAnsi="宋体" w:eastAsia="宋体" w:cs="宋体"/>
          <w:sz w:val="19"/>
          <w:szCs w:val="19"/>
        </w:rPr>
        <w:t>散列簇的信息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> 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>v$</w:t>
      </w:r>
      <w:r>
        <w:rPr>
          <w:rFonts w:hint="eastAsia" w:ascii="宋体" w:hAnsi="宋体" w:eastAsia="宋体" w:cs="宋体"/>
          <w:sz w:val="19"/>
          <w:szCs w:val="19"/>
        </w:rPr>
        <w:t>开头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v$database    </w:t>
      </w:r>
      <w:r>
        <w:rPr>
          <w:rFonts w:hint="eastAsia" w:ascii="宋体" w:hAnsi="宋体" w:eastAsia="宋体" w:cs="宋体"/>
          <w:sz w:val="19"/>
          <w:szCs w:val="19"/>
        </w:rPr>
        <w:t>数据库信息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v$datafile   </w:t>
      </w:r>
      <w:r>
        <w:rPr>
          <w:rFonts w:hint="eastAsia" w:ascii="宋体" w:hAnsi="宋体" w:eastAsia="宋体" w:cs="宋体"/>
          <w:sz w:val="19"/>
          <w:szCs w:val="19"/>
        </w:rPr>
        <w:t>数据文件信息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v$controlfile </w:t>
      </w:r>
      <w:r>
        <w:rPr>
          <w:rFonts w:hint="eastAsia" w:ascii="宋体" w:hAnsi="宋体" w:eastAsia="宋体" w:cs="宋体"/>
          <w:sz w:val="19"/>
          <w:szCs w:val="19"/>
        </w:rPr>
        <w:t>控制文件信息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v$logfile   </w:t>
      </w:r>
      <w:r>
        <w:rPr>
          <w:rFonts w:hint="eastAsia" w:ascii="宋体" w:hAnsi="宋体" w:eastAsia="宋体" w:cs="宋体"/>
          <w:sz w:val="19"/>
          <w:szCs w:val="19"/>
        </w:rPr>
        <w:t>重做日志信息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v$instance   </w:t>
      </w:r>
      <w:r>
        <w:rPr>
          <w:rFonts w:hint="eastAsia" w:ascii="宋体" w:hAnsi="宋体" w:eastAsia="宋体" w:cs="宋体"/>
          <w:sz w:val="19"/>
          <w:szCs w:val="19"/>
        </w:rPr>
        <w:t>数据库实例信息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v$log   </w:t>
      </w:r>
      <w:r>
        <w:rPr>
          <w:rFonts w:hint="eastAsia" w:ascii="宋体" w:hAnsi="宋体" w:eastAsia="宋体" w:cs="宋体"/>
          <w:sz w:val="19"/>
          <w:szCs w:val="19"/>
        </w:rPr>
        <w:t>日志组信息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v$loghist </w:t>
      </w:r>
      <w:r>
        <w:rPr>
          <w:rFonts w:hint="eastAsia" w:ascii="宋体" w:hAnsi="宋体" w:eastAsia="宋体" w:cs="宋体"/>
          <w:sz w:val="19"/>
          <w:szCs w:val="19"/>
        </w:rPr>
        <w:t>日志历史信息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v$sga   </w:t>
      </w:r>
      <w:r>
        <w:rPr>
          <w:rFonts w:hint="eastAsia" w:ascii="宋体" w:hAnsi="宋体" w:eastAsia="宋体" w:cs="宋体"/>
          <w:sz w:val="19"/>
          <w:szCs w:val="19"/>
        </w:rPr>
        <w:t>数据库</w:t>
      </w:r>
      <w:r>
        <w:rPr>
          <w:rFonts w:hint="default" w:ascii="Verdana" w:hAnsi="Verdana" w:cs="Verdana"/>
          <w:sz w:val="19"/>
          <w:szCs w:val="19"/>
        </w:rPr>
        <w:t>SGA</w:t>
      </w:r>
      <w:r>
        <w:rPr>
          <w:rFonts w:hint="eastAsia" w:ascii="宋体" w:hAnsi="宋体" w:eastAsia="宋体" w:cs="宋体"/>
          <w:sz w:val="19"/>
          <w:szCs w:val="19"/>
        </w:rPr>
        <w:t>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v$parameter </w:t>
      </w:r>
      <w:r>
        <w:rPr>
          <w:rFonts w:hint="eastAsia" w:ascii="宋体" w:hAnsi="宋体" w:eastAsia="宋体" w:cs="宋体"/>
          <w:sz w:val="19"/>
          <w:szCs w:val="19"/>
        </w:rPr>
        <w:t>初始化参数信息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v$process   </w:t>
      </w:r>
      <w:r>
        <w:rPr>
          <w:rFonts w:hint="eastAsia" w:ascii="宋体" w:hAnsi="宋体" w:eastAsia="宋体" w:cs="宋体"/>
          <w:sz w:val="19"/>
          <w:szCs w:val="19"/>
        </w:rPr>
        <w:t>数据库服务器进程信息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v$bgprocess   </w:t>
      </w:r>
      <w:r>
        <w:rPr>
          <w:rFonts w:hint="eastAsia" w:ascii="宋体" w:hAnsi="宋体" w:eastAsia="宋体" w:cs="宋体"/>
          <w:sz w:val="19"/>
          <w:szCs w:val="19"/>
        </w:rPr>
        <w:t>数据库后台进程信息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v$controlfile_record_section   </w:t>
      </w:r>
      <w:r>
        <w:rPr>
          <w:rFonts w:hint="eastAsia" w:ascii="宋体" w:hAnsi="宋体" w:eastAsia="宋体" w:cs="宋体"/>
          <w:sz w:val="19"/>
          <w:szCs w:val="19"/>
        </w:rPr>
        <w:t>控制文件记载的各部分信息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> 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v$thread   </w:t>
      </w:r>
      <w:r>
        <w:rPr>
          <w:rFonts w:hint="eastAsia" w:ascii="宋体" w:hAnsi="宋体" w:eastAsia="宋体" w:cs="宋体"/>
          <w:sz w:val="19"/>
          <w:szCs w:val="19"/>
        </w:rPr>
        <w:t>线程信息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v$datafile_header   </w:t>
      </w:r>
      <w:r>
        <w:rPr>
          <w:rFonts w:hint="eastAsia" w:ascii="宋体" w:hAnsi="宋体" w:eastAsia="宋体" w:cs="宋体"/>
          <w:sz w:val="19"/>
          <w:szCs w:val="19"/>
        </w:rPr>
        <w:t>数据文件头所记载的信息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v$archived_log </w:t>
      </w:r>
      <w:r>
        <w:rPr>
          <w:rFonts w:hint="eastAsia" w:ascii="宋体" w:hAnsi="宋体" w:eastAsia="宋体" w:cs="宋体"/>
          <w:sz w:val="19"/>
          <w:szCs w:val="19"/>
        </w:rPr>
        <w:t>归档日志信息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>   v$archive_dest   </w:t>
      </w:r>
      <w:r>
        <w:rPr>
          <w:rFonts w:hint="eastAsia" w:ascii="宋体" w:hAnsi="宋体" w:eastAsia="宋体" w:cs="宋体"/>
          <w:sz w:val="19"/>
          <w:szCs w:val="19"/>
        </w:rPr>
        <w:t>归档日志的设置信息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v$logmnr_contents   </w:t>
      </w:r>
      <w:r>
        <w:rPr>
          <w:rFonts w:hint="eastAsia" w:ascii="宋体" w:hAnsi="宋体" w:eastAsia="宋体" w:cs="宋体"/>
          <w:sz w:val="19"/>
          <w:szCs w:val="19"/>
        </w:rPr>
        <w:t>归档日志分析的</w:t>
      </w:r>
      <w:r>
        <w:rPr>
          <w:rFonts w:hint="default" w:ascii="Verdana" w:hAnsi="Verdana" w:cs="Verdana"/>
          <w:sz w:val="19"/>
          <w:szCs w:val="19"/>
        </w:rPr>
        <w:t>DML DDL</w:t>
      </w:r>
      <w:r>
        <w:rPr>
          <w:rFonts w:hint="eastAsia" w:ascii="宋体" w:hAnsi="宋体" w:eastAsia="宋体" w:cs="宋体"/>
          <w:sz w:val="19"/>
          <w:szCs w:val="19"/>
        </w:rPr>
        <w:t>结果信息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v$logmnr_dictionary   </w:t>
      </w:r>
      <w:r>
        <w:rPr>
          <w:rFonts w:hint="eastAsia" w:ascii="宋体" w:hAnsi="宋体" w:eastAsia="宋体" w:cs="宋体"/>
          <w:sz w:val="19"/>
          <w:szCs w:val="19"/>
        </w:rPr>
        <w:t>日志分析的字典文件信息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v$logmnr_logs   </w:t>
      </w:r>
      <w:r>
        <w:rPr>
          <w:rFonts w:hint="eastAsia" w:ascii="宋体" w:hAnsi="宋体" w:eastAsia="宋体" w:cs="宋体"/>
          <w:sz w:val="19"/>
          <w:szCs w:val="19"/>
        </w:rPr>
        <w:t>日志分析的日志列表信息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v$tablespace   </w:t>
      </w:r>
      <w:r>
        <w:rPr>
          <w:rFonts w:hint="eastAsia" w:ascii="宋体" w:hAnsi="宋体" w:eastAsia="宋体" w:cs="宋体"/>
          <w:sz w:val="19"/>
          <w:szCs w:val="19"/>
        </w:rPr>
        <w:t>表空间信息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v$tempfile   </w:t>
      </w:r>
      <w:r>
        <w:rPr>
          <w:rFonts w:hint="eastAsia" w:ascii="宋体" w:hAnsi="宋体" w:eastAsia="宋体" w:cs="宋体"/>
          <w:sz w:val="19"/>
          <w:szCs w:val="19"/>
        </w:rPr>
        <w:t>临时文件信息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v$filestat   </w:t>
      </w:r>
      <w:r>
        <w:rPr>
          <w:rFonts w:hint="eastAsia" w:ascii="宋体" w:hAnsi="宋体" w:eastAsia="宋体" w:cs="宋体"/>
          <w:sz w:val="19"/>
          <w:szCs w:val="19"/>
        </w:rPr>
        <w:t>数据文件的</w:t>
      </w:r>
      <w:r>
        <w:rPr>
          <w:rFonts w:hint="default" w:ascii="Verdana" w:hAnsi="Verdana" w:cs="Verdana"/>
          <w:sz w:val="19"/>
          <w:szCs w:val="19"/>
        </w:rPr>
        <w:t>I/O</w:t>
      </w:r>
      <w:r>
        <w:rPr>
          <w:rFonts w:hint="eastAsia" w:ascii="宋体" w:hAnsi="宋体" w:eastAsia="宋体" w:cs="宋体"/>
          <w:sz w:val="19"/>
          <w:szCs w:val="19"/>
        </w:rPr>
        <w:t>统计信息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>   v$undostat   Undo</w:t>
      </w:r>
      <w:r>
        <w:rPr>
          <w:rFonts w:hint="eastAsia" w:ascii="宋体" w:hAnsi="宋体" w:eastAsia="宋体" w:cs="宋体"/>
          <w:sz w:val="19"/>
          <w:szCs w:val="19"/>
        </w:rPr>
        <w:t>数据信息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v$rollname   </w:t>
      </w:r>
      <w:r>
        <w:rPr>
          <w:rFonts w:hint="eastAsia" w:ascii="宋体" w:hAnsi="宋体" w:eastAsia="宋体" w:cs="宋体"/>
          <w:sz w:val="19"/>
          <w:szCs w:val="19"/>
        </w:rPr>
        <w:t>在线回滚段信息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v$session   </w:t>
      </w:r>
      <w:r>
        <w:rPr>
          <w:rFonts w:hint="eastAsia" w:ascii="宋体" w:hAnsi="宋体" w:eastAsia="宋体" w:cs="宋体"/>
          <w:sz w:val="19"/>
          <w:szCs w:val="19"/>
        </w:rPr>
        <w:t>会话信息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v$transaction </w:t>
      </w:r>
      <w:r>
        <w:rPr>
          <w:rFonts w:hint="eastAsia" w:ascii="宋体" w:hAnsi="宋体" w:eastAsia="宋体" w:cs="宋体"/>
          <w:sz w:val="19"/>
          <w:szCs w:val="19"/>
        </w:rPr>
        <w:t>事务信息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v$rollstat    </w:t>
      </w:r>
      <w:r>
        <w:rPr>
          <w:rFonts w:hint="eastAsia" w:ascii="宋体" w:hAnsi="宋体" w:eastAsia="宋体" w:cs="宋体"/>
          <w:sz w:val="19"/>
          <w:szCs w:val="19"/>
        </w:rPr>
        <w:t>回滚段统计信息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v$pwfile_users   </w:t>
      </w:r>
      <w:r>
        <w:rPr>
          <w:rFonts w:hint="eastAsia" w:ascii="宋体" w:hAnsi="宋体" w:eastAsia="宋体" w:cs="宋体"/>
          <w:sz w:val="19"/>
          <w:szCs w:val="19"/>
        </w:rPr>
        <w:t>特权用户信息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v$sqlarea     </w:t>
      </w:r>
      <w:r>
        <w:rPr>
          <w:rFonts w:hint="eastAsia" w:ascii="宋体" w:hAnsi="宋体" w:eastAsia="宋体" w:cs="宋体"/>
          <w:sz w:val="19"/>
          <w:szCs w:val="19"/>
        </w:rPr>
        <w:t>当前查询过的</w:t>
      </w:r>
      <w:r>
        <w:rPr>
          <w:rFonts w:hint="default" w:ascii="Verdana" w:hAnsi="Verdana" w:cs="Verdana"/>
          <w:sz w:val="19"/>
          <w:szCs w:val="19"/>
        </w:rPr>
        <w:t>sql</w:t>
      </w:r>
      <w:r>
        <w:rPr>
          <w:rFonts w:hint="eastAsia" w:ascii="宋体" w:hAnsi="宋体" w:eastAsia="宋体" w:cs="宋体"/>
          <w:sz w:val="19"/>
          <w:szCs w:val="19"/>
        </w:rPr>
        <w:t>语句访问过的资源及相关的信息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v$sql           </w:t>
      </w:r>
      <w:r>
        <w:rPr>
          <w:rFonts w:hint="eastAsia" w:ascii="宋体" w:hAnsi="宋体" w:eastAsia="宋体" w:cs="宋体"/>
          <w:sz w:val="19"/>
          <w:szCs w:val="19"/>
        </w:rPr>
        <w:t>与</w:t>
      </w:r>
      <w:r>
        <w:rPr>
          <w:rFonts w:hint="default" w:ascii="Verdana" w:hAnsi="Verdana" w:cs="Verdana"/>
          <w:sz w:val="19"/>
          <w:szCs w:val="19"/>
        </w:rPr>
        <w:t>v$sqlarea</w:t>
      </w:r>
      <w:r>
        <w:rPr>
          <w:rFonts w:hint="eastAsia" w:ascii="宋体" w:hAnsi="宋体" w:eastAsia="宋体" w:cs="宋体"/>
          <w:sz w:val="19"/>
          <w:szCs w:val="19"/>
        </w:rPr>
        <w:t>基本相同的相关信息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v$sysstat    </w:t>
      </w:r>
      <w:r>
        <w:rPr>
          <w:rFonts w:hint="eastAsia" w:ascii="宋体" w:hAnsi="宋体" w:eastAsia="宋体" w:cs="宋体"/>
          <w:sz w:val="19"/>
          <w:szCs w:val="19"/>
        </w:rPr>
        <w:t>数据库系统状态信息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ascii="Verdana" w:hAnsi="Verdana" w:cs="Verdana"/>
          <w:sz w:val="19"/>
          <w:szCs w:val="19"/>
        </w:rPr>
        <w:t>all_</w:t>
      </w:r>
      <w:r>
        <w:rPr>
          <w:rFonts w:hint="eastAsia" w:ascii="宋体" w:hAnsi="宋体" w:eastAsia="宋体" w:cs="宋体"/>
          <w:sz w:val="19"/>
          <w:szCs w:val="19"/>
        </w:rPr>
        <w:t>开头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all_users   </w:t>
      </w:r>
      <w:r>
        <w:rPr>
          <w:rFonts w:hint="eastAsia" w:ascii="宋体" w:hAnsi="宋体" w:eastAsia="宋体" w:cs="宋体"/>
          <w:sz w:val="19"/>
          <w:szCs w:val="19"/>
        </w:rPr>
        <w:t>数据库所有用户的信息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all_objects   </w:t>
      </w:r>
      <w:r>
        <w:rPr>
          <w:rFonts w:hint="eastAsia" w:ascii="宋体" w:hAnsi="宋体" w:eastAsia="宋体" w:cs="宋体"/>
          <w:sz w:val="19"/>
          <w:szCs w:val="19"/>
        </w:rPr>
        <w:t>数据库所有的对象的信息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all_def_audit_opts   </w:t>
      </w:r>
      <w:r>
        <w:rPr>
          <w:rFonts w:hint="eastAsia" w:ascii="宋体" w:hAnsi="宋体" w:eastAsia="宋体" w:cs="宋体"/>
          <w:sz w:val="19"/>
          <w:szCs w:val="19"/>
        </w:rPr>
        <w:t>所有默认的审计设置信息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all_tables   </w:t>
      </w:r>
      <w:r>
        <w:rPr>
          <w:rFonts w:hint="eastAsia" w:ascii="宋体" w:hAnsi="宋体" w:eastAsia="宋体" w:cs="宋体"/>
          <w:sz w:val="19"/>
          <w:szCs w:val="19"/>
        </w:rPr>
        <w:t>所有的表对象信息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all_indexes </w:t>
      </w:r>
      <w:r>
        <w:rPr>
          <w:rFonts w:hint="eastAsia" w:ascii="宋体" w:hAnsi="宋体" w:eastAsia="宋体" w:cs="宋体"/>
          <w:sz w:val="19"/>
          <w:szCs w:val="19"/>
        </w:rPr>
        <w:t>所有的数据库对象索引的信息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>session_</w:t>
      </w:r>
      <w:r>
        <w:rPr>
          <w:rFonts w:hint="eastAsia" w:ascii="宋体" w:hAnsi="宋体" w:eastAsia="宋体" w:cs="宋体"/>
          <w:sz w:val="19"/>
          <w:szCs w:val="19"/>
        </w:rPr>
        <w:t>开头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session_roles   </w:t>
      </w:r>
      <w:r>
        <w:rPr>
          <w:rFonts w:hint="eastAsia" w:ascii="宋体" w:hAnsi="宋体" w:eastAsia="宋体" w:cs="宋体"/>
          <w:sz w:val="19"/>
          <w:szCs w:val="19"/>
        </w:rPr>
        <w:t>会话的角色信息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session_privs   </w:t>
      </w:r>
      <w:r>
        <w:rPr>
          <w:rFonts w:hint="eastAsia" w:ascii="宋体" w:hAnsi="宋体" w:eastAsia="宋体" w:cs="宋体"/>
          <w:sz w:val="19"/>
          <w:szCs w:val="19"/>
        </w:rPr>
        <w:t>会话的权限信息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>index_</w:t>
      </w:r>
      <w:r>
        <w:rPr>
          <w:rFonts w:hint="eastAsia" w:ascii="宋体" w:hAnsi="宋体" w:eastAsia="宋体" w:cs="宋体"/>
          <w:sz w:val="19"/>
          <w:szCs w:val="19"/>
        </w:rPr>
        <w:t>开头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index_stats   </w:t>
      </w:r>
      <w:r>
        <w:rPr>
          <w:rFonts w:hint="eastAsia" w:ascii="宋体" w:hAnsi="宋体" w:eastAsia="宋体" w:cs="宋体"/>
          <w:sz w:val="19"/>
          <w:szCs w:val="19"/>
        </w:rPr>
        <w:t>索引的设置和存储信息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宋体" w:hAnsi="宋体" w:eastAsia="宋体" w:cs="宋体"/>
          <w:sz w:val="19"/>
          <w:szCs w:val="19"/>
        </w:rPr>
        <w:t>伪表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dual   </w:t>
      </w:r>
      <w:r>
        <w:rPr>
          <w:rFonts w:hint="eastAsia" w:ascii="宋体" w:hAnsi="宋体" w:eastAsia="宋体" w:cs="宋体"/>
          <w:sz w:val="19"/>
          <w:szCs w:val="19"/>
        </w:rPr>
        <w:t>系统伪列表信息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 xml:space="preserve">   </w:t>
      </w:r>
    </w:p>
    <w:p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Verdana" w:hAnsi="Verdana" w:cs="Verdana"/>
          <w:sz w:val="19"/>
          <w:szCs w:val="19"/>
        </w:rPr>
        <w:t> 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3"/>
          <w:lang w:val="en-US"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17" w:name="_Toc31957"/>
      <w:r>
        <w:rPr>
          <w:rFonts w:hint="eastAsia"/>
          <w:lang w:eastAsia="zh-CN"/>
        </w:rPr>
        <w:t>常用知识</w:t>
      </w:r>
      <w:bookmarkEnd w:id="17"/>
    </w:p>
    <w:p>
      <w:pPr>
        <w:pStyle w:val="4"/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动态化</w:t>
      </w: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SQL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kern w:val="0"/>
          <w:sz w:val="19"/>
          <w:szCs w:val="19"/>
          <w:bdr w:val="none" w:color="auto" w:sz="0" w:space="0"/>
          <w:lang w:val="en-US" w:eastAsia="zh-CN" w:bidi="ar"/>
        </w:rPr>
      </w:pPr>
      <w:r>
        <w:rPr>
          <w:rFonts w:ascii="Verdana" w:hAnsi="Verdana" w:eastAsia="宋体" w:cs="Verdana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ascii="Verdana" w:hAnsi="Verdana" w:eastAsia="宋体" w:cs="Verdana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 HYPERLINK "http://www.cnblogs.com/gaolonglong/archive/2011/05/31/2064790.html" </w:instrText>
      </w:r>
      <w:r>
        <w:rPr>
          <w:rFonts w:ascii="Verdana" w:hAnsi="Verdana" w:eastAsia="宋体" w:cs="Verdana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Style w:val="27"/>
          <w:rFonts w:ascii="Verdana" w:hAnsi="Verdana" w:eastAsia="宋体" w:cs="Verdana"/>
          <w:kern w:val="0"/>
          <w:sz w:val="19"/>
          <w:szCs w:val="19"/>
          <w:bdr w:val="none" w:color="auto" w:sz="0" w:space="0"/>
          <w:lang w:val="en-US" w:eastAsia="zh-CN" w:bidi="ar"/>
        </w:rPr>
        <w:t>http://www.cnblogs.com/gaolonglong/archive/2011/05/31/2064790.html</w:t>
      </w:r>
      <w:r>
        <w:rPr>
          <w:rFonts w:ascii="Verdana" w:hAnsi="Verdana" w:eastAsia="宋体" w:cs="Verdana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  <w:bookmarkStart w:id="23" w:name="_GoBack"/>
      <w:bookmarkEnd w:id="2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top"/>
        <w:rPr>
          <w:rFonts w:hint="default" w:ascii="Verdana" w:hAnsi="Verdana" w:cs="Verdana"/>
          <w:sz w:val="19"/>
          <w:szCs w:val="19"/>
        </w:rPr>
      </w:pPr>
      <w:r>
        <w:rPr>
          <w:rFonts w:hint="default" w:ascii="Verdana" w:hAnsi="Verdana" w:eastAsia="宋体" w:cs="Verdana"/>
          <w:kern w:val="0"/>
          <w:sz w:val="19"/>
          <w:szCs w:val="19"/>
          <w:bdr w:val="none" w:color="auto" w:sz="0" w:space="0"/>
          <w:lang w:val="en-US" w:eastAsia="zh-CN" w:bidi="ar"/>
        </w:rPr>
        <w:t>http://www.blogjava.net/cheneyfree/archive/2007/12/17/168272.html</w:t>
      </w:r>
    </w:p>
    <w:p>
      <w:pPr>
        <w:rPr>
          <w:rFonts w:hint="eastAsia"/>
        </w:rPr>
      </w:pPr>
    </w:p>
    <w:p>
      <w:pPr>
        <w:rPr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spacing w:line="360" w:lineRule="auto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18" w:name="_Toc25931"/>
      <w:r>
        <w:rPr>
          <w:rFonts w:hint="eastAsia"/>
          <w:szCs w:val="32"/>
          <w:lang w:eastAsia="zh-CN"/>
        </w:rPr>
        <w:t>经验总结</w:t>
      </w:r>
      <w:bookmarkEnd w:id="18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9" w:name="_Toc2423"/>
      <w:r>
        <w:rPr>
          <w:rFonts w:hint="eastAsia"/>
          <w:lang w:eastAsia="zh-CN"/>
        </w:rPr>
        <w:t>常见陷阱</w:t>
      </w:r>
      <w:bookmarkEnd w:id="19"/>
    </w:p>
    <w:p>
      <w:pPr>
        <w:pStyle w:val="4"/>
        <w:rPr>
          <w:rFonts w:hint="eastAsia"/>
          <w:lang w:eastAsia="zh-CN"/>
        </w:rPr>
      </w:pPr>
      <w:bookmarkStart w:id="20" w:name="_Toc32617"/>
      <w:r>
        <w:rPr>
          <w:rFonts w:hint="eastAsia"/>
          <w:lang w:val="en-US" w:eastAsia="zh-CN"/>
        </w:rPr>
        <w:t>nil</w:t>
      </w:r>
      <w:bookmarkEnd w:id="20"/>
    </w:p>
    <w:p>
      <w:pPr>
        <w:rPr>
          <w:rFonts w:hint="eastAsia"/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21" w:name="_Toc32037"/>
      <w:r>
        <w:rPr>
          <w:rFonts w:hint="eastAsia"/>
          <w:szCs w:val="32"/>
          <w:lang w:eastAsia="zh-CN"/>
        </w:rPr>
        <w:t>常用</w:t>
      </w:r>
      <w:bookmarkEnd w:id="21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2" w:name="_Toc4206"/>
      <w:r>
        <w:rPr>
          <w:rFonts w:hint="eastAsia"/>
          <w:lang w:eastAsia="zh-CN"/>
        </w:rPr>
        <w:t>常用模块</w:t>
      </w:r>
      <w:bookmarkEnd w:id="22"/>
    </w:p>
    <w:p>
      <w:pPr/>
    </w:p>
    <w:p>
      <w:pPr/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nQuanYi Zen 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-Obliq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-BoldObliq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KT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,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SS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2748202">
    <w:nsid w:val="323B512A"/>
    <w:multiLevelType w:val="multilevel"/>
    <w:tmpl w:val="323B512A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tabs>
          <w:tab w:val="left" w:pos="936"/>
        </w:tabs>
        <w:ind w:left="936" w:hanging="576"/>
      </w:p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1044"/>
        </w:tabs>
        <w:ind w:left="1044" w:hanging="864"/>
      </w:p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8427482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A87"/>
    <w:rsid w:val="000067F0"/>
    <w:rsid w:val="00010F94"/>
    <w:rsid w:val="0001357D"/>
    <w:rsid w:val="000141A6"/>
    <w:rsid w:val="00014BC2"/>
    <w:rsid w:val="0002713E"/>
    <w:rsid w:val="0002760D"/>
    <w:rsid w:val="00030690"/>
    <w:rsid w:val="00030AFB"/>
    <w:rsid w:val="00035A5A"/>
    <w:rsid w:val="00036936"/>
    <w:rsid w:val="00037F1A"/>
    <w:rsid w:val="0004000D"/>
    <w:rsid w:val="000428F4"/>
    <w:rsid w:val="000511E4"/>
    <w:rsid w:val="00054021"/>
    <w:rsid w:val="000547E2"/>
    <w:rsid w:val="000621AC"/>
    <w:rsid w:val="00062F4A"/>
    <w:rsid w:val="00071261"/>
    <w:rsid w:val="000713CE"/>
    <w:rsid w:val="00074089"/>
    <w:rsid w:val="00074A0F"/>
    <w:rsid w:val="000802F1"/>
    <w:rsid w:val="000815E4"/>
    <w:rsid w:val="000828CA"/>
    <w:rsid w:val="0008344A"/>
    <w:rsid w:val="0008474A"/>
    <w:rsid w:val="00085DFB"/>
    <w:rsid w:val="000904C5"/>
    <w:rsid w:val="000926B4"/>
    <w:rsid w:val="00093414"/>
    <w:rsid w:val="00096105"/>
    <w:rsid w:val="00096CCB"/>
    <w:rsid w:val="000A0A24"/>
    <w:rsid w:val="000A2B20"/>
    <w:rsid w:val="000A2B80"/>
    <w:rsid w:val="000A678B"/>
    <w:rsid w:val="000A70DF"/>
    <w:rsid w:val="000B1ACE"/>
    <w:rsid w:val="000B3694"/>
    <w:rsid w:val="000B580D"/>
    <w:rsid w:val="000B5C41"/>
    <w:rsid w:val="000B7A5F"/>
    <w:rsid w:val="000C0200"/>
    <w:rsid w:val="000C1E14"/>
    <w:rsid w:val="000C31BC"/>
    <w:rsid w:val="000C4367"/>
    <w:rsid w:val="000C4D66"/>
    <w:rsid w:val="000C64A8"/>
    <w:rsid w:val="000C65D6"/>
    <w:rsid w:val="000C7A0E"/>
    <w:rsid w:val="000E3FE0"/>
    <w:rsid w:val="000E58FC"/>
    <w:rsid w:val="000E6256"/>
    <w:rsid w:val="000E695D"/>
    <w:rsid w:val="000E7197"/>
    <w:rsid w:val="000F03B4"/>
    <w:rsid w:val="000F0825"/>
    <w:rsid w:val="000F25C8"/>
    <w:rsid w:val="000F315D"/>
    <w:rsid w:val="000F6C9A"/>
    <w:rsid w:val="000F7087"/>
    <w:rsid w:val="001015A9"/>
    <w:rsid w:val="00102DEB"/>
    <w:rsid w:val="001045DE"/>
    <w:rsid w:val="00104D78"/>
    <w:rsid w:val="00104F11"/>
    <w:rsid w:val="00107FD3"/>
    <w:rsid w:val="00110269"/>
    <w:rsid w:val="00111B74"/>
    <w:rsid w:val="0011223C"/>
    <w:rsid w:val="001126D5"/>
    <w:rsid w:val="001132F5"/>
    <w:rsid w:val="0011526C"/>
    <w:rsid w:val="0011651E"/>
    <w:rsid w:val="00116FD9"/>
    <w:rsid w:val="001173DC"/>
    <w:rsid w:val="00120265"/>
    <w:rsid w:val="00120C28"/>
    <w:rsid w:val="00120F93"/>
    <w:rsid w:val="0012167F"/>
    <w:rsid w:val="00123A3A"/>
    <w:rsid w:val="00124571"/>
    <w:rsid w:val="00125FDF"/>
    <w:rsid w:val="0013014F"/>
    <w:rsid w:val="001331D0"/>
    <w:rsid w:val="00135DA4"/>
    <w:rsid w:val="0013605B"/>
    <w:rsid w:val="0013708F"/>
    <w:rsid w:val="00137818"/>
    <w:rsid w:val="0014239B"/>
    <w:rsid w:val="0014520E"/>
    <w:rsid w:val="001452DC"/>
    <w:rsid w:val="00147804"/>
    <w:rsid w:val="00147F3E"/>
    <w:rsid w:val="00150AF0"/>
    <w:rsid w:val="00155008"/>
    <w:rsid w:val="001565A9"/>
    <w:rsid w:val="001568F4"/>
    <w:rsid w:val="00163BB1"/>
    <w:rsid w:val="001649A4"/>
    <w:rsid w:val="00172AB6"/>
    <w:rsid w:val="001733A9"/>
    <w:rsid w:val="00173EDA"/>
    <w:rsid w:val="001740D2"/>
    <w:rsid w:val="00177521"/>
    <w:rsid w:val="001803F5"/>
    <w:rsid w:val="00184DA4"/>
    <w:rsid w:val="0018500F"/>
    <w:rsid w:val="0018584B"/>
    <w:rsid w:val="00185867"/>
    <w:rsid w:val="00185D62"/>
    <w:rsid w:val="00186A8C"/>
    <w:rsid w:val="00186C72"/>
    <w:rsid w:val="001878F7"/>
    <w:rsid w:val="00191150"/>
    <w:rsid w:val="0019297D"/>
    <w:rsid w:val="001943FC"/>
    <w:rsid w:val="00194540"/>
    <w:rsid w:val="001A093E"/>
    <w:rsid w:val="001A0F39"/>
    <w:rsid w:val="001A24F0"/>
    <w:rsid w:val="001A3CF9"/>
    <w:rsid w:val="001A3D1D"/>
    <w:rsid w:val="001B24E7"/>
    <w:rsid w:val="001B4FC2"/>
    <w:rsid w:val="001B7C74"/>
    <w:rsid w:val="001C3B32"/>
    <w:rsid w:val="001C3BB5"/>
    <w:rsid w:val="001C446F"/>
    <w:rsid w:val="001C57B1"/>
    <w:rsid w:val="001C655B"/>
    <w:rsid w:val="001D2232"/>
    <w:rsid w:val="001D3CCA"/>
    <w:rsid w:val="001D4314"/>
    <w:rsid w:val="001D451B"/>
    <w:rsid w:val="001D4AF0"/>
    <w:rsid w:val="001D4C35"/>
    <w:rsid w:val="001D4E77"/>
    <w:rsid w:val="001E1036"/>
    <w:rsid w:val="001E1AC8"/>
    <w:rsid w:val="001E1D4D"/>
    <w:rsid w:val="001E48E7"/>
    <w:rsid w:val="001F0877"/>
    <w:rsid w:val="001F0F7E"/>
    <w:rsid w:val="001F1C43"/>
    <w:rsid w:val="001F2EDD"/>
    <w:rsid w:val="001F35BF"/>
    <w:rsid w:val="001F3BDD"/>
    <w:rsid w:val="001F40BC"/>
    <w:rsid w:val="001F6F02"/>
    <w:rsid w:val="001F7553"/>
    <w:rsid w:val="00211AF4"/>
    <w:rsid w:val="00212A37"/>
    <w:rsid w:val="0021314B"/>
    <w:rsid w:val="0021709C"/>
    <w:rsid w:val="00220BFD"/>
    <w:rsid w:val="00221373"/>
    <w:rsid w:val="002221B6"/>
    <w:rsid w:val="00225DA6"/>
    <w:rsid w:val="0022753B"/>
    <w:rsid w:val="00227A7A"/>
    <w:rsid w:val="00230868"/>
    <w:rsid w:val="00231433"/>
    <w:rsid w:val="00231829"/>
    <w:rsid w:val="0023275B"/>
    <w:rsid w:val="00236491"/>
    <w:rsid w:val="00242D45"/>
    <w:rsid w:val="00242EE1"/>
    <w:rsid w:val="0024405E"/>
    <w:rsid w:val="0024450F"/>
    <w:rsid w:val="00244B42"/>
    <w:rsid w:val="0024593B"/>
    <w:rsid w:val="00252C20"/>
    <w:rsid w:val="00253E8C"/>
    <w:rsid w:val="0025487B"/>
    <w:rsid w:val="00255E2D"/>
    <w:rsid w:val="00255FE0"/>
    <w:rsid w:val="00257385"/>
    <w:rsid w:val="002603D8"/>
    <w:rsid w:val="00260B48"/>
    <w:rsid w:val="00263733"/>
    <w:rsid w:val="00263E31"/>
    <w:rsid w:val="00265A41"/>
    <w:rsid w:val="00271D89"/>
    <w:rsid w:val="00272193"/>
    <w:rsid w:val="00272987"/>
    <w:rsid w:val="002739F6"/>
    <w:rsid w:val="00275086"/>
    <w:rsid w:val="00280522"/>
    <w:rsid w:val="00282B62"/>
    <w:rsid w:val="00285DD3"/>
    <w:rsid w:val="00286831"/>
    <w:rsid w:val="00287DB3"/>
    <w:rsid w:val="00292E59"/>
    <w:rsid w:val="00294975"/>
    <w:rsid w:val="0029575E"/>
    <w:rsid w:val="002A0D89"/>
    <w:rsid w:val="002A2118"/>
    <w:rsid w:val="002A3D47"/>
    <w:rsid w:val="002A626C"/>
    <w:rsid w:val="002A6A52"/>
    <w:rsid w:val="002A757A"/>
    <w:rsid w:val="002A7E34"/>
    <w:rsid w:val="002B07D0"/>
    <w:rsid w:val="002B14B0"/>
    <w:rsid w:val="002B42AC"/>
    <w:rsid w:val="002B5BB3"/>
    <w:rsid w:val="002B5BED"/>
    <w:rsid w:val="002B7DAB"/>
    <w:rsid w:val="002C2B6C"/>
    <w:rsid w:val="002C7732"/>
    <w:rsid w:val="002C7A35"/>
    <w:rsid w:val="002D0BF9"/>
    <w:rsid w:val="002D1088"/>
    <w:rsid w:val="002D2AD8"/>
    <w:rsid w:val="002D66F3"/>
    <w:rsid w:val="002D7443"/>
    <w:rsid w:val="002D78E5"/>
    <w:rsid w:val="002E29A7"/>
    <w:rsid w:val="002E3028"/>
    <w:rsid w:val="002E364B"/>
    <w:rsid w:val="002E379F"/>
    <w:rsid w:val="002E4543"/>
    <w:rsid w:val="002E5D8E"/>
    <w:rsid w:val="002E61F6"/>
    <w:rsid w:val="002F0893"/>
    <w:rsid w:val="002F4A6B"/>
    <w:rsid w:val="002F5017"/>
    <w:rsid w:val="002F5ABE"/>
    <w:rsid w:val="002F7275"/>
    <w:rsid w:val="003002C1"/>
    <w:rsid w:val="003024C6"/>
    <w:rsid w:val="003039C8"/>
    <w:rsid w:val="003063B2"/>
    <w:rsid w:val="00306DFD"/>
    <w:rsid w:val="0030701A"/>
    <w:rsid w:val="00313BB9"/>
    <w:rsid w:val="00315137"/>
    <w:rsid w:val="00317964"/>
    <w:rsid w:val="003208AD"/>
    <w:rsid w:val="00321DBC"/>
    <w:rsid w:val="00326B78"/>
    <w:rsid w:val="003303D8"/>
    <w:rsid w:val="0033171F"/>
    <w:rsid w:val="00331EB3"/>
    <w:rsid w:val="00332D44"/>
    <w:rsid w:val="003346DD"/>
    <w:rsid w:val="0033620B"/>
    <w:rsid w:val="0033714F"/>
    <w:rsid w:val="0034054C"/>
    <w:rsid w:val="0034094F"/>
    <w:rsid w:val="00340ACC"/>
    <w:rsid w:val="00340E2D"/>
    <w:rsid w:val="00342638"/>
    <w:rsid w:val="00345384"/>
    <w:rsid w:val="00351130"/>
    <w:rsid w:val="00351980"/>
    <w:rsid w:val="0035269A"/>
    <w:rsid w:val="0035364D"/>
    <w:rsid w:val="00353C54"/>
    <w:rsid w:val="003565DE"/>
    <w:rsid w:val="00362D16"/>
    <w:rsid w:val="00363730"/>
    <w:rsid w:val="00363CBD"/>
    <w:rsid w:val="00363E90"/>
    <w:rsid w:val="003640FA"/>
    <w:rsid w:val="00366ABF"/>
    <w:rsid w:val="0036732C"/>
    <w:rsid w:val="00370AD4"/>
    <w:rsid w:val="00371AAC"/>
    <w:rsid w:val="00372FFC"/>
    <w:rsid w:val="003755A4"/>
    <w:rsid w:val="00376FF3"/>
    <w:rsid w:val="003777D9"/>
    <w:rsid w:val="00377D42"/>
    <w:rsid w:val="00380659"/>
    <w:rsid w:val="003839F5"/>
    <w:rsid w:val="00387DC6"/>
    <w:rsid w:val="00390151"/>
    <w:rsid w:val="0039158C"/>
    <w:rsid w:val="00395448"/>
    <w:rsid w:val="00395F91"/>
    <w:rsid w:val="003965F8"/>
    <w:rsid w:val="00396AAC"/>
    <w:rsid w:val="003A3A08"/>
    <w:rsid w:val="003A3EA7"/>
    <w:rsid w:val="003A4014"/>
    <w:rsid w:val="003A6B37"/>
    <w:rsid w:val="003B09BF"/>
    <w:rsid w:val="003B1077"/>
    <w:rsid w:val="003B30AF"/>
    <w:rsid w:val="003B3642"/>
    <w:rsid w:val="003B6757"/>
    <w:rsid w:val="003C0BCA"/>
    <w:rsid w:val="003C1128"/>
    <w:rsid w:val="003C22B6"/>
    <w:rsid w:val="003C363B"/>
    <w:rsid w:val="003C45F2"/>
    <w:rsid w:val="003C494B"/>
    <w:rsid w:val="003C4E9E"/>
    <w:rsid w:val="003C64CD"/>
    <w:rsid w:val="003D3E57"/>
    <w:rsid w:val="003D5CF5"/>
    <w:rsid w:val="003D7356"/>
    <w:rsid w:val="003E41E4"/>
    <w:rsid w:val="003E4DB4"/>
    <w:rsid w:val="003E5169"/>
    <w:rsid w:val="003E6865"/>
    <w:rsid w:val="003E7ADF"/>
    <w:rsid w:val="003E7D89"/>
    <w:rsid w:val="003F042A"/>
    <w:rsid w:val="003F0984"/>
    <w:rsid w:val="003F0E18"/>
    <w:rsid w:val="003F2293"/>
    <w:rsid w:val="003F32C7"/>
    <w:rsid w:val="003F3733"/>
    <w:rsid w:val="003F42DD"/>
    <w:rsid w:val="003F6097"/>
    <w:rsid w:val="00405579"/>
    <w:rsid w:val="00414090"/>
    <w:rsid w:val="0042111A"/>
    <w:rsid w:val="0042290C"/>
    <w:rsid w:val="00423539"/>
    <w:rsid w:val="00423D35"/>
    <w:rsid w:val="00426EBD"/>
    <w:rsid w:val="004301AB"/>
    <w:rsid w:val="0043101F"/>
    <w:rsid w:val="0043475F"/>
    <w:rsid w:val="00435A6F"/>
    <w:rsid w:val="004379D8"/>
    <w:rsid w:val="00437A90"/>
    <w:rsid w:val="00437EA8"/>
    <w:rsid w:val="0044281E"/>
    <w:rsid w:val="0044563F"/>
    <w:rsid w:val="00447451"/>
    <w:rsid w:val="00450ABF"/>
    <w:rsid w:val="004517FC"/>
    <w:rsid w:val="00451C70"/>
    <w:rsid w:val="00452DDC"/>
    <w:rsid w:val="00454B02"/>
    <w:rsid w:val="00455E6D"/>
    <w:rsid w:val="00457EDD"/>
    <w:rsid w:val="00460F4B"/>
    <w:rsid w:val="00461BF3"/>
    <w:rsid w:val="004622E1"/>
    <w:rsid w:val="00462638"/>
    <w:rsid w:val="00466929"/>
    <w:rsid w:val="00470CAB"/>
    <w:rsid w:val="0047172D"/>
    <w:rsid w:val="00480795"/>
    <w:rsid w:val="00490E31"/>
    <w:rsid w:val="00493CB7"/>
    <w:rsid w:val="00496550"/>
    <w:rsid w:val="00496F23"/>
    <w:rsid w:val="004A0966"/>
    <w:rsid w:val="004A197A"/>
    <w:rsid w:val="004A3158"/>
    <w:rsid w:val="004A4781"/>
    <w:rsid w:val="004A682F"/>
    <w:rsid w:val="004B1241"/>
    <w:rsid w:val="004B51AB"/>
    <w:rsid w:val="004B5ACC"/>
    <w:rsid w:val="004B6830"/>
    <w:rsid w:val="004C088B"/>
    <w:rsid w:val="004C3198"/>
    <w:rsid w:val="004C5D28"/>
    <w:rsid w:val="004D1916"/>
    <w:rsid w:val="004D4A25"/>
    <w:rsid w:val="004D52A2"/>
    <w:rsid w:val="004D53B1"/>
    <w:rsid w:val="004D5C1B"/>
    <w:rsid w:val="004E3BC8"/>
    <w:rsid w:val="004F2646"/>
    <w:rsid w:val="004F43EB"/>
    <w:rsid w:val="004F4664"/>
    <w:rsid w:val="004F6D3C"/>
    <w:rsid w:val="004F752E"/>
    <w:rsid w:val="0050007E"/>
    <w:rsid w:val="00500AA8"/>
    <w:rsid w:val="00501020"/>
    <w:rsid w:val="005025F0"/>
    <w:rsid w:val="0051051C"/>
    <w:rsid w:val="00512C3A"/>
    <w:rsid w:val="00513266"/>
    <w:rsid w:val="00515BFF"/>
    <w:rsid w:val="00516B3C"/>
    <w:rsid w:val="00517331"/>
    <w:rsid w:val="00517B12"/>
    <w:rsid w:val="005202E3"/>
    <w:rsid w:val="005211B4"/>
    <w:rsid w:val="005215E4"/>
    <w:rsid w:val="005228A8"/>
    <w:rsid w:val="00525E42"/>
    <w:rsid w:val="0053005C"/>
    <w:rsid w:val="00534493"/>
    <w:rsid w:val="005345DE"/>
    <w:rsid w:val="00540011"/>
    <w:rsid w:val="0054011B"/>
    <w:rsid w:val="00542A52"/>
    <w:rsid w:val="00546153"/>
    <w:rsid w:val="00550CF2"/>
    <w:rsid w:val="00551CD7"/>
    <w:rsid w:val="00552146"/>
    <w:rsid w:val="00556818"/>
    <w:rsid w:val="005623EE"/>
    <w:rsid w:val="0057116F"/>
    <w:rsid w:val="00573349"/>
    <w:rsid w:val="005736BA"/>
    <w:rsid w:val="00573950"/>
    <w:rsid w:val="00576746"/>
    <w:rsid w:val="00580961"/>
    <w:rsid w:val="00580996"/>
    <w:rsid w:val="005809F6"/>
    <w:rsid w:val="00581312"/>
    <w:rsid w:val="005834A5"/>
    <w:rsid w:val="005834EB"/>
    <w:rsid w:val="00584858"/>
    <w:rsid w:val="00590568"/>
    <w:rsid w:val="00592DE5"/>
    <w:rsid w:val="00594848"/>
    <w:rsid w:val="00595754"/>
    <w:rsid w:val="005A79A4"/>
    <w:rsid w:val="005B540A"/>
    <w:rsid w:val="005C0A05"/>
    <w:rsid w:val="005C103A"/>
    <w:rsid w:val="005C19FE"/>
    <w:rsid w:val="005C1C64"/>
    <w:rsid w:val="005C2101"/>
    <w:rsid w:val="005C3518"/>
    <w:rsid w:val="005D0118"/>
    <w:rsid w:val="005D10F8"/>
    <w:rsid w:val="005D2AAA"/>
    <w:rsid w:val="005E00E7"/>
    <w:rsid w:val="005E08CD"/>
    <w:rsid w:val="005E0D22"/>
    <w:rsid w:val="005E465B"/>
    <w:rsid w:val="005E68FF"/>
    <w:rsid w:val="005E6DE2"/>
    <w:rsid w:val="005F1896"/>
    <w:rsid w:val="005F4217"/>
    <w:rsid w:val="005F4B1B"/>
    <w:rsid w:val="005F6CDC"/>
    <w:rsid w:val="00602D7B"/>
    <w:rsid w:val="006040B6"/>
    <w:rsid w:val="00604E53"/>
    <w:rsid w:val="00606B06"/>
    <w:rsid w:val="006077A4"/>
    <w:rsid w:val="00612E85"/>
    <w:rsid w:val="00613BA5"/>
    <w:rsid w:val="00614952"/>
    <w:rsid w:val="00616DEC"/>
    <w:rsid w:val="006176EA"/>
    <w:rsid w:val="006203D8"/>
    <w:rsid w:val="00622C5C"/>
    <w:rsid w:val="006260F1"/>
    <w:rsid w:val="00627265"/>
    <w:rsid w:val="006313CB"/>
    <w:rsid w:val="006322B7"/>
    <w:rsid w:val="00632638"/>
    <w:rsid w:val="00632B1F"/>
    <w:rsid w:val="00633A61"/>
    <w:rsid w:val="006405DB"/>
    <w:rsid w:val="00642A97"/>
    <w:rsid w:val="00644730"/>
    <w:rsid w:val="00646768"/>
    <w:rsid w:val="00646A90"/>
    <w:rsid w:val="00646B96"/>
    <w:rsid w:val="00646E14"/>
    <w:rsid w:val="006473E2"/>
    <w:rsid w:val="00652051"/>
    <w:rsid w:val="00652347"/>
    <w:rsid w:val="00652D00"/>
    <w:rsid w:val="00656C21"/>
    <w:rsid w:val="00661515"/>
    <w:rsid w:val="00664016"/>
    <w:rsid w:val="006658DA"/>
    <w:rsid w:val="006658F0"/>
    <w:rsid w:val="00666603"/>
    <w:rsid w:val="00666B1E"/>
    <w:rsid w:val="0066730B"/>
    <w:rsid w:val="00667E9D"/>
    <w:rsid w:val="006732DF"/>
    <w:rsid w:val="00673455"/>
    <w:rsid w:val="00673871"/>
    <w:rsid w:val="00677E8B"/>
    <w:rsid w:val="006810F0"/>
    <w:rsid w:val="006823B9"/>
    <w:rsid w:val="00685950"/>
    <w:rsid w:val="0068609B"/>
    <w:rsid w:val="00687E53"/>
    <w:rsid w:val="006900B2"/>
    <w:rsid w:val="00691F96"/>
    <w:rsid w:val="0069304C"/>
    <w:rsid w:val="00693368"/>
    <w:rsid w:val="006974C5"/>
    <w:rsid w:val="00697845"/>
    <w:rsid w:val="006A24AC"/>
    <w:rsid w:val="006A6D06"/>
    <w:rsid w:val="006B028C"/>
    <w:rsid w:val="006B21BB"/>
    <w:rsid w:val="006B3B5A"/>
    <w:rsid w:val="006B46E1"/>
    <w:rsid w:val="006C2EF5"/>
    <w:rsid w:val="006C6838"/>
    <w:rsid w:val="006C6A83"/>
    <w:rsid w:val="006C7299"/>
    <w:rsid w:val="006D1456"/>
    <w:rsid w:val="006D24A4"/>
    <w:rsid w:val="006D483E"/>
    <w:rsid w:val="006D6004"/>
    <w:rsid w:val="006D616B"/>
    <w:rsid w:val="006E0980"/>
    <w:rsid w:val="006E0F63"/>
    <w:rsid w:val="006E1517"/>
    <w:rsid w:val="006E3B5F"/>
    <w:rsid w:val="006E5B80"/>
    <w:rsid w:val="006E5F6A"/>
    <w:rsid w:val="006E72DD"/>
    <w:rsid w:val="006F2A59"/>
    <w:rsid w:val="006F2C80"/>
    <w:rsid w:val="006F595C"/>
    <w:rsid w:val="006F5978"/>
    <w:rsid w:val="00704A06"/>
    <w:rsid w:val="0070662A"/>
    <w:rsid w:val="007110B6"/>
    <w:rsid w:val="007127B9"/>
    <w:rsid w:val="00712FC9"/>
    <w:rsid w:val="007141D5"/>
    <w:rsid w:val="00714257"/>
    <w:rsid w:val="00715367"/>
    <w:rsid w:val="00720872"/>
    <w:rsid w:val="00720BFE"/>
    <w:rsid w:val="00721874"/>
    <w:rsid w:val="00722042"/>
    <w:rsid w:val="0072241F"/>
    <w:rsid w:val="00722C44"/>
    <w:rsid w:val="00723EBE"/>
    <w:rsid w:val="00724130"/>
    <w:rsid w:val="00727210"/>
    <w:rsid w:val="00730BA0"/>
    <w:rsid w:val="00731C48"/>
    <w:rsid w:val="00731D05"/>
    <w:rsid w:val="00731D85"/>
    <w:rsid w:val="00731DAF"/>
    <w:rsid w:val="00732E0B"/>
    <w:rsid w:val="00733C59"/>
    <w:rsid w:val="00734767"/>
    <w:rsid w:val="00734F8A"/>
    <w:rsid w:val="007356DD"/>
    <w:rsid w:val="00737EDF"/>
    <w:rsid w:val="00740DC4"/>
    <w:rsid w:val="00741AD2"/>
    <w:rsid w:val="00741AFA"/>
    <w:rsid w:val="007446BC"/>
    <w:rsid w:val="007459B3"/>
    <w:rsid w:val="00746D38"/>
    <w:rsid w:val="00747946"/>
    <w:rsid w:val="0075233F"/>
    <w:rsid w:val="00754948"/>
    <w:rsid w:val="00763954"/>
    <w:rsid w:val="00763F07"/>
    <w:rsid w:val="00764094"/>
    <w:rsid w:val="00767621"/>
    <w:rsid w:val="0077223F"/>
    <w:rsid w:val="00772A43"/>
    <w:rsid w:val="0077396D"/>
    <w:rsid w:val="00774389"/>
    <w:rsid w:val="007768BD"/>
    <w:rsid w:val="00776E74"/>
    <w:rsid w:val="007772C3"/>
    <w:rsid w:val="00780CA2"/>
    <w:rsid w:val="007827AE"/>
    <w:rsid w:val="007843FB"/>
    <w:rsid w:val="0078523F"/>
    <w:rsid w:val="00786492"/>
    <w:rsid w:val="007869C1"/>
    <w:rsid w:val="00786F46"/>
    <w:rsid w:val="0079093B"/>
    <w:rsid w:val="00792071"/>
    <w:rsid w:val="00796A2E"/>
    <w:rsid w:val="00797E44"/>
    <w:rsid w:val="007A0921"/>
    <w:rsid w:val="007A1E10"/>
    <w:rsid w:val="007A3379"/>
    <w:rsid w:val="007A36D4"/>
    <w:rsid w:val="007A5CC0"/>
    <w:rsid w:val="007B0315"/>
    <w:rsid w:val="007B05ED"/>
    <w:rsid w:val="007B27AE"/>
    <w:rsid w:val="007B4233"/>
    <w:rsid w:val="007B6DE2"/>
    <w:rsid w:val="007C1195"/>
    <w:rsid w:val="007C1DB9"/>
    <w:rsid w:val="007C5190"/>
    <w:rsid w:val="007C648D"/>
    <w:rsid w:val="007C65FB"/>
    <w:rsid w:val="007C77C9"/>
    <w:rsid w:val="007C7F13"/>
    <w:rsid w:val="007D1B59"/>
    <w:rsid w:val="007D26BF"/>
    <w:rsid w:val="007D291F"/>
    <w:rsid w:val="007D7116"/>
    <w:rsid w:val="007E3674"/>
    <w:rsid w:val="007E6EA5"/>
    <w:rsid w:val="007E7F47"/>
    <w:rsid w:val="007F1DF2"/>
    <w:rsid w:val="007F3E2B"/>
    <w:rsid w:val="007F444D"/>
    <w:rsid w:val="007F5946"/>
    <w:rsid w:val="007F69E5"/>
    <w:rsid w:val="007F701F"/>
    <w:rsid w:val="007F7181"/>
    <w:rsid w:val="007F76A3"/>
    <w:rsid w:val="00802A37"/>
    <w:rsid w:val="00802A49"/>
    <w:rsid w:val="00811229"/>
    <w:rsid w:val="00811CBA"/>
    <w:rsid w:val="0081253A"/>
    <w:rsid w:val="00812632"/>
    <w:rsid w:val="008133E9"/>
    <w:rsid w:val="008157F5"/>
    <w:rsid w:val="00823F00"/>
    <w:rsid w:val="00824207"/>
    <w:rsid w:val="00824DC6"/>
    <w:rsid w:val="00826694"/>
    <w:rsid w:val="008332A8"/>
    <w:rsid w:val="008334AE"/>
    <w:rsid w:val="00833B82"/>
    <w:rsid w:val="00834113"/>
    <w:rsid w:val="00836251"/>
    <w:rsid w:val="00841288"/>
    <w:rsid w:val="00847021"/>
    <w:rsid w:val="0085118B"/>
    <w:rsid w:val="00851C80"/>
    <w:rsid w:val="00852AAB"/>
    <w:rsid w:val="00855EB4"/>
    <w:rsid w:val="00856B60"/>
    <w:rsid w:val="00857BAB"/>
    <w:rsid w:val="00857DA4"/>
    <w:rsid w:val="00863098"/>
    <w:rsid w:val="00872906"/>
    <w:rsid w:val="008736BA"/>
    <w:rsid w:val="0087488B"/>
    <w:rsid w:val="00875678"/>
    <w:rsid w:val="00877A74"/>
    <w:rsid w:val="00882DCD"/>
    <w:rsid w:val="008847EC"/>
    <w:rsid w:val="00884F16"/>
    <w:rsid w:val="00887E4F"/>
    <w:rsid w:val="00891B66"/>
    <w:rsid w:val="00892EAD"/>
    <w:rsid w:val="00894B2E"/>
    <w:rsid w:val="00894E02"/>
    <w:rsid w:val="00896961"/>
    <w:rsid w:val="008A0EFB"/>
    <w:rsid w:val="008A4926"/>
    <w:rsid w:val="008A5EAD"/>
    <w:rsid w:val="008B46FD"/>
    <w:rsid w:val="008B5272"/>
    <w:rsid w:val="008B64AF"/>
    <w:rsid w:val="008C398F"/>
    <w:rsid w:val="008C470B"/>
    <w:rsid w:val="008C55FA"/>
    <w:rsid w:val="008C6B5C"/>
    <w:rsid w:val="008C76A7"/>
    <w:rsid w:val="008D21C7"/>
    <w:rsid w:val="008D2EB5"/>
    <w:rsid w:val="008D32B9"/>
    <w:rsid w:val="008D3A37"/>
    <w:rsid w:val="008D3F9A"/>
    <w:rsid w:val="008D6D2C"/>
    <w:rsid w:val="008E21E5"/>
    <w:rsid w:val="008E401C"/>
    <w:rsid w:val="008E7B3D"/>
    <w:rsid w:val="008F2249"/>
    <w:rsid w:val="008F3110"/>
    <w:rsid w:val="008F391E"/>
    <w:rsid w:val="00900038"/>
    <w:rsid w:val="009017CE"/>
    <w:rsid w:val="00904021"/>
    <w:rsid w:val="009053A5"/>
    <w:rsid w:val="0090796F"/>
    <w:rsid w:val="0091016D"/>
    <w:rsid w:val="00910571"/>
    <w:rsid w:val="00910B5A"/>
    <w:rsid w:val="0091185B"/>
    <w:rsid w:val="00911B3F"/>
    <w:rsid w:val="00911E41"/>
    <w:rsid w:val="00913091"/>
    <w:rsid w:val="00913FFB"/>
    <w:rsid w:val="00914EDC"/>
    <w:rsid w:val="009154BF"/>
    <w:rsid w:val="00925911"/>
    <w:rsid w:val="009261C8"/>
    <w:rsid w:val="00934B57"/>
    <w:rsid w:val="009410B2"/>
    <w:rsid w:val="00945E17"/>
    <w:rsid w:val="00946559"/>
    <w:rsid w:val="009467FC"/>
    <w:rsid w:val="00946AF9"/>
    <w:rsid w:val="0094796C"/>
    <w:rsid w:val="00951B5B"/>
    <w:rsid w:val="00952536"/>
    <w:rsid w:val="00953AE2"/>
    <w:rsid w:val="0095439B"/>
    <w:rsid w:val="0096245D"/>
    <w:rsid w:val="00962AB5"/>
    <w:rsid w:val="00962F21"/>
    <w:rsid w:val="00965E69"/>
    <w:rsid w:val="00973971"/>
    <w:rsid w:val="00973E1B"/>
    <w:rsid w:val="0097521F"/>
    <w:rsid w:val="00981E56"/>
    <w:rsid w:val="00986063"/>
    <w:rsid w:val="00986B38"/>
    <w:rsid w:val="0099090B"/>
    <w:rsid w:val="00990922"/>
    <w:rsid w:val="00992E77"/>
    <w:rsid w:val="00993894"/>
    <w:rsid w:val="009A291C"/>
    <w:rsid w:val="009A49C2"/>
    <w:rsid w:val="009A64CD"/>
    <w:rsid w:val="009A6B14"/>
    <w:rsid w:val="009B0779"/>
    <w:rsid w:val="009B0F01"/>
    <w:rsid w:val="009B3AB1"/>
    <w:rsid w:val="009C0214"/>
    <w:rsid w:val="009C0BFC"/>
    <w:rsid w:val="009C508B"/>
    <w:rsid w:val="009D0567"/>
    <w:rsid w:val="009D5642"/>
    <w:rsid w:val="009D5800"/>
    <w:rsid w:val="009D5F66"/>
    <w:rsid w:val="009E2978"/>
    <w:rsid w:val="009E3A21"/>
    <w:rsid w:val="009E4A57"/>
    <w:rsid w:val="009E4B29"/>
    <w:rsid w:val="009E7B6A"/>
    <w:rsid w:val="009F19C8"/>
    <w:rsid w:val="009F3130"/>
    <w:rsid w:val="009F402D"/>
    <w:rsid w:val="009F5135"/>
    <w:rsid w:val="009F647B"/>
    <w:rsid w:val="009F7BBA"/>
    <w:rsid w:val="00A02692"/>
    <w:rsid w:val="00A05BAC"/>
    <w:rsid w:val="00A07032"/>
    <w:rsid w:val="00A11A15"/>
    <w:rsid w:val="00A11C89"/>
    <w:rsid w:val="00A1443C"/>
    <w:rsid w:val="00A15164"/>
    <w:rsid w:val="00A16AB2"/>
    <w:rsid w:val="00A17F10"/>
    <w:rsid w:val="00A206D5"/>
    <w:rsid w:val="00A23763"/>
    <w:rsid w:val="00A24DB3"/>
    <w:rsid w:val="00A25102"/>
    <w:rsid w:val="00A321F9"/>
    <w:rsid w:val="00A3601E"/>
    <w:rsid w:val="00A36DA9"/>
    <w:rsid w:val="00A454E9"/>
    <w:rsid w:val="00A455AD"/>
    <w:rsid w:val="00A55ACF"/>
    <w:rsid w:val="00A561AE"/>
    <w:rsid w:val="00A5760F"/>
    <w:rsid w:val="00A57C6C"/>
    <w:rsid w:val="00A65987"/>
    <w:rsid w:val="00A6716A"/>
    <w:rsid w:val="00A6749E"/>
    <w:rsid w:val="00A67EA8"/>
    <w:rsid w:val="00A72820"/>
    <w:rsid w:val="00A743DD"/>
    <w:rsid w:val="00A769FA"/>
    <w:rsid w:val="00A771C5"/>
    <w:rsid w:val="00A82408"/>
    <w:rsid w:val="00A825B0"/>
    <w:rsid w:val="00A825CE"/>
    <w:rsid w:val="00A84EE3"/>
    <w:rsid w:val="00A86FCB"/>
    <w:rsid w:val="00A875F9"/>
    <w:rsid w:val="00A92F3A"/>
    <w:rsid w:val="00A95281"/>
    <w:rsid w:val="00A95337"/>
    <w:rsid w:val="00A9748F"/>
    <w:rsid w:val="00A974DD"/>
    <w:rsid w:val="00A97585"/>
    <w:rsid w:val="00AA0249"/>
    <w:rsid w:val="00AA14B9"/>
    <w:rsid w:val="00AA175A"/>
    <w:rsid w:val="00AA5E48"/>
    <w:rsid w:val="00AB05B8"/>
    <w:rsid w:val="00AB0ADE"/>
    <w:rsid w:val="00AB17BB"/>
    <w:rsid w:val="00AB2797"/>
    <w:rsid w:val="00AB2C88"/>
    <w:rsid w:val="00AB4E17"/>
    <w:rsid w:val="00AB54D6"/>
    <w:rsid w:val="00AB5C3A"/>
    <w:rsid w:val="00AB5F32"/>
    <w:rsid w:val="00AB741B"/>
    <w:rsid w:val="00AB7778"/>
    <w:rsid w:val="00AB7B28"/>
    <w:rsid w:val="00AB7CCB"/>
    <w:rsid w:val="00AC01AA"/>
    <w:rsid w:val="00AC14E8"/>
    <w:rsid w:val="00AC1989"/>
    <w:rsid w:val="00AD3302"/>
    <w:rsid w:val="00AD352D"/>
    <w:rsid w:val="00AD36AE"/>
    <w:rsid w:val="00AD4C1E"/>
    <w:rsid w:val="00AD6E34"/>
    <w:rsid w:val="00AE042E"/>
    <w:rsid w:val="00AE1D20"/>
    <w:rsid w:val="00AE316D"/>
    <w:rsid w:val="00AE5611"/>
    <w:rsid w:val="00AE59CF"/>
    <w:rsid w:val="00AE74C4"/>
    <w:rsid w:val="00AF18DA"/>
    <w:rsid w:val="00AF2969"/>
    <w:rsid w:val="00AF6DEF"/>
    <w:rsid w:val="00B00304"/>
    <w:rsid w:val="00B0116B"/>
    <w:rsid w:val="00B0134D"/>
    <w:rsid w:val="00B0311D"/>
    <w:rsid w:val="00B04266"/>
    <w:rsid w:val="00B0614E"/>
    <w:rsid w:val="00B071A3"/>
    <w:rsid w:val="00B1127B"/>
    <w:rsid w:val="00B15465"/>
    <w:rsid w:val="00B15C0E"/>
    <w:rsid w:val="00B15E5B"/>
    <w:rsid w:val="00B2057D"/>
    <w:rsid w:val="00B2076E"/>
    <w:rsid w:val="00B20CA4"/>
    <w:rsid w:val="00B21758"/>
    <w:rsid w:val="00B22F3E"/>
    <w:rsid w:val="00B23554"/>
    <w:rsid w:val="00B24297"/>
    <w:rsid w:val="00B249B3"/>
    <w:rsid w:val="00B31635"/>
    <w:rsid w:val="00B32A06"/>
    <w:rsid w:val="00B3337B"/>
    <w:rsid w:val="00B37227"/>
    <w:rsid w:val="00B37418"/>
    <w:rsid w:val="00B37FB2"/>
    <w:rsid w:val="00B40735"/>
    <w:rsid w:val="00B410D9"/>
    <w:rsid w:val="00B42D7C"/>
    <w:rsid w:val="00B44E39"/>
    <w:rsid w:val="00B46757"/>
    <w:rsid w:val="00B506FE"/>
    <w:rsid w:val="00B51E6B"/>
    <w:rsid w:val="00B543DA"/>
    <w:rsid w:val="00B55C63"/>
    <w:rsid w:val="00B611C4"/>
    <w:rsid w:val="00B641E8"/>
    <w:rsid w:val="00B66149"/>
    <w:rsid w:val="00B677A7"/>
    <w:rsid w:val="00B76119"/>
    <w:rsid w:val="00B84A95"/>
    <w:rsid w:val="00B873B9"/>
    <w:rsid w:val="00B9191F"/>
    <w:rsid w:val="00B92C19"/>
    <w:rsid w:val="00B94C8B"/>
    <w:rsid w:val="00B95B60"/>
    <w:rsid w:val="00B97244"/>
    <w:rsid w:val="00BA396A"/>
    <w:rsid w:val="00BA45C3"/>
    <w:rsid w:val="00BA6A7E"/>
    <w:rsid w:val="00BB1D64"/>
    <w:rsid w:val="00BB38D4"/>
    <w:rsid w:val="00BB3EDD"/>
    <w:rsid w:val="00BB50E4"/>
    <w:rsid w:val="00BB54ED"/>
    <w:rsid w:val="00BB58CF"/>
    <w:rsid w:val="00BB61FC"/>
    <w:rsid w:val="00BB6CCC"/>
    <w:rsid w:val="00BC1B04"/>
    <w:rsid w:val="00BC2010"/>
    <w:rsid w:val="00BC32CB"/>
    <w:rsid w:val="00BD33B6"/>
    <w:rsid w:val="00BD4410"/>
    <w:rsid w:val="00BD50BB"/>
    <w:rsid w:val="00BD53C5"/>
    <w:rsid w:val="00BE0059"/>
    <w:rsid w:val="00BE1085"/>
    <w:rsid w:val="00BE233B"/>
    <w:rsid w:val="00BE5CBD"/>
    <w:rsid w:val="00BE6E2C"/>
    <w:rsid w:val="00BE7832"/>
    <w:rsid w:val="00BF00C8"/>
    <w:rsid w:val="00BF1DF7"/>
    <w:rsid w:val="00BF2BC2"/>
    <w:rsid w:val="00BF2BD7"/>
    <w:rsid w:val="00BF4874"/>
    <w:rsid w:val="00BF7156"/>
    <w:rsid w:val="00BF7CE0"/>
    <w:rsid w:val="00C037FA"/>
    <w:rsid w:val="00C0519F"/>
    <w:rsid w:val="00C06930"/>
    <w:rsid w:val="00C06953"/>
    <w:rsid w:val="00C07F92"/>
    <w:rsid w:val="00C14159"/>
    <w:rsid w:val="00C20A23"/>
    <w:rsid w:val="00C223B9"/>
    <w:rsid w:val="00C2377D"/>
    <w:rsid w:val="00C2562B"/>
    <w:rsid w:val="00C25737"/>
    <w:rsid w:val="00C26C10"/>
    <w:rsid w:val="00C32D8D"/>
    <w:rsid w:val="00C32EC3"/>
    <w:rsid w:val="00C342AB"/>
    <w:rsid w:val="00C3607E"/>
    <w:rsid w:val="00C4106E"/>
    <w:rsid w:val="00C41620"/>
    <w:rsid w:val="00C42C69"/>
    <w:rsid w:val="00C43BF2"/>
    <w:rsid w:val="00C4482F"/>
    <w:rsid w:val="00C44DF8"/>
    <w:rsid w:val="00C44E93"/>
    <w:rsid w:val="00C46E32"/>
    <w:rsid w:val="00C51823"/>
    <w:rsid w:val="00C525A8"/>
    <w:rsid w:val="00C52FC4"/>
    <w:rsid w:val="00C535F8"/>
    <w:rsid w:val="00C5484B"/>
    <w:rsid w:val="00C56A97"/>
    <w:rsid w:val="00C57602"/>
    <w:rsid w:val="00C57F3C"/>
    <w:rsid w:val="00C60D47"/>
    <w:rsid w:val="00C61B6C"/>
    <w:rsid w:val="00C62283"/>
    <w:rsid w:val="00C6242C"/>
    <w:rsid w:val="00C636BF"/>
    <w:rsid w:val="00C646C0"/>
    <w:rsid w:val="00C71445"/>
    <w:rsid w:val="00C80319"/>
    <w:rsid w:val="00C827C5"/>
    <w:rsid w:val="00C82F3A"/>
    <w:rsid w:val="00C84E08"/>
    <w:rsid w:val="00C851DC"/>
    <w:rsid w:val="00C85C2A"/>
    <w:rsid w:val="00C85C37"/>
    <w:rsid w:val="00C865F8"/>
    <w:rsid w:val="00C8693B"/>
    <w:rsid w:val="00C8733F"/>
    <w:rsid w:val="00C87A7B"/>
    <w:rsid w:val="00C90183"/>
    <w:rsid w:val="00C9022E"/>
    <w:rsid w:val="00C90B56"/>
    <w:rsid w:val="00C91807"/>
    <w:rsid w:val="00C921A7"/>
    <w:rsid w:val="00C93E12"/>
    <w:rsid w:val="00C95FD8"/>
    <w:rsid w:val="00C961CF"/>
    <w:rsid w:val="00C96371"/>
    <w:rsid w:val="00C965BF"/>
    <w:rsid w:val="00CB19AC"/>
    <w:rsid w:val="00CB2166"/>
    <w:rsid w:val="00CB509F"/>
    <w:rsid w:val="00CB697E"/>
    <w:rsid w:val="00CB7189"/>
    <w:rsid w:val="00CB71C7"/>
    <w:rsid w:val="00CC07EC"/>
    <w:rsid w:val="00CC1F13"/>
    <w:rsid w:val="00CC6473"/>
    <w:rsid w:val="00CD106D"/>
    <w:rsid w:val="00CD12F4"/>
    <w:rsid w:val="00CD6A7D"/>
    <w:rsid w:val="00CD775F"/>
    <w:rsid w:val="00CE00ED"/>
    <w:rsid w:val="00CE074A"/>
    <w:rsid w:val="00CE32FD"/>
    <w:rsid w:val="00CE3478"/>
    <w:rsid w:val="00CE7D3C"/>
    <w:rsid w:val="00CF128A"/>
    <w:rsid w:val="00CF2F9D"/>
    <w:rsid w:val="00D05357"/>
    <w:rsid w:val="00D063B8"/>
    <w:rsid w:val="00D07F17"/>
    <w:rsid w:val="00D22136"/>
    <w:rsid w:val="00D22CC4"/>
    <w:rsid w:val="00D24A0D"/>
    <w:rsid w:val="00D26D7C"/>
    <w:rsid w:val="00D30D2B"/>
    <w:rsid w:val="00D32E10"/>
    <w:rsid w:val="00D3371C"/>
    <w:rsid w:val="00D44A53"/>
    <w:rsid w:val="00D45DD9"/>
    <w:rsid w:val="00D46D1C"/>
    <w:rsid w:val="00D50440"/>
    <w:rsid w:val="00D51C67"/>
    <w:rsid w:val="00D53231"/>
    <w:rsid w:val="00D533C9"/>
    <w:rsid w:val="00D534EF"/>
    <w:rsid w:val="00D55FAA"/>
    <w:rsid w:val="00D578FF"/>
    <w:rsid w:val="00D57AB5"/>
    <w:rsid w:val="00D609DA"/>
    <w:rsid w:val="00D631E2"/>
    <w:rsid w:val="00D70A44"/>
    <w:rsid w:val="00D71184"/>
    <w:rsid w:val="00D74D03"/>
    <w:rsid w:val="00D76339"/>
    <w:rsid w:val="00D76C50"/>
    <w:rsid w:val="00D815F2"/>
    <w:rsid w:val="00D82A43"/>
    <w:rsid w:val="00D82FF8"/>
    <w:rsid w:val="00D91DAF"/>
    <w:rsid w:val="00D941CE"/>
    <w:rsid w:val="00D94976"/>
    <w:rsid w:val="00D94A8C"/>
    <w:rsid w:val="00D977D6"/>
    <w:rsid w:val="00DA11C8"/>
    <w:rsid w:val="00DA17A8"/>
    <w:rsid w:val="00DA2BC6"/>
    <w:rsid w:val="00DA3E4D"/>
    <w:rsid w:val="00DA4A02"/>
    <w:rsid w:val="00DB09D7"/>
    <w:rsid w:val="00DB11F7"/>
    <w:rsid w:val="00DB1C88"/>
    <w:rsid w:val="00DB4276"/>
    <w:rsid w:val="00DB4555"/>
    <w:rsid w:val="00DB4AC7"/>
    <w:rsid w:val="00DB7DD0"/>
    <w:rsid w:val="00DC09AD"/>
    <w:rsid w:val="00DC4B4B"/>
    <w:rsid w:val="00DC51B1"/>
    <w:rsid w:val="00DC5E0D"/>
    <w:rsid w:val="00DD037B"/>
    <w:rsid w:val="00DD0E6A"/>
    <w:rsid w:val="00DD663B"/>
    <w:rsid w:val="00DE133C"/>
    <w:rsid w:val="00DE46CA"/>
    <w:rsid w:val="00DE6A3F"/>
    <w:rsid w:val="00DF519C"/>
    <w:rsid w:val="00DF6F21"/>
    <w:rsid w:val="00E00F8F"/>
    <w:rsid w:val="00E048D7"/>
    <w:rsid w:val="00E04CB3"/>
    <w:rsid w:val="00E04F5C"/>
    <w:rsid w:val="00E05804"/>
    <w:rsid w:val="00E0734D"/>
    <w:rsid w:val="00E10EFF"/>
    <w:rsid w:val="00E11695"/>
    <w:rsid w:val="00E13300"/>
    <w:rsid w:val="00E13EF3"/>
    <w:rsid w:val="00E140BC"/>
    <w:rsid w:val="00E16442"/>
    <w:rsid w:val="00E21122"/>
    <w:rsid w:val="00E21C0B"/>
    <w:rsid w:val="00E21CF1"/>
    <w:rsid w:val="00E22F3D"/>
    <w:rsid w:val="00E233E7"/>
    <w:rsid w:val="00E33286"/>
    <w:rsid w:val="00E34EA0"/>
    <w:rsid w:val="00E35B3F"/>
    <w:rsid w:val="00E37771"/>
    <w:rsid w:val="00E37E07"/>
    <w:rsid w:val="00E420DD"/>
    <w:rsid w:val="00E4495B"/>
    <w:rsid w:val="00E44FC0"/>
    <w:rsid w:val="00E45553"/>
    <w:rsid w:val="00E50A01"/>
    <w:rsid w:val="00E52470"/>
    <w:rsid w:val="00E52C5C"/>
    <w:rsid w:val="00E53511"/>
    <w:rsid w:val="00E54F92"/>
    <w:rsid w:val="00E57073"/>
    <w:rsid w:val="00E577D6"/>
    <w:rsid w:val="00E6070C"/>
    <w:rsid w:val="00E625EA"/>
    <w:rsid w:val="00E63F2A"/>
    <w:rsid w:val="00E65304"/>
    <w:rsid w:val="00E6536B"/>
    <w:rsid w:val="00E70FDC"/>
    <w:rsid w:val="00E72406"/>
    <w:rsid w:val="00E73B72"/>
    <w:rsid w:val="00E75385"/>
    <w:rsid w:val="00E764D6"/>
    <w:rsid w:val="00E80007"/>
    <w:rsid w:val="00E83DA7"/>
    <w:rsid w:val="00E853E8"/>
    <w:rsid w:val="00E86BB7"/>
    <w:rsid w:val="00E92AB7"/>
    <w:rsid w:val="00E93F1A"/>
    <w:rsid w:val="00E95371"/>
    <w:rsid w:val="00EA1BCB"/>
    <w:rsid w:val="00EA1C1A"/>
    <w:rsid w:val="00EA237C"/>
    <w:rsid w:val="00EA3A5F"/>
    <w:rsid w:val="00EB0A2E"/>
    <w:rsid w:val="00EB0D26"/>
    <w:rsid w:val="00EB35C7"/>
    <w:rsid w:val="00EB585E"/>
    <w:rsid w:val="00EB7198"/>
    <w:rsid w:val="00EB7D5C"/>
    <w:rsid w:val="00EC0CA9"/>
    <w:rsid w:val="00EC1BB1"/>
    <w:rsid w:val="00EC2892"/>
    <w:rsid w:val="00EC3326"/>
    <w:rsid w:val="00EC4097"/>
    <w:rsid w:val="00EC5B16"/>
    <w:rsid w:val="00EC7169"/>
    <w:rsid w:val="00EC7505"/>
    <w:rsid w:val="00ED3266"/>
    <w:rsid w:val="00ED3D90"/>
    <w:rsid w:val="00ED6683"/>
    <w:rsid w:val="00ED6E30"/>
    <w:rsid w:val="00ED6FEF"/>
    <w:rsid w:val="00ED6FF3"/>
    <w:rsid w:val="00EE0038"/>
    <w:rsid w:val="00EE060C"/>
    <w:rsid w:val="00EE19D6"/>
    <w:rsid w:val="00EE20AF"/>
    <w:rsid w:val="00EE2D34"/>
    <w:rsid w:val="00EE32D4"/>
    <w:rsid w:val="00EE3A93"/>
    <w:rsid w:val="00EE4CE0"/>
    <w:rsid w:val="00EE531A"/>
    <w:rsid w:val="00EE6230"/>
    <w:rsid w:val="00EF6C5C"/>
    <w:rsid w:val="00EF7866"/>
    <w:rsid w:val="00F004FA"/>
    <w:rsid w:val="00F009C5"/>
    <w:rsid w:val="00F04729"/>
    <w:rsid w:val="00F05B00"/>
    <w:rsid w:val="00F061DC"/>
    <w:rsid w:val="00F075A0"/>
    <w:rsid w:val="00F1056D"/>
    <w:rsid w:val="00F163FF"/>
    <w:rsid w:val="00F21427"/>
    <w:rsid w:val="00F216A1"/>
    <w:rsid w:val="00F22D19"/>
    <w:rsid w:val="00F23675"/>
    <w:rsid w:val="00F23CA3"/>
    <w:rsid w:val="00F26B0E"/>
    <w:rsid w:val="00F26BBB"/>
    <w:rsid w:val="00F26F07"/>
    <w:rsid w:val="00F30CDC"/>
    <w:rsid w:val="00F31383"/>
    <w:rsid w:val="00F34C27"/>
    <w:rsid w:val="00F34FC1"/>
    <w:rsid w:val="00F410D7"/>
    <w:rsid w:val="00F42BB4"/>
    <w:rsid w:val="00F43E1C"/>
    <w:rsid w:val="00F44BD5"/>
    <w:rsid w:val="00F4543A"/>
    <w:rsid w:val="00F45B51"/>
    <w:rsid w:val="00F4774D"/>
    <w:rsid w:val="00F47D2B"/>
    <w:rsid w:val="00F504DD"/>
    <w:rsid w:val="00F51A1F"/>
    <w:rsid w:val="00F51DFB"/>
    <w:rsid w:val="00F55869"/>
    <w:rsid w:val="00F57D11"/>
    <w:rsid w:val="00F60A54"/>
    <w:rsid w:val="00F63015"/>
    <w:rsid w:val="00F6663C"/>
    <w:rsid w:val="00F703B6"/>
    <w:rsid w:val="00F73FA0"/>
    <w:rsid w:val="00F74266"/>
    <w:rsid w:val="00F775EA"/>
    <w:rsid w:val="00F81FFA"/>
    <w:rsid w:val="00F82D18"/>
    <w:rsid w:val="00F85C62"/>
    <w:rsid w:val="00F9224E"/>
    <w:rsid w:val="00FA0069"/>
    <w:rsid w:val="00FA02A1"/>
    <w:rsid w:val="00FA67E9"/>
    <w:rsid w:val="00FA6BCD"/>
    <w:rsid w:val="00FB0132"/>
    <w:rsid w:val="00FB0C26"/>
    <w:rsid w:val="00FB3035"/>
    <w:rsid w:val="00FB623C"/>
    <w:rsid w:val="00FC3279"/>
    <w:rsid w:val="00FC3A55"/>
    <w:rsid w:val="00FC7CE1"/>
    <w:rsid w:val="00FD0660"/>
    <w:rsid w:val="00FD12C5"/>
    <w:rsid w:val="00FD3603"/>
    <w:rsid w:val="00FD360E"/>
    <w:rsid w:val="00FE1B2C"/>
    <w:rsid w:val="00FE3362"/>
    <w:rsid w:val="00FE4D58"/>
    <w:rsid w:val="00FF07F1"/>
    <w:rsid w:val="00FF27D5"/>
    <w:rsid w:val="00FF2D40"/>
    <w:rsid w:val="00FF2F4D"/>
    <w:rsid w:val="00FF41CB"/>
    <w:rsid w:val="00FF43A9"/>
    <w:rsid w:val="00FF5C79"/>
    <w:rsid w:val="016F05E9"/>
    <w:rsid w:val="020A0467"/>
    <w:rsid w:val="020C396B"/>
    <w:rsid w:val="02A35163"/>
    <w:rsid w:val="02AC7FF1"/>
    <w:rsid w:val="02C22194"/>
    <w:rsid w:val="03C63FC1"/>
    <w:rsid w:val="04361CF6"/>
    <w:rsid w:val="0444488F"/>
    <w:rsid w:val="050104C5"/>
    <w:rsid w:val="051A35ED"/>
    <w:rsid w:val="055B78DA"/>
    <w:rsid w:val="06DB57CD"/>
    <w:rsid w:val="06E3065B"/>
    <w:rsid w:val="071D3CB8"/>
    <w:rsid w:val="07B0452B"/>
    <w:rsid w:val="083D1B91"/>
    <w:rsid w:val="0925408D"/>
    <w:rsid w:val="09762B92"/>
    <w:rsid w:val="0B6C77CA"/>
    <w:rsid w:val="0BA7412C"/>
    <w:rsid w:val="0C670CE7"/>
    <w:rsid w:val="0EA76C97"/>
    <w:rsid w:val="0EF41315"/>
    <w:rsid w:val="0EF91020"/>
    <w:rsid w:val="0F1550CD"/>
    <w:rsid w:val="0F5613B9"/>
    <w:rsid w:val="11067A7B"/>
    <w:rsid w:val="113605CA"/>
    <w:rsid w:val="12080923"/>
    <w:rsid w:val="13A206C4"/>
    <w:rsid w:val="13D4417F"/>
    <w:rsid w:val="14247998"/>
    <w:rsid w:val="14B8020C"/>
    <w:rsid w:val="151B24AF"/>
    <w:rsid w:val="1560191E"/>
    <w:rsid w:val="15794A47"/>
    <w:rsid w:val="15EF7F09"/>
    <w:rsid w:val="161539CC"/>
    <w:rsid w:val="165434B0"/>
    <w:rsid w:val="16992920"/>
    <w:rsid w:val="174E6F4B"/>
    <w:rsid w:val="19DE26FD"/>
    <w:rsid w:val="1AA44A44"/>
    <w:rsid w:val="1AB87E61"/>
    <w:rsid w:val="1B8462B0"/>
    <w:rsid w:val="1B9B1759"/>
    <w:rsid w:val="1BA942F2"/>
    <w:rsid w:val="1BC5039F"/>
    <w:rsid w:val="1BC81323"/>
    <w:rsid w:val="1C322F51"/>
    <w:rsid w:val="1C60279C"/>
    <w:rsid w:val="1DD57D7F"/>
    <w:rsid w:val="1DDA2008"/>
    <w:rsid w:val="1EA8395A"/>
    <w:rsid w:val="1F695F97"/>
    <w:rsid w:val="1F6D6B9B"/>
    <w:rsid w:val="1F842044"/>
    <w:rsid w:val="1FA75A7B"/>
    <w:rsid w:val="1FCE373D"/>
    <w:rsid w:val="20602CAB"/>
    <w:rsid w:val="21EF6C3A"/>
    <w:rsid w:val="228B233C"/>
    <w:rsid w:val="23325FCD"/>
    <w:rsid w:val="2441618A"/>
    <w:rsid w:val="24EF75A7"/>
    <w:rsid w:val="26806A39"/>
    <w:rsid w:val="26B84614"/>
    <w:rsid w:val="26F54479"/>
    <w:rsid w:val="272F7AD6"/>
    <w:rsid w:val="2A055081"/>
    <w:rsid w:val="2A947DE8"/>
    <w:rsid w:val="2A9E3F7B"/>
    <w:rsid w:val="2B1151B3"/>
    <w:rsid w:val="2B164EBE"/>
    <w:rsid w:val="2B424A89"/>
    <w:rsid w:val="2C1C21ED"/>
    <w:rsid w:val="2C2B4A06"/>
    <w:rsid w:val="2C6E0973"/>
    <w:rsid w:val="2CA87853"/>
    <w:rsid w:val="2DA92C79"/>
    <w:rsid w:val="2F437197"/>
    <w:rsid w:val="2F594BBE"/>
    <w:rsid w:val="2F9E1E2F"/>
    <w:rsid w:val="2FD9098F"/>
    <w:rsid w:val="301D237D"/>
    <w:rsid w:val="30FD526E"/>
    <w:rsid w:val="31260631"/>
    <w:rsid w:val="31A15D7C"/>
    <w:rsid w:val="31A54783"/>
    <w:rsid w:val="31B43718"/>
    <w:rsid w:val="32483F8C"/>
    <w:rsid w:val="3331778D"/>
    <w:rsid w:val="334915B0"/>
    <w:rsid w:val="340D03F4"/>
    <w:rsid w:val="34217095"/>
    <w:rsid w:val="359B4383"/>
    <w:rsid w:val="37093449"/>
    <w:rsid w:val="376C67FD"/>
    <w:rsid w:val="38866F49"/>
    <w:rsid w:val="3B15087C"/>
    <w:rsid w:val="3B915C47"/>
    <w:rsid w:val="3BA8586D"/>
    <w:rsid w:val="3D5A0AB6"/>
    <w:rsid w:val="3EDF4135"/>
    <w:rsid w:val="3EE5023D"/>
    <w:rsid w:val="3F0377ED"/>
    <w:rsid w:val="3F5462F2"/>
    <w:rsid w:val="400D1324"/>
    <w:rsid w:val="40A6021E"/>
    <w:rsid w:val="427D2022"/>
    <w:rsid w:val="42916AC5"/>
    <w:rsid w:val="42EC00D8"/>
    <w:rsid w:val="434033E5"/>
    <w:rsid w:val="43CE2C49"/>
    <w:rsid w:val="44605A3B"/>
    <w:rsid w:val="44877E79"/>
    <w:rsid w:val="44A340EF"/>
    <w:rsid w:val="44E36014"/>
    <w:rsid w:val="453F2EAB"/>
    <w:rsid w:val="46534F71"/>
    <w:rsid w:val="46C042A0"/>
    <w:rsid w:val="479123FB"/>
    <w:rsid w:val="49256F8E"/>
    <w:rsid w:val="496D2C05"/>
    <w:rsid w:val="497A1F1B"/>
    <w:rsid w:val="4A7224B3"/>
    <w:rsid w:val="4A901A63"/>
    <w:rsid w:val="4A952667"/>
    <w:rsid w:val="4B1E4B4A"/>
    <w:rsid w:val="4B91290A"/>
    <w:rsid w:val="4BB11B3A"/>
    <w:rsid w:val="4C1F216E"/>
    <w:rsid w:val="4C8A64C7"/>
    <w:rsid w:val="4C914A2C"/>
    <w:rsid w:val="4DAB2BFA"/>
    <w:rsid w:val="4E272543"/>
    <w:rsid w:val="4E497600"/>
    <w:rsid w:val="4E5C081F"/>
    <w:rsid w:val="4F3E0E12"/>
    <w:rsid w:val="4F660CD1"/>
    <w:rsid w:val="4FE44E23"/>
    <w:rsid w:val="4FED442E"/>
    <w:rsid w:val="508E61B5"/>
    <w:rsid w:val="511F1327"/>
    <w:rsid w:val="51815141"/>
    <w:rsid w:val="52781559"/>
    <w:rsid w:val="53A71C4B"/>
    <w:rsid w:val="54167D00"/>
    <w:rsid w:val="54A775EF"/>
    <w:rsid w:val="55CD4E53"/>
    <w:rsid w:val="55E524FA"/>
    <w:rsid w:val="55FF30A4"/>
    <w:rsid w:val="562035D8"/>
    <w:rsid w:val="56773FE7"/>
    <w:rsid w:val="56CF7EF9"/>
    <w:rsid w:val="56D26C7F"/>
    <w:rsid w:val="58BC4BC0"/>
    <w:rsid w:val="58DA7055"/>
    <w:rsid w:val="59EC2395"/>
    <w:rsid w:val="5D851BFC"/>
    <w:rsid w:val="5D915A0E"/>
    <w:rsid w:val="5DB81151"/>
    <w:rsid w:val="5DCD5873"/>
    <w:rsid w:val="5DDB040C"/>
    <w:rsid w:val="5EA24952"/>
    <w:rsid w:val="5F6F0822"/>
    <w:rsid w:val="5F821A41"/>
    <w:rsid w:val="6043407E"/>
    <w:rsid w:val="607D515C"/>
    <w:rsid w:val="60A2791B"/>
    <w:rsid w:val="61250DED"/>
    <w:rsid w:val="61890B12"/>
    <w:rsid w:val="625E5672"/>
    <w:rsid w:val="6265177A"/>
    <w:rsid w:val="62774F17"/>
    <w:rsid w:val="640721AA"/>
    <w:rsid w:val="64D4607B"/>
    <w:rsid w:val="65694370"/>
    <w:rsid w:val="660179E7"/>
    <w:rsid w:val="669E696B"/>
    <w:rsid w:val="66AE3383"/>
    <w:rsid w:val="68515FB2"/>
    <w:rsid w:val="699762C9"/>
    <w:rsid w:val="6A135C12"/>
    <w:rsid w:val="6B192F42"/>
    <w:rsid w:val="6BB640C5"/>
    <w:rsid w:val="6BC87862"/>
    <w:rsid w:val="6BE2620E"/>
    <w:rsid w:val="6C36371A"/>
    <w:rsid w:val="6D1055FB"/>
    <w:rsid w:val="6D193D0C"/>
    <w:rsid w:val="6D4D5460"/>
    <w:rsid w:val="6D8952C5"/>
    <w:rsid w:val="6E7716CA"/>
    <w:rsid w:val="6F1218C9"/>
    <w:rsid w:val="6FAD1747"/>
    <w:rsid w:val="70180DF6"/>
    <w:rsid w:val="702C2015"/>
    <w:rsid w:val="70593DDE"/>
    <w:rsid w:val="70A367DC"/>
    <w:rsid w:val="70A7195F"/>
    <w:rsid w:val="71A208FD"/>
    <w:rsid w:val="7237336F"/>
    <w:rsid w:val="732145F1"/>
    <w:rsid w:val="735E6655"/>
    <w:rsid w:val="73EA6238"/>
    <w:rsid w:val="757A34CC"/>
    <w:rsid w:val="75E37678"/>
    <w:rsid w:val="77571758"/>
    <w:rsid w:val="775C5BE0"/>
    <w:rsid w:val="775E6B64"/>
    <w:rsid w:val="77F90F61"/>
    <w:rsid w:val="78166313"/>
    <w:rsid w:val="7AA51E44"/>
    <w:rsid w:val="7B93624A"/>
    <w:rsid w:val="7BEF30E0"/>
    <w:rsid w:val="7D1B284D"/>
    <w:rsid w:val="7D214757"/>
    <w:rsid w:val="7F230A24"/>
    <w:rsid w:val="7FBE2E21"/>
    <w:rsid w:val="7FCD563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0"/>
    <w:pPr>
      <w:keepNext/>
      <w:widowControl/>
      <w:numPr>
        <w:ilvl w:val="0"/>
        <w:numId w:val="1"/>
      </w:numPr>
      <w:pBdr>
        <w:bottom w:val="single" w:color="auto" w:sz="4" w:space="1"/>
      </w:pBdr>
      <w:tabs>
        <w:tab w:val="left" w:pos="360"/>
        <w:tab w:val="left" w:pos="432"/>
      </w:tabs>
      <w:spacing w:before="480" w:after="240"/>
      <w:jc w:val="left"/>
      <w:outlineLvl w:val="0"/>
    </w:pPr>
    <w:rPr>
      <w:rFonts w:ascii="Trebuchet MS" w:hAnsi="Trebuchet MS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1"/>
    <w:link w:val="42"/>
    <w:qFormat/>
    <w:uiPriority w:val="0"/>
    <w:pPr>
      <w:keepNext/>
      <w:widowControl/>
      <w:numPr>
        <w:ilvl w:val="1"/>
        <w:numId w:val="1"/>
      </w:numPr>
      <w:tabs>
        <w:tab w:val="left" w:pos="360"/>
        <w:tab w:val="left" w:pos="432"/>
        <w:tab w:val="left" w:pos="936"/>
        <w:tab w:val="left" w:pos="5022"/>
      </w:tabs>
      <w:spacing w:before="360" w:after="240"/>
      <w:jc w:val="left"/>
      <w:outlineLvl w:val="1"/>
    </w:pPr>
    <w:rPr>
      <w:rFonts w:ascii="Trebuchet MS" w:hAnsi="Trebuchet MS"/>
      <w:b/>
      <w:bCs/>
      <w:snapToGrid w:val="0"/>
      <w:kern w:val="0"/>
      <w:sz w:val="28"/>
      <w:szCs w:val="20"/>
      <w:lang w:eastAsia="en-US"/>
    </w:rPr>
  </w:style>
  <w:style w:type="paragraph" w:styleId="4">
    <w:name w:val="heading 3"/>
    <w:basedOn w:val="1"/>
    <w:next w:val="1"/>
    <w:link w:val="43"/>
    <w:qFormat/>
    <w:uiPriority w:val="0"/>
    <w:pPr>
      <w:keepNext/>
      <w:widowControl/>
      <w:numPr>
        <w:ilvl w:val="2"/>
        <w:numId w:val="1"/>
      </w:numPr>
      <w:tabs>
        <w:tab w:val="left" w:pos="360"/>
        <w:tab w:val="left" w:pos="432"/>
        <w:tab w:val="left" w:pos="720"/>
      </w:tabs>
      <w:spacing w:before="360" w:after="240"/>
      <w:jc w:val="left"/>
      <w:outlineLvl w:val="2"/>
    </w:pPr>
    <w:rPr>
      <w:rFonts w:ascii="Trebuchet MS" w:hAnsi="Trebuchet MS"/>
      <w:b/>
      <w:kern w:val="0"/>
      <w:sz w:val="22"/>
      <w:szCs w:val="20"/>
    </w:rPr>
  </w:style>
  <w:style w:type="paragraph" w:styleId="5">
    <w:name w:val="heading 4"/>
    <w:basedOn w:val="4"/>
    <w:next w:val="1"/>
    <w:link w:val="44"/>
    <w:qFormat/>
    <w:uiPriority w:val="0"/>
    <w:pPr>
      <w:numPr>
        <w:ilvl w:val="3"/>
        <w:numId w:val="1"/>
      </w:numPr>
      <w:tabs>
        <w:tab w:val="left" w:pos="1044"/>
        <w:tab w:val="clear" w:pos="360"/>
        <w:tab w:val="clear" w:pos="720"/>
      </w:tabs>
      <w:outlineLvl w:val="3"/>
    </w:pPr>
  </w:style>
  <w:style w:type="paragraph" w:styleId="6">
    <w:name w:val="heading 5"/>
    <w:basedOn w:val="1"/>
    <w:next w:val="1"/>
    <w:link w:val="45"/>
    <w:qFormat/>
    <w:uiPriority w:val="0"/>
    <w:pPr>
      <w:widowControl/>
      <w:numPr>
        <w:ilvl w:val="4"/>
        <w:numId w:val="1"/>
      </w:numPr>
      <w:tabs>
        <w:tab w:val="left" w:pos="360"/>
        <w:tab w:val="left" w:pos="432"/>
        <w:tab w:val="left" w:pos="1008"/>
      </w:tabs>
      <w:spacing w:before="240" w:after="60"/>
      <w:jc w:val="left"/>
      <w:outlineLvl w:val="4"/>
    </w:pPr>
    <w:rPr>
      <w:rFonts w:ascii="Trebuchet MS" w:hAnsi="Trebuchet MS"/>
      <w:kern w:val="0"/>
      <w:sz w:val="22"/>
      <w:szCs w:val="20"/>
      <w:lang w:eastAsia="en-US"/>
    </w:rPr>
  </w:style>
  <w:style w:type="paragraph" w:styleId="7">
    <w:name w:val="heading 6"/>
    <w:basedOn w:val="1"/>
    <w:next w:val="1"/>
    <w:link w:val="46"/>
    <w:qFormat/>
    <w:uiPriority w:val="0"/>
    <w:pPr>
      <w:widowControl/>
      <w:numPr>
        <w:ilvl w:val="5"/>
        <w:numId w:val="1"/>
      </w:numPr>
      <w:tabs>
        <w:tab w:val="left" w:pos="360"/>
        <w:tab w:val="left" w:pos="432"/>
        <w:tab w:val="left" w:pos="1152"/>
      </w:tabs>
      <w:spacing w:before="240" w:after="60"/>
      <w:jc w:val="left"/>
      <w:outlineLvl w:val="5"/>
    </w:pPr>
    <w:rPr>
      <w:rFonts w:ascii="Trebuchet MS" w:hAnsi="Trebuchet MS"/>
      <w:i/>
      <w:kern w:val="0"/>
      <w:sz w:val="22"/>
      <w:szCs w:val="20"/>
      <w:lang w:eastAsia="en-US"/>
    </w:rPr>
  </w:style>
  <w:style w:type="paragraph" w:styleId="8">
    <w:name w:val="heading 7"/>
    <w:basedOn w:val="1"/>
    <w:next w:val="1"/>
    <w:link w:val="47"/>
    <w:qFormat/>
    <w:uiPriority w:val="0"/>
    <w:pPr>
      <w:widowControl/>
      <w:numPr>
        <w:ilvl w:val="6"/>
        <w:numId w:val="1"/>
      </w:numPr>
      <w:tabs>
        <w:tab w:val="left" w:pos="360"/>
        <w:tab w:val="left" w:pos="432"/>
        <w:tab w:val="left" w:pos="1296"/>
      </w:tabs>
      <w:spacing w:before="240" w:after="60"/>
      <w:jc w:val="left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9">
    <w:name w:val="heading 8"/>
    <w:basedOn w:val="1"/>
    <w:next w:val="1"/>
    <w:link w:val="48"/>
    <w:qFormat/>
    <w:uiPriority w:val="0"/>
    <w:pPr>
      <w:widowControl/>
      <w:numPr>
        <w:ilvl w:val="7"/>
        <w:numId w:val="1"/>
      </w:numPr>
      <w:tabs>
        <w:tab w:val="left" w:pos="360"/>
        <w:tab w:val="left" w:pos="432"/>
        <w:tab w:val="left" w:pos="1440"/>
      </w:tabs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10">
    <w:name w:val="heading 9"/>
    <w:basedOn w:val="1"/>
    <w:next w:val="1"/>
    <w:link w:val="49"/>
    <w:qFormat/>
    <w:uiPriority w:val="0"/>
    <w:pPr>
      <w:widowControl/>
      <w:numPr>
        <w:ilvl w:val="8"/>
        <w:numId w:val="1"/>
      </w:numPr>
      <w:tabs>
        <w:tab w:val="left" w:pos="360"/>
        <w:tab w:val="left" w:pos="432"/>
        <w:tab w:val="left" w:pos="1584"/>
      </w:tabs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eastAsia="en-US"/>
    </w:rPr>
  </w:style>
  <w:style w:type="character" w:default="1" w:styleId="23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ody Text First Indent"/>
    <w:basedOn w:val="12"/>
    <w:link w:val="40"/>
    <w:qFormat/>
    <w:uiPriority w:val="0"/>
    <w:pPr>
      <w:widowControl/>
      <w:tabs>
        <w:tab w:val="left" w:pos="360"/>
      </w:tabs>
      <w:ind w:firstLine="210"/>
      <w:jc w:val="left"/>
    </w:pPr>
    <w:rPr>
      <w:rFonts w:ascii="Trebuchet MS" w:hAnsi="Trebuchet MS"/>
      <w:kern w:val="0"/>
      <w:sz w:val="20"/>
      <w:lang w:eastAsia="en-US"/>
    </w:rPr>
  </w:style>
  <w:style w:type="paragraph" w:styleId="12">
    <w:name w:val="Body Text"/>
    <w:basedOn w:val="1"/>
    <w:link w:val="39"/>
    <w:qFormat/>
    <w:uiPriority w:val="0"/>
    <w:pPr>
      <w:spacing w:after="120"/>
    </w:pPr>
  </w:style>
  <w:style w:type="paragraph" w:styleId="13">
    <w:name w:val="Document Map"/>
    <w:basedOn w:val="1"/>
    <w:link w:val="51"/>
    <w:qFormat/>
    <w:uiPriority w:val="0"/>
    <w:rPr>
      <w:rFonts w:ascii="宋体"/>
      <w:sz w:val="18"/>
      <w:szCs w:val="18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52"/>
    <w:qFormat/>
    <w:uiPriority w:val="0"/>
    <w:rPr>
      <w:sz w:val="18"/>
      <w:szCs w:val="18"/>
    </w:rPr>
  </w:style>
  <w:style w:type="paragraph" w:styleId="16">
    <w:name w:val="footer"/>
    <w:basedOn w:val="1"/>
    <w:link w:val="3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link w:val="5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50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FollowedHyperlink"/>
    <w:basedOn w:val="23"/>
    <w:uiPriority w:val="0"/>
    <w:rPr>
      <w:color w:val="223355"/>
      <w:u w:val="none"/>
    </w:rPr>
  </w:style>
  <w:style w:type="character" w:styleId="26">
    <w:name w:val="Emphasis"/>
    <w:basedOn w:val="23"/>
    <w:qFormat/>
    <w:uiPriority w:val="0"/>
    <w:rPr>
      <w:i/>
      <w:iCs/>
    </w:rPr>
  </w:style>
  <w:style w:type="character" w:styleId="27">
    <w:name w:val="Hyperlink"/>
    <w:basedOn w:val="23"/>
    <w:qFormat/>
    <w:uiPriority w:val="99"/>
    <w:rPr>
      <w:color w:val="223355"/>
      <w:u w:val="none"/>
    </w:rPr>
  </w:style>
  <w:style w:type="character" w:styleId="28">
    <w:name w:val="HTML Code"/>
    <w:basedOn w:val="23"/>
    <w:qFormat/>
    <w:uiPriority w:val="0"/>
    <w:rPr>
      <w:rFonts w:ascii="Courier New" w:hAnsi="Courier New"/>
      <w:sz w:val="20"/>
    </w:rPr>
  </w:style>
  <w:style w:type="table" w:styleId="30">
    <w:name w:val="Table Grid"/>
    <w:basedOn w:val="2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33">
    <w:name w:val="p16"/>
    <w:basedOn w:val="1"/>
    <w:qFormat/>
    <w:uiPriority w:val="0"/>
    <w:pPr>
      <w:widowControl/>
      <w:autoSpaceDN w:val="0"/>
      <w:ind w:firstLine="420"/>
    </w:pPr>
    <w:rPr>
      <w:rFonts w:ascii="Calibri" w:hAnsi="Calibri" w:cs="宋体"/>
      <w:kern w:val="0"/>
      <w:szCs w:val="21"/>
    </w:rPr>
  </w:style>
  <w:style w:type="paragraph" w:customStyle="1" w:styleId="34">
    <w:name w:val="p18"/>
    <w:basedOn w:val="1"/>
    <w:qFormat/>
    <w:uiPriority w:val="0"/>
    <w:pPr>
      <w:widowControl/>
      <w:ind w:firstLine="420"/>
    </w:pPr>
    <w:rPr>
      <w:kern w:val="0"/>
      <w:szCs w:val="21"/>
    </w:rPr>
  </w:style>
  <w:style w:type="paragraph" w:customStyle="1" w:styleId="35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pBdr>
        <w:bottom w:val="none" w:color="auto" w:sz="0" w:space="0"/>
      </w:pBdr>
      <w:tabs>
        <w:tab w:val="clear" w:pos="360"/>
      </w:tabs>
      <w:spacing w:after="0" w:line="276" w:lineRule="auto"/>
      <w:outlineLvl w:val="9"/>
    </w:pPr>
    <w:rPr>
      <w:rFonts w:ascii="Cambria" w:hAnsi="Cambria" w:eastAsia="宋体"/>
      <w:bCs/>
      <w:color w:val="365F90"/>
      <w:kern w:val="0"/>
      <w:sz w:val="28"/>
      <w:szCs w:val="28"/>
      <w:lang w:eastAsia="zh-CN"/>
    </w:rPr>
  </w:style>
  <w:style w:type="paragraph" w:customStyle="1" w:styleId="36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WenQuanYi Zen Hei" w:hAnsi="WenQuanYi Zen Hei" w:eastAsia="WenQuanYi Zen Hei" w:cs="Times New Roman"/>
      <w:color w:val="000000"/>
      <w:sz w:val="24"/>
      <w:lang w:val="en-US" w:eastAsia="zh-CN" w:bidi="ar-SA"/>
    </w:rPr>
  </w:style>
  <w:style w:type="character" w:customStyle="1" w:styleId="37">
    <w:name w:val="Header Char"/>
    <w:basedOn w:val="23"/>
    <w:link w:val="17"/>
    <w:qFormat/>
    <w:uiPriority w:val="99"/>
    <w:rPr>
      <w:kern w:val="2"/>
      <w:sz w:val="18"/>
      <w:szCs w:val="18"/>
    </w:rPr>
  </w:style>
  <w:style w:type="character" w:customStyle="1" w:styleId="38">
    <w:name w:val="Footer Char"/>
    <w:basedOn w:val="23"/>
    <w:link w:val="16"/>
    <w:qFormat/>
    <w:uiPriority w:val="0"/>
    <w:rPr>
      <w:kern w:val="2"/>
      <w:sz w:val="18"/>
      <w:szCs w:val="18"/>
    </w:rPr>
  </w:style>
  <w:style w:type="character" w:customStyle="1" w:styleId="39">
    <w:name w:val="Body Text Char"/>
    <w:basedOn w:val="23"/>
    <w:link w:val="12"/>
    <w:qFormat/>
    <w:uiPriority w:val="0"/>
    <w:rPr>
      <w:kern w:val="2"/>
      <w:sz w:val="21"/>
      <w:szCs w:val="24"/>
    </w:rPr>
  </w:style>
  <w:style w:type="character" w:customStyle="1" w:styleId="40">
    <w:name w:val="Body Text First Indent Char"/>
    <w:basedOn w:val="39"/>
    <w:link w:val="11"/>
    <w:qFormat/>
    <w:uiPriority w:val="0"/>
    <w:rPr>
      <w:rFonts w:ascii="Trebuchet MS" w:hAnsi="Trebuchet MS"/>
      <w:kern w:val="2"/>
      <w:sz w:val="21"/>
      <w:szCs w:val="24"/>
      <w:lang w:eastAsia="en-US"/>
    </w:rPr>
  </w:style>
  <w:style w:type="character" w:customStyle="1" w:styleId="41">
    <w:name w:val="Heading 1 Char"/>
    <w:basedOn w:val="23"/>
    <w:link w:val="2"/>
    <w:qFormat/>
    <w:uiPriority w:val="0"/>
    <w:rPr>
      <w:rFonts w:ascii="Trebuchet MS" w:hAnsi="Trebuchet MS"/>
      <w:b/>
      <w:kern w:val="28"/>
      <w:sz w:val="32"/>
      <w:lang w:eastAsia="en-US"/>
    </w:rPr>
  </w:style>
  <w:style w:type="character" w:customStyle="1" w:styleId="42">
    <w:name w:val="Heading 2 Char"/>
    <w:basedOn w:val="23"/>
    <w:link w:val="3"/>
    <w:qFormat/>
    <w:uiPriority w:val="0"/>
    <w:rPr>
      <w:rFonts w:ascii="Trebuchet MS" w:hAnsi="Trebuchet MS"/>
      <w:b/>
      <w:bCs/>
      <w:snapToGrid w:val="0"/>
      <w:sz w:val="28"/>
      <w:lang w:eastAsia="en-US"/>
    </w:rPr>
  </w:style>
  <w:style w:type="character" w:customStyle="1" w:styleId="43">
    <w:name w:val="Heading 3 Char"/>
    <w:basedOn w:val="23"/>
    <w:link w:val="4"/>
    <w:qFormat/>
    <w:uiPriority w:val="0"/>
    <w:rPr>
      <w:rFonts w:ascii="Trebuchet MS" w:hAnsi="Trebuchet MS"/>
      <w:b/>
      <w:sz w:val="22"/>
    </w:rPr>
  </w:style>
  <w:style w:type="character" w:customStyle="1" w:styleId="44">
    <w:name w:val="Heading 4 Char"/>
    <w:basedOn w:val="23"/>
    <w:link w:val="5"/>
    <w:qFormat/>
    <w:uiPriority w:val="0"/>
    <w:rPr>
      <w:rFonts w:ascii="Trebuchet MS" w:hAnsi="Trebuchet MS"/>
      <w:b/>
      <w:sz w:val="22"/>
    </w:rPr>
  </w:style>
  <w:style w:type="character" w:customStyle="1" w:styleId="45">
    <w:name w:val="Heading 5 Char"/>
    <w:basedOn w:val="23"/>
    <w:link w:val="6"/>
    <w:qFormat/>
    <w:uiPriority w:val="0"/>
    <w:rPr>
      <w:rFonts w:ascii="Trebuchet MS" w:hAnsi="Trebuchet MS"/>
      <w:sz w:val="22"/>
      <w:lang w:eastAsia="en-US"/>
    </w:rPr>
  </w:style>
  <w:style w:type="character" w:customStyle="1" w:styleId="46">
    <w:name w:val="Heading 6 Char"/>
    <w:basedOn w:val="23"/>
    <w:link w:val="7"/>
    <w:qFormat/>
    <w:uiPriority w:val="0"/>
    <w:rPr>
      <w:rFonts w:ascii="Trebuchet MS" w:hAnsi="Trebuchet MS"/>
      <w:i/>
      <w:sz w:val="22"/>
      <w:lang w:eastAsia="en-US"/>
    </w:rPr>
  </w:style>
  <w:style w:type="character" w:customStyle="1" w:styleId="47">
    <w:name w:val="Heading 7 Char"/>
    <w:basedOn w:val="23"/>
    <w:link w:val="8"/>
    <w:qFormat/>
    <w:uiPriority w:val="0"/>
    <w:rPr>
      <w:rFonts w:ascii="Arial" w:hAnsi="Arial"/>
      <w:lang w:eastAsia="en-US"/>
    </w:rPr>
  </w:style>
  <w:style w:type="character" w:customStyle="1" w:styleId="48">
    <w:name w:val="Heading 8 Char"/>
    <w:basedOn w:val="23"/>
    <w:link w:val="9"/>
    <w:qFormat/>
    <w:uiPriority w:val="0"/>
    <w:rPr>
      <w:rFonts w:ascii="Arial" w:hAnsi="Arial"/>
      <w:i/>
      <w:lang w:eastAsia="en-US"/>
    </w:rPr>
  </w:style>
  <w:style w:type="character" w:customStyle="1" w:styleId="49">
    <w:name w:val="Heading 9 Char"/>
    <w:basedOn w:val="23"/>
    <w:link w:val="10"/>
    <w:qFormat/>
    <w:uiPriority w:val="0"/>
    <w:rPr>
      <w:rFonts w:ascii="Arial" w:hAnsi="Arial"/>
      <w:b/>
      <w:i/>
      <w:sz w:val="18"/>
      <w:lang w:eastAsia="en-US"/>
    </w:rPr>
  </w:style>
  <w:style w:type="character" w:customStyle="1" w:styleId="50">
    <w:name w:val="Title Char"/>
    <w:basedOn w:val="23"/>
    <w:link w:val="22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1">
    <w:name w:val="Document Map Char"/>
    <w:basedOn w:val="23"/>
    <w:link w:val="13"/>
    <w:qFormat/>
    <w:uiPriority w:val="0"/>
    <w:rPr>
      <w:rFonts w:ascii="宋体"/>
      <w:kern w:val="2"/>
      <w:sz w:val="18"/>
      <w:szCs w:val="18"/>
    </w:rPr>
  </w:style>
  <w:style w:type="character" w:customStyle="1" w:styleId="52">
    <w:name w:val="Balloon Text Char"/>
    <w:basedOn w:val="23"/>
    <w:link w:val="15"/>
    <w:qFormat/>
    <w:uiPriority w:val="0"/>
    <w:rPr>
      <w:kern w:val="2"/>
      <w:sz w:val="18"/>
      <w:szCs w:val="18"/>
    </w:rPr>
  </w:style>
  <w:style w:type="character" w:customStyle="1" w:styleId="53">
    <w:name w:val="HTML Preformatted Char"/>
    <w:basedOn w:val="23"/>
    <w:link w:val="20"/>
    <w:qFormat/>
    <w:uiPriority w:val="99"/>
    <w:rPr>
      <w:rFonts w:ascii="宋体" w:hAnsi="宋体" w:cs="宋体"/>
      <w:sz w:val="24"/>
      <w:szCs w:val="24"/>
    </w:rPr>
  </w:style>
  <w:style w:type="character" w:customStyle="1" w:styleId="54">
    <w:name w:val="sitemappagename"/>
    <w:qFormat/>
    <w:uiPriority w:val="0"/>
  </w:style>
  <w:style w:type="character" w:customStyle="1" w:styleId="55">
    <w:name w:val="15"/>
    <w:basedOn w:val="23"/>
    <w:qFormat/>
    <w:uiPriority w:val="0"/>
    <w:rPr>
      <w:rFonts w:hint="default" w:ascii="Times New Roman" w:hAnsi="Times New Roman" w:cs="Times New Roman"/>
      <w:color w:val="0000FF"/>
      <w:sz w:val="20"/>
      <w:szCs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</Company>
  <Pages>2</Pages>
  <Words>141</Words>
  <Characters>810</Characters>
  <Lines>6</Lines>
  <Paragraphs>1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2012-04-26T07:01:00Z</dcterms:created>
  <dc:creator>H</dc:creator>
  <cp:lastModifiedBy>tonyduan</cp:lastModifiedBy>
  <dcterms:modified xsi:type="dcterms:W3CDTF">2015-12-30T06:16:14Z</dcterms:modified>
  <dc:title>目录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