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71B426A6"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r w:rsidR="00F33DEB">
        <w:rPr>
          <w:b/>
        </w:rPr>
        <w:t>AR,VR,MR</w:t>
      </w:r>
      <w:r w:rsidR="00FA4F74">
        <w:rPr>
          <w:b/>
        </w:rPr>
        <w:t xml:space="preserve"> </w:t>
      </w:r>
      <w:r w:rsidR="00864012" w:rsidRPr="00AE459D">
        <w:rPr>
          <w:b/>
        </w:rPr>
        <w:t>Application</w:t>
      </w:r>
      <w:r w:rsidR="00E92BF7" w:rsidRPr="00AE459D">
        <w:rPr>
          <w:b/>
        </w:rPr>
        <w:t>s</w:t>
      </w:r>
      <w:r w:rsidR="00864012" w:rsidRPr="00AE459D">
        <w:rPr>
          <w:b/>
        </w:rPr>
        <w:t xml:space="preserve"> </w:t>
      </w:r>
      <w:r w:rsidR="00842296">
        <w:rPr>
          <w:b/>
        </w:rPr>
        <w:t>D</w:t>
      </w:r>
      <w:r w:rsidR="00F440FB">
        <w:rPr>
          <w:b/>
        </w:rPr>
        <w:t xml:space="preserve">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0F942A18" w14:textId="5EB9FFE7" w:rsidR="00855026" w:rsidRDefault="00855026" w:rsidP="00855026">
      <w:pPr>
        <w:pStyle w:val="1"/>
      </w:pPr>
      <w:r>
        <w:rPr>
          <w:rFonts w:ascii="Arial" w:hAnsi="Arial"/>
        </w:rPr>
        <w:t>A</w:t>
      </w:r>
      <w:r>
        <w:rPr>
          <w:rFonts w:hint="eastAsia"/>
        </w:rPr>
        <w:t>bstract</w:t>
      </w:r>
    </w:p>
    <w:p w14:paraId="2D13E368" w14:textId="77777777" w:rsidR="00934FB5" w:rsidRDefault="00934FB5" w:rsidP="00934FB5">
      <w:pPr>
        <w:rPr>
          <w:rFonts w:ascii="Microsoft YaHei" w:eastAsia="Microsoft YaHei" w:hAnsi="Microsoft YaHei"/>
          <w:color w:val="262626"/>
          <w:sz w:val="23"/>
          <w:szCs w:val="23"/>
        </w:rPr>
      </w:pPr>
    </w:p>
    <w:p w14:paraId="504C349C" w14:textId="3134B1AE" w:rsidR="005A0F33" w:rsidRDefault="00161F4E" w:rsidP="00161F4E">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w:t>
      </w:r>
      <w:r w:rsidR="00544603">
        <w:rPr>
          <w:rFonts w:ascii="DengXian" w:eastAsia="DengXian" w:hAnsi="DengXian" w:cs="Arial" w:hint="eastAsia"/>
          <w:color w:val="000000" w:themeColor="text1"/>
          <w:sz w:val="24"/>
          <w:szCs w:val="24"/>
        </w:rPr>
        <w:t>被动的接受过程转变为在</w:t>
      </w:r>
      <w:r w:rsidR="00192911">
        <w:rPr>
          <w:rFonts w:ascii="DengXian" w:eastAsia="DengXian" w:hAnsi="DengXian" w:cs="Arial" w:hint="eastAsia"/>
          <w:color w:val="000000" w:themeColor="text1"/>
          <w:sz w:val="24"/>
          <w:szCs w:val="24"/>
        </w:rPr>
        <w:t>自主</w:t>
      </w:r>
      <w:r w:rsidRPr="0062714F">
        <w:rPr>
          <w:rFonts w:ascii="DengXian" w:eastAsia="DengXian" w:hAnsi="DengXian" w:cs="Arial" w:hint="eastAsia"/>
          <w:color w:val="000000" w:themeColor="text1"/>
          <w:sz w:val="24"/>
          <w:szCs w:val="24"/>
        </w:rPr>
        <w:t>体验</w:t>
      </w:r>
      <w:r w:rsidR="00544603">
        <w:rPr>
          <w:rFonts w:ascii="DengXian" w:eastAsia="DengXian" w:hAnsi="DengXian" w:cs="Arial" w:hint="eastAsia"/>
          <w:color w:val="000000" w:themeColor="text1"/>
          <w:sz w:val="24"/>
          <w:szCs w:val="24"/>
        </w:rPr>
        <w:t>的过程</w:t>
      </w:r>
      <w:r w:rsidRPr="0062714F">
        <w:rPr>
          <w:rFonts w:ascii="DengXian" w:eastAsia="DengXian" w:hAnsi="DengXian" w:cs="Arial" w:hint="eastAsia"/>
          <w:color w:val="000000" w:themeColor="text1"/>
          <w:sz w:val="24"/>
          <w:szCs w:val="24"/>
        </w:rPr>
        <w:t>中进行学习。这将通过虚拟现实技术</w:t>
      </w:r>
      <w:r w:rsidR="00470BB5">
        <w:rPr>
          <w:rFonts w:ascii="DengXian" w:eastAsia="DengXian" w:hAnsi="DengXian" w:cs="Arial" w:hint="eastAsia"/>
          <w:color w:val="000000" w:themeColor="text1"/>
          <w:sz w:val="24"/>
          <w:szCs w:val="24"/>
        </w:rPr>
        <w:t>和</w:t>
      </w:r>
      <w:r w:rsidRPr="0062714F">
        <w:rPr>
          <w:rFonts w:ascii="DengXian" w:eastAsia="DengXian" w:hAnsi="DengXian" w:cs="Arial" w:hint="eastAsia"/>
          <w:color w:val="000000" w:themeColor="text1"/>
          <w:sz w:val="24"/>
          <w:szCs w:val="24"/>
        </w:rPr>
        <w:t>UGC</w:t>
      </w:r>
      <w:r>
        <w:rPr>
          <w:rFonts w:ascii="DengXian" w:eastAsia="DengXian" w:hAnsi="DengXian" w:cs="Arial" w:hint="eastAsia"/>
          <w:color w:val="000000" w:themeColor="text1"/>
          <w:sz w:val="24"/>
          <w:szCs w:val="24"/>
        </w:rPr>
        <w:t>（</w:t>
      </w:r>
      <w:r>
        <w:rPr>
          <w:rFonts w:ascii="Arial" w:hAnsi="Arial" w:cs="Arial"/>
          <w:color w:val="333333"/>
          <w:sz w:val="21"/>
          <w:szCs w:val="21"/>
          <w:shd w:val="clear" w:color="auto" w:fill="FFFFFF"/>
        </w:rPr>
        <w:t>user generated content</w:t>
      </w:r>
      <w:r w:rsidRPr="00E47BC1">
        <w:rPr>
          <w:rFonts w:ascii="DengXian" w:eastAsia="DengXian" w:hAnsi="DengXian" w:cs="Arial"/>
          <w:color w:val="000000" w:themeColor="text1"/>
          <w:sz w:val="24"/>
          <w:szCs w:val="24"/>
        </w:rPr>
        <w:t>用</w:t>
      </w:r>
      <w:r w:rsidRPr="00E47BC1">
        <w:rPr>
          <w:rFonts w:ascii="DengXian" w:eastAsia="DengXian" w:hAnsi="DengXian" w:cs="Arial" w:hint="eastAsia"/>
          <w:color w:val="000000" w:themeColor="text1"/>
          <w:sz w:val="24"/>
          <w:szCs w:val="24"/>
        </w:rPr>
        <w:t>户生成内容</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1</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我们才刚刚开始看到开发商正在为儿童和青少年时期都富有想象力的教育内容做出巨大的突破</w:t>
      </w:r>
      <w:r>
        <w:rPr>
          <w:rFonts w:ascii="DengXian" w:eastAsia="DengXian" w:hAnsi="DengXian" w:cs="Arial" w:hint="eastAsia"/>
          <w:color w:val="000000" w:themeColor="text1"/>
          <w:sz w:val="24"/>
          <w:szCs w:val="24"/>
        </w:rPr>
        <w:t>。</w:t>
      </w:r>
      <w:r w:rsidR="005A0F33" w:rsidRPr="0062714F">
        <w:rPr>
          <w:rFonts w:ascii="DengXian" w:eastAsia="DengXian" w:hAnsi="DengXian" w:cs="Arial" w:hint="eastAsia"/>
          <w:color w:val="000000" w:themeColor="text1"/>
          <w:sz w:val="24"/>
          <w:szCs w:val="24"/>
        </w:rPr>
        <w:t>虚拟现实技术是一项模拟技术，这项技术强调用户仿真的亲身体验和参与感。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0825ACA6" w14:textId="0301E8E6" w:rsidR="00DA3AA2" w:rsidRPr="00161F4E" w:rsidRDefault="00E70DB9" w:rsidP="00DA3AA2">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本论文设计并开发了四个A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教育应用实施案例，他们分别是1，A</w:t>
      </w:r>
      <w:r>
        <w:rPr>
          <w:rFonts w:ascii="DengXian" w:eastAsia="DengXian" w:hAnsi="DengXian" w:cs="Arial"/>
          <w:color w:val="000000" w:themeColor="text1"/>
          <w:sz w:val="24"/>
          <w:szCs w:val="24"/>
        </w:rPr>
        <w:t>R B</w:t>
      </w:r>
      <w:r>
        <w:rPr>
          <w:rFonts w:ascii="DengXian" w:eastAsia="DengXian" w:hAnsi="DengXian" w:cs="Arial" w:hint="eastAsia"/>
          <w:color w:val="000000" w:themeColor="text1"/>
          <w:sz w:val="24"/>
          <w:szCs w:val="24"/>
        </w:rPr>
        <w:t>o</w:t>
      </w:r>
      <w:r>
        <w:rPr>
          <w:rFonts w:ascii="DengXian" w:eastAsia="DengXian" w:hAnsi="DengXian" w:cs="Arial"/>
          <w:color w:val="000000" w:themeColor="text1"/>
          <w:sz w:val="24"/>
          <w:szCs w:val="24"/>
        </w:rPr>
        <w:t xml:space="preserve">ard </w:t>
      </w:r>
      <w:r>
        <w:rPr>
          <w:rFonts w:ascii="DengXian" w:eastAsia="DengXian" w:hAnsi="DengXian" w:cs="Arial" w:hint="eastAsia"/>
          <w:color w:val="000000" w:themeColor="text1"/>
          <w:sz w:val="24"/>
          <w:szCs w:val="24"/>
        </w:rPr>
        <w:t>game</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 2 VR art show </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3, AR </w:t>
      </w:r>
      <w:r w:rsidR="00F53F61">
        <w:rPr>
          <w:rFonts w:ascii="DengXian" w:eastAsia="DengXian" w:hAnsi="DengXian" w:cs="Arial"/>
          <w:color w:val="000000" w:themeColor="text1"/>
          <w:sz w:val="24"/>
          <w:szCs w:val="24"/>
        </w:rPr>
        <w:t>3d Corloring game</w:t>
      </w:r>
      <w:r w:rsidR="00776F5B">
        <w:rPr>
          <w:rFonts w:ascii="DengXian" w:eastAsia="DengXian" w:hAnsi="DengXian" w:cs="Arial"/>
          <w:color w:val="000000" w:themeColor="text1"/>
          <w:sz w:val="24"/>
          <w:szCs w:val="24"/>
        </w:rPr>
        <w:t xml:space="preserve"> </w:t>
      </w:r>
      <w:r w:rsidR="00836CBB">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4, MR Chemistry Lab</w:t>
      </w:r>
      <w:r>
        <w:rPr>
          <w:rFonts w:ascii="DengXian" w:eastAsia="DengXian" w:hAnsi="DengXian" w:cs="Arial" w:hint="eastAsia"/>
          <w:color w:val="000000" w:themeColor="text1"/>
          <w:sz w:val="24"/>
          <w:szCs w:val="24"/>
        </w:rPr>
        <w:t>并对实施结果进行分析，得到一些教育应用中，A</w:t>
      </w:r>
      <w:r>
        <w:rPr>
          <w:rFonts w:ascii="DengXian" w:eastAsia="DengXian" w:hAnsi="DengXian" w:cs="Arial"/>
          <w:color w:val="000000" w:themeColor="text1"/>
          <w:sz w:val="24"/>
          <w:szCs w:val="24"/>
        </w:rPr>
        <w:t>R/VR</w:t>
      </w:r>
      <w:r>
        <w:rPr>
          <w:rFonts w:ascii="DengXian" w:eastAsia="DengXian" w:hAnsi="DengXian" w:cs="Arial" w:hint="eastAsia"/>
          <w:color w:val="000000" w:themeColor="text1"/>
          <w:sz w:val="24"/>
          <w:szCs w:val="24"/>
        </w:rPr>
        <w:t>教育应用设计和开发时</w:t>
      </w:r>
      <w:r w:rsidR="00D02080">
        <w:rPr>
          <w:rFonts w:ascii="DengXian" w:eastAsia="DengXian" w:hAnsi="DengXian" w:cs="Arial" w:hint="eastAsia"/>
          <w:color w:val="000000" w:themeColor="text1"/>
          <w:sz w:val="24"/>
          <w:szCs w:val="24"/>
        </w:rPr>
        <w:t>经验</w:t>
      </w:r>
      <w:r>
        <w:rPr>
          <w:rFonts w:ascii="DengXian" w:eastAsia="DengXian" w:hAnsi="DengXian" w:cs="Arial" w:hint="eastAsia"/>
          <w:color w:val="000000" w:themeColor="text1"/>
          <w:sz w:val="24"/>
          <w:szCs w:val="24"/>
        </w:rPr>
        <w:t>和方法。</w:t>
      </w:r>
      <w:r w:rsidR="00DA3AA2">
        <w:rPr>
          <w:rFonts w:ascii="DengXian" w:eastAsia="DengXian" w:hAnsi="DengXian" w:cs="Arial" w:hint="eastAsia"/>
          <w:color w:val="000000" w:themeColor="text1"/>
          <w:sz w:val="24"/>
          <w:szCs w:val="24"/>
        </w:rPr>
        <w:t>即，在教育应用的设计和开发中，</w:t>
      </w:r>
    </w:p>
    <w:p w14:paraId="1DF94D17" w14:textId="6FC85961" w:rsidR="00A527B3" w:rsidRDefault="0066675A" w:rsidP="00F23DED">
      <w:pPr>
        <w:rPr>
          <w:rFonts w:ascii="Arial" w:hAnsi="Arial" w:cs="Arial"/>
          <w:sz w:val="24"/>
        </w:rPr>
      </w:pPr>
      <w:r>
        <w:rPr>
          <w:rFonts w:ascii="DengXian" w:eastAsia="DengXian" w:hAnsi="DengXian" w:cs="Arial"/>
          <w:sz w:val="24"/>
        </w:rPr>
        <w:t>K</w:t>
      </w:r>
      <w:r>
        <w:rPr>
          <w:rFonts w:ascii="DengXian" w:eastAsia="DengXian" w:hAnsi="DengXian" w:cs="Arial" w:hint="eastAsia"/>
          <w:sz w:val="24"/>
        </w:rPr>
        <w:t>eywords</w:t>
      </w:r>
      <w:r>
        <w:rPr>
          <w:rFonts w:ascii="Arial" w:hAnsi="Arial" w:cs="Arial"/>
          <w:sz w:val="24"/>
        </w:rPr>
        <w:t xml:space="preserve">: </w:t>
      </w:r>
      <w:r w:rsidR="002B3091" w:rsidRPr="002B3091">
        <w:rPr>
          <w:rFonts w:ascii="Arial" w:hAnsi="Arial" w:cs="Arial"/>
          <w:sz w:val="24"/>
        </w:rPr>
        <w:t>Virtual &amp; Augmented Reality</w:t>
      </w:r>
      <w:r w:rsidR="002B3091">
        <w:rPr>
          <w:rFonts w:ascii="Arial" w:hAnsi="Arial" w:cs="Arial"/>
          <w:sz w:val="24"/>
        </w:rPr>
        <w:t xml:space="preserve">; </w:t>
      </w:r>
      <w:r>
        <w:rPr>
          <w:rFonts w:ascii="Arial" w:hAnsi="Arial" w:cs="Arial"/>
          <w:sz w:val="24"/>
        </w:rPr>
        <w:t>Educational Application</w:t>
      </w:r>
      <w:r w:rsidR="0051553B">
        <w:rPr>
          <w:rFonts w:ascii="Arial" w:hAnsi="Arial" w:cs="Arial"/>
          <w:sz w:val="24"/>
        </w:rPr>
        <w:t>;</w:t>
      </w:r>
      <w:r w:rsidR="0051553B" w:rsidRPr="0051553B">
        <w:t xml:space="preserve"> </w:t>
      </w:r>
      <w:r w:rsidR="0051553B" w:rsidRPr="0051553B">
        <w:rPr>
          <w:rFonts w:ascii="Arial" w:hAnsi="Arial" w:cs="Arial"/>
          <w:sz w:val="24"/>
        </w:rPr>
        <w:t>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AC8AD" w14:textId="4B9152AA" w:rsidR="00810158" w:rsidRDefault="00810158" w:rsidP="00F23DED">
      <w:pPr>
        <w:rPr>
          <w:rFonts w:ascii="Arial" w:hAnsi="Arial" w:cs="Arial"/>
          <w:sz w:val="24"/>
        </w:rPr>
      </w:pPr>
    </w:p>
    <w:p w14:paraId="211D17FB" w14:textId="742DB1F3" w:rsidR="00810158" w:rsidRDefault="00810158" w:rsidP="00F23DED">
      <w:pPr>
        <w:rPr>
          <w:rFonts w:ascii="Arial" w:hAnsi="Arial" w:cs="Arial"/>
          <w:sz w:val="24"/>
        </w:rPr>
      </w:pPr>
    </w:p>
    <w:p w14:paraId="1810B935" w14:textId="549DD888" w:rsidR="00810158" w:rsidRDefault="00810158" w:rsidP="00F23DED">
      <w:pPr>
        <w:rPr>
          <w:rFonts w:ascii="Arial" w:hAnsi="Arial" w:cs="Arial"/>
          <w:sz w:val="24"/>
        </w:rPr>
      </w:pPr>
    </w:p>
    <w:p w14:paraId="4688AEAD" w14:textId="04A1F174" w:rsidR="00810158" w:rsidRDefault="00810158" w:rsidP="00F23DED">
      <w:pPr>
        <w:rPr>
          <w:rFonts w:ascii="Arial" w:hAnsi="Arial" w:cs="Arial"/>
          <w:sz w:val="24"/>
        </w:rPr>
      </w:pPr>
    </w:p>
    <w:p w14:paraId="53B89102" w14:textId="6A9FD776"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77777777" w:rsidR="00810158" w:rsidRDefault="00810158" w:rsidP="00F23DED">
      <w:pPr>
        <w:rPr>
          <w:rFonts w:ascii="Arial" w:hAnsi="Arial" w:cs="Arial"/>
          <w:sz w:val="24"/>
        </w:rPr>
      </w:pPr>
    </w:p>
    <w:p w14:paraId="691DB3E6" w14:textId="77777777" w:rsidR="0066675A" w:rsidRPr="004222EA" w:rsidRDefault="0066675A" w:rsidP="0066675A">
      <w:pPr>
        <w:rPr>
          <w:rFonts w:ascii="Arial" w:hAnsi="Arial" w:cs="Arial"/>
          <w:b/>
          <w:sz w:val="36"/>
          <w:szCs w:val="24"/>
        </w:rPr>
      </w:pPr>
      <w:r w:rsidRPr="004222EA">
        <w:rPr>
          <w:rFonts w:ascii="Arial" w:hAnsi="Arial" w:cs="Arial"/>
          <w:b/>
          <w:sz w:val="36"/>
          <w:szCs w:val="24"/>
        </w:rPr>
        <w:lastRenderedPageBreak/>
        <w:t>Contents</w:t>
      </w:r>
    </w:p>
    <w:p w14:paraId="33732E50" w14:textId="77777777" w:rsidR="00810158" w:rsidRPr="00D72A84" w:rsidRDefault="00810158" w:rsidP="00810158">
      <w:pPr>
        <w:rPr>
          <w:rFonts w:ascii="Arial" w:hAnsi="Arial" w:cs="Arial"/>
          <w:sz w:val="24"/>
          <w:szCs w:val="24"/>
        </w:rPr>
      </w:pPr>
      <w:r w:rsidRPr="00D72A84">
        <w:rPr>
          <w:rFonts w:ascii="Arial" w:hAnsi="Arial" w:cs="Arial"/>
          <w:sz w:val="24"/>
          <w:szCs w:val="24"/>
        </w:rPr>
        <w:t>A</w:t>
      </w:r>
      <w:r w:rsidRPr="00D72A84">
        <w:rPr>
          <w:rFonts w:ascii="Arial" w:hAnsi="Arial" w:cs="Arial" w:hint="eastAsia"/>
          <w:sz w:val="24"/>
          <w:szCs w:val="24"/>
        </w:rPr>
        <w:t>bstract</w:t>
      </w:r>
    </w:p>
    <w:p w14:paraId="64C489D4" w14:textId="77777777" w:rsidR="00810158" w:rsidRPr="00593D76" w:rsidRDefault="00810158" w:rsidP="00810158">
      <w:pPr>
        <w:rPr>
          <w:rFonts w:ascii="Arial" w:hAnsi="Arial" w:cs="Arial"/>
          <w:sz w:val="24"/>
          <w:szCs w:val="24"/>
        </w:rPr>
      </w:pPr>
      <w:r>
        <w:rPr>
          <w:rFonts w:ascii="Arial" w:hAnsi="Arial" w:cs="Arial"/>
          <w:sz w:val="24"/>
          <w:szCs w:val="24"/>
        </w:rPr>
        <w:t>1.</w:t>
      </w:r>
      <w:r w:rsidRPr="00593D76">
        <w:rPr>
          <w:rFonts w:ascii="Arial" w:hAnsi="Arial" w:cs="Arial"/>
          <w:sz w:val="24"/>
          <w:szCs w:val="24"/>
        </w:rPr>
        <w:t xml:space="preserve">Introduction </w:t>
      </w:r>
    </w:p>
    <w:p w14:paraId="62E87C64" w14:textId="77777777" w:rsidR="00810158" w:rsidRDefault="00810158" w:rsidP="00810158">
      <w:pPr>
        <w:ind w:firstLine="720"/>
        <w:rPr>
          <w:rFonts w:ascii="Arial" w:hAnsi="Arial" w:cs="Arial"/>
          <w:sz w:val="24"/>
          <w:szCs w:val="24"/>
        </w:rPr>
      </w:pPr>
      <w:r w:rsidRPr="001F0131">
        <w:rPr>
          <w:rFonts w:ascii="Arial" w:hAnsi="Arial" w:cs="Arial"/>
          <w:sz w:val="24"/>
          <w:szCs w:val="24"/>
        </w:rPr>
        <w:t xml:space="preserve">1.1 Research Background </w:t>
      </w:r>
    </w:p>
    <w:p w14:paraId="0BF8FFEB" w14:textId="77777777" w:rsidR="00810158" w:rsidRDefault="00810158" w:rsidP="00810158">
      <w:pPr>
        <w:ind w:firstLine="720"/>
        <w:rPr>
          <w:rFonts w:ascii="Arial" w:hAnsi="Arial" w:cs="Arial"/>
          <w:sz w:val="24"/>
          <w:szCs w:val="24"/>
        </w:rPr>
      </w:pPr>
      <w:r>
        <w:rPr>
          <w:rFonts w:ascii="Arial" w:hAnsi="Arial" w:cs="Arial"/>
          <w:sz w:val="24"/>
          <w:szCs w:val="24"/>
        </w:rPr>
        <w:tab/>
        <w:t xml:space="preserve">1.1.1 VR/AR </w:t>
      </w:r>
      <w:r w:rsidRPr="00BA2620">
        <w:rPr>
          <w:rFonts w:ascii="Arial" w:hAnsi="Arial" w:cs="Arial"/>
          <w:sz w:val="24"/>
          <w:szCs w:val="24"/>
        </w:rPr>
        <w:t>research and development status</w:t>
      </w:r>
    </w:p>
    <w:p w14:paraId="6A7E89F3" w14:textId="77777777" w:rsidR="00810158" w:rsidRDefault="00810158" w:rsidP="00810158">
      <w:pPr>
        <w:ind w:firstLine="720"/>
        <w:rPr>
          <w:rFonts w:ascii="Arial" w:hAnsi="Arial" w:cs="Arial"/>
          <w:sz w:val="24"/>
          <w:szCs w:val="24"/>
        </w:rPr>
      </w:pPr>
      <w:r w:rsidRPr="00090AFA">
        <w:rPr>
          <w:rFonts w:ascii="Arial" w:hAnsi="Arial" w:cs="Arial"/>
          <w:sz w:val="24"/>
          <w:szCs w:val="24"/>
        </w:rPr>
        <w:tab/>
        <w:t xml:space="preserve">1.1.2 </w:t>
      </w:r>
      <w:r>
        <w:rPr>
          <w:rFonts w:ascii="Arial" w:hAnsi="Arial" w:cs="Arial"/>
          <w:sz w:val="24"/>
          <w:szCs w:val="24"/>
        </w:rPr>
        <w:t>VR/AR E</w:t>
      </w:r>
      <w:r w:rsidRPr="000C149A">
        <w:rPr>
          <w:rFonts w:ascii="Arial" w:hAnsi="Arial" w:cs="Arial" w:hint="eastAsia"/>
          <w:sz w:val="24"/>
          <w:szCs w:val="24"/>
        </w:rPr>
        <w:t>ducation</w:t>
      </w:r>
      <w:r>
        <w:rPr>
          <w:rFonts w:ascii="Arial" w:hAnsi="Arial" w:cs="Arial"/>
          <w:sz w:val="24"/>
          <w:szCs w:val="24"/>
        </w:rPr>
        <w:t xml:space="preserve">al Applications </w:t>
      </w:r>
      <w:r w:rsidRPr="00BA2620">
        <w:rPr>
          <w:rFonts w:ascii="Arial" w:hAnsi="Arial" w:cs="Arial"/>
          <w:sz w:val="24"/>
          <w:szCs w:val="24"/>
        </w:rPr>
        <w:t>research and development status</w:t>
      </w:r>
    </w:p>
    <w:p w14:paraId="137F163B" w14:textId="62F5594A" w:rsidR="00810158" w:rsidRPr="00CC38EE" w:rsidRDefault="00810158" w:rsidP="00810158">
      <w:pPr>
        <w:ind w:firstLine="405"/>
        <w:jc w:val="both"/>
        <w:rPr>
          <w:rFonts w:ascii="DengXian" w:eastAsia="DengXian" w:hAnsi="DengXian" w:cs="Arial"/>
          <w:b/>
          <w:color w:val="000000" w:themeColor="text1"/>
          <w:sz w:val="24"/>
          <w:szCs w:val="24"/>
        </w:rPr>
      </w:pPr>
      <w:r>
        <w:rPr>
          <w:rFonts w:ascii="Arial" w:hAnsi="Arial" w:cs="Arial"/>
          <w:sz w:val="24"/>
          <w:szCs w:val="24"/>
        </w:rPr>
        <w:tab/>
      </w:r>
      <w:r>
        <w:rPr>
          <w:rFonts w:ascii="Arial" w:hAnsi="Arial" w:cs="Arial"/>
          <w:sz w:val="24"/>
          <w:szCs w:val="24"/>
        </w:rPr>
        <w:tab/>
        <w:t>1.1.</w:t>
      </w:r>
      <w:r w:rsidRPr="00984D44">
        <w:rPr>
          <w:rFonts w:ascii="Arial" w:hAnsi="Arial" w:cs="Arial"/>
          <w:sz w:val="24"/>
          <w:szCs w:val="24"/>
        </w:rPr>
        <w:t xml:space="preserve">3 </w:t>
      </w:r>
      <w:r w:rsidRPr="00CD7F56">
        <w:rPr>
          <w:rFonts w:ascii="Arial" w:hAnsi="Arial" w:cs="Arial" w:hint="eastAsia"/>
          <w:sz w:val="24"/>
          <w:szCs w:val="24"/>
        </w:rPr>
        <w:t>V</w:t>
      </w:r>
      <w:r w:rsidRPr="00CD7F56">
        <w:rPr>
          <w:rFonts w:ascii="Arial" w:hAnsi="Arial" w:cs="Arial"/>
          <w:sz w:val="24"/>
          <w:szCs w:val="24"/>
        </w:rPr>
        <w:t>R/AR</w:t>
      </w:r>
      <w:r w:rsidR="00106421">
        <w:rPr>
          <w:rFonts w:ascii="Arial" w:hAnsi="Arial" w:cs="Arial"/>
          <w:sz w:val="24"/>
          <w:szCs w:val="24"/>
        </w:rPr>
        <w:t xml:space="preserve"> </w:t>
      </w:r>
      <w:r w:rsidR="00106421" w:rsidRPr="00106421">
        <w:rPr>
          <w:rFonts w:ascii="Arial" w:hAnsi="Arial" w:cs="Arial"/>
          <w:sz w:val="24"/>
          <w:szCs w:val="24"/>
        </w:rPr>
        <w:t xml:space="preserve">Typical types of applications in </w:t>
      </w:r>
      <w:r w:rsidR="00D47EEC">
        <w:rPr>
          <w:rFonts w:ascii="Arial" w:hAnsi="Arial" w:cs="Arial"/>
          <w:sz w:val="24"/>
          <w:szCs w:val="24"/>
        </w:rPr>
        <w:t>E</w:t>
      </w:r>
      <w:r w:rsidR="00106421" w:rsidRPr="00106421">
        <w:rPr>
          <w:rFonts w:ascii="Arial" w:hAnsi="Arial" w:cs="Arial"/>
          <w:sz w:val="24"/>
          <w:szCs w:val="24"/>
        </w:rPr>
        <w:t>ducation</w:t>
      </w:r>
    </w:p>
    <w:p w14:paraId="0D849EF1" w14:textId="3C6ECCA0" w:rsidR="00810158" w:rsidRPr="00D1547C" w:rsidRDefault="00810158" w:rsidP="00810158">
      <w:pPr>
        <w:ind w:firstLine="720"/>
        <w:rPr>
          <w:rFonts w:ascii="Arial" w:hAnsi="Arial" w:cs="Arial"/>
          <w:sz w:val="24"/>
          <w:szCs w:val="24"/>
        </w:rPr>
      </w:pPr>
      <w:r w:rsidRPr="00D1547C">
        <w:rPr>
          <w:rFonts w:ascii="Arial" w:hAnsi="Arial" w:cs="Arial"/>
          <w:sz w:val="24"/>
          <w:szCs w:val="24"/>
        </w:rPr>
        <w:t xml:space="preserve">1.2 Objectives and </w:t>
      </w:r>
      <w:r w:rsidR="00446473">
        <w:rPr>
          <w:rFonts w:ascii="Arial" w:hAnsi="Arial" w:cs="Arial"/>
          <w:sz w:val="24"/>
          <w:szCs w:val="24"/>
        </w:rPr>
        <w:t>S</w:t>
      </w:r>
      <w:r w:rsidRPr="00D1547C">
        <w:rPr>
          <w:rFonts w:ascii="Arial" w:hAnsi="Arial" w:cs="Arial"/>
          <w:sz w:val="24"/>
          <w:szCs w:val="24"/>
        </w:rPr>
        <w:t>cope</w:t>
      </w:r>
    </w:p>
    <w:p w14:paraId="33D23E4C" w14:textId="03CE513D" w:rsidR="00810158" w:rsidRPr="00D1547C" w:rsidRDefault="00810158" w:rsidP="00810158">
      <w:pPr>
        <w:ind w:firstLine="720"/>
        <w:rPr>
          <w:rFonts w:ascii="Arial" w:hAnsi="Arial" w:cs="Arial"/>
          <w:sz w:val="24"/>
          <w:szCs w:val="24"/>
        </w:rPr>
      </w:pPr>
      <w:r w:rsidRPr="00D1547C">
        <w:rPr>
          <w:rFonts w:ascii="Arial" w:hAnsi="Arial" w:cs="Arial"/>
          <w:sz w:val="24"/>
          <w:szCs w:val="24"/>
        </w:rPr>
        <w:t xml:space="preserve">1.3 </w:t>
      </w:r>
      <w:r w:rsidR="005645DC">
        <w:rPr>
          <w:rFonts w:ascii="Arial" w:hAnsi="Arial" w:cs="Arial"/>
          <w:sz w:val="24"/>
          <w:szCs w:val="24"/>
        </w:rPr>
        <w:t>C</w:t>
      </w:r>
      <w:r w:rsidRPr="00D1547C">
        <w:rPr>
          <w:rFonts w:ascii="Arial" w:hAnsi="Arial" w:cs="Arial"/>
          <w:sz w:val="24"/>
          <w:szCs w:val="24"/>
        </w:rPr>
        <w:t>ontribution</w:t>
      </w:r>
    </w:p>
    <w:p w14:paraId="23ACACAC"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1.4 Dissertation structure</w:t>
      </w:r>
    </w:p>
    <w:p w14:paraId="32690BC4" w14:textId="51232402" w:rsidR="00810158" w:rsidRPr="00D1547C" w:rsidRDefault="00810158" w:rsidP="00810158">
      <w:pPr>
        <w:rPr>
          <w:rFonts w:ascii="Arial" w:hAnsi="Arial" w:cs="Arial"/>
          <w:sz w:val="24"/>
          <w:szCs w:val="24"/>
        </w:rPr>
      </w:pPr>
      <w:r w:rsidRPr="00D1547C">
        <w:rPr>
          <w:rFonts w:ascii="Arial" w:hAnsi="Arial" w:cs="Arial"/>
          <w:sz w:val="24"/>
          <w:szCs w:val="24"/>
        </w:rPr>
        <w:t xml:space="preserve">2.   </w:t>
      </w:r>
      <w:r w:rsidRPr="00C272B7">
        <w:rPr>
          <w:rFonts w:ascii="Arial" w:hAnsi="Arial" w:cs="Arial"/>
          <w:sz w:val="24"/>
          <w:szCs w:val="24"/>
        </w:rPr>
        <w:t xml:space="preserve">Related </w:t>
      </w:r>
      <w:r w:rsidR="00446473">
        <w:rPr>
          <w:rFonts w:ascii="Arial" w:hAnsi="Arial" w:cs="Arial"/>
          <w:sz w:val="24"/>
          <w:szCs w:val="24"/>
        </w:rPr>
        <w:t>Work</w:t>
      </w:r>
    </w:p>
    <w:p w14:paraId="02F52A69" w14:textId="2AAE62B8" w:rsidR="00810158" w:rsidRDefault="00810158" w:rsidP="00810158">
      <w:pPr>
        <w:ind w:firstLine="720"/>
        <w:rPr>
          <w:rFonts w:ascii="Arial" w:hAnsi="Arial" w:cs="Arial"/>
          <w:sz w:val="24"/>
          <w:szCs w:val="24"/>
        </w:rPr>
      </w:pPr>
      <w:r w:rsidRPr="00D1547C">
        <w:rPr>
          <w:rFonts w:ascii="Arial" w:hAnsi="Arial" w:cs="Arial"/>
          <w:sz w:val="24"/>
          <w:szCs w:val="24"/>
        </w:rPr>
        <w:t xml:space="preserve">2.1 </w:t>
      </w:r>
      <w:r w:rsidR="00F61216">
        <w:rPr>
          <w:rFonts w:ascii="Arial" w:hAnsi="Arial" w:cs="Arial"/>
          <w:sz w:val="24"/>
          <w:szCs w:val="24"/>
        </w:rPr>
        <w:t>C</w:t>
      </w:r>
      <w:r w:rsidRPr="00D1547C">
        <w:rPr>
          <w:rFonts w:ascii="Arial" w:hAnsi="Arial" w:cs="Arial"/>
          <w:sz w:val="24"/>
          <w:szCs w:val="24"/>
        </w:rPr>
        <w:t xml:space="preserve">oncepts </w:t>
      </w:r>
      <w:r w:rsidR="00F61216">
        <w:rPr>
          <w:rFonts w:ascii="Arial" w:hAnsi="Arial" w:cs="Arial"/>
          <w:sz w:val="24"/>
          <w:szCs w:val="24"/>
        </w:rPr>
        <w:t xml:space="preserve">for </w:t>
      </w:r>
      <w:r w:rsidRPr="00D1547C">
        <w:rPr>
          <w:rFonts w:ascii="Arial" w:hAnsi="Arial" w:cs="Arial"/>
          <w:sz w:val="24"/>
          <w:szCs w:val="24"/>
        </w:rPr>
        <w:t>AR</w:t>
      </w:r>
      <w:r w:rsidR="009B3802">
        <w:rPr>
          <w:rFonts w:ascii="Arial" w:hAnsi="Arial" w:cs="Arial"/>
          <w:sz w:val="24"/>
          <w:szCs w:val="24"/>
        </w:rPr>
        <w:t>,</w:t>
      </w:r>
      <w:r w:rsidR="00FA7855">
        <w:rPr>
          <w:rFonts w:ascii="Arial" w:hAnsi="Arial" w:cs="Arial"/>
          <w:sz w:val="24"/>
          <w:szCs w:val="24"/>
        </w:rPr>
        <w:t xml:space="preserve"> </w:t>
      </w:r>
      <w:r w:rsidRPr="00D1547C">
        <w:rPr>
          <w:rFonts w:ascii="Arial" w:hAnsi="Arial" w:cs="Arial"/>
          <w:sz w:val="24"/>
          <w:szCs w:val="24"/>
        </w:rPr>
        <w:t>VR</w:t>
      </w:r>
      <w:r w:rsidR="009B3802">
        <w:rPr>
          <w:rFonts w:ascii="Arial" w:hAnsi="Arial" w:cs="Arial"/>
          <w:sz w:val="24"/>
          <w:szCs w:val="24"/>
        </w:rPr>
        <w:t xml:space="preserve"> and </w:t>
      </w:r>
      <w:r w:rsidRPr="00D1547C">
        <w:rPr>
          <w:rFonts w:ascii="Arial" w:hAnsi="Arial" w:cs="Arial"/>
          <w:sz w:val="24"/>
          <w:szCs w:val="24"/>
        </w:rPr>
        <w:t>MR</w:t>
      </w:r>
    </w:p>
    <w:p w14:paraId="1268A735" w14:textId="77777777" w:rsidR="00810158" w:rsidRDefault="00810158" w:rsidP="00810158">
      <w:pPr>
        <w:ind w:firstLine="720"/>
        <w:rPr>
          <w:rFonts w:ascii="Arial" w:hAnsi="Arial" w:cs="Arial"/>
          <w:sz w:val="24"/>
          <w:szCs w:val="24"/>
        </w:rPr>
      </w:pPr>
      <w:r>
        <w:rPr>
          <w:rFonts w:ascii="Arial" w:hAnsi="Arial" w:cs="Arial"/>
          <w:sz w:val="24"/>
          <w:szCs w:val="24"/>
        </w:rPr>
        <w:tab/>
        <w:t>2.1.1 C</w:t>
      </w:r>
      <w:r>
        <w:rPr>
          <w:rFonts w:ascii="DengXian" w:eastAsia="DengXian" w:hAnsi="DengXian" w:cs="Arial" w:hint="eastAsia"/>
          <w:sz w:val="24"/>
          <w:szCs w:val="24"/>
        </w:rPr>
        <w:t>on</w:t>
      </w:r>
      <w:r>
        <w:rPr>
          <w:rFonts w:ascii="Arial" w:hAnsi="Arial" w:cs="Arial"/>
          <w:sz w:val="24"/>
          <w:szCs w:val="24"/>
        </w:rPr>
        <w:t>cepts</w:t>
      </w:r>
    </w:p>
    <w:p w14:paraId="53E36469" w14:textId="1B40B5FB" w:rsidR="00810158" w:rsidRPr="00D1547C" w:rsidRDefault="00810158" w:rsidP="00810158">
      <w:pPr>
        <w:ind w:firstLine="720"/>
        <w:rPr>
          <w:rFonts w:ascii="Arial" w:hAnsi="Arial" w:cs="Arial"/>
          <w:sz w:val="24"/>
          <w:szCs w:val="24"/>
        </w:rPr>
      </w:pPr>
      <w:r>
        <w:rPr>
          <w:rFonts w:ascii="Arial" w:hAnsi="Arial" w:cs="Arial"/>
          <w:sz w:val="24"/>
          <w:szCs w:val="24"/>
        </w:rPr>
        <w:tab/>
        <w:t xml:space="preserve">2.1.2 </w:t>
      </w:r>
      <w:r w:rsidR="00FC217D">
        <w:rPr>
          <w:rFonts w:ascii="Arial" w:hAnsi="Arial" w:cs="Arial"/>
          <w:sz w:val="24"/>
          <w:szCs w:val="24"/>
        </w:rPr>
        <w:t>T</w:t>
      </w:r>
      <w:r>
        <w:rPr>
          <w:rFonts w:ascii="Arial" w:hAnsi="Arial" w:cs="Arial"/>
          <w:sz w:val="24"/>
          <w:szCs w:val="24"/>
        </w:rPr>
        <w:t>echnologies</w:t>
      </w:r>
      <w:r w:rsidR="00FC217D">
        <w:rPr>
          <w:rFonts w:ascii="Arial" w:hAnsi="Arial" w:cs="Arial"/>
          <w:sz w:val="24"/>
          <w:szCs w:val="24"/>
        </w:rPr>
        <w:t xml:space="preserve"> for VR</w:t>
      </w:r>
      <w:r w:rsidR="00FA7855">
        <w:rPr>
          <w:rFonts w:ascii="Arial" w:hAnsi="Arial" w:cs="Arial"/>
          <w:sz w:val="24"/>
          <w:szCs w:val="24"/>
        </w:rPr>
        <w:t xml:space="preserve"> and </w:t>
      </w:r>
      <w:r w:rsidR="00FC217D">
        <w:rPr>
          <w:rFonts w:ascii="Arial" w:hAnsi="Arial" w:cs="Arial"/>
          <w:sz w:val="24"/>
          <w:szCs w:val="24"/>
        </w:rPr>
        <w:t>AR</w:t>
      </w:r>
      <w:r w:rsidR="00FA7855">
        <w:rPr>
          <w:rFonts w:ascii="Arial" w:hAnsi="Arial" w:cs="Arial"/>
          <w:sz w:val="24"/>
          <w:szCs w:val="24"/>
        </w:rPr>
        <w:t xml:space="preserve"> system</w:t>
      </w:r>
    </w:p>
    <w:p w14:paraId="558FFDEA"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2.2 Overview of Augment/ Virtual reality Education applications</w:t>
      </w:r>
      <w:r>
        <w:rPr>
          <w:rFonts w:ascii="Arial" w:hAnsi="Arial" w:cs="Arial"/>
          <w:sz w:val="24"/>
          <w:szCs w:val="24"/>
        </w:rPr>
        <w:t>(</w:t>
      </w:r>
      <w:r w:rsidRPr="00D1547C">
        <w:rPr>
          <w:rFonts w:ascii="Arial" w:hAnsi="Arial" w:cs="Arial"/>
          <w:sz w:val="24"/>
          <w:szCs w:val="24"/>
        </w:rPr>
        <w:t>S</w:t>
      </w:r>
      <w:r w:rsidRPr="00D1547C">
        <w:rPr>
          <w:rFonts w:ascii="Arial" w:eastAsia="DengXian" w:hAnsi="Arial" w:cs="Arial"/>
          <w:sz w:val="24"/>
          <w:szCs w:val="24"/>
        </w:rPr>
        <w:t>h</w:t>
      </w:r>
      <w:r w:rsidRPr="00D1547C">
        <w:rPr>
          <w:rFonts w:ascii="Arial" w:hAnsi="Arial" w:cs="Arial"/>
          <w:sz w:val="24"/>
          <w:szCs w:val="24"/>
        </w:rPr>
        <w:t>ortcomings</w:t>
      </w:r>
      <w:r>
        <w:rPr>
          <w:rFonts w:ascii="Arial" w:hAnsi="Arial" w:cs="Arial"/>
          <w:sz w:val="24"/>
          <w:szCs w:val="24"/>
        </w:rPr>
        <w:t>)</w:t>
      </w:r>
    </w:p>
    <w:p w14:paraId="100CD7D2" w14:textId="28DFA406" w:rsidR="00810158" w:rsidRDefault="00810158" w:rsidP="00810158">
      <w:pPr>
        <w:ind w:firstLine="720"/>
        <w:rPr>
          <w:rFonts w:ascii="Arial" w:hAnsi="Arial" w:cs="Arial"/>
          <w:sz w:val="24"/>
          <w:szCs w:val="24"/>
        </w:rPr>
      </w:pPr>
      <w:r w:rsidRPr="00D1547C">
        <w:rPr>
          <w:rFonts w:ascii="Arial" w:hAnsi="Arial" w:cs="Arial"/>
          <w:sz w:val="24"/>
          <w:szCs w:val="24"/>
        </w:rPr>
        <w:t>2.</w:t>
      </w:r>
      <w:r>
        <w:rPr>
          <w:rFonts w:ascii="Arial" w:hAnsi="Arial" w:cs="Arial"/>
          <w:sz w:val="24"/>
          <w:szCs w:val="24"/>
        </w:rPr>
        <w:t>3</w:t>
      </w:r>
      <w:r w:rsidRPr="00D1547C">
        <w:rPr>
          <w:rFonts w:ascii="Arial" w:hAnsi="Arial" w:cs="Arial"/>
          <w:sz w:val="24"/>
          <w:szCs w:val="24"/>
        </w:rPr>
        <w:t xml:space="preserve"> Interaction Design</w:t>
      </w:r>
    </w:p>
    <w:p w14:paraId="57C056A6" w14:textId="77777777" w:rsidR="00810158" w:rsidRPr="00D1547C" w:rsidRDefault="00810158" w:rsidP="00810158">
      <w:pPr>
        <w:ind w:firstLine="720"/>
        <w:rPr>
          <w:rFonts w:ascii="Arial" w:hAnsi="Arial" w:cs="Arial"/>
          <w:sz w:val="24"/>
          <w:szCs w:val="24"/>
        </w:rPr>
      </w:pPr>
      <w:r>
        <w:rPr>
          <w:rFonts w:ascii="Arial" w:hAnsi="Arial" w:cs="Arial"/>
          <w:sz w:val="24"/>
          <w:szCs w:val="24"/>
        </w:rPr>
        <w:t>2.4 How to Improve UX.</w:t>
      </w:r>
    </w:p>
    <w:p w14:paraId="08C90376" w14:textId="41E4094F" w:rsidR="00810158" w:rsidRPr="0064000F" w:rsidRDefault="00810158" w:rsidP="00810158">
      <w:pPr>
        <w:rPr>
          <w:rFonts w:ascii="Arial" w:hAnsi="Arial" w:cs="Arial"/>
          <w:sz w:val="24"/>
        </w:rPr>
      </w:pPr>
      <w:r>
        <w:rPr>
          <w:rFonts w:ascii="Arial" w:hAnsi="Arial" w:cs="Arial"/>
          <w:sz w:val="24"/>
        </w:rPr>
        <w:t>3</w:t>
      </w:r>
      <w:r w:rsidRPr="0064000F">
        <w:rPr>
          <w:rFonts w:ascii="Arial" w:hAnsi="Arial" w:cs="Arial"/>
          <w:sz w:val="24"/>
        </w:rPr>
        <w:t xml:space="preserve">.   </w:t>
      </w:r>
      <w:r w:rsidR="00DB0B33">
        <w:rPr>
          <w:rFonts w:ascii="Arial" w:hAnsi="Arial" w:cs="Arial"/>
          <w:sz w:val="24"/>
        </w:rPr>
        <w:t>Designs</w:t>
      </w:r>
      <w:r w:rsidR="00311077">
        <w:rPr>
          <w:rFonts w:ascii="Arial" w:hAnsi="Arial" w:cs="Arial"/>
          <w:sz w:val="24"/>
        </w:rPr>
        <w:t xml:space="preserve"> of</w:t>
      </w:r>
      <w:r w:rsidRPr="0064000F">
        <w:rPr>
          <w:rFonts w:ascii="Arial" w:hAnsi="Arial" w:cs="Arial"/>
          <w:sz w:val="24"/>
        </w:rPr>
        <w:t xml:space="preserve"> </w:t>
      </w:r>
      <w:r>
        <w:rPr>
          <w:rFonts w:ascii="Arial" w:hAnsi="Arial" w:cs="Arial"/>
          <w:sz w:val="24"/>
        </w:rPr>
        <w:t xml:space="preserve">4 </w:t>
      </w:r>
      <w:r w:rsidRPr="0064000F">
        <w:rPr>
          <w:rFonts w:ascii="Arial" w:hAnsi="Arial" w:cs="Arial"/>
          <w:sz w:val="24"/>
        </w:rPr>
        <w:t>AR&amp;VR applications</w:t>
      </w:r>
      <w:r>
        <w:rPr>
          <w:rFonts w:ascii="Arial" w:hAnsi="Arial" w:cs="Arial"/>
          <w:sz w:val="24"/>
        </w:rPr>
        <w:t xml:space="preserve"> cases</w:t>
      </w:r>
    </w:p>
    <w:p w14:paraId="22968196" w14:textId="77777777"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.1 A Board game design for Math</w:t>
      </w:r>
    </w:p>
    <w:p w14:paraId="02F6286B"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.1.1 Introduce and Design principle</w:t>
      </w:r>
    </w:p>
    <w:p w14:paraId="38794AF1"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.1.2 Project Implementation(Programing)</w:t>
      </w:r>
    </w:p>
    <w:p w14:paraId="203CD0A1" w14:textId="77777777"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 xml:space="preserve">.2 VR Art Show </w:t>
      </w:r>
    </w:p>
    <w:p w14:paraId="581C6922"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.2.1 Introduce and Design principle</w:t>
      </w:r>
    </w:p>
    <w:p w14:paraId="54FA237A"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.2.2 Project Implementation(Programing)</w:t>
      </w:r>
    </w:p>
    <w:p w14:paraId="1B2FEF44" w14:textId="4CD2B5EC"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.3 AR</w:t>
      </w:r>
      <w:r>
        <w:rPr>
          <w:rFonts w:ascii="Arial" w:hAnsi="Arial" w:cs="Arial"/>
          <w:sz w:val="24"/>
        </w:rPr>
        <w:t xml:space="preserve"> 3</w:t>
      </w:r>
      <w:r w:rsidR="001C7160">
        <w:rPr>
          <w:rFonts w:ascii="Arial" w:hAnsi="Arial" w:cs="Arial"/>
          <w:sz w:val="24"/>
        </w:rPr>
        <w:t>D</w:t>
      </w:r>
      <w:r w:rsidRPr="0064000F">
        <w:rPr>
          <w:rFonts w:ascii="Arial" w:hAnsi="Arial" w:cs="Arial"/>
          <w:sz w:val="24"/>
        </w:rPr>
        <w:t xml:space="preserve"> </w:t>
      </w:r>
      <w:r>
        <w:rPr>
          <w:rFonts w:ascii="Arial" w:hAnsi="Arial" w:cs="Arial"/>
          <w:sz w:val="24"/>
        </w:rPr>
        <w:t>Coloring</w:t>
      </w:r>
      <w:r w:rsidR="003D7083">
        <w:rPr>
          <w:rFonts w:ascii="Arial" w:hAnsi="Arial" w:cs="Arial"/>
          <w:sz w:val="24"/>
        </w:rPr>
        <w:t xml:space="preserve"> G</w:t>
      </w:r>
      <w:r w:rsidR="003D7083" w:rsidRPr="009134BF">
        <w:rPr>
          <w:rFonts w:ascii="Arial" w:hAnsi="Arial" w:cs="Arial" w:hint="eastAsia"/>
          <w:sz w:val="24"/>
        </w:rPr>
        <w:t>ame</w:t>
      </w:r>
    </w:p>
    <w:p w14:paraId="18FAC56B"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 xml:space="preserve">.3.1 Introduce and Design principle </w:t>
      </w:r>
    </w:p>
    <w:p w14:paraId="677458CF" w14:textId="77777777" w:rsidR="00810158"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.3.2 Project Implementation(Programing)</w:t>
      </w:r>
    </w:p>
    <w:p w14:paraId="757FED37" w14:textId="32DE91DC" w:rsidR="00810158" w:rsidRPr="0064000F" w:rsidRDefault="00810158" w:rsidP="00810158">
      <w:pPr>
        <w:ind w:firstLine="720"/>
        <w:rPr>
          <w:rFonts w:ascii="Arial" w:hAnsi="Arial" w:cs="Arial"/>
          <w:sz w:val="24"/>
        </w:rPr>
      </w:pPr>
      <w:r>
        <w:rPr>
          <w:rFonts w:ascii="Arial" w:hAnsi="Arial" w:cs="Arial"/>
          <w:sz w:val="24"/>
        </w:rPr>
        <w:lastRenderedPageBreak/>
        <w:t>3</w:t>
      </w:r>
      <w:r w:rsidRPr="0064000F">
        <w:rPr>
          <w:rFonts w:ascii="Arial" w:hAnsi="Arial" w:cs="Arial"/>
          <w:sz w:val="24"/>
        </w:rPr>
        <w:t>.</w:t>
      </w:r>
      <w:r>
        <w:rPr>
          <w:rFonts w:ascii="Arial" w:hAnsi="Arial" w:cs="Arial"/>
          <w:sz w:val="24"/>
        </w:rPr>
        <w:t>4</w:t>
      </w:r>
      <w:r w:rsidRPr="0064000F">
        <w:rPr>
          <w:rFonts w:ascii="Arial" w:hAnsi="Arial" w:cs="Arial"/>
          <w:sz w:val="24"/>
        </w:rPr>
        <w:t xml:space="preserve"> AR</w:t>
      </w:r>
      <w:r w:rsidR="00D1619B">
        <w:rPr>
          <w:rFonts w:ascii="Arial" w:hAnsi="Arial" w:cs="Arial"/>
          <w:sz w:val="24"/>
        </w:rPr>
        <w:t xml:space="preserve"> </w:t>
      </w:r>
      <w:r w:rsidRPr="0064000F">
        <w:rPr>
          <w:rFonts w:ascii="Arial" w:hAnsi="Arial" w:cs="Arial"/>
          <w:sz w:val="24"/>
        </w:rPr>
        <w:t xml:space="preserve">&amp;VR Chemistry Lab </w:t>
      </w:r>
    </w:p>
    <w:p w14:paraId="47BC4606"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.3.1 Introduce and Design principle (LeapMotion and Oculus HMD)</w:t>
      </w:r>
    </w:p>
    <w:p w14:paraId="1CD73584"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.3.2 Project Implementation(Programing)</w:t>
      </w:r>
    </w:p>
    <w:p w14:paraId="072CBA8F" w14:textId="4BC7CA37" w:rsidR="00810158" w:rsidRDefault="00810158" w:rsidP="00810158">
      <w:pPr>
        <w:rPr>
          <w:rFonts w:ascii="Arial" w:hAnsi="Arial" w:cs="Arial"/>
          <w:sz w:val="24"/>
        </w:rPr>
      </w:pPr>
      <w:r>
        <w:rPr>
          <w:rFonts w:ascii="Arial" w:hAnsi="Arial" w:cs="Arial"/>
          <w:sz w:val="24"/>
        </w:rPr>
        <w:t>4</w:t>
      </w:r>
      <w:r w:rsidRPr="0064000F">
        <w:rPr>
          <w:rFonts w:ascii="Arial" w:hAnsi="Arial" w:cs="Arial"/>
          <w:sz w:val="24"/>
        </w:rPr>
        <w:t xml:space="preserve">.   Evaluation </w:t>
      </w:r>
      <w:r>
        <w:rPr>
          <w:rFonts w:ascii="Arial" w:hAnsi="Arial" w:cs="Arial"/>
          <w:sz w:val="24"/>
        </w:rPr>
        <w:t xml:space="preserve">and </w:t>
      </w:r>
      <w:r w:rsidRPr="0064000F">
        <w:rPr>
          <w:rFonts w:ascii="Arial" w:hAnsi="Arial" w:cs="Arial"/>
          <w:sz w:val="24"/>
        </w:rPr>
        <w:t>Implementation</w:t>
      </w:r>
    </w:p>
    <w:p w14:paraId="59FDBCDD" w14:textId="7F300550" w:rsidR="00810158" w:rsidRPr="0064000F" w:rsidRDefault="00810158" w:rsidP="00810158">
      <w:pPr>
        <w:ind w:firstLine="720"/>
        <w:rPr>
          <w:rFonts w:ascii="Arial" w:hAnsi="Arial" w:cs="Arial"/>
          <w:sz w:val="24"/>
        </w:rPr>
      </w:pPr>
      <w:r w:rsidRPr="0064000F">
        <w:rPr>
          <w:rFonts w:ascii="Arial" w:hAnsi="Arial" w:cs="Arial"/>
          <w:sz w:val="24"/>
        </w:rPr>
        <w:t>4</w:t>
      </w:r>
      <w:r>
        <w:rPr>
          <w:rFonts w:ascii="Arial" w:hAnsi="Arial" w:cs="Arial"/>
          <w:sz w:val="24"/>
        </w:rPr>
        <w:t>.1</w:t>
      </w:r>
      <w:r w:rsidRPr="0064000F">
        <w:rPr>
          <w:rFonts w:ascii="Arial" w:hAnsi="Arial" w:cs="Arial"/>
          <w:sz w:val="24"/>
        </w:rPr>
        <w:t xml:space="preserve"> </w:t>
      </w:r>
      <w:r w:rsidR="0039760F" w:rsidRPr="0064000F">
        <w:rPr>
          <w:rFonts w:ascii="Arial" w:hAnsi="Arial" w:cs="Arial"/>
          <w:sz w:val="24"/>
        </w:rPr>
        <w:t>Evaluation</w:t>
      </w:r>
    </w:p>
    <w:p w14:paraId="76435DF9" w14:textId="77777777" w:rsidR="00810158" w:rsidRPr="0064000F" w:rsidRDefault="00810158" w:rsidP="00810158">
      <w:pPr>
        <w:ind w:left="720" w:firstLine="720"/>
        <w:rPr>
          <w:rFonts w:ascii="Arial" w:hAnsi="Arial" w:cs="Arial"/>
          <w:sz w:val="24"/>
        </w:rPr>
      </w:pPr>
      <w:r w:rsidRPr="0064000F">
        <w:rPr>
          <w:rFonts w:ascii="Arial" w:hAnsi="Arial" w:cs="Arial"/>
          <w:sz w:val="24"/>
        </w:rPr>
        <w:t>4.1</w:t>
      </w:r>
      <w:r>
        <w:rPr>
          <w:rFonts w:ascii="Arial" w:hAnsi="Arial" w:cs="Arial"/>
          <w:sz w:val="24"/>
        </w:rPr>
        <w:t>.1</w:t>
      </w:r>
      <w:r w:rsidRPr="0064000F">
        <w:rPr>
          <w:rFonts w:ascii="Arial" w:hAnsi="Arial" w:cs="Arial"/>
          <w:sz w:val="24"/>
        </w:rPr>
        <w:t xml:space="preserve"> Evaluation system</w:t>
      </w:r>
    </w:p>
    <w:p w14:paraId="117904AF" w14:textId="305F67BA"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1, price-performance ratio (hardware, cost, portability…)</w:t>
      </w:r>
    </w:p>
    <w:p w14:paraId="6AB55E5A"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2, UX (diagram, interview)</w:t>
      </w:r>
    </w:p>
    <w:p w14:paraId="4AF1860D"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3, Educational effect (questionnaire survey)</w:t>
      </w:r>
    </w:p>
    <w:p w14:paraId="2EB07505" w14:textId="77777777" w:rsidR="00810158" w:rsidRPr="0064000F" w:rsidRDefault="00810158" w:rsidP="00810158">
      <w:pPr>
        <w:ind w:firstLine="720"/>
        <w:rPr>
          <w:rFonts w:ascii="Arial" w:hAnsi="Arial" w:cs="Arial"/>
          <w:sz w:val="24"/>
        </w:rPr>
      </w:pPr>
      <w:r w:rsidRPr="0064000F">
        <w:rPr>
          <w:rFonts w:ascii="Arial" w:hAnsi="Arial" w:cs="Arial"/>
          <w:sz w:val="24"/>
        </w:rPr>
        <w:tab/>
        <w:t>4</w:t>
      </w:r>
      <w:r>
        <w:rPr>
          <w:rFonts w:ascii="Arial" w:hAnsi="Arial" w:cs="Arial"/>
          <w:sz w:val="24"/>
        </w:rPr>
        <w:t>.1</w:t>
      </w:r>
      <w:r w:rsidRPr="0064000F">
        <w:rPr>
          <w:rFonts w:ascii="Arial" w:hAnsi="Arial" w:cs="Arial"/>
          <w:sz w:val="24"/>
        </w:rPr>
        <w:t>.2 Evaluations for the 3 cases</w:t>
      </w:r>
    </w:p>
    <w:p w14:paraId="4286018E" w14:textId="77777777" w:rsidR="00810158" w:rsidRPr="0064000F" w:rsidRDefault="00810158" w:rsidP="00810158">
      <w:pPr>
        <w:ind w:firstLine="720"/>
        <w:rPr>
          <w:rFonts w:ascii="Arial" w:hAnsi="Arial" w:cs="Arial"/>
          <w:sz w:val="24"/>
        </w:rPr>
      </w:pPr>
      <w:r>
        <w:rPr>
          <w:rFonts w:ascii="Arial" w:hAnsi="Arial" w:cs="Arial"/>
          <w:sz w:val="24"/>
        </w:rPr>
        <w:t>4</w:t>
      </w:r>
      <w:r w:rsidRPr="0064000F">
        <w:rPr>
          <w:rFonts w:ascii="Arial" w:hAnsi="Arial" w:cs="Arial"/>
          <w:sz w:val="24"/>
        </w:rPr>
        <w:t>.</w:t>
      </w:r>
      <w:r>
        <w:rPr>
          <w:rFonts w:ascii="Arial" w:hAnsi="Arial" w:cs="Arial"/>
          <w:sz w:val="24"/>
        </w:rPr>
        <w:t>2</w:t>
      </w:r>
      <w:r w:rsidRPr="0064000F">
        <w:rPr>
          <w:rFonts w:ascii="Arial" w:hAnsi="Arial" w:cs="Arial"/>
          <w:sz w:val="24"/>
        </w:rPr>
        <w:t xml:space="preserve"> </w:t>
      </w:r>
      <w:hyperlink r:id="rId7" w:history="1">
        <w:r w:rsidRPr="0064000F">
          <w:rPr>
            <w:rFonts w:ascii="Arial" w:hAnsi="Arial" w:cs="Arial"/>
            <w:sz w:val="24"/>
          </w:rPr>
          <w:t>Objective for implementation</w:t>
        </w:r>
      </w:hyperlink>
    </w:p>
    <w:p w14:paraId="29F67C07" w14:textId="659F362A" w:rsidR="00810158" w:rsidRPr="0064000F" w:rsidRDefault="00810158" w:rsidP="00810158">
      <w:pPr>
        <w:ind w:firstLine="720"/>
        <w:rPr>
          <w:rFonts w:ascii="Arial" w:hAnsi="Arial" w:cs="Arial"/>
          <w:sz w:val="24"/>
        </w:rPr>
      </w:pPr>
      <w:r>
        <w:rPr>
          <w:rFonts w:ascii="Arial" w:hAnsi="Arial" w:cs="Arial"/>
          <w:sz w:val="24"/>
        </w:rPr>
        <w:t>4</w:t>
      </w:r>
      <w:r w:rsidRPr="0064000F">
        <w:rPr>
          <w:rFonts w:ascii="Arial" w:hAnsi="Arial" w:cs="Arial"/>
          <w:sz w:val="24"/>
        </w:rPr>
        <w:t>.</w:t>
      </w:r>
      <w:r>
        <w:rPr>
          <w:rFonts w:ascii="Arial" w:hAnsi="Arial" w:cs="Arial"/>
          <w:sz w:val="24"/>
        </w:rPr>
        <w:t>3</w:t>
      </w:r>
      <w:r w:rsidRPr="0064000F">
        <w:rPr>
          <w:rFonts w:ascii="Arial" w:hAnsi="Arial" w:cs="Arial"/>
          <w:sz w:val="24"/>
        </w:rPr>
        <w:t xml:space="preserve"> Conclusion</w:t>
      </w:r>
    </w:p>
    <w:p w14:paraId="7000F168" w14:textId="4791C22F" w:rsidR="00810158" w:rsidRPr="0064000F" w:rsidRDefault="00810158" w:rsidP="00810158">
      <w:pPr>
        <w:rPr>
          <w:rFonts w:ascii="Arial" w:eastAsia="DengXian" w:hAnsi="Arial" w:cs="Arial"/>
          <w:sz w:val="24"/>
        </w:rPr>
      </w:pPr>
      <w:r>
        <w:rPr>
          <w:rFonts w:ascii="Arial" w:hAnsi="Arial" w:cs="Arial"/>
          <w:sz w:val="24"/>
        </w:rPr>
        <w:t>5</w:t>
      </w:r>
      <w:r w:rsidRPr="0064000F">
        <w:rPr>
          <w:rFonts w:ascii="Arial" w:hAnsi="Arial" w:cs="Arial"/>
          <w:sz w:val="24"/>
        </w:rPr>
        <w:t>.   Conclusions</w:t>
      </w:r>
    </w:p>
    <w:p w14:paraId="6F3A0CF4" w14:textId="77777777" w:rsidR="00810158" w:rsidRPr="0064000F"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.1 Conclusions</w:t>
      </w:r>
    </w:p>
    <w:p w14:paraId="210FD551" w14:textId="77777777" w:rsidR="00810158" w:rsidRPr="0064000F"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 xml:space="preserve">.2 Limitations </w:t>
      </w:r>
    </w:p>
    <w:p w14:paraId="777754D2" w14:textId="37E8052D" w:rsidR="00810158"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 xml:space="preserve">.3 Future </w:t>
      </w:r>
      <w:r w:rsidR="00DB4D18">
        <w:rPr>
          <w:rFonts w:ascii="Arial" w:hAnsi="Arial" w:cs="Arial"/>
          <w:sz w:val="24"/>
        </w:rPr>
        <w:t>Work</w:t>
      </w:r>
    </w:p>
    <w:p w14:paraId="37FDF8AC" w14:textId="77777777" w:rsidR="00810158" w:rsidRDefault="00810158" w:rsidP="00810158">
      <w:pPr>
        <w:rPr>
          <w:rFonts w:ascii="Arial" w:hAnsi="Arial" w:cs="Arial"/>
          <w:sz w:val="24"/>
        </w:rPr>
      </w:pPr>
      <w:r w:rsidRPr="0066675A">
        <w:rPr>
          <w:rFonts w:ascii="Arial" w:hAnsi="Arial" w:cs="Arial"/>
          <w:sz w:val="24"/>
        </w:rPr>
        <w:t>List of Figures</w:t>
      </w:r>
    </w:p>
    <w:p w14:paraId="2539A60B" w14:textId="77777777" w:rsidR="00810158" w:rsidRDefault="00810158" w:rsidP="00810158">
      <w:pPr>
        <w:rPr>
          <w:rFonts w:ascii="Arial" w:hAnsi="Arial" w:cs="Arial"/>
          <w:sz w:val="24"/>
        </w:rPr>
      </w:pPr>
    </w:p>
    <w:p w14:paraId="2FA3B962" w14:textId="77777777" w:rsidR="00810158" w:rsidRDefault="00810158" w:rsidP="00810158">
      <w:pPr>
        <w:rPr>
          <w:rFonts w:ascii="Arial" w:hAnsi="Arial" w:cs="Arial"/>
          <w:sz w:val="24"/>
        </w:rPr>
      </w:pPr>
      <w:r w:rsidRPr="00196624">
        <w:rPr>
          <w:rFonts w:ascii="Arial" w:hAnsi="Arial" w:cs="Arial"/>
          <w:sz w:val="24"/>
        </w:rPr>
        <w:t>List of Table</w:t>
      </w:r>
    </w:p>
    <w:p w14:paraId="4AF25ED0" w14:textId="4F2C1D50" w:rsidR="0014332F" w:rsidRDefault="0014332F" w:rsidP="00F23DED">
      <w:pPr>
        <w:rPr>
          <w:rFonts w:ascii="Arial" w:hAnsi="Arial" w:cs="Arial"/>
          <w:sz w:val="24"/>
        </w:rPr>
      </w:pPr>
    </w:p>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27BB28E6" w14:textId="521CCADB" w:rsidR="00C266CD" w:rsidRDefault="00C266CD" w:rsidP="00F23DED">
      <w:pPr>
        <w:rPr>
          <w:rFonts w:ascii="Arial" w:hAnsi="Arial" w:cs="Arial"/>
          <w:sz w:val="24"/>
        </w:rPr>
      </w:pPr>
    </w:p>
    <w:p w14:paraId="359F2274" w14:textId="34F98F63" w:rsidR="00C266CD" w:rsidRDefault="00C266CD" w:rsidP="00F23DED">
      <w:pPr>
        <w:rPr>
          <w:rFonts w:ascii="Arial" w:hAnsi="Arial" w:cs="Arial"/>
          <w:sz w:val="24"/>
        </w:rPr>
      </w:pPr>
    </w:p>
    <w:p w14:paraId="64FE9B3C" w14:textId="77777777" w:rsidR="00C266CD" w:rsidRDefault="00C266CD" w:rsidP="00F23DED">
      <w:pPr>
        <w:rPr>
          <w:rFonts w:ascii="Arial" w:hAnsi="Arial" w:cs="Arial"/>
          <w:sz w:val="24"/>
        </w:rPr>
      </w:pPr>
    </w:p>
    <w:p w14:paraId="5B139D4D" w14:textId="77777777" w:rsidR="0014332F" w:rsidRDefault="0014332F"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361AF8E4" w:rsidR="00AD3B28" w:rsidRPr="00AD3B28" w:rsidRDefault="0090592F" w:rsidP="00AD3B28">
      <w:pPr>
        <w:pStyle w:val="a9"/>
        <w:numPr>
          <w:ilvl w:val="1"/>
          <w:numId w:val="6"/>
        </w:numPr>
        <w:rPr>
          <w:rFonts w:ascii="Arial" w:hAnsi="Arial" w:cs="Arial"/>
          <w:color w:val="0070C0"/>
          <w:sz w:val="24"/>
          <w:szCs w:val="24"/>
        </w:rPr>
      </w:pPr>
      <w:r>
        <w:rPr>
          <w:rFonts w:ascii="Century" w:hAnsi="Century" w:cs="Arial"/>
          <w:color w:val="0070C0"/>
          <w:sz w:val="24"/>
          <w:szCs w:val="24"/>
        </w:rPr>
        <w:t>R</w:t>
      </w:r>
      <w:r w:rsidRPr="00AD3B28">
        <w:rPr>
          <w:rFonts w:ascii="Century" w:hAnsi="Century" w:cs="Arial"/>
          <w:color w:val="0070C0"/>
          <w:sz w:val="24"/>
          <w:szCs w:val="24"/>
        </w:rPr>
        <w:t xml:space="preserve">esearch </w:t>
      </w:r>
      <w:r w:rsidR="009110BB" w:rsidRPr="00AD3B28">
        <w:rPr>
          <w:rFonts w:ascii="Century" w:hAnsi="Century" w:cs="Arial"/>
          <w:color w:val="0070C0"/>
          <w:sz w:val="24"/>
          <w:szCs w:val="24"/>
        </w:rPr>
        <w:t xml:space="preserve">Background </w:t>
      </w:r>
    </w:p>
    <w:p w14:paraId="3EA29F0C" w14:textId="2CECA9AA" w:rsidR="00BF058B" w:rsidRDefault="006610E8" w:rsidP="00BF058B">
      <w:pPr>
        <w:ind w:firstLine="405"/>
        <w:jc w:val="both"/>
        <w:rPr>
          <w:rFonts w:ascii="DengXian" w:eastAsia="DengXian" w:hAnsi="DengXian" w:cs="Arial"/>
          <w:color w:val="000000" w:themeColor="text1"/>
          <w:sz w:val="24"/>
          <w:szCs w:val="24"/>
        </w:rPr>
      </w:pPr>
      <w:bookmarkStart w:id="1" w:name="OLE_LINK1"/>
      <w:r w:rsidRPr="006610E8">
        <w:rPr>
          <w:rFonts w:ascii="DengXian" w:eastAsia="DengXian" w:hAnsi="DengXian" w:cs="Arial" w:hint="eastAsia"/>
          <w:color w:val="000000" w:themeColor="text1"/>
          <w:sz w:val="24"/>
          <w:szCs w:val="24"/>
        </w:rPr>
        <w:t>中国古人对于教育这样主张：“</w:t>
      </w:r>
      <w:bookmarkStart w:id="2" w:name="OLE_LINK2"/>
      <w:r w:rsidRPr="006610E8">
        <w:rPr>
          <w:rFonts w:ascii="DengXian" w:eastAsia="DengXian" w:hAnsi="DengXian" w:cs="Arial" w:hint="eastAsia"/>
          <w:color w:val="000000" w:themeColor="text1"/>
          <w:sz w:val="24"/>
          <w:szCs w:val="24"/>
        </w:rPr>
        <w:t>读万卷书不如行万里路</w:t>
      </w:r>
      <w:bookmarkEnd w:id="2"/>
      <w:r w:rsidRPr="006610E8">
        <w:rPr>
          <w:rFonts w:ascii="DengXian" w:eastAsia="DengXian" w:hAnsi="DengXian" w:cs="Arial" w:hint="eastAsia"/>
          <w:color w:val="000000" w:themeColor="text1"/>
          <w:sz w:val="24"/>
          <w:szCs w:val="24"/>
        </w:rPr>
        <w:t>”</w:t>
      </w:r>
      <w:bookmarkEnd w:id="1"/>
      <w:r w:rsidRPr="006610E8">
        <w:rPr>
          <w:rFonts w:ascii="DengXian" w:eastAsia="DengXian" w:hAnsi="DengXian" w:cs="Arial" w:hint="eastAsia"/>
          <w:color w:val="000000" w:themeColor="text1"/>
          <w:sz w:val="24"/>
          <w:szCs w:val="24"/>
        </w:rPr>
        <w:t xml:space="preserve"> </w:t>
      </w:r>
      <w:r w:rsidR="006F7324">
        <w:rPr>
          <w:rFonts w:ascii="DengXian" w:eastAsia="DengXian" w:hAnsi="DengXian" w:cs="Arial"/>
          <w:color w:val="000000" w:themeColor="text1"/>
          <w:sz w:val="24"/>
          <w:szCs w:val="24"/>
        </w:rPr>
        <w:t>(</w:t>
      </w:r>
      <w:r w:rsidR="006F7324" w:rsidRPr="006F7324">
        <w:rPr>
          <w:rFonts w:ascii="Century" w:hAnsi="Century" w:cs="Arial" w:hint="eastAsia"/>
          <w:sz w:val="24"/>
          <w:szCs w:val="24"/>
        </w:rPr>
        <w:t>As the Chinese saying goes: "It is better to travel ten thousand miles than to read ten thousand books.</w:t>
      </w:r>
      <w:r w:rsidR="00A76296" w:rsidRPr="00A76296">
        <w:rPr>
          <w:rFonts w:ascii="Century" w:hAnsi="Century" w:cs="Arial" w:hint="eastAsia"/>
          <w:sz w:val="24"/>
          <w:szCs w:val="24"/>
        </w:rPr>
        <w:t xml:space="preserve"> </w:t>
      </w:r>
      <w:r w:rsidR="00A76296" w:rsidRPr="006F7324">
        <w:rPr>
          <w:rFonts w:ascii="Century" w:hAnsi="Century" w:cs="Arial" w:hint="eastAsia"/>
          <w:sz w:val="24"/>
          <w:szCs w:val="24"/>
        </w:rPr>
        <w:t>"</w:t>
      </w:r>
      <w:r w:rsidR="006F7324">
        <w:rPr>
          <w:rFonts w:ascii="Microsoft YaHei" w:eastAsia="Microsoft YaHei" w:hAnsi="Microsoft YaHei"/>
          <w:color w:val="333333"/>
          <w:sz w:val="21"/>
          <w:szCs w:val="21"/>
          <w:shd w:val="clear" w:color="auto" w:fill="FFFFFF"/>
        </w:rPr>
        <w:t>)</w:t>
      </w:r>
      <w:r w:rsidR="00A067C7">
        <w:rPr>
          <w:rFonts w:ascii="Microsoft YaHei" w:eastAsia="Microsoft YaHei" w:hAnsi="Microsoft YaHei"/>
          <w:color w:val="333333"/>
          <w:sz w:val="21"/>
          <w:szCs w:val="21"/>
          <w:shd w:val="clear" w:color="auto" w:fill="FFFFFF"/>
        </w:rPr>
        <w:t xml:space="preserve"> </w:t>
      </w:r>
      <w:r w:rsidR="00E26848">
        <w:rPr>
          <w:rFonts w:ascii="DengXian" w:eastAsia="DengXian" w:hAnsi="DengXian" w:cs="Arial" w:hint="eastAsia"/>
          <w:color w:val="000000" w:themeColor="text1"/>
          <w:sz w:val="24"/>
          <w:szCs w:val="24"/>
        </w:rPr>
        <w:t>意思就是</w:t>
      </w:r>
      <w:r w:rsidRPr="006610E8">
        <w:rPr>
          <w:rFonts w:ascii="DengXian" w:eastAsia="DengXian" w:hAnsi="DengXian" w:cs="Arial"/>
          <w:color w:val="000000" w:themeColor="text1"/>
          <w:sz w:val="24"/>
          <w:szCs w:val="24"/>
        </w:rPr>
        <w:t xml:space="preserve"> </w:t>
      </w:r>
      <w:r w:rsidR="008F7AEA">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一个人要想有所成就，读书并不是全部。读书是智慧，行路是阅历</w:t>
      </w:r>
      <w:r w:rsidR="0047331F">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，阅历</w:t>
      </w:r>
      <w:r w:rsidR="0047331F">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可以上升为智慧</w:t>
      </w:r>
      <w:r w:rsidRPr="006610E8">
        <w:rPr>
          <w:rFonts w:ascii="DengXian" w:eastAsia="DengXian" w:hAnsi="DengXian" w:cs="Arial"/>
          <w:color w:val="000000" w:themeColor="text1"/>
          <w:sz w:val="24"/>
          <w:szCs w:val="24"/>
        </w:rPr>
        <w:t>,</w:t>
      </w:r>
      <w:r w:rsidR="00BC16E7">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甚至可能</w:t>
      </w:r>
      <w:r w:rsidR="0033573D">
        <w:rPr>
          <w:rFonts w:ascii="DengXian" w:eastAsia="DengXian" w:hAnsi="DengXian" w:cs="Arial" w:hint="eastAsia"/>
          <w:color w:val="000000" w:themeColor="text1"/>
          <w:sz w:val="24"/>
          <w:szCs w:val="24"/>
        </w:rPr>
        <w:t>比</w:t>
      </w:r>
      <w:r w:rsidRPr="006610E8">
        <w:rPr>
          <w:rFonts w:ascii="DengXian" w:eastAsia="DengXian" w:hAnsi="DengXian" w:cs="Arial" w:hint="eastAsia"/>
          <w:color w:val="000000" w:themeColor="text1"/>
          <w:sz w:val="24"/>
          <w:szCs w:val="24"/>
        </w:rPr>
        <w:t>从书中获得的智慧更实用，更重要。但是，如果没有一定的人文素养，阅历就只是阅历，不能够发酵成智慧</w:t>
      </w:r>
      <w:r w:rsidR="0047331F">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古人的智慧告诫我们在教育上</w:t>
      </w:r>
      <w:r w:rsidR="005E760C">
        <w:rPr>
          <w:rFonts w:ascii="DengXian" w:eastAsia="DengXian" w:hAnsi="DengXian" w:cs="Arial" w:hint="eastAsia"/>
          <w:color w:val="000000" w:themeColor="text1"/>
          <w:sz w:val="24"/>
          <w:szCs w:val="24"/>
        </w:rPr>
        <w:t xml:space="preserve">，知识和体验 </w:t>
      </w:r>
      <w:r w:rsidRPr="006610E8">
        <w:rPr>
          <w:rFonts w:ascii="DengXian" w:eastAsia="DengXian" w:hAnsi="DengXian" w:cs="Arial" w:hint="eastAsia"/>
          <w:color w:val="000000" w:themeColor="text1"/>
          <w:sz w:val="24"/>
          <w:szCs w:val="24"/>
        </w:rPr>
        <w:t>两者相辅相成。但是现实是，由于实施条件限制，我们所接受的教育侧重在了 读万卷书上，缺少感官上直观的刺激去让我们</w:t>
      </w:r>
      <w:r w:rsidR="005E760C">
        <w:rPr>
          <w:rFonts w:ascii="DengXian" w:eastAsia="DengXian" w:hAnsi="DengXian" w:cs="Arial" w:hint="eastAsia"/>
          <w:color w:val="000000" w:themeColor="text1"/>
          <w:sz w:val="24"/>
          <w:szCs w:val="24"/>
        </w:rPr>
        <w:t>体</w:t>
      </w:r>
      <w:r w:rsidR="00DB5B5D">
        <w:rPr>
          <w:rFonts w:ascii="DengXian" w:eastAsia="DengXian" w:hAnsi="DengXian" w:cs="Arial" w:hint="eastAsia"/>
          <w:color w:val="000000" w:themeColor="text1"/>
          <w:sz w:val="24"/>
          <w:szCs w:val="24"/>
        </w:rPr>
        <w:t xml:space="preserve"> </w:t>
      </w:r>
      <w:r w:rsidR="005E760C">
        <w:rPr>
          <w:rFonts w:ascii="DengXian" w:eastAsia="DengXian" w:hAnsi="DengXian" w:cs="Arial" w:hint="eastAsia"/>
          <w:color w:val="000000" w:themeColor="text1"/>
          <w:sz w:val="24"/>
          <w:szCs w:val="24"/>
        </w:rPr>
        <w:t>验和领悟所学的知识</w:t>
      </w:r>
      <w:r w:rsidRPr="006610E8">
        <w:rPr>
          <w:rFonts w:ascii="DengXian" w:eastAsia="DengXian" w:hAnsi="DengXian" w:cs="Arial" w:hint="eastAsia"/>
          <w:color w:val="000000" w:themeColor="text1"/>
          <w:sz w:val="24"/>
          <w:szCs w:val="24"/>
        </w:rPr>
        <w:t>。</w:t>
      </w:r>
      <w:r w:rsidR="005A4E9A" w:rsidRPr="006610E8">
        <w:rPr>
          <w:rFonts w:ascii="DengXian" w:eastAsia="DengXian" w:hAnsi="DengXian" w:cs="Arial" w:hint="eastAsia"/>
          <w:color w:val="000000" w:themeColor="text1"/>
          <w:sz w:val="24"/>
          <w:szCs w:val="24"/>
        </w:rPr>
        <w:t>身临其境的</w:t>
      </w:r>
      <w:r w:rsidR="005A4E9A">
        <w:rPr>
          <w:rFonts w:ascii="DengXian" w:eastAsia="DengXian" w:hAnsi="DengXian" w:cs="Arial" w:hint="eastAsia"/>
          <w:color w:val="000000" w:themeColor="text1"/>
          <w:sz w:val="24"/>
          <w:szCs w:val="24"/>
        </w:rPr>
        <w:t>体验</w:t>
      </w:r>
      <w:r w:rsidR="005A4E9A" w:rsidRPr="006610E8">
        <w:rPr>
          <w:rFonts w:ascii="DengXian" w:eastAsia="DengXian" w:hAnsi="DengXian" w:cs="Arial" w:hint="eastAsia"/>
          <w:color w:val="000000" w:themeColor="text1"/>
          <w:sz w:val="24"/>
          <w:szCs w:val="24"/>
        </w:rPr>
        <w:t>在教育中非常重要</w:t>
      </w:r>
      <w:r w:rsidR="005A4E9A">
        <w:rPr>
          <w:rFonts w:ascii="DengXian" w:eastAsia="DengXian" w:hAnsi="DengXian" w:cs="Arial" w:hint="eastAsia"/>
          <w:color w:val="000000" w:themeColor="text1"/>
          <w:sz w:val="24"/>
          <w:szCs w:val="24"/>
        </w:rPr>
        <w:t>，</w:t>
      </w:r>
      <w:r w:rsidR="005E760C">
        <w:rPr>
          <w:rFonts w:ascii="DengXian" w:eastAsia="DengXian" w:hAnsi="DengXian" w:cs="Arial" w:hint="eastAsia"/>
          <w:color w:val="000000" w:themeColor="text1"/>
          <w:sz w:val="24"/>
          <w:szCs w:val="24"/>
        </w:rPr>
        <w:t>然而，</w:t>
      </w:r>
      <w:r w:rsidR="005A4E9A">
        <w:rPr>
          <w:rFonts w:ascii="DengXian" w:eastAsia="DengXian" w:hAnsi="DengXian" w:cs="Arial" w:hint="eastAsia"/>
          <w:color w:val="000000" w:themeColor="text1"/>
          <w:sz w:val="24"/>
          <w:szCs w:val="24"/>
        </w:rPr>
        <w:t>在传统的教育模式下，由于时间和空间条件的限制，不能够提供足够的体验环境给学生</w:t>
      </w:r>
      <w:r w:rsidR="005E760C">
        <w:rPr>
          <w:rFonts w:ascii="DengXian" w:eastAsia="DengXian" w:hAnsi="DengXian" w:cs="Arial" w:hint="eastAsia"/>
          <w:color w:val="000000" w:themeColor="text1"/>
          <w:sz w:val="24"/>
          <w:szCs w:val="24"/>
        </w:rPr>
        <w:t>，</w:t>
      </w:r>
      <w:r w:rsidR="005A4E9A">
        <w:rPr>
          <w:rFonts w:ascii="DengXian" w:eastAsia="DengXian" w:hAnsi="DengXian" w:cs="Arial" w:hint="eastAsia"/>
          <w:color w:val="000000" w:themeColor="text1"/>
          <w:sz w:val="24"/>
          <w:szCs w:val="24"/>
        </w:rPr>
        <w:t>体验教学实际实施起来非常不便，然而随着计算机技术的快速发展，</w:t>
      </w:r>
      <w:r w:rsidRPr="006610E8">
        <w:rPr>
          <w:rFonts w:ascii="DengXian" w:eastAsia="DengXian" w:hAnsi="DengXian" w:cs="Arial" w:hint="eastAsia"/>
          <w:color w:val="000000" w:themeColor="text1"/>
          <w:sz w:val="24"/>
          <w:szCs w:val="24"/>
        </w:rPr>
        <w:t>计算机模拟现实就可以代替行万里路</w:t>
      </w:r>
      <w:r w:rsidRPr="006610E8">
        <w:rPr>
          <w:rFonts w:ascii="DengXian" w:eastAsia="DengXian" w:hAnsi="DengXian" w:cs="Arial"/>
          <w:color w:val="000000" w:themeColor="text1"/>
          <w:sz w:val="24"/>
          <w:szCs w:val="24"/>
        </w:rPr>
        <w:t>,</w:t>
      </w:r>
      <w:r w:rsidR="00954169">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帮我们弥补这一空缺</w:t>
      </w:r>
      <w:r w:rsidR="005A4E9A">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比如讲地理的时候带入到当地的地形</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讲生物的时候代入到当地的植物</w:t>
      </w:r>
      <w:r w:rsidR="005E760C">
        <w:rPr>
          <w:rFonts w:ascii="DengXian" w:eastAsia="DengXian" w:hAnsi="DengXian" w:cs="Arial" w:hint="eastAsia"/>
          <w:color w:val="000000" w:themeColor="text1"/>
          <w:sz w:val="24"/>
          <w:szCs w:val="24"/>
        </w:rPr>
        <w:t>和动物生存环境</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讲化学的时候直接开始实验</w:t>
      </w:r>
      <w:r w:rsidRPr="006610E8">
        <w:rPr>
          <w:rFonts w:ascii="DengXian" w:eastAsia="DengXian" w:hAnsi="DengXian" w:cs="Arial"/>
          <w:color w:val="000000" w:themeColor="text1"/>
          <w:sz w:val="24"/>
          <w:szCs w:val="24"/>
        </w:rPr>
        <w:t>.</w:t>
      </w:r>
      <w:r w:rsidR="005E760C">
        <w:rPr>
          <w:rFonts w:ascii="DengXian" w:eastAsia="DengXian" w:hAnsi="DengXian" w:cs="Arial"/>
          <w:color w:val="000000" w:themeColor="text1"/>
          <w:sz w:val="24"/>
          <w:szCs w:val="24"/>
        </w:rPr>
        <w:t xml:space="preserve"> </w:t>
      </w:r>
      <w:r w:rsidR="005E760C">
        <w:rPr>
          <w:rFonts w:ascii="DengXian" w:eastAsia="DengXian" w:hAnsi="DengXian" w:cs="Arial" w:hint="eastAsia"/>
          <w:color w:val="000000" w:themeColor="text1"/>
          <w:sz w:val="24"/>
          <w:szCs w:val="24"/>
        </w:rPr>
        <w:t>等等，更重要的是，这些实现</w:t>
      </w:r>
      <w:r w:rsidR="00520043">
        <w:rPr>
          <w:rFonts w:ascii="DengXian" w:eastAsia="DengXian" w:hAnsi="DengXian" w:cs="Arial" w:hint="eastAsia"/>
          <w:color w:val="000000" w:themeColor="text1"/>
          <w:sz w:val="24"/>
          <w:szCs w:val="24"/>
        </w:rPr>
        <w:t>并</w:t>
      </w:r>
      <w:r w:rsidR="005E760C">
        <w:rPr>
          <w:rFonts w:ascii="DengXian" w:eastAsia="DengXian" w:hAnsi="DengXian" w:cs="Arial" w:hint="eastAsia"/>
          <w:color w:val="000000" w:themeColor="text1"/>
          <w:sz w:val="24"/>
          <w:szCs w:val="24"/>
        </w:rPr>
        <w:t>不受空间和时间的限制。</w:t>
      </w:r>
      <w:r w:rsidRPr="006610E8">
        <w:rPr>
          <w:rFonts w:ascii="DengXian" w:eastAsia="DengXian" w:hAnsi="DengXian" w:cs="Arial" w:hint="eastAsia"/>
          <w:color w:val="000000" w:themeColor="text1"/>
          <w:sz w:val="24"/>
          <w:szCs w:val="24"/>
        </w:rPr>
        <w:t>这些技术给传统的教育带来了一场革命，</w:t>
      </w:r>
      <w:r w:rsidR="000E45D1">
        <w:rPr>
          <w:rFonts w:ascii="DengXian" w:eastAsia="DengXian" w:hAnsi="DengXian" w:cs="Arial" w:hint="eastAsia"/>
          <w:color w:val="000000" w:themeColor="text1"/>
          <w:sz w:val="24"/>
          <w:szCs w:val="24"/>
        </w:rPr>
        <w:t>也带来了无限的开发潜力</w:t>
      </w:r>
      <w:r w:rsidRPr="006610E8">
        <w:rPr>
          <w:rFonts w:ascii="DengXian" w:eastAsia="DengXian" w:hAnsi="DengXian" w:cs="Arial" w:hint="eastAsia"/>
          <w:color w:val="000000" w:themeColor="text1"/>
          <w:sz w:val="24"/>
          <w:szCs w:val="24"/>
        </w:rPr>
        <w:t>。</w:t>
      </w:r>
    </w:p>
    <w:p w14:paraId="78417147" w14:textId="0710E82C" w:rsidR="00D55B3E" w:rsidRPr="00BF058B" w:rsidRDefault="00F52F0C" w:rsidP="00BF058B">
      <w:pPr>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1.1.1 </w:t>
      </w:r>
      <w:r w:rsidR="004A3F33" w:rsidRPr="0012097A">
        <w:rPr>
          <w:rFonts w:ascii="DengXian" w:eastAsia="DengXian" w:hAnsi="DengXian" w:cs="Arial" w:hint="eastAsia"/>
          <w:b/>
          <w:color w:val="000000" w:themeColor="text1"/>
          <w:sz w:val="24"/>
          <w:szCs w:val="24"/>
        </w:rPr>
        <w:t>V</w:t>
      </w:r>
      <w:r w:rsidR="004A3F33" w:rsidRPr="0012097A">
        <w:rPr>
          <w:rFonts w:ascii="DengXian" w:eastAsia="DengXian" w:hAnsi="DengXian" w:cs="Arial"/>
          <w:b/>
          <w:color w:val="000000" w:themeColor="text1"/>
          <w:sz w:val="24"/>
          <w:szCs w:val="24"/>
        </w:rPr>
        <w:t>R/AR</w:t>
      </w:r>
      <w:r w:rsidR="00D85233" w:rsidRPr="0012097A">
        <w:rPr>
          <w:rFonts w:ascii="DengXian" w:eastAsia="DengXian" w:hAnsi="DengXian" w:cs="Arial" w:hint="eastAsia"/>
          <w:b/>
          <w:color w:val="000000" w:themeColor="text1"/>
          <w:sz w:val="24"/>
          <w:szCs w:val="24"/>
        </w:rPr>
        <w:t>的</w:t>
      </w:r>
      <w:r w:rsidR="00817E5B">
        <w:rPr>
          <w:rFonts w:ascii="DengXian" w:eastAsia="DengXian" w:hAnsi="DengXian" w:cs="Arial" w:hint="eastAsia"/>
          <w:b/>
          <w:color w:val="000000" w:themeColor="text1"/>
          <w:sz w:val="24"/>
          <w:szCs w:val="24"/>
        </w:rPr>
        <w:t>发展</w:t>
      </w:r>
      <w:r w:rsidR="00D85233" w:rsidRPr="0012097A">
        <w:rPr>
          <w:rFonts w:ascii="DengXian" w:eastAsia="DengXian" w:hAnsi="DengXian" w:cs="Arial" w:hint="eastAsia"/>
          <w:b/>
          <w:color w:val="000000" w:themeColor="text1"/>
          <w:sz w:val="24"/>
          <w:szCs w:val="24"/>
        </w:rPr>
        <w:t>现状</w:t>
      </w:r>
      <w:bookmarkStart w:id="3" w:name="OLE_LINK11"/>
      <w:bookmarkStart w:id="4" w:name="OLE_LINK12"/>
    </w:p>
    <w:p w14:paraId="65126047" w14:textId="0DB9148C" w:rsidR="000F0E8E" w:rsidRPr="00F11EA4" w:rsidRDefault="00BA032D" w:rsidP="00F11EA4">
      <w:pPr>
        <w:ind w:firstLine="405"/>
        <w:jc w:val="both"/>
        <w:rPr>
          <w:rFonts w:ascii="DengXian" w:eastAsia="DengXian" w:hAnsi="DengXian" w:cs="Arial"/>
          <w:color w:val="000000" w:themeColor="text1"/>
          <w:sz w:val="24"/>
          <w:szCs w:val="24"/>
        </w:rPr>
      </w:pPr>
      <w:r w:rsidRPr="00F11EA4">
        <w:rPr>
          <w:rFonts w:ascii="DengXian" w:eastAsia="DengXian" w:hAnsi="DengXian" w:cs="Arial" w:hint="eastAsia"/>
          <w:color w:val="000000" w:themeColor="text1"/>
          <w:sz w:val="24"/>
          <w:szCs w:val="24"/>
        </w:rPr>
        <w:t>虚拟现实，增强现实</w:t>
      </w:r>
      <w:bookmarkEnd w:id="3"/>
      <w:bookmarkEnd w:id="4"/>
      <w:r w:rsidRPr="00F11EA4">
        <w:rPr>
          <w:rFonts w:ascii="DengXian" w:eastAsia="DengXian" w:hAnsi="DengXian" w:cs="Arial" w:hint="eastAsia"/>
          <w:color w:val="000000" w:themeColor="text1"/>
          <w:sz w:val="24"/>
          <w:szCs w:val="24"/>
        </w:rPr>
        <w:t>，</w:t>
      </w:r>
      <w:r w:rsidR="006F05A8" w:rsidRPr="00F11EA4">
        <w:rPr>
          <w:rFonts w:ascii="DengXian" w:eastAsia="DengXian" w:hAnsi="DengXian" w:cs="Arial" w:hint="eastAsia"/>
          <w:color w:val="000000" w:themeColor="text1"/>
          <w:sz w:val="24"/>
          <w:szCs w:val="24"/>
        </w:rPr>
        <w:t>V</w:t>
      </w:r>
      <w:r w:rsidR="006F05A8" w:rsidRPr="00F11EA4">
        <w:rPr>
          <w:rFonts w:ascii="DengXian" w:eastAsia="DengXian" w:hAnsi="DengXian" w:cs="Arial"/>
          <w:color w:val="000000" w:themeColor="text1"/>
          <w:sz w:val="24"/>
          <w:szCs w:val="24"/>
        </w:rPr>
        <w:t>R/AR</w:t>
      </w:r>
      <w:r w:rsidR="006F05A8" w:rsidRPr="00F11EA4">
        <w:rPr>
          <w:rFonts w:ascii="DengXian" w:eastAsia="DengXian" w:hAnsi="DengXian" w:cs="Arial" w:hint="eastAsia"/>
          <w:color w:val="000000" w:themeColor="text1"/>
          <w:sz w:val="24"/>
          <w:szCs w:val="24"/>
        </w:rPr>
        <w:t>技术早在2</w:t>
      </w:r>
      <w:r w:rsidR="006F05A8" w:rsidRPr="00F11EA4">
        <w:rPr>
          <w:rFonts w:ascii="DengXian" w:eastAsia="DengXian" w:hAnsi="DengXian" w:cs="Arial"/>
          <w:color w:val="000000" w:themeColor="text1"/>
          <w:sz w:val="24"/>
          <w:szCs w:val="24"/>
        </w:rPr>
        <w:t>0</w:t>
      </w:r>
      <w:r w:rsidR="006F05A8" w:rsidRPr="00F11EA4">
        <w:rPr>
          <w:rFonts w:ascii="DengXian" w:eastAsia="DengXian" w:hAnsi="DengXian" w:cs="Arial" w:hint="eastAsia"/>
          <w:color w:val="000000" w:themeColor="text1"/>
          <w:sz w:val="24"/>
          <w:szCs w:val="24"/>
        </w:rPr>
        <w:t>世纪6</w:t>
      </w:r>
      <w:r w:rsidR="006F05A8" w:rsidRPr="00F11EA4">
        <w:rPr>
          <w:rFonts w:ascii="DengXian" w:eastAsia="DengXian" w:hAnsi="DengXian" w:cs="Arial"/>
          <w:color w:val="000000" w:themeColor="text1"/>
          <w:sz w:val="24"/>
          <w:szCs w:val="24"/>
        </w:rPr>
        <w:t>0</w:t>
      </w:r>
      <w:r w:rsidR="006F05A8" w:rsidRPr="00F11EA4">
        <w:rPr>
          <w:rFonts w:ascii="DengXian" w:eastAsia="DengXian" w:hAnsi="DengXian" w:cs="Arial" w:hint="eastAsia"/>
          <w:color w:val="000000" w:themeColor="text1"/>
          <w:sz w:val="24"/>
          <w:szCs w:val="24"/>
        </w:rPr>
        <w:t>年代就被</w:t>
      </w:r>
      <w:r w:rsidR="00E80346" w:rsidRPr="00F11EA4">
        <w:rPr>
          <w:rFonts w:ascii="DengXian" w:eastAsia="DengXian" w:hAnsi="DengXian" w:cs="Arial" w:hint="eastAsia"/>
          <w:color w:val="000000" w:themeColor="text1"/>
          <w:sz w:val="24"/>
          <w:szCs w:val="24"/>
        </w:rPr>
        <w:t>提</w:t>
      </w:r>
      <w:r w:rsidR="006F05A8" w:rsidRPr="00F11EA4">
        <w:rPr>
          <w:rFonts w:ascii="DengXian" w:eastAsia="DengXian" w:hAnsi="DengXian" w:cs="Arial" w:hint="eastAsia"/>
          <w:color w:val="000000" w:themeColor="text1"/>
          <w:sz w:val="24"/>
          <w:szCs w:val="24"/>
        </w:rPr>
        <w:t>出，早</w:t>
      </w:r>
      <w:r w:rsidR="003F4D80" w:rsidRPr="00F11EA4">
        <w:rPr>
          <w:rFonts w:ascii="DengXian" w:eastAsia="DengXian" w:hAnsi="DengXian" w:cs="Arial" w:hint="eastAsia"/>
          <w:color w:val="000000" w:themeColor="text1"/>
          <w:sz w:val="24"/>
          <w:szCs w:val="24"/>
        </w:rPr>
        <w:t>期</w:t>
      </w:r>
      <w:r w:rsidR="006F05A8" w:rsidRPr="00F11EA4">
        <w:rPr>
          <w:rFonts w:ascii="DengXian" w:eastAsia="DengXian" w:hAnsi="DengXian" w:cs="Arial" w:hint="eastAsia"/>
          <w:color w:val="000000" w:themeColor="text1"/>
          <w:sz w:val="24"/>
          <w:szCs w:val="24"/>
        </w:rPr>
        <w:t>一直归类为</w:t>
      </w:r>
      <w:r w:rsidR="007B34B5" w:rsidRPr="00F11EA4">
        <w:rPr>
          <w:rFonts w:ascii="DengXian" w:eastAsia="DengXian" w:hAnsi="DengXian" w:cs="Arial" w:hint="eastAsia"/>
          <w:color w:val="000000" w:themeColor="text1"/>
          <w:sz w:val="24"/>
          <w:szCs w:val="24"/>
        </w:rPr>
        <w:t>前沿</w:t>
      </w:r>
      <w:r w:rsidR="006F05A8" w:rsidRPr="00F11EA4">
        <w:rPr>
          <w:rFonts w:ascii="DengXian" w:eastAsia="DengXian" w:hAnsi="DengXian" w:cs="Arial" w:hint="eastAsia"/>
          <w:color w:val="000000" w:themeColor="text1"/>
          <w:sz w:val="24"/>
          <w:szCs w:val="24"/>
        </w:rPr>
        <w:t>科学的发展阶段，随着2</w:t>
      </w:r>
      <w:r w:rsidR="006F05A8" w:rsidRPr="00F11EA4">
        <w:rPr>
          <w:rFonts w:ascii="DengXian" w:eastAsia="DengXian" w:hAnsi="DengXian" w:cs="Arial"/>
          <w:color w:val="000000" w:themeColor="text1"/>
          <w:sz w:val="24"/>
          <w:szCs w:val="24"/>
        </w:rPr>
        <w:t>012</w:t>
      </w:r>
      <w:r w:rsidR="006F05A8" w:rsidRPr="00F11EA4">
        <w:rPr>
          <w:rFonts w:ascii="DengXian" w:eastAsia="DengXian" w:hAnsi="DengXian" w:cs="Arial" w:hint="eastAsia"/>
          <w:color w:val="000000" w:themeColor="text1"/>
          <w:sz w:val="24"/>
          <w:szCs w:val="24"/>
        </w:rPr>
        <w:t>年V</w:t>
      </w:r>
      <w:r w:rsidR="006F05A8" w:rsidRPr="00F11EA4">
        <w:rPr>
          <w:rFonts w:ascii="DengXian" w:eastAsia="DengXian" w:hAnsi="DengXian" w:cs="Arial"/>
          <w:color w:val="000000" w:themeColor="text1"/>
          <w:sz w:val="24"/>
          <w:szCs w:val="24"/>
        </w:rPr>
        <w:t xml:space="preserve">R </w:t>
      </w:r>
      <w:r w:rsidR="006F05A8" w:rsidRPr="00F11EA4">
        <w:rPr>
          <w:rFonts w:ascii="DengXian" w:eastAsia="DengXian" w:hAnsi="DengXian" w:cs="Arial" w:hint="eastAsia"/>
          <w:color w:val="000000" w:themeColor="text1"/>
          <w:sz w:val="24"/>
          <w:szCs w:val="24"/>
        </w:rPr>
        <w:t>头</w:t>
      </w:r>
      <w:r w:rsidR="00A267E9" w:rsidRPr="00F11EA4">
        <w:rPr>
          <w:rFonts w:ascii="DengXian" w:eastAsia="DengXian" w:hAnsi="DengXian" w:cs="Arial" w:hint="eastAsia"/>
          <w:color w:val="000000" w:themeColor="text1"/>
          <w:sz w:val="24"/>
          <w:szCs w:val="24"/>
        </w:rPr>
        <w:t>显</w:t>
      </w:r>
      <w:r w:rsidR="006F05A8" w:rsidRPr="00F11EA4">
        <w:rPr>
          <w:rFonts w:ascii="DengXian" w:eastAsia="DengXian" w:hAnsi="DengXian" w:cs="Arial" w:hint="eastAsia"/>
          <w:color w:val="000000" w:themeColor="text1"/>
          <w:sz w:val="24"/>
          <w:szCs w:val="24"/>
        </w:rPr>
        <w:t>（H</w:t>
      </w:r>
      <w:r w:rsidR="006F05A8" w:rsidRPr="00F11EA4">
        <w:rPr>
          <w:rFonts w:ascii="DengXian" w:eastAsia="DengXian" w:hAnsi="DengXian" w:cs="Arial"/>
          <w:color w:val="000000" w:themeColor="text1"/>
          <w:sz w:val="24"/>
          <w:szCs w:val="24"/>
        </w:rPr>
        <w:t>MD</w:t>
      </w:r>
      <w:r w:rsidR="006F05A8" w:rsidRPr="00F11EA4">
        <w:rPr>
          <w:rFonts w:ascii="DengXian" w:eastAsia="DengXian" w:hAnsi="DengXian" w:cs="Arial" w:hint="eastAsia"/>
          <w:color w:val="000000" w:themeColor="text1"/>
          <w:sz w:val="24"/>
          <w:szCs w:val="24"/>
        </w:rPr>
        <w:t>）项目Oculus</w:t>
      </w:r>
      <w:r w:rsidR="006F05A8" w:rsidRPr="00F11EA4">
        <w:rPr>
          <w:rFonts w:ascii="DengXian" w:eastAsia="DengXian" w:hAnsi="DengXian" w:cs="Arial"/>
          <w:color w:val="000000" w:themeColor="text1"/>
          <w:sz w:val="24"/>
          <w:szCs w:val="24"/>
        </w:rPr>
        <w:t>Rift</w:t>
      </w:r>
      <w:r w:rsidR="006F05A8" w:rsidRPr="00F11EA4">
        <w:rPr>
          <w:rFonts w:ascii="DengXian" w:eastAsia="DengXian" w:hAnsi="DengXian" w:cs="Arial" w:hint="eastAsia"/>
          <w:color w:val="000000" w:themeColor="text1"/>
          <w:sz w:val="24"/>
          <w:szCs w:val="24"/>
        </w:rPr>
        <w:t>在</w:t>
      </w:r>
      <w:r w:rsidR="006F05A8" w:rsidRPr="00F11EA4">
        <w:rPr>
          <w:rFonts w:ascii="DengXian" w:eastAsia="DengXian" w:hAnsi="DengXian" w:cs="Arial"/>
          <w:color w:val="000000" w:themeColor="text1"/>
          <w:sz w:val="24"/>
          <w:szCs w:val="24"/>
        </w:rPr>
        <w:t>Ki</w:t>
      </w:r>
      <w:r w:rsidR="006F05A8" w:rsidRPr="00F11EA4">
        <w:rPr>
          <w:rFonts w:ascii="DengXian" w:eastAsia="DengXian" w:hAnsi="DengXian" w:cs="Arial" w:hint="eastAsia"/>
          <w:color w:val="000000" w:themeColor="text1"/>
          <w:sz w:val="24"/>
          <w:szCs w:val="24"/>
        </w:rPr>
        <w:t>ck</w:t>
      </w:r>
      <w:r w:rsidR="006F05A8" w:rsidRPr="00F11EA4">
        <w:rPr>
          <w:rFonts w:ascii="DengXian" w:eastAsia="DengXian" w:hAnsi="DengXian" w:cs="Arial"/>
          <w:color w:val="000000" w:themeColor="text1"/>
          <w:sz w:val="24"/>
          <w:szCs w:val="24"/>
        </w:rPr>
        <w:t>starter</w:t>
      </w:r>
      <w:r w:rsidR="006F05A8" w:rsidRPr="00F11EA4">
        <w:rPr>
          <w:rFonts w:ascii="DengXian" w:eastAsia="DengXian" w:hAnsi="DengXian" w:cs="Arial" w:hint="eastAsia"/>
          <w:color w:val="000000" w:themeColor="text1"/>
          <w:sz w:val="24"/>
          <w:szCs w:val="24"/>
        </w:rPr>
        <w:t>上众筹成功，以及其在2</w:t>
      </w:r>
      <w:r w:rsidR="006F05A8" w:rsidRPr="00F11EA4">
        <w:rPr>
          <w:rFonts w:ascii="DengXian" w:eastAsia="DengXian" w:hAnsi="DengXian" w:cs="Arial"/>
          <w:color w:val="000000" w:themeColor="text1"/>
          <w:sz w:val="24"/>
          <w:szCs w:val="24"/>
        </w:rPr>
        <w:t>014</w:t>
      </w:r>
      <w:r w:rsidR="006F05A8" w:rsidRPr="00F11EA4">
        <w:rPr>
          <w:rFonts w:ascii="DengXian" w:eastAsia="DengXian" w:hAnsi="DengXian" w:cs="Arial" w:hint="eastAsia"/>
          <w:color w:val="000000" w:themeColor="text1"/>
          <w:sz w:val="24"/>
          <w:szCs w:val="24"/>
        </w:rPr>
        <w:t>年被Face</w:t>
      </w:r>
      <w:r w:rsidR="006F05A8" w:rsidRPr="00F11EA4">
        <w:rPr>
          <w:rFonts w:ascii="DengXian" w:eastAsia="DengXian" w:hAnsi="DengXian" w:cs="Arial"/>
          <w:color w:val="000000" w:themeColor="text1"/>
          <w:sz w:val="24"/>
          <w:szCs w:val="24"/>
        </w:rPr>
        <w:t>book</w:t>
      </w:r>
      <w:r w:rsidR="006F05A8" w:rsidRPr="00F11EA4">
        <w:rPr>
          <w:rFonts w:ascii="DengXian" w:eastAsia="DengXian" w:hAnsi="DengXian" w:cs="Arial" w:hint="eastAsia"/>
          <w:color w:val="000000" w:themeColor="text1"/>
          <w:sz w:val="24"/>
          <w:szCs w:val="24"/>
        </w:rPr>
        <w:t>以2</w:t>
      </w:r>
      <w:r w:rsidR="006F05A8" w:rsidRPr="00F11EA4">
        <w:rPr>
          <w:rFonts w:ascii="DengXian" w:eastAsia="DengXian" w:hAnsi="DengXian" w:cs="Arial"/>
          <w:color w:val="000000" w:themeColor="text1"/>
          <w:sz w:val="24"/>
          <w:szCs w:val="24"/>
        </w:rPr>
        <w:t>0</w:t>
      </w:r>
      <w:r w:rsidR="006F05A8" w:rsidRPr="00F11EA4">
        <w:rPr>
          <w:rFonts w:ascii="DengXian" w:eastAsia="DengXian" w:hAnsi="DengXian" w:cs="Arial" w:hint="eastAsia"/>
          <w:color w:val="000000" w:themeColor="text1"/>
          <w:sz w:val="24"/>
          <w:szCs w:val="24"/>
        </w:rPr>
        <w:t>亿美金收购，V</w:t>
      </w:r>
      <w:r w:rsidR="006F05A8" w:rsidRPr="00F11EA4">
        <w:rPr>
          <w:rFonts w:ascii="DengXian" w:eastAsia="DengXian" w:hAnsi="DengXian" w:cs="Arial"/>
          <w:color w:val="000000" w:themeColor="text1"/>
          <w:sz w:val="24"/>
          <w:szCs w:val="24"/>
        </w:rPr>
        <w:t>R</w:t>
      </w:r>
      <w:r w:rsidR="006F05A8" w:rsidRPr="00F11EA4">
        <w:rPr>
          <w:rFonts w:ascii="DengXian" w:eastAsia="DengXian" w:hAnsi="DengXian" w:cs="Arial" w:hint="eastAsia"/>
          <w:color w:val="000000" w:themeColor="text1"/>
          <w:sz w:val="24"/>
          <w:szCs w:val="24"/>
        </w:rPr>
        <w:t>正式发展为业界主流方向，并迅速引起新一代技术平台的研发风潮，随后谷歌，H</w:t>
      </w:r>
      <w:r w:rsidR="006F05A8" w:rsidRPr="00F11EA4">
        <w:rPr>
          <w:rFonts w:ascii="DengXian" w:eastAsia="DengXian" w:hAnsi="DengXian" w:cs="Arial"/>
          <w:color w:val="000000" w:themeColor="text1"/>
          <w:sz w:val="24"/>
          <w:szCs w:val="24"/>
        </w:rPr>
        <w:t>TC</w:t>
      </w:r>
      <w:r w:rsidR="006F05A8" w:rsidRPr="00F11EA4">
        <w:rPr>
          <w:rFonts w:ascii="DengXian" w:eastAsia="DengXian" w:hAnsi="DengXian" w:cs="Arial" w:hint="eastAsia"/>
          <w:color w:val="000000" w:themeColor="text1"/>
          <w:sz w:val="24"/>
          <w:szCs w:val="24"/>
        </w:rPr>
        <w:t>，Sony</w:t>
      </w:r>
      <w:r w:rsidR="006F05A8" w:rsidRPr="00F11EA4">
        <w:rPr>
          <w:rFonts w:ascii="DengXian" w:eastAsia="DengXian" w:hAnsi="DengXian" w:cs="Arial"/>
          <w:color w:val="000000" w:themeColor="text1"/>
          <w:sz w:val="24"/>
          <w:szCs w:val="24"/>
        </w:rPr>
        <w:t>,</w:t>
      </w:r>
      <w:r w:rsidR="006F05A8" w:rsidRPr="00F11EA4">
        <w:rPr>
          <w:rFonts w:ascii="DengXian" w:eastAsia="DengXian" w:hAnsi="DengXian" w:cs="Arial" w:hint="eastAsia"/>
          <w:color w:val="000000" w:themeColor="text1"/>
          <w:sz w:val="24"/>
          <w:szCs w:val="24"/>
        </w:rPr>
        <w:t>等众多厂商积极跟进，</w:t>
      </w:r>
      <w:r w:rsidR="00C50D95" w:rsidRPr="00F11EA4">
        <w:rPr>
          <w:rFonts w:ascii="DengXian" w:eastAsia="DengXian" w:hAnsi="DengXian" w:cs="Arial" w:hint="eastAsia"/>
          <w:color w:val="000000" w:themeColor="text1"/>
          <w:sz w:val="24"/>
          <w:szCs w:val="24"/>
        </w:rPr>
        <w:t>推</w:t>
      </w:r>
      <w:r w:rsidR="006F05A8" w:rsidRPr="00F11EA4">
        <w:rPr>
          <w:rFonts w:ascii="DengXian" w:eastAsia="DengXian" w:hAnsi="DengXian" w:cs="Arial" w:hint="eastAsia"/>
          <w:color w:val="000000" w:themeColor="text1"/>
          <w:sz w:val="24"/>
          <w:szCs w:val="24"/>
        </w:rPr>
        <w:t>出了各自的V</w:t>
      </w:r>
      <w:r w:rsidR="006F05A8" w:rsidRPr="00F11EA4">
        <w:rPr>
          <w:rFonts w:ascii="DengXian" w:eastAsia="DengXian" w:hAnsi="DengXian" w:cs="Arial"/>
          <w:color w:val="000000" w:themeColor="text1"/>
          <w:sz w:val="24"/>
          <w:szCs w:val="24"/>
        </w:rPr>
        <w:t xml:space="preserve">R </w:t>
      </w:r>
      <w:r w:rsidR="006F05A8" w:rsidRPr="00F11EA4">
        <w:rPr>
          <w:rFonts w:ascii="DengXian" w:eastAsia="DengXian" w:hAnsi="DengXian" w:cs="Arial" w:hint="eastAsia"/>
          <w:color w:val="000000" w:themeColor="text1"/>
          <w:sz w:val="24"/>
          <w:szCs w:val="24"/>
        </w:rPr>
        <w:t>解决方案。</w:t>
      </w:r>
      <w:r w:rsidR="00CC09DE">
        <w:rPr>
          <w:rFonts w:ascii="DengXian" w:eastAsia="DengXian" w:hAnsi="DengXian" w:cs="Arial" w:hint="eastAsia"/>
          <w:color w:val="000000" w:themeColor="text1"/>
          <w:sz w:val="24"/>
          <w:szCs w:val="24"/>
        </w:rPr>
        <w:t>然而</w:t>
      </w:r>
      <w:r w:rsidR="00E174A6" w:rsidRPr="00F11EA4">
        <w:rPr>
          <w:rFonts w:ascii="DengXian" w:eastAsia="DengXian" w:hAnsi="DengXian" w:cs="Arial" w:hint="eastAsia"/>
          <w:color w:val="000000" w:themeColor="text1"/>
          <w:sz w:val="24"/>
          <w:szCs w:val="24"/>
        </w:rPr>
        <w:t>此后，</w:t>
      </w:r>
      <w:r w:rsidR="00E174A6" w:rsidRPr="00F11EA4">
        <w:rPr>
          <w:rFonts w:ascii="DengXian" w:eastAsia="DengXian" w:hAnsi="DengXian" w:cs="Arial"/>
          <w:color w:val="000000" w:themeColor="text1"/>
          <w:sz w:val="24"/>
          <w:szCs w:val="24"/>
        </w:rPr>
        <w:t xml:space="preserve">VR </w:t>
      </w:r>
      <w:r w:rsidR="00E174A6" w:rsidRPr="00F11EA4">
        <w:rPr>
          <w:rFonts w:ascii="DengXian" w:eastAsia="DengXian" w:hAnsi="DengXian" w:cs="Arial" w:hint="eastAsia"/>
          <w:color w:val="000000" w:themeColor="text1"/>
          <w:sz w:val="24"/>
          <w:szCs w:val="24"/>
        </w:rPr>
        <w:t>技术受到硬件发展的限制，</w:t>
      </w:r>
      <w:r w:rsidR="0065612F">
        <w:rPr>
          <w:rFonts w:ascii="DengXian" w:eastAsia="DengXian" w:hAnsi="DengXian" w:cs="Arial" w:hint="eastAsia"/>
          <w:color w:val="000000" w:themeColor="text1"/>
          <w:sz w:val="24"/>
          <w:szCs w:val="24"/>
        </w:rPr>
        <w:t>主要集中在软件应用上的创新和突破。</w:t>
      </w:r>
    </w:p>
    <w:p w14:paraId="57E49E30" w14:textId="77777777" w:rsidR="00B93201" w:rsidRDefault="00783131" w:rsidP="00B93201">
      <w:pPr>
        <w:ind w:firstLine="405"/>
        <w:jc w:val="both"/>
        <w:rPr>
          <w:rFonts w:ascii="DengXian" w:eastAsia="DengXian" w:hAnsi="DengXian" w:cs="Arial"/>
          <w:color w:val="000000" w:themeColor="text1"/>
          <w:sz w:val="24"/>
          <w:szCs w:val="24"/>
        </w:rPr>
      </w:pPr>
      <w:r w:rsidRPr="00F11EA4">
        <w:rPr>
          <w:rFonts w:ascii="DengXian" w:eastAsia="DengXian" w:hAnsi="DengXian" w:cs="Arial"/>
          <w:color w:val="000000" w:themeColor="text1"/>
          <w:sz w:val="24"/>
          <w:szCs w:val="24"/>
        </w:rPr>
        <w:t xml:space="preserve">VR </w:t>
      </w:r>
      <w:r w:rsidR="00A453FC" w:rsidRPr="00F11EA4">
        <w:rPr>
          <w:rFonts w:ascii="DengXian" w:eastAsia="DengXian" w:hAnsi="DengXian" w:cs="Arial" w:hint="eastAsia"/>
          <w:color w:val="000000" w:themeColor="text1"/>
          <w:sz w:val="24"/>
          <w:szCs w:val="24"/>
        </w:rPr>
        <w:t>系统被分为三种类型：</w:t>
      </w:r>
      <w:r w:rsidR="00787B10" w:rsidRPr="00F11EA4">
        <w:rPr>
          <w:rFonts w:ascii="DengXian" w:eastAsia="DengXian" w:hAnsi="DengXian" w:cs="Arial"/>
          <w:color w:val="000000" w:themeColor="text1"/>
          <w:sz w:val="24"/>
          <w:szCs w:val="24"/>
        </w:rPr>
        <w:t xml:space="preserve">VR HMD + PC; </w:t>
      </w:r>
      <w:r w:rsidR="00A453FC" w:rsidRPr="00F11EA4">
        <w:rPr>
          <w:rFonts w:ascii="DengXian" w:eastAsia="DengXian" w:hAnsi="DengXian" w:cs="Arial" w:hint="eastAsia"/>
          <w:color w:val="000000" w:themeColor="text1"/>
          <w:sz w:val="24"/>
          <w:szCs w:val="24"/>
        </w:rPr>
        <w:t>V</w:t>
      </w:r>
      <w:r w:rsidR="00A453FC" w:rsidRPr="00F11EA4">
        <w:rPr>
          <w:rFonts w:ascii="DengXian" w:eastAsia="DengXian" w:hAnsi="DengXian" w:cs="Arial"/>
          <w:color w:val="000000" w:themeColor="text1"/>
          <w:sz w:val="24"/>
          <w:szCs w:val="24"/>
        </w:rPr>
        <w:t>R HMD +Mobile; VR all in one</w:t>
      </w:r>
      <w:r w:rsidR="0077188F" w:rsidRPr="00F11EA4">
        <w:rPr>
          <w:rFonts w:ascii="DengXian" w:eastAsia="DengXian" w:hAnsi="DengXian" w:cs="Arial" w:hint="eastAsia"/>
          <w:color w:val="000000" w:themeColor="text1"/>
          <w:sz w:val="24"/>
          <w:szCs w:val="24"/>
        </w:rPr>
        <w:t>。</w:t>
      </w:r>
      <w:r w:rsidR="00787B10" w:rsidRPr="00F11EA4">
        <w:rPr>
          <w:rFonts w:ascii="DengXian" w:eastAsia="DengXian" w:hAnsi="DengXian" w:cs="Arial"/>
          <w:color w:val="000000" w:themeColor="text1"/>
          <w:sz w:val="24"/>
          <w:szCs w:val="24"/>
        </w:rPr>
        <w:t xml:space="preserve"> </w:t>
      </w:r>
      <w:r w:rsidR="00787B10" w:rsidRPr="00F11EA4">
        <w:rPr>
          <w:rFonts w:ascii="DengXian" w:eastAsia="DengXian" w:hAnsi="DengXian" w:cs="Arial"/>
          <w:color w:val="000000" w:themeColor="text1"/>
          <w:sz w:val="24"/>
          <w:szCs w:val="24"/>
        </w:rPr>
        <w:t>VR HMD + PC;</w:t>
      </w:r>
      <w:r w:rsidR="00787B10" w:rsidRPr="002D673E">
        <w:rPr>
          <w:rFonts w:ascii="DengXian" w:eastAsia="DengXian" w:hAnsi="DengXian" w:cs="Arial" w:hint="eastAsia"/>
          <w:color w:val="000000" w:themeColor="text1"/>
          <w:sz w:val="24"/>
          <w:szCs w:val="24"/>
        </w:rPr>
        <w:t>的代表便是：Oculus Rift、HTC Vive</w:t>
      </w:r>
      <w:r w:rsidR="00E067B2" w:rsidRPr="002D673E">
        <w:rPr>
          <w:rFonts w:ascii="DengXian" w:eastAsia="DengXian" w:hAnsi="DengXian" w:cs="Arial"/>
          <w:color w:val="000000" w:themeColor="text1"/>
          <w:sz w:val="24"/>
          <w:szCs w:val="24"/>
        </w:rPr>
        <w:t xml:space="preserve"> </w:t>
      </w:r>
      <w:r w:rsidR="00787B10" w:rsidRPr="002D673E">
        <w:rPr>
          <w:rFonts w:ascii="DengXian" w:eastAsia="DengXian" w:hAnsi="DengXian" w:cs="Arial" w:hint="eastAsia"/>
          <w:color w:val="000000" w:themeColor="text1"/>
          <w:sz w:val="24"/>
          <w:szCs w:val="24"/>
        </w:rPr>
        <w:t>和Sony PlayStation VR</w:t>
      </w:r>
      <w:r w:rsidR="0077188F" w:rsidRPr="002D673E">
        <w:rPr>
          <w:rFonts w:ascii="DengXian" w:eastAsia="DengXian" w:hAnsi="DengXian" w:cs="Arial" w:hint="eastAsia"/>
          <w:color w:val="000000" w:themeColor="text1"/>
          <w:sz w:val="24"/>
          <w:szCs w:val="24"/>
        </w:rPr>
        <w:t>。</w:t>
      </w:r>
      <w:r w:rsidR="0077188F" w:rsidRPr="00F11EA4">
        <w:rPr>
          <w:rFonts w:ascii="DengXian" w:eastAsia="DengXian" w:hAnsi="DengXian" w:cs="Arial"/>
          <w:color w:val="000000" w:themeColor="text1"/>
          <w:sz w:val="24"/>
          <w:szCs w:val="24"/>
        </w:rPr>
        <w:t>HMD +Mobile</w:t>
      </w:r>
      <w:r w:rsidR="0077188F" w:rsidRPr="002D673E">
        <w:rPr>
          <w:rFonts w:ascii="DengXian" w:eastAsia="DengXian" w:hAnsi="DengXian" w:cs="Arial" w:hint="eastAsia"/>
          <w:color w:val="000000" w:themeColor="text1"/>
          <w:sz w:val="24"/>
          <w:szCs w:val="24"/>
        </w:rPr>
        <w:t xml:space="preserve"> 的代表便是</w:t>
      </w:r>
      <w:r w:rsidR="00787B10" w:rsidRPr="002D673E">
        <w:rPr>
          <w:rFonts w:ascii="DengXian" w:eastAsia="DengXian" w:hAnsi="DengXian" w:cs="Arial" w:hint="eastAsia"/>
          <w:color w:val="000000" w:themeColor="text1"/>
          <w:sz w:val="24"/>
          <w:szCs w:val="24"/>
        </w:rPr>
        <w:t>2014年6月，Google在I/O大会上发布</w:t>
      </w:r>
      <w:r w:rsidR="0077188F" w:rsidRPr="002D673E">
        <w:rPr>
          <w:rFonts w:ascii="DengXian" w:eastAsia="DengXian" w:hAnsi="DengXian" w:cs="Arial" w:hint="eastAsia"/>
          <w:color w:val="000000" w:themeColor="text1"/>
          <w:sz w:val="24"/>
          <w:szCs w:val="24"/>
        </w:rPr>
        <w:t>的</w:t>
      </w:r>
      <w:r w:rsidR="00787B10" w:rsidRPr="002D673E">
        <w:rPr>
          <w:rFonts w:ascii="DengXian" w:eastAsia="DengXian" w:hAnsi="DengXian" w:cs="Arial" w:hint="eastAsia"/>
          <w:color w:val="000000" w:themeColor="text1"/>
          <w:sz w:val="24"/>
          <w:szCs w:val="24"/>
        </w:rPr>
        <w:t>Cardboard，从此掀起了眼镜盒子类产品的风潮。通俗来说，眼镜盒子就是通过把手机塞进VR眼镜盒中进行观看的VR显示设备。这类设备不需要复杂的电子元件，成本较低，体验也相对粗糙。</w:t>
      </w:r>
      <w:r w:rsidR="0077188F" w:rsidRPr="00F11EA4">
        <w:rPr>
          <w:rFonts w:ascii="DengXian" w:eastAsia="DengXian" w:hAnsi="DengXian" w:cs="Arial"/>
          <w:color w:val="000000" w:themeColor="text1"/>
          <w:sz w:val="24"/>
          <w:szCs w:val="24"/>
        </w:rPr>
        <w:t>VR all in one</w:t>
      </w:r>
      <w:r w:rsidR="00787B10" w:rsidRPr="002D673E">
        <w:rPr>
          <w:rFonts w:ascii="DengXian" w:eastAsia="DengXian" w:hAnsi="DengXian" w:cs="Arial" w:hint="eastAsia"/>
          <w:color w:val="000000" w:themeColor="text1"/>
          <w:sz w:val="24"/>
          <w:szCs w:val="24"/>
        </w:rPr>
        <w:t>一体机需要</w:t>
      </w:r>
      <w:r w:rsidR="00787B10" w:rsidRPr="002D673E">
        <w:rPr>
          <w:rFonts w:ascii="DengXian" w:eastAsia="DengXian" w:hAnsi="DengXian" w:cs="Arial" w:hint="eastAsia"/>
          <w:color w:val="000000" w:themeColor="text1"/>
          <w:sz w:val="24"/>
          <w:szCs w:val="24"/>
        </w:rPr>
        <w:lastRenderedPageBreak/>
        <w:t>将显示、计算、存储、电源等功能性模块全部集成到头戴显示设备中。而如果要达到好的性能，显示设备就很难做到轻便小巧。囿于技术上的局限性，一体机近几年内不会成为主流产品。</w:t>
      </w:r>
    </w:p>
    <w:p w14:paraId="27A0DF1C" w14:textId="51C28594" w:rsidR="001B70A5" w:rsidRDefault="001B70A5" w:rsidP="00B93201">
      <w:pPr>
        <w:jc w:val="both"/>
      </w:pPr>
      <w:r>
        <w:rPr>
          <w:noProof/>
        </w:rPr>
        <w:drawing>
          <wp:inline distT="0" distB="0" distL="0" distR="0" wp14:anchorId="70C3EFC8" wp14:editId="43C6510B">
            <wp:extent cx="2133600" cy="1280160"/>
            <wp:effectExtent l="0" t="0" r="0" b="0"/>
            <wp:docPr id="20" name="图片 20" descr="http://f.expoon.com/news/2017/03/21/95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expoon.com/news/2017/03/21/95223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1280160"/>
                    </a:xfrm>
                    <a:prstGeom prst="rect">
                      <a:avLst/>
                    </a:prstGeom>
                    <a:noFill/>
                    <a:ln>
                      <a:noFill/>
                    </a:ln>
                  </pic:spPr>
                </pic:pic>
              </a:graphicData>
            </a:graphic>
          </wp:inline>
        </w:drawing>
      </w:r>
      <w:r w:rsidR="00B93201" w:rsidRPr="00B93201">
        <w:t xml:space="preserve"> </w:t>
      </w:r>
      <w:r w:rsidR="00B93201">
        <w:rPr>
          <w:noProof/>
        </w:rPr>
        <w:drawing>
          <wp:inline distT="0" distB="0" distL="0" distR="0" wp14:anchorId="24C43A39" wp14:editId="73B5BFE1">
            <wp:extent cx="1914638" cy="1246751"/>
            <wp:effectExtent l="0" t="0" r="0" b="0"/>
            <wp:docPr id="22" name="图片 22" descr="http://m.keke289.com/Uploads/upload/image/20151013/144471210021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keke289.com/Uploads/upload/image/20151013/1444712100217088.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0423"/>
                    <a:stretch/>
                  </pic:blipFill>
                  <pic:spPr bwMode="auto">
                    <a:xfrm>
                      <a:off x="0" y="0"/>
                      <a:ext cx="1943725" cy="1265692"/>
                    </a:xfrm>
                    <a:prstGeom prst="rect">
                      <a:avLst/>
                    </a:prstGeom>
                    <a:noFill/>
                    <a:ln>
                      <a:noFill/>
                    </a:ln>
                    <a:extLst>
                      <a:ext uri="{53640926-AAD7-44D8-BBD7-CCE9431645EC}">
                        <a14:shadowObscured xmlns:a14="http://schemas.microsoft.com/office/drawing/2010/main"/>
                      </a:ext>
                    </a:extLst>
                  </pic:spPr>
                </pic:pic>
              </a:graphicData>
            </a:graphic>
          </wp:inline>
        </w:drawing>
      </w:r>
      <w:r w:rsidR="00B93201" w:rsidRPr="00B93201">
        <w:t xml:space="preserve"> </w:t>
      </w:r>
      <w:r w:rsidR="00B93201">
        <w:rPr>
          <w:noProof/>
        </w:rPr>
        <w:drawing>
          <wp:inline distT="0" distB="0" distL="0" distR="0" wp14:anchorId="076A958E" wp14:editId="71F6B3D0">
            <wp:extent cx="1714500" cy="1287434"/>
            <wp:effectExtent l="0" t="0" r="0" b="8255"/>
            <wp:docPr id="23" name="图片 23" descr="http://images.ofweek.com/Upload/News/2016-7/Wearable/727/9d40000a4cfa27d6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ofweek.com/Upload/News/2016-7/Wearable/727/9d40000a4cfa27d6ed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3185" cy="1331501"/>
                    </a:xfrm>
                    <a:prstGeom prst="rect">
                      <a:avLst/>
                    </a:prstGeom>
                    <a:noFill/>
                    <a:ln>
                      <a:noFill/>
                    </a:ln>
                  </pic:spPr>
                </pic:pic>
              </a:graphicData>
            </a:graphic>
          </wp:inline>
        </w:drawing>
      </w:r>
    </w:p>
    <w:p w14:paraId="2E8B70F5" w14:textId="7C3D2F1D" w:rsidR="00B00656" w:rsidRDefault="00B00656" w:rsidP="00B93201">
      <w:pPr>
        <w:jc w:val="both"/>
        <w:rPr>
          <w:rFonts w:hint="eastAsia"/>
        </w:rPr>
      </w:pPr>
      <w:r>
        <w:rPr>
          <w:rFonts w:ascii="DengXian" w:eastAsia="DengXian" w:hAnsi="DengXian" w:hint="eastAsia"/>
        </w:rPr>
        <w:t>（a）</w:t>
      </w:r>
      <w:r>
        <w:rPr>
          <w:rFonts w:ascii="DengXian" w:eastAsia="DengXian" w:hAnsi="DengXian"/>
        </w:rPr>
        <w:tab/>
      </w:r>
      <w:r>
        <w:rPr>
          <w:rFonts w:ascii="DengXian" w:eastAsia="DengXian" w:hAnsi="DengXian"/>
        </w:rPr>
        <w:tab/>
      </w:r>
      <w:r>
        <w:rPr>
          <w:rFonts w:ascii="DengXian" w:eastAsia="DengXian" w:hAnsi="DengXian"/>
        </w:rPr>
        <w:tab/>
      </w:r>
      <w:r>
        <w:rPr>
          <w:rFonts w:ascii="DengXian" w:eastAsia="DengXian" w:hAnsi="DengXian"/>
        </w:rPr>
        <w:tab/>
      </w:r>
      <w:r>
        <w:rPr>
          <w:rFonts w:ascii="DengXian" w:eastAsia="DengXian" w:hAnsi="DengXian"/>
        </w:rPr>
        <w:tab/>
        <w:t>(b)</w:t>
      </w:r>
      <w:r>
        <w:rPr>
          <w:rFonts w:ascii="DengXian" w:eastAsia="DengXian" w:hAnsi="DengXian"/>
        </w:rPr>
        <w:tab/>
      </w:r>
      <w:r>
        <w:rPr>
          <w:rFonts w:ascii="DengXian" w:eastAsia="DengXian" w:hAnsi="DengXian"/>
        </w:rPr>
        <w:tab/>
      </w:r>
      <w:r>
        <w:rPr>
          <w:rFonts w:ascii="DengXian" w:eastAsia="DengXian" w:hAnsi="DengXian"/>
        </w:rPr>
        <w:tab/>
      </w:r>
      <w:r>
        <w:rPr>
          <w:rFonts w:ascii="DengXian" w:eastAsia="DengXian" w:hAnsi="DengXian"/>
        </w:rPr>
        <w:tab/>
      </w:r>
      <w:r>
        <w:rPr>
          <w:rFonts w:ascii="DengXian" w:eastAsia="DengXian" w:hAnsi="DengXian"/>
        </w:rPr>
        <w:tab/>
      </w:r>
      <w:r>
        <w:rPr>
          <w:rFonts w:ascii="DengXian" w:eastAsia="DengXian" w:hAnsi="DengXian"/>
        </w:rPr>
        <w:tab/>
        <w:t>(c)</w:t>
      </w:r>
    </w:p>
    <w:p w14:paraId="2421DFBE" w14:textId="7F1FF934" w:rsidR="00B93201" w:rsidRPr="00F11EA4" w:rsidRDefault="00B93201" w:rsidP="005E6E91">
      <w:pPr>
        <w:jc w:val="center"/>
        <w:rPr>
          <w:rFonts w:ascii="DengXian" w:eastAsia="DengXian" w:hAnsi="DengXian" w:cs="Arial" w:hint="eastAsia"/>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三种V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设备</w:t>
      </w:r>
      <w:bookmarkStart w:id="5" w:name="_GoBack"/>
      <w:bookmarkEnd w:id="5"/>
    </w:p>
    <w:p w14:paraId="71C9C949" w14:textId="528D5992" w:rsidR="0093278F" w:rsidRPr="00F11EA4" w:rsidRDefault="007B0E72" w:rsidP="005E22A1">
      <w:pPr>
        <w:ind w:firstLine="405"/>
        <w:jc w:val="both"/>
        <w:rPr>
          <w:rFonts w:ascii="DengXian" w:eastAsia="DengXian" w:hAnsi="DengXian" w:cs="Arial"/>
          <w:color w:val="000000" w:themeColor="text1"/>
          <w:sz w:val="24"/>
          <w:szCs w:val="24"/>
        </w:rPr>
      </w:pPr>
      <w:r w:rsidRPr="00F11EA4">
        <w:rPr>
          <w:rFonts w:ascii="DengXian" w:eastAsia="DengXian" w:hAnsi="DengXian" w:cs="Arial" w:hint="eastAsia"/>
          <w:color w:val="000000" w:themeColor="text1"/>
          <w:sz w:val="24"/>
          <w:szCs w:val="24"/>
        </w:rPr>
        <w:t>AR界面是</w:t>
      </w:r>
      <w:hyperlink r:id="rId11" w:tgtFrame="_blank" w:history="1">
        <w:r w:rsidRPr="00F11EA4">
          <w:rPr>
            <w:rFonts w:ascii="DengXian" w:eastAsia="DengXian" w:hAnsi="DengXian" w:cs="Arial" w:hint="eastAsia"/>
            <w:color w:val="000000" w:themeColor="text1"/>
            <w:sz w:val="24"/>
            <w:szCs w:val="24"/>
          </w:rPr>
          <w:t>非常规界面</w:t>
        </w:r>
      </w:hyperlink>
      <w:r w:rsidRPr="00F11EA4">
        <w:rPr>
          <w:rFonts w:ascii="DengXian" w:eastAsia="DengXian" w:hAnsi="DengXian" w:cs="Arial" w:hint="eastAsia"/>
          <w:color w:val="000000" w:themeColor="text1"/>
          <w:sz w:val="24"/>
          <w:szCs w:val="24"/>
        </w:rPr>
        <w:t>中的一种。这种界面中，任务只能通过电脑收集的环境信息，而非通过用户明确给出的命令来完成。为了能够理解当前环境、“增强”现实，电脑在后台通过分析很多外部输入信息，并对此做出反应，或者提供可操作信息来达到增强效果。</w:t>
      </w:r>
      <w:r w:rsidR="005E22A1" w:rsidRPr="00F11EA4">
        <w:rPr>
          <w:rFonts w:ascii="DengXian" w:eastAsia="DengXian" w:hAnsi="DengXian" w:cs="Arial" w:hint="eastAsia"/>
          <w:color w:val="000000" w:themeColor="text1"/>
          <w:sz w:val="24"/>
          <w:szCs w:val="24"/>
        </w:rPr>
        <w:t>2</w:t>
      </w:r>
      <w:r w:rsidR="005E22A1" w:rsidRPr="00F11EA4">
        <w:rPr>
          <w:rFonts w:ascii="DengXian" w:eastAsia="DengXian" w:hAnsi="DengXian" w:cs="Arial"/>
          <w:color w:val="000000" w:themeColor="text1"/>
          <w:sz w:val="24"/>
          <w:szCs w:val="24"/>
        </w:rPr>
        <w:t>015</w:t>
      </w:r>
      <w:r w:rsidR="005E22A1" w:rsidRPr="00F11EA4">
        <w:rPr>
          <w:rFonts w:ascii="DengXian" w:eastAsia="DengXian" w:hAnsi="DengXian" w:cs="Arial" w:hint="eastAsia"/>
          <w:color w:val="000000" w:themeColor="text1"/>
          <w:sz w:val="24"/>
          <w:szCs w:val="24"/>
        </w:rPr>
        <w:t>年微软发布A</w:t>
      </w:r>
      <w:r w:rsidR="005E22A1" w:rsidRPr="00F11EA4">
        <w:rPr>
          <w:rFonts w:ascii="DengXian" w:eastAsia="DengXian" w:hAnsi="DengXian" w:cs="Arial"/>
          <w:color w:val="000000" w:themeColor="text1"/>
          <w:sz w:val="24"/>
          <w:szCs w:val="24"/>
        </w:rPr>
        <w:t>R</w:t>
      </w:r>
      <w:r w:rsidR="005E22A1" w:rsidRPr="00F11EA4">
        <w:rPr>
          <w:rFonts w:ascii="DengXian" w:eastAsia="DengXian" w:hAnsi="DengXian" w:cs="Arial" w:hint="eastAsia"/>
          <w:color w:val="000000" w:themeColor="text1"/>
          <w:sz w:val="24"/>
          <w:szCs w:val="24"/>
        </w:rPr>
        <w:t>设备Hololens</w:t>
      </w:r>
      <w:r w:rsidR="005E22A1" w:rsidRPr="00F11EA4">
        <w:rPr>
          <w:rFonts w:ascii="DengXian" w:eastAsia="DengXian" w:hAnsi="DengXian" w:cs="Arial"/>
          <w:color w:val="000000" w:themeColor="text1"/>
          <w:sz w:val="24"/>
          <w:szCs w:val="24"/>
        </w:rPr>
        <w:t>. 2016</w:t>
      </w:r>
      <w:r w:rsidR="005E22A1" w:rsidRPr="00F11EA4">
        <w:rPr>
          <w:rFonts w:ascii="DengXian" w:eastAsia="DengXian" w:hAnsi="DengXian" w:cs="Arial" w:hint="eastAsia"/>
          <w:color w:val="000000" w:themeColor="text1"/>
          <w:sz w:val="24"/>
          <w:szCs w:val="24"/>
        </w:rPr>
        <w:t>年 任天堂的手机A</w:t>
      </w:r>
      <w:r w:rsidR="005E22A1" w:rsidRPr="00F11EA4">
        <w:rPr>
          <w:rFonts w:ascii="DengXian" w:eastAsia="DengXian" w:hAnsi="DengXian" w:cs="Arial"/>
          <w:color w:val="000000" w:themeColor="text1"/>
          <w:sz w:val="24"/>
          <w:szCs w:val="24"/>
        </w:rPr>
        <w:t>R</w:t>
      </w:r>
      <w:r w:rsidR="005E22A1" w:rsidRPr="00F11EA4">
        <w:rPr>
          <w:rFonts w:ascii="DengXian" w:eastAsia="DengXian" w:hAnsi="DengXian" w:cs="Arial" w:hint="eastAsia"/>
          <w:color w:val="000000" w:themeColor="text1"/>
          <w:sz w:val="24"/>
          <w:szCs w:val="24"/>
        </w:rPr>
        <w:t>游戏Pok</w:t>
      </w:r>
      <w:r w:rsidR="005E22A1" w:rsidRPr="00F11EA4">
        <w:rPr>
          <w:rFonts w:ascii="DengXian" w:eastAsia="DengXian" w:hAnsi="DengXian" w:cs="Arial"/>
          <w:color w:val="000000" w:themeColor="text1"/>
          <w:sz w:val="24"/>
          <w:szCs w:val="24"/>
        </w:rPr>
        <w:t>mon Go</w:t>
      </w:r>
      <w:r w:rsidR="005E22A1" w:rsidRPr="00F11EA4">
        <w:rPr>
          <w:rFonts w:ascii="DengXian" w:eastAsia="DengXian" w:hAnsi="DengXian" w:cs="Arial" w:hint="eastAsia"/>
          <w:color w:val="000000" w:themeColor="text1"/>
          <w:sz w:val="24"/>
          <w:szCs w:val="24"/>
        </w:rPr>
        <w:t>风靡全球</w:t>
      </w:r>
      <w:r w:rsidR="00C97587">
        <w:rPr>
          <w:rFonts w:ascii="DengXian" w:eastAsia="DengXian" w:hAnsi="DengXian" w:cs="Arial" w:hint="eastAsia"/>
          <w:color w:val="000000" w:themeColor="text1"/>
          <w:sz w:val="24"/>
          <w:szCs w:val="24"/>
        </w:rPr>
        <w:t>Fig</w:t>
      </w:r>
      <w:r w:rsidR="005E22A1" w:rsidRPr="00F11EA4">
        <w:rPr>
          <w:rFonts w:ascii="DengXian" w:eastAsia="DengXian" w:hAnsi="DengXian" w:cs="Arial" w:hint="eastAsia"/>
          <w:color w:val="000000" w:themeColor="text1"/>
          <w:sz w:val="24"/>
          <w:szCs w:val="24"/>
        </w:rPr>
        <w:t>，用户通过手机摄像机在现实世界中移动收集虚拟的动画角色。增强现实也开始向普通用户开放，谷歌，苹果等公司纷纷提出A</w:t>
      </w:r>
      <w:r w:rsidR="005E22A1" w:rsidRPr="00F11EA4">
        <w:rPr>
          <w:rFonts w:ascii="DengXian" w:eastAsia="DengXian" w:hAnsi="DengXian" w:cs="Arial"/>
          <w:color w:val="000000" w:themeColor="text1"/>
          <w:sz w:val="24"/>
          <w:szCs w:val="24"/>
        </w:rPr>
        <w:t>R</w:t>
      </w:r>
      <w:r w:rsidR="005E22A1" w:rsidRPr="00F11EA4">
        <w:rPr>
          <w:rFonts w:ascii="DengXian" w:eastAsia="DengXian" w:hAnsi="DengXian" w:cs="Arial" w:hint="eastAsia"/>
          <w:color w:val="000000" w:themeColor="text1"/>
          <w:sz w:val="24"/>
          <w:szCs w:val="24"/>
        </w:rPr>
        <w:t>比V</w:t>
      </w:r>
      <w:r w:rsidR="005E22A1" w:rsidRPr="00F11EA4">
        <w:rPr>
          <w:rFonts w:ascii="DengXian" w:eastAsia="DengXian" w:hAnsi="DengXian" w:cs="Arial"/>
          <w:color w:val="000000" w:themeColor="text1"/>
          <w:sz w:val="24"/>
          <w:szCs w:val="24"/>
        </w:rPr>
        <w:t>R</w:t>
      </w:r>
      <w:r w:rsidR="005E22A1" w:rsidRPr="00F11EA4">
        <w:rPr>
          <w:rFonts w:ascii="DengXian" w:eastAsia="DengXian" w:hAnsi="DengXian" w:cs="Arial" w:hint="eastAsia"/>
          <w:color w:val="000000" w:themeColor="text1"/>
          <w:sz w:val="24"/>
          <w:szCs w:val="24"/>
        </w:rPr>
        <w:t>的发展前景更加广阔。</w:t>
      </w:r>
      <w:r w:rsidR="006D2995">
        <w:rPr>
          <w:rFonts w:ascii="DengXian" w:eastAsia="DengXian" w:hAnsi="DengXian" w:cs="Arial" w:hint="eastAsia"/>
          <w:color w:val="000000" w:themeColor="text1"/>
          <w:sz w:val="24"/>
          <w:szCs w:val="24"/>
        </w:rPr>
        <w:t>在娱乐方面，</w:t>
      </w:r>
      <w:r w:rsidR="006D2995" w:rsidRPr="00F11EA4">
        <w:rPr>
          <w:rFonts w:ascii="DengXian" w:eastAsia="DengXian" w:hAnsi="DengXian" w:cs="Arial"/>
          <w:color w:val="000000" w:themeColor="text1"/>
          <w:sz w:val="24"/>
          <w:szCs w:val="24"/>
        </w:rPr>
        <w:t>AR</w:t>
      </w:r>
      <w:r w:rsidR="006D2995" w:rsidRPr="00F11EA4">
        <w:rPr>
          <w:rFonts w:ascii="DengXian" w:eastAsia="DengXian" w:hAnsi="DengXian" w:cs="Arial" w:hint="eastAsia"/>
          <w:color w:val="000000" w:themeColor="text1"/>
          <w:sz w:val="24"/>
          <w:szCs w:val="24"/>
        </w:rPr>
        <w:t xml:space="preserve">拍照应用 </w:t>
      </w:r>
      <w:r w:rsidR="006D2995" w:rsidRPr="00F11EA4">
        <w:rPr>
          <w:rFonts w:ascii="DengXian" w:eastAsia="DengXian" w:hAnsi="DengXian" w:cs="Arial"/>
          <w:color w:val="000000" w:themeColor="text1"/>
          <w:sz w:val="24"/>
          <w:szCs w:val="24"/>
        </w:rPr>
        <w:t xml:space="preserve">– </w:t>
      </w:r>
      <w:r w:rsidR="006D2995" w:rsidRPr="00F11EA4">
        <w:rPr>
          <w:rFonts w:ascii="DengXian" w:eastAsia="DengXian" w:hAnsi="DengXian" w:cs="Arial" w:hint="eastAsia"/>
          <w:color w:val="000000" w:themeColor="text1"/>
          <w:sz w:val="24"/>
          <w:szCs w:val="24"/>
        </w:rPr>
        <w:t>Face</w:t>
      </w:r>
      <w:r w:rsidR="006D2995" w:rsidRPr="00F11EA4">
        <w:rPr>
          <w:rFonts w:ascii="DengXian" w:eastAsia="DengXian" w:hAnsi="DengXian" w:cs="Arial"/>
          <w:color w:val="000000" w:themeColor="text1"/>
          <w:sz w:val="24"/>
          <w:szCs w:val="24"/>
        </w:rPr>
        <w:t>U</w:t>
      </w:r>
      <w:r w:rsidR="006D2995" w:rsidRPr="00F11EA4">
        <w:rPr>
          <w:rFonts w:ascii="DengXian" w:eastAsia="DengXian" w:hAnsi="DengXian" w:cs="Arial" w:hint="eastAsia"/>
          <w:color w:val="000000" w:themeColor="text1"/>
          <w:sz w:val="24"/>
          <w:szCs w:val="24"/>
        </w:rPr>
        <w:t>，用户可以实时的在自己的照片上叠加各种卡通。</w:t>
      </w:r>
      <w:r w:rsidR="00C36952" w:rsidRPr="00C36952">
        <w:rPr>
          <w:rFonts w:ascii="DengXian" w:eastAsia="DengXian" w:hAnsi="DengXian" w:cs="Arial" w:hint="eastAsia"/>
          <w:color w:val="000000" w:themeColor="text1"/>
          <w:sz w:val="24"/>
          <w:szCs w:val="24"/>
        </w:rPr>
        <w:t>利用A</w:t>
      </w:r>
      <w:r w:rsidR="00C36952" w:rsidRPr="00C36952">
        <w:rPr>
          <w:rFonts w:ascii="DengXian" w:eastAsia="DengXian" w:hAnsi="DengXian" w:cs="Arial"/>
          <w:color w:val="000000" w:themeColor="text1"/>
          <w:sz w:val="24"/>
          <w:szCs w:val="24"/>
        </w:rPr>
        <w:t>R</w:t>
      </w:r>
      <w:r w:rsidR="00C36952" w:rsidRPr="00C36952">
        <w:rPr>
          <w:rFonts w:ascii="DengXian" w:eastAsia="DengXian" w:hAnsi="DengXian" w:cs="Arial" w:hint="eastAsia"/>
          <w:color w:val="000000" w:themeColor="text1"/>
          <w:sz w:val="24"/>
          <w:szCs w:val="24"/>
        </w:rPr>
        <w:t>技术，</w:t>
      </w:r>
      <w:r w:rsidR="0093278F" w:rsidRPr="00C36952">
        <w:rPr>
          <w:rFonts w:ascii="DengXian" w:eastAsia="DengXian" w:hAnsi="DengXian" w:cs="Arial" w:hint="eastAsia"/>
          <w:color w:val="000000" w:themeColor="text1"/>
          <w:sz w:val="24"/>
          <w:szCs w:val="24"/>
        </w:rPr>
        <w:t>飞行员可以无需低头看仪表，便可以在HUD</w:t>
      </w:r>
      <w:r w:rsidR="00C36952" w:rsidRPr="00C36952">
        <w:rPr>
          <w:rFonts w:ascii="DengXian" w:eastAsia="DengXian" w:hAnsi="DengXian" w:cs="Arial"/>
          <w:color w:val="000000" w:themeColor="text1"/>
          <w:sz w:val="24"/>
          <w:szCs w:val="24"/>
        </w:rPr>
        <w:t xml:space="preserve"> head-up display</w:t>
      </w:r>
      <w:r w:rsidR="00C36952" w:rsidRPr="00F11EA4">
        <w:rPr>
          <w:rFonts w:ascii="DengXian" w:eastAsia="DengXian" w:hAnsi="DengXian" w:cs="Arial"/>
          <w:color w:val="000000" w:themeColor="text1"/>
          <w:sz w:val="24"/>
          <w:szCs w:val="24"/>
        </w:rPr>
        <w:t> </w:t>
      </w:r>
      <w:r w:rsidR="00C36952" w:rsidRPr="00C36952">
        <w:rPr>
          <w:rFonts w:ascii="DengXian" w:eastAsia="DengXian" w:hAnsi="DengXian" w:cs="Arial"/>
          <w:color w:val="000000" w:themeColor="text1"/>
          <w:sz w:val="24"/>
          <w:szCs w:val="24"/>
        </w:rPr>
        <w:t>平</w:t>
      </w:r>
      <w:r w:rsidR="00C36952" w:rsidRPr="00C36952">
        <w:rPr>
          <w:rFonts w:ascii="DengXian" w:eastAsia="DengXian" w:hAnsi="DengXian" w:cs="Arial" w:hint="eastAsia"/>
          <w:color w:val="000000" w:themeColor="text1"/>
          <w:sz w:val="24"/>
          <w:szCs w:val="24"/>
        </w:rPr>
        <w:t>视显示器</w:t>
      </w:r>
      <w:r w:rsidR="0093278F" w:rsidRPr="00C36952">
        <w:rPr>
          <w:rFonts w:ascii="DengXian" w:eastAsia="DengXian" w:hAnsi="DengXian" w:cs="Arial" w:hint="eastAsia"/>
          <w:color w:val="000000" w:themeColor="text1"/>
          <w:sz w:val="24"/>
          <w:szCs w:val="24"/>
        </w:rPr>
        <w:t>中读出飞机的各种状态，例如航向、航速、火控雷达</w:t>
      </w:r>
      <w:r w:rsidR="0093278F" w:rsidRPr="00F11EA4">
        <w:rPr>
          <w:rFonts w:ascii="DengXian" w:eastAsia="DengXian" w:hAnsi="DengXian" w:cs="Arial" w:hint="eastAsia"/>
          <w:color w:val="000000" w:themeColor="text1"/>
          <w:sz w:val="24"/>
          <w:szCs w:val="24"/>
        </w:rPr>
        <w:t>提供的敌机信息等,</w:t>
      </w:r>
      <w:r w:rsidR="002F2CA5" w:rsidRPr="00F11EA4">
        <w:rPr>
          <w:rFonts w:ascii="DengXian" w:eastAsia="DengXian" w:hAnsi="DengXian" w:cs="Arial" w:hint="eastAsia"/>
          <w:color w:val="000000" w:themeColor="text1"/>
          <w:sz w:val="24"/>
          <w:szCs w:val="24"/>
        </w:rPr>
        <w:t xml:space="preserve"> 在军事上的应用也是增强现实灵感的重要来源。</w:t>
      </w:r>
      <w:r w:rsidR="00D7779E" w:rsidRPr="00F11EA4">
        <w:rPr>
          <w:rFonts w:ascii="DengXian" w:eastAsia="DengXian" w:hAnsi="DengXian" w:cs="Arial" w:hint="eastAsia"/>
          <w:color w:val="000000" w:themeColor="text1"/>
          <w:sz w:val="24"/>
          <w:szCs w:val="24"/>
        </w:rPr>
        <w:t>类似的还有停车辅助系统，无需用户提供任何附加的信息或指令，系统就能基于车辆的当前状态（倒车档）和与周边障碍物的相对位置主动提供与可用信息</w:t>
      </w:r>
      <w:r w:rsidR="009268C6" w:rsidRPr="00F11EA4">
        <w:rPr>
          <w:rFonts w:ascii="DengXian" w:eastAsia="DengXian" w:hAnsi="DengXian" w:cs="Arial" w:hint="eastAsia"/>
          <w:color w:val="000000" w:themeColor="text1"/>
          <w:sz w:val="24"/>
          <w:szCs w:val="24"/>
        </w:rPr>
        <w:t>。</w:t>
      </w:r>
      <w:r w:rsidR="00083B8E">
        <w:rPr>
          <w:rFonts w:ascii="DengXian" w:eastAsia="DengXian" w:hAnsi="DengXian" w:cs="Arial" w:hint="eastAsia"/>
          <w:color w:val="000000" w:themeColor="text1"/>
          <w:sz w:val="24"/>
          <w:szCs w:val="24"/>
        </w:rPr>
        <w:t>f</w:t>
      </w:r>
      <w:r w:rsidR="00083B8E">
        <w:rPr>
          <w:rFonts w:ascii="DengXian" w:eastAsia="DengXian" w:hAnsi="DengXian" w:cs="Arial"/>
          <w:color w:val="000000" w:themeColor="text1"/>
          <w:sz w:val="24"/>
          <w:szCs w:val="24"/>
        </w:rPr>
        <w:t>ig</w:t>
      </w:r>
      <w:r w:rsidR="009268C6" w:rsidRPr="00F11EA4">
        <w:rPr>
          <w:rFonts w:ascii="DengXian" w:eastAsia="DengXian" w:hAnsi="DengXian" w:cs="Arial" w:hint="eastAsia"/>
          <w:color w:val="000000" w:themeColor="text1"/>
          <w:sz w:val="24"/>
          <w:szCs w:val="24"/>
        </w:rPr>
        <w:t>【】。</w:t>
      </w:r>
      <w:r w:rsidR="00C32DE4" w:rsidRPr="00F11EA4">
        <w:rPr>
          <w:rFonts w:ascii="DengXian" w:eastAsia="DengXian" w:hAnsi="DengXian" w:cs="Arial" w:hint="eastAsia"/>
          <w:color w:val="000000" w:themeColor="text1"/>
          <w:sz w:val="24"/>
          <w:szCs w:val="24"/>
        </w:rPr>
        <w:t>Google Translate应用使用手机中自带的相机将现实世界中的一部分区域的文字信息翻译成另一种语言</w:t>
      </w:r>
      <w:r w:rsidR="006D2995" w:rsidRPr="00F11EA4">
        <w:rPr>
          <w:rFonts w:ascii="DengXian" w:eastAsia="DengXian" w:hAnsi="DengXian" w:cs="Arial" w:hint="eastAsia"/>
          <w:color w:val="000000" w:themeColor="text1"/>
          <w:sz w:val="24"/>
          <w:szCs w:val="24"/>
        </w:rPr>
        <w:t>，</w:t>
      </w:r>
      <w:r w:rsidR="00AE38D0">
        <w:rPr>
          <w:rFonts w:ascii="DengXian" w:eastAsia="DengXian" w:hAnsi="DengXian" w:cs="Arial" w:hint="eastAsia"/>
          <w:color w:val="000000" w:themeColor="text1"/>
          <w:sz w:val="24"/>
          <w:szCs w:val="24"/>
        </w:rPr>
        <w:t>f</w:t>
      </w:r>
      <w:r w:rsidR="00AE38D0">
        <w:rPr>
          <w:rFonts w:ascii="DengXian" w:eastAsia="DengXian" w:hAnsi="DengXian" w:cs="Arial"/>
          <w:color w:val="000000" w:themeColor="text1"/>
          <w:sz w:val="24"/>
          <w:szCs w:val="24"/>
        </w:rPr>
        <w:t>ig</w:t>
      </w:r>
      <w:r w:rsidR="006D2995" w:rsidRPr="00F11EA4">
        <w:rPr>
          <w:rFonts w:ascii="DengXian" w:eastAsia="DengXian" w:hAnsi="DengXian" w:cs="Arial" w:hint="eastAsia"/>
          <w:color w:val="000000" w:themeColor="text1"/>
          <w:sz w:val="24"/>
          <w:szCs w:val="24"/>
        </w:rPr>
        <w:t>【】</w:t>
      </w:r>
      <w:r w:rsidR="00CA2C24" w:rsidRPr="00F11EA4">
        <w:rPr>
          <w:rFonts w:ascii="DengXian" w:eastAsia="DengXian" w:hAnsi="DengXian" w:cs="Arial" w:hint="eastAsia"/>
          <w:color w:val="000000" w:themeColor="text1"/>
          <w:sz w:val="24"/>
          <w:szCs w:val="24"/>
        </w:rPr>
        <w:t>。</w:t>
      </w:r>
      <w:r w:rsidR="006669F0" w:rsidRPr="00F11EA4">
        <w:rPr>
          <w:rFonts w:ascii="DengXian" w:eastAsia="DengXian" w:hAnsi="DengXian" w:cs="Arial" w:hint="eastAsia"/>
          <w:color w:val="000000" w:themeColor="text1"/>
          <w:sz w:val="24"/>
          <w:szCs w:val="24"/>
        </w:rPr>
        <w:t xml:space="preserve">AR界面作为一种非常规界面，为提高用户体验提供了绝佳的机会。如果这样一个场景：一个飞机工程师在机体内部爬上爬下，检测并查看一个飞机零件的使用年限。使用传统的基于屏幕的界面，这位工程师将不得不（通过记忆、用智能手机对其进行拍照、或在纸上写下的方式）保存下这个零件代号，然后通过手机或者基于计算机的系统来查看该零件已使用的年限。但是如果通过AR技术如 HoloLens 或 Google Glass，检修记录将会在通过很少的用户指令甚至无需任何指令的情况下，直接显示在被检修的零件上方。信息覆盖在真实世界使得工程师在无需任何外界设备或工具的情况下在原地就能检查任何有疑问的零件。这项操作可以在任何其他零件上快速重复，从而使得在一些其他问题变得更糟或者导致意外发生前就能将其快速检测和诊断出来。又如 </w:t>
      </w:r>
      <w:hyperlink r:id="rId12" w:tgtFrame="_blank" w:history="1">
        <w:r w:rsidR="006669F0" w:rsidRPr="00F11EA4">
          <w:rPr>
            <w:rFonts w:ascii="DengXian" w:eastAsia="DengXian" w:hAnsi="DengXian" w:cs="Arial" w:hint="eastAsia"/>
            <w:color w:val="000000" w:themeColor="text1"/>
            <w:sz w:val="24"/>
            <w:szCs w:val="24"/>
          </w:rPr>
          <w:t>微软的HoloLens使用户可以接收到由另一个人创造的图表或者其他图形</w:t>
        </w:r>
      </w:hyperlink>
      <w:r w:rsidR="006669F0" w:rsidRPr="00F11EA4">
        <w:rPr>
          <w:rFonts w:ascii="DengXian" w:eastAsia="DengXian" w:hAnsi="DengXian" w:cs="Arial" w:hint="eastAsia"/>
          <w:color w:val="000000" w:themeColor="text1"/>
          <w:sz w:val="24"/>
          <w:szCs w:val="24"/>
        </w:rPr>
        <w:t>。</w:t>
      </w:r>
    </w:p>
    <w:p w14:paraId="653BDAF8" w14:textId="105AAEB1" w:rsidR="0093278F" w:rsidRDefault="0093278F" w:rsidP="0093278F">
      <w:pPr>
        <w:ind w:firstLine="405"/>
        <w:jc w:val="center"/>
        <w:rPr>
          <w:rFonts w:ascii="Century" w:eastAsia="DengXian" w:hAnsi="Century" w:cs="Arial"/>
          <w:sz w:val="24"/>
          <w:szCs w:val="24"/>
        </w:rPr>
      </w:pPr>
      <w:r>
        <w:rPr>
          <w:noProof/>
        </w:rPr>
        <w:lastRenderedPageBreak/>
        <w:drawing>
          <wp:inline distT="0" distB="0" distL="0" distR="0" wp14:anchorId="402D24E7" wp14:editId="3AAAFAE6">
            <wp:extent cx="2091193" cy="1567640"/>
            <wp:effectExtent l="0" t="0" r="4445" b="0"/>
            <wp:docPr id="39" name="图片 39" descr="https://pic4.zhimg.com/50/v2-14bcefaeea9531fc27b37e1a70614b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v2-14bcefaeea9531fc27b37e1a70614b29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4967" cy="1592958"/>
                    </a:xfrm>
                    <a:prstGeom prst="rect">
                      <a:avLst/>
                    </a:prstGeom>
                    <a:noFill/>
                    <a:ln>
                      <a:noFill/>
                    </a:ln>
                  </pic:spPr>
                </pic:pic>
              </a:graphicData>
            </a:graphic>
          </wp:inline>
        </w:drawing>
      </w:r>
      <w:r w:rsidR="00BB1A68">
        <w:rPr>
          <w:noProof/>
        </w:rPr>
        <w:drawing>
          <wp:inline distT="0" distB="0" distL="0" distR="0" wp14:anchorId="01EC6D9C" wp14:editId="2DD70C29">
            <wp:extent cx="2095500" cy="1570752"/>
            <wp:effectExtent l="0" t="0" r="0" b="0"/>
            <wp:docPr id="24" name="图片 24" descr="http://a.cphotos.bdimg.com/timg?image&amp;quality=100&amp;size=b4000_4000&amp;sec=1513071513&amp;di=d68a1435841da9223df945e7036f0aea&amp;src=http://pic.xcarimg.com/img/baike/201502/1423020135yM3ZTry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photos.bdimg.com/timg?image&amp;quality=100&amp;size=b4000_4000&amp;sec=1513071513&amp;di=d68a1435841da9223df945e7036f0aea&amp;src=http://pic.xcarimg.com/img/baike/201502/1423020135yM3ZTry4_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3069" cy="1613905"/>
                    </a:xfrm>
                    <a:prstGeom prst="rect">
                      <a:avLst/>
                    </a:prstGeom>
                    <a:noFill/>
                    <a:ln>
                      <a:noFill/>
                    </a:ln>
                  </pic:spPr>
                </pic:pic>
              </a:graphicData>
            </a:graphic>
          </wp:inline>
        </w:drawing>
      </w:r>
    </w:p>
    <w:p w14:paraId="444C5A33" w14:textId="346C9C2D" w:rsidR="0093278F" w:rsidRDefault="0093278F" w:rsidP="00BB1A68">
      <w:pPr>
        <w:ind w:firstLine="405"/>
        <w:jc w:val="center"/>
        <w:rPr>
          <w:rFonts w:ascii="Century" w:eastAsia="DengXian" w:hAnsi="Century" w:cs="Arial"/>
          <w:sz w:val="24"/>
          <w:szCs w:val="24"/>
        </w:rPr>
      </w:pPr>
      <w:r>
        <w:rPr>
          <w:rFonts w:ascii="Century" w:eastAsia="DengXian" w:hAnsi="Century" w:cs="Arial"/>
          <w:sz w:val="24"/>
          <w:szCs w:val="24"/>
        </w:rPr>
        <w:t>F</w:t>
      </w:r>
      <w:r>
        <w:rPr>
          <w:rFonts w:ascii="Century" w:eastAsia="DengXian" w:hAnsi="Century" w:cs="Arial" w:hint="eastAsia"/>
          <w:sz w:val="24"/>
          <w:szCs w:val="24"/>
        </w:rPr>
        <w:t>ig</w:t>
      </w:r>
      <w:r w:rsidR="00084E0C">
        <w:rPr>
          <w:rFonts w:ascii="Century" w:eastAsia="DengXian" w:hAnsi="Century" w:cs="Arial" w:hint="eastAsia"/>
          <w:sz w:val="24"/>
          <w:szCs w:val="24"/>
        </w:rPr>
        <w:t>.</w:t>
      </w:r>
      <w:r w:rsidR="00084E0C">
        <w:rPr>
          <w:rFonts w:ascii="Century" w:eastAsia="DengXian" w:hAnsi="Century" w:cs="Arial"/>
          <w:sz w:val="24"/>
          <w:szCs w:val="24"/>
        </w:rPr>
        <w:t>1</w:t>
      </w:r>
      <w:r w:rsidRPr="00E972D2">
        <w:rPr>
          <w:rFonts w:ascii="Century" w:eastAsia="DengXian" w:hAnsi="Century" w:cs="Arial" w:hint="eastAsia"/>
          <w:sz w:val="24"/>
          <w:szCs w:val="24"/>
        </w:rPr>
        <w:t>现代战机的抬头显示器视野</w:t>
      </w:r>
      <w:r w:rsidR="00BB1A68">
        <w:rPr>
          <w:rFonts w:ascii="Century" w:eastAsia="DengXian" w:hAnsi="Century" w:cs="Arial" w:hint="eastAsia"/>
          <w:sz w:val="24"/>
          <w:szCs w:val="24"/>
        </w:rPr>
        <w:t xml:space="preserve"> </w:t>
      </w:r>
      <w:r w:rsidR="00BB1A68">
        <w:rPr>
          <w:rFonts w:ascii="Century" w:eastAsia="DengXian" w:hAnsi="Century" w:cs="Arial" w:hint="eastAsia"/>
          <w:sz w:val="24"/>
          <w:szCs w:val="24"/>
        </w:rPr>
        <w:t>倒车辅助系统</w:t>
      </w:r>
    </w:p>
    <w:p w14:paraId="2476A177" w14:textId="77777777" w:rsidR="0093278F" w:rsidRDefault="0093278F" w:rsidP="00BB1A68">
      <w:pPr>
        <w:jc w:val="center"/>
        <w:rPr>
          <w:rFonts w:ascii="Century" w:eastAsia="DengXian" w:hAnsi="Century" w:cs="Arial"/>
          <w:sz w:val="24"/>
          <w:szCs w:val="24"/>
        </w:rPr>
      </w:pPr>
      <w:r>
        <w:rPr>
          <w:noProof/>
        </w:rPr>
        <w:drawing>
          <wp:inline distT="0" distB="0" distL="0" distR="0" wp14:anchorId="559EA8DA" wp14:editId="5CE7C77C">
            <wp:extent cx="3212327" cy="1370059"/>
            <wp:effectExtent l="0" t="0" r="7620" b="1905"/>
            <wp:docPr id="32" name="图片 32" descr="https://timgsa.baidu.com/timg?image&amp;quality=80&amp;size=b9999_10000&amp;sec=1513690161&amp;di=10ab01b5d97ce28e709515649709e13e&amp;imgtype=jpg&amp;er=1&amp;src=http%3A%2F%2Fimg0.pconline.com.cn%2Fpconline%2Fdownload%2Fiosdl%2F1601%2F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imgsa.baidu.com/timg?image&amp;quality=80&amp;size=b9999_10000&amp;sec=1513690161&amp;di=10ab01b5d97ce28e709515649709e13e&amp;imgtype=jpg&amp;er=1&amp;src=http%3A%2F%2Fimg0.pconline.com.cn%2Fpconline%2Fdownload%2Fiosdl%2F1601%2FB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2429" cy="1391428"/>
                    </a:xfrm>
                    <a:prstGeom prst="rect">
                      <a:avLst/>
                    </a:prstGeom>
                    <a:noFill/>
                    <a:ln>
                      <a:noFill/>
                    </a:ln>
                  </pic:spPr>
                </pic:pic>
              </a:graphicData>
            </a:graphic>
          </wp:inline>
        </w:drawing>
      </w:r>
    </w:p>
    <w:p w14:paraId="761D21CD" w14:textId="282FB765"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Fig</w:t>
      </w:r>
      <w:r>
        <w:rPr>
          <w:rFonts w:ascii="Century" w:eastAsia="DengXian" w:hAnsi="Century" w:cs="Arial" w:hint="eastAsia"/>
          <w:sz w:val="24"/>
          <w:szCs w:val="24"/>
        </w:rPr>
        <w:t>.</w:t>
      </w:r>
      <w:r>
        <w:rPr>
          <w:rFonts w:ascii="Century" w:eastAsia="DengXian" w:hAnsi="Century" w:cs="Arial"/>
          <w:sz w:val="24"/>
          <w:szCs w:val="24"/>
        </w:rPr>
        <w:t xml:space="preserve"> AR</w:t>
      </w:r>
      <w:r>
        <w:rPr>
          <w:rFonts w:ascii="Century" w:eastAsia="DengXian" w:hAnsi="Century" w:cs="Arial" w:hint="eastAsia"/>
          <w:sz w:val="24"/>
          <w:szCs w:val="24"/>
        </w:rPr>
        <w:t>拍照应</w:t>
      </w:r>
      <w:r w:rsidR="006D2995">
        <w:rPr>
          <w:rFonts w:ascii="Century" w:eastAsia="DengXian" w:hAnsi="Century" w:cs="Arial" w:hint="eastAsia"/>
          <w:sz w:val="24"/>
          <w:szCs w:val="24"/>
        </w:rPr>
        <w:t>用</w:t>
      </w:r>
      <w:r>
        <w:rPr>
          <w:rFonts w:ascii="Century" w:eastAsia="DengXian" w:hAnsi="Century" w:cs="Arial" w:hint="eastAsia"/>
          <w:sz w:val="24"/>
          <w:szCs w:val="24"/>
        </w:rPr>
        <w:t xml:space="preserve"> </w:t>
      </w:r>
      <w:r w:rsidR="00154FB6">
        <w:rPr>
          <w:rFonts w:ascii="Century" w:eastAsia="DengXian" w:hAnsi="Century" w:cs="Arial"/>
          <w:sz w:val="24"/>
          <w:szCs w:val="24"/>
        </w:rPr>
        <w:t>–</w:t>
      </w:r>
      <w:r>
        <w:rPr>
          <w:rFonts w:ascii="Century" w:eastAsia="DengXian" w:hAnsi="Century" w:cs="Arial"/>
          <w:sz w:val="24"/>
          <w:szCs w:val="24"/>
        </w:rPr>
        <w:t xml:space="preserve"> </w:t>
      </w:r>
      <w:r>
        <w:rPr>
          <w:rFonts w:ascii="Century" w:eastAsia="DengXian" w:hAnsi="Century" w:cs="Arial" w:hint="eastAsia"/>
          <w:sz w:val="24"/>
          <w:szCs w:val="24"/>
        </w:rPr>
        <w:t>Face</w:t>
      </w:r>
      <w:r>
        <w:rPr>
          <w:rFonts w:ascii="Century" w:eastAsia="DengXian" w:hAnsi="Century" w:cs="Arial"/>
          <w:sz w:val="24"/>
          <w:szCs w:val="24"/>
        </w:rPr>
        <w:t>U</w:t>
      </w:r>
      <w:r w:rsidR="00154FB6">
        <w:rPr>
          <w:rFonts w:ascii="Century" w:eastAsia="DengXian" w:hAnsi="Century" w:cs="Arial" w:hint="eastAsia"/>
          <w:sz w:val="24"/>
          <w:szCs w:val="24"/>
        </w:rPr>
        <w:t>[</w:t>
      </w:r>
      <w:r w:rsidR="00154FB6">
        <w:rPr>
          <w:rFonts w:ascii="Century" w:eastAsia="DengXian" w:hAnsi="Century" w:cs="Arial"/>
          <w:sz w:val="24"/>
          <w:szCs w:val="24"/>
        </w:rPr>
        <w:t xml:space="preserve"> ]</w:t>
      </w:r>
    </w:p>
    <w:p w14:paraId="56A6B1ED"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713CD4F0" wp14:editId="4ECA98C1">
            <wp:extent cx="2687541" cy="153000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eihk.cn/images/20160714/146846546235281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0607" cy="1543136"/>
                    </a:xfrm>
                    <a:prstGeom prst="rect">
                      <a:avLst/>
                    </a:prstGeom>
                    <a:noFill/>
                    <a:ln>
                      <a:noFill/>
                    </a:ln>
                  </pic:spPr>
                </pic:pic>
              </a:graphicData>
            </a:graphic>
          </wp:inline>
        </w:drawing>
      </w:r>
    </w:p>
    <w:p w14:paraId="5404C60F" w14:textId="7D22236B"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w:t>
      </w:r>
      <w:r>
        <w:rPr>
          <w:rFonts w:ascii="Century" w:eastAsia="DengXian" w:hAnsi="Century" w:cs="Arial" w:hint="eastAsia"/>
          <w:sz w:val="24"/>
          <w:szCs w:val="24"/>
        </w:rPr>
        <w:t>ig</w:t>
      </w:r>
      <w:r>
        <w:rPr>
          <w:rFonts w:ascii="Century" w:eastAsia="DengXian" w:hAnsi="Century" w:cs="Arial"/>
          <w:sz w:val="24"/>
          <w:szCs w:val="24"/>
        </w:rPr>
        <w:t xml:space="preserve">. </w:t>
      </w:r>
      <w:hyperlink r:id="rId17" w:tgtFrame="_blank" w:history="1">
        <w:r w:rsidRPr="009951E1">
          <w:rPr>
            <w:rFonts w:ascii="Century" w:eastAsia="DengXian" w:hAnsi="Century" w:cs="Arial" w:hint="eastAsia"/>
            <w:sz w:val="24"/>
            <w:szCs w:val="24"/>
          </w:rPr>
          <w:t>PokemonG</w:t>
        </w:r>
        <w:r>
          <w:rPr>
            <w:rFonts w:ascii="Century" w:eastAsia="DengXian" w:hAnsi="Century" w:cs="Arial"/>
            <w:sz w:val="24"/>
            <w:szCs w:val="24"/>
          </w:rPr>
          <w:t>o</w:t>
        </w:r>
        <w:r w:rsidR="00A179E1">
          <w:rPr>
            <w:rFonts w:ascii="Century" w:eastAsia="DengXian" w:hAnsi="Century" w:cs="Arial" w:hint="eastAsia"/>
            <w:sz w:val="24"/>
            <w:szCs w:val="24"/>
          </w:rPr>
          <w:t>运行画面</w:t>
        </w:r>
        <w:r>
          <w:rPr>
            <w:rFonts w:ascii="Century" w:eastAsia="DengXian" w:hAnsi="Century" w:cs="Arial" w:hint="eastAsia"/>
            <w:sz w:val="24"/>
            <w:szCs w:val="24"/>
          </w:rPr>
          <w:t>【</w:t>
        </w:r>
        <w:r>
          <w:rPr>
            <w:rFonts w:ascii="Century" w:eastAsia="DengXian" w:hAnsi="Century" w:cs="Arial" w:hint="eastAsia"/>
            <w:sz w:val="24"/>
            <w:szCs w:val="24"/>
          </w:rPr>
          <w:t>1</w:t>
        </w:r>
        <w:r>
          <w:rPr>
            <w:rFonts w:ascii="Century" w:eastAsia="DengXian" w:hAnsi="Century" w:cs="Arial"/>
            <w:sz w:val="24"/>
            <w:szCs w:val="24"/>
          </w:rPr>
          <w:t>2</w:t>
        </w:r>
        <w:r>
          <w:rPr>
            <w:rFonts w:ascii="Century" w:eastAsia="DengXian" w:hAnsi="Century" w:cs="Arial" w:hint="eastAsia"/>
            <w:sz w:val="24"/>
            <w:szCs w:val="24"/>
          </w:rPr>
          <w:t>】</w:t>
        </w:r>
        <w:r w:rsidRPr="009951E1">
          <w:rPr>
            <w:rFonts w:ascii="Century" w:eastAsia="DengXian" w:hAnsi="Century" w:cs="Arial" w:hint="eastAsia"/>
            <w:sz w:val="24"/>
            <w:szCs w:val="24"/>
          </w:rPr>
          <w:t>。</w:t>
        </w:r>
      </w:hyperlink>
    </w:p>
    <w:p w14:paraId="562F1C0B"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3B1E5C5F" wp14:editId="7F550330">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6853AFBB" w14:textId="6BC9976B"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 xml:space="preserve">Fig. </w:t>
      </w:r>
      <w:hyperlink r:id="rId19" w:tgtFrame="_blank" w:history="1">
        <w:r w:rsidRPr="007F130C">
          <w:rPr>
            <w:rFonts w:ascii="Century" w:eastAsia="DengXian" w:hAnsi="Century" w:cs="Arial" w:hint="eastAsia"/>
            <w:sz w:val="24"/>
            <w:szCs w:val="24"/>
          </w:rPr>
          <w:t>微软的</w:t>
        </w:r>
        <w:r w:rsidRPr="007F130C">
          <w:rPr>
            <w:rFonts w:ascii="Century" w:eastAsia="DengXian" w:hAnsi="Century" w:cs="Arial" w:hint="eastAsia"/>
            <w:sz w:val="24"/>
            <w:szCs w:val="24"/>
          </w:rPr>
          <w:t>HoloLens</w:t>
        </w:r>
        <w:r w:rsidR="00BD37BB">
          <w:rPr>
            <w:rFonts w:ascii="Century" w:eastAsia="DengXian" w:hAnsi="Century" w:cs="Arial" w:hint="eastAsia"/>
            <w:sz w:val="24"/>
            <w:szCs w:val="24"/>
          </w:rPr>
          <w:t>【】</w:t>
        </w:r>
      </w:hyperlink>
      <w:r w:rsidR="00BD37BB">
        <w:rPr>
          <w:rFonts w:ascii="Century" w:eastAsia="DengXian" w:hAnsi="Century" w:cs="Arial"/>
          <w:sz w:val="24"/>
          <w:szCs w:val="24"/>
        </w:rPr>
        <w:t xml:space="preserve"> </w:t>
      </w:r>
    </w:p>
    <w:p w14:paraId="6D897BB0" w14:textId="77777777" w:rsidR="0093278F" w:rsidRDefault="0093278F" w:rsidP="0093278F">
      <w:pPr>
        <w:ind w:firstLine="405"/>
        <w:jc w:val="center"/>
        <w:rPr>
          <w:rFonts w:ascii="Century" w:eastAsia="DengXian" w:hAnsi="Century" w:cs="Arial"/>
          <w:sz w:val="24"/>
          <w:szCs w:val="24"/>
        </w:rPr>
      </w:pPr>
      <w:r>
        <w:rPr>
          <w:noProof/>
        </w:rPr>
        <w:lastRenderedPageBreak/>
        <w:drawing>
          <wp:inline distT="0" distB="0" distL="0" distR="0" wp14:anchorId="72EBDD5F" wp14:editId="2ED770E2">
            <wp:extent cx="2289976" cy="1290923"/>
            <wp:effectExtent l="0" t="0" r="0" b="5080"/>
            <wp:docPr id="35" name="图片 35" descr="http://cdn1.theweek.co.uk/sites/theweek/files/styles/16x8_465/public/9/26/150116-google-translate_0.jpg?itok=9XENCy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1.theweek.co.uk/sites/theweek/files/styles/16x8_465/public/9/26/150116-google-translate_0.jpg?itok=9XENCy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397" cy="1310327"/>
                    </a:xfrm>
                    <a:prstGeom prst="rect">
                      <a:avLst/>
                    </a:prstGeom>
                    <a:noFill/>
                    <a:ln>
                      <a:noFill/>
                    </a:ln>
                  </pic:spPr>
                </pic:pic>
              </a:graphicData>
            </a:graphic>
          </wp:inline>
        </w:drawing>
      </w:r>
    </w:p>
    <w:p w14:paraId="4E5AF836" w14:textId="3AC3917F"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Fig.</w:t>
      </w:r>
      <w:r w:rsidRPr="000131FF">
        <w:rPr>
          <w:rFonts w:ascii="Century" w:eastAsia="DengXian" w:hAnsi="Century" w:cs="Arial"/>
          <w:sz w:val="24"/>
          <w:szCs w:val="24"/>
        </w:rPr>
        <w:t xml:space="preserve"> </w:t>
      </w:r>
      <w:hyperlink r:id="rId21" w:tgtFrame="_blank" w:history="1">
        <w:r w:rsidRPr="000131FF">
          <w:rPr>
            <w:rFonts w:ascii="Century" w:eastAsia="DengXian" w:hAnsi="Century" w:cs="Arial" w:hint="eastAsia"/>
            <w:sz w:val="24"/>
            <w:szCs w:val="24"/>
          </w:rPr>
          <w:t>Google Translate</w:t>
        </w:r>
        <w:r w:rsidR="00AB4CB9">
          <w:rPr>
            <w:rFonts w:ascii="Century" w:eastAsia="DengXian" w:hAnsi="Century" w:cs="Arial" w:hint="eastAsia"/>
            <w:sz w:val="24"/>
            <w:szCs w:val="24"/>
          </w:rPr>
          <w:t>运行画面</w:t>
        </w:r>
        <w:r w:rsidRPr="000131FF">
          <w:rPr>
            <w:rFonts w:ascii="Century" w:eastAsia="DengXian" w:hAnsi="Century" w:cs="Arial" w:hint="eastAsia"/>
            <w:sz w:val="24"/>
            <w:szCs w:val="24"/>
          </w:rPr>
          <w:t>。</w:t>
        </w:r>
      </w:hyperlink>
      <w:r>
        <w:rPr>
          <w:rFonts w:ascii="Century" w:eastAsia="DengXian" w:hAnsi="Century" w:cs="Arial"/>
          <w:sz w:val="24"/>
          <w:szCs w:val="24"/>
        </w:rPr>
        <w:t>[13]</w:t>
      </w:r>
    </w:p>
    <w:p w14:paraId="45355178" w14:textId="77777777" w:rsidR="0093278F" w:rsidRDefault="0093278F" w:rsidP="0093278F">
      <w:pPr>
        <w:pStyle w:val="ae"/>
        <w:shd w:val="clear" w:color="auto" w:fill="FFFFFF"/>
        <w:spacing w:before="0" w:beforeAutospacing="0" w:after="300" w:afterAutospacing="0"/>
        <w:jc w:val="center"/>
        <w:rPr>
          <w:rFonts w:ascii="Century" w:eastAsia="DengXian" w:hAnsi="Century" w:cs="Arial"/>
        </w:rPr>
      </w:pPr>
      <w:r>
        <w:rPr>
          <w:noProof/>
        </w:rPr>
        <w:drawing>
          <wp:inline distT="0" distB="0" distL="0" distR="0" wp14:anchorId="3E7CB8BE" wp14:editId="634670D8">
            <wp:extent cx="1852654" cy="1569292"/>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2368" cy="1602932"/>
                    </a:xfrm>
                    <a:prstGeom prst="rect">
                      <a:avLst/>
                    </a:prstGeom>
                    <a:noFill/>
                    <a:ln>
                      <a:noFill/>
                    </a:ln>
                  </pic:spPr>
                </pic:pic>
              </a:graphicData>
            </a:graphic>
          </wp:inline>
        </w:drawing>
      </w:r>
    </w:p>
    <w:p w14:paraId="29833326" w14:textId="5D51AADE" w:rsidR="0093278F" w:rsidRDefault="0093278F" w:rsidP="0093278F">
      <w:pPr>
        <w:pStyle w:val="ae"/>
        <w:shd w:val="clear" w:color="auto" w:fill="FFFFFF"/>
        <w:spacing w:before="0" w:beforeAutospacing="0" w:after="300" w:afterAutospacing="0"/>
        <w:jc w:val="center"/>
        <w:rPr>
          <w:rFonts w:ascii="Century" w:eastAsia="DengXian" w:hAnsi="Century" w:cs="Arial"/>
        </w:rPr>
      </w:pPr>
      <w:r>
        <w:rPr>
          <w:rFonts w:ascii="Century" w:eastAsia="DengXian" w:hAnsi="Century" w:cs="Arial"/>
        </w:rPr>
        <w:t xml:space="preserve">[14] </w:t>
      </w:r>
      <w:hyperlink r:id="rId23" w:history="1">
        <w:r w:rsidR="00AD0012" w:rsidRPr="00075248">
          <w:rPr>
            <w:rStyle w:val="aa"/>
            <w:rFonts w:ascii="Century" w:eastAsia="DengXian" w:hAnsi="Century" w:cs="Arial"/>
          </w:rPr>
          <w:t>https://t.qianzhan.com/kuaixun/detail/161118-3fa346e7.html</w:t>
        </w:r>
      </w:hyperlink>
    </w:p>
    <w:p w14:paraId="03403B5C" w14:textId="59D4F39D" w:rsidR="00AD0012" w:rsidRPr="00AD0012" w:rsidRDefault="007576C6" w:rsidP="00AD0012">
      <w:pPr>
        <w:ind w:firstLine="405"/>
        <w:jc w:val="both"/>
        <w:rPr>
          <w:rFonts w:ascii="DengXian" w:eastAsia="DengXian" w:hAnsi="DengXian" w:cs="Arial" w:hint="eastAsia"/>
          <w:color w:val="000000" w:themeColor="text1"/>
          <w:sz w:val="24"/>
          <w:szCs w:val="24"/>
        </w:rPr>
      </w:pPr>
      <w:r>
        <w:rPr>
          <w:rFonts w:ascii="DengXian" w:eastAsia="DengXian" w:hAnsi="DengXian" w:cs="Arial" w:hint="eastAsia"/>
          <w:color w:val="000000" w:themeColor="text1"/>
          <w:sz w:val="24"/>
          <w:szCs w:val="24"/>
        </w:rPr>
        <w:t>总结V</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和A</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的发展特点可以看出，</w:t>
      </w:r>
      <w:r w:rsidR="00AD0012" w:rsidRPr="00AD0012">
        <w:rPr>
          <w:rFonts w:ascii="DengXian" w:eastAsia="DengXian" w:hAnsi="DengXian" w:cs="Arial"/>
          <w:color w:val="000000" w:themeColor="text1"/>
          <w:sz w:val="24"/>
          <w:szCs w:val="24"/>
        </w:rPr>
        <w:t xml:space="preserve">VR </w:t>
      </w:r>
      <w:r w:rsidR="00AD0012" w:rsidRPr="00AD0012">
        <w:rPr>
          <w:rFonts w:ascii="DengXian" w:eastAsia="DengXian" w:hAnsi="DengXian" w:cs="Arial" w:hint="eastAsia"/>
          <w:color w:val="000000" w:themeColor="text1"/>
          <w:sz w:val="24"/>
          <w:szCs w:val="24"/>
        </w:rPr>
        <w:t>和A</w:t>
      </w:r>
      <w:r w:rsidR="00AD0012" w:rsidRPr="00AD0012">
        <w:rPr>
          <w:rFonts w:ascii="DengXian" w:eastAsia="DengXian" w:hAnsi="DengXian" w:cs="Arial"/>
          <w:color w:val="000000" w:themeColor="text1"/>
          <w:sz w:val="24"/>
          <w:szCs w:val="24"/>
        </w:rPr>
        <w:t>R</w:t>
      </w:r>
      <w:r w:rsidR="00AD0012" w:rsidRPr="00AD0012">
        <w:rPr>
          <w:rFonts w:ascii="DengXian" w:eastAsia="DengXian" w:hAnsi="DengXian" w:cs="Arial" w:hint="eastAsia"/>
          <w:color w:val="000000" w:themeColor="text1"/>
          <w:sz w:val="24"/>
          <w:szCs w:val="24"/>
        </w:rPr>
        <w:t>的发展</w:t>
      </w:r>
      <w:r>
        <w:rPr>
          <w:rFonts w:ascii="DengXian" w:eastAsia="DengXian" w:hAnsi="DengXian" w:cs="Arial" w:hint="eastAsia"/>
          <w:color w:val="000000" w:themeColor="text1"/>
          <w:sz w:val="24"/>
          <w:szCs w:val="24"/>
        </w:rPr>
        <w:t>将会</w:t>
      </w:r>
      <w:r w:rsidR="00AD0012" w:rsidRPr="00AD0012">
        <w:rPr>
          <w:rFonts w:ascii="DengXian" w:eastAsia="DengXian" w:hAnsi="DengXian" w:cs="Arial" w:hint="eastAsia"/>
          <w:color w:val="000000" w:themeColor="text1"/>
          <w:sz w:val="24"/>
          <w:szCs w:val="24"/>
        </w:rPr>
        <w:t>经历了几个不同的阶段</w:t>
      </w:r>
      <w:r w:rsidR="00AD0012">
        <w:rPr>
          <w:rFonts w:ascii="DengXian" w:eastAsia="DengXian" w:hAnsi="DengXian" w:cs="Arial" w:hint="eastAsia"/>
          <w:color w:val="000000" w:themeColor="text1"/>
          <w:sz w:val="24"/>
          <w:szCs w:val="24"/>
        </w:rPr>
        <w:t>：首先是</w:t>
      </w:r>
      <w:r w:rsidR="00AD0012">
        <w:rPr>
          <w:rFonts w:ascii="DengXian" w:eastAsia="DengXian" w:hAnsi="DengXian" w:cs="Arial"/>
          <w:color w:val="000000" w:themeColor="text1"/>
          <w:sz w:val="24"/>
          <w:szCs w:val="24"/>
        </w:rPr>
        <w:t>VR</w:t>
      </w:r>
      <w:r w:rsidR="00AD0012">
        <w:rPr>
          <w:rFonts w:ascii="DengXian" w:eastAsia="DengXian" w:hAnsi="DengXian" w:cs="Arial" w:hint="eastAsia"/>
          <w:color w:val="000000" w:themeColor="text1"/>
          <w:sz w:val="24"/>
          <w:szCs w:val="24"/>
        </w:rPr>
        <w:t>大发展阶段，</w:t>
      </w:r>
      <w:r w:rsidR="000D2E1A">
        <w:rPr>
          <w:rFonts w:ascii="DengXian" w:eastAsia="DengXian" w:hAnsi="DengXian" w:cs="Arial" w:hint="eastAsia"/>
          <w:color w:val="000000" w:themeColor="text1"/>
          <w:sz w:val="24"/>
          <w:szCs w:val="24"/>
        </w:rPr>
        <w:t>也就是</w:t>
      </w:r>
      <w:r w:rsidR="00F44182">
        <w:rPr>
          <w:rFonts w:ascii="DengXian" w:eastAsia="DengXian" w:hAnsi="DengXian" w:cs="Arial" w:hint="eastAsia"/>
          <w:color w:val="000000" w:themeColor="text1"/>
          <w:sz w:val="24"/>
          <w:szCs w:val="24"/>
        </w:rPr>
        <w:t>现阶段</w:t>
      </w:r>
      <w:r w:rsidR="000D2E1A">
        <w:rPr>
          <w:rFonts w:ascii="DengXian" w:eastAsia="DengXian" w:hAnsi="DengXian" w:cs="Arial" w:hint="eastAsia"/>
          <w:color w:val="000000" w:themeColor="text1"/>
          <w:sz w:val="24"/>
          <w:szCs w:val="24"/>
        </w:rPr>
        <w:t>各大VR厂商纷纷推出技术相对稳定的产品，像</w:t>
      </w:r>
      <w:r w:rsidR="000D2E1A" w:rsidRPr="002D673E">
        <w:rPr>
          <w:rFonts w:ascii="DengXian" w:eastAsia="DengXian" w:hAnsi="DengXian" w:cs="Arial" w:hint="eastAsia"/>
          <w:color w:val="000000" w:themeColor="text1"/>
          <w:sz w:val="24"/>
          <w:szCs w:val="24"/>
        </w:rPr>
        <w:t>Oculus Rift、HTC Vive</w:t>
      </w:r>
      <w:r w:rsidR="000D2E1A" w:rsidRPr="002D673E">
        <w:rPr>
          <w:rFonts w:ascii="DengXian" w:eastAsia="DengXian" w:hAnsi="DengXian" w:cs="Arial"/>
          <w:color w:val="000000" w:themeColor="text1"/>
          <w:sz w:val="24"/>
          <w:szCs w:val="24"/>
        </w:rPr>
        <w:t xml:space="preserve"> </w:t>
      </w:r>
      <w:r w:rsidR="000D2E1A" w:rsidRPr="002D673E">
        <w:rPr>
          <w:rFonts w:ascii="DengXian" w:eastAsia="DengXian" w:hAnsi="DengXian" w:cs="Arial" w:hint="eastAsia"/>
          <w:color w:val="000000" w:themeColor="text1"/>
          <w:sz w:val="24"/>
          <w:szCs w:val="24"/>
        </w:rPr>
        <w:t>和Sony PlayStation VR</w:t>
      </w:r>
      <w:r w:rsidR="000D2E1A">
        <w:rPr>
          <w:rFonts w:ascii="DengXian" w:eastAsia="DengXian" w:hAnsi="DengXian" w:cs="Arial" w:hint="eastAsia"/>
          <w:color w:val="000000" w:themeColor="text1"/>
          <w:sz w:val="24"/>
          <w:szCs w:val="24"/>
        </w:rPr>
        <w:t>，但是由于一些硬件和体验感受的限制，无法得到广泛的普及，</w:t>
      </w:r>
      <w:r w:rsidR="002B64B5" w:rsidRPr="000D2E1A">
        <w:rPr>
          <w:rFonts w:ascii="DengXian" w:eastAsia="DengXian" w:hAnsi="DengXian" w:cs="Arial" w:hint="eastAsia"/>
          <w:color w:val="000000" w:themeColor="text1"/>
          <w:sz w:val="24"/>
          <w:szCs w:val="24"/>
        </w:rPr>
        <w:t xml:space="preserve"> </w:t>
      </w:r>
      <w:r w:rsidR="000D2E1A" w:rsidRPr="000D2E1A">
        <w:rPr>
          <w:rFonts w:ascii="DengXian" w:eastAsia="DengXian" w:hAnsi="DengXian" w:cs="Arial" w:hint="eastAsia"/>
          <w:color w:val="000000" w:themeColor="text1"/>
          <w:sz w:val="24"/>
          <w:szCs w:val="24"/>
        </w:rPr>
        <w:t>AR在这个时期里</w:t>
      </w:r>
      <w:r w:rsidR="00FF37B5">
        <w:rPr>
          <w:rFonts w:ascii="DengXian" w:eastAsia="DengXian" w:hAnsi="DengXian" w:cs="Arial" w:hint="eastAsia"/>
          <w:color w:val="000000" w:themeColor="text1"/>
          <w:sz w:val="24"/>
          <w:szCs w:val="24"/>
        </w:rPr>
        <w:t>，还处在发展的初期，在</w:t>
      </w:r>
      <w:r w:rsidR="000D2E1A" w:rsidRPr="000D2E1A">
        <w:rPr>
          <w:rFonts w:ascii="DengXian" w:eastAsia="DengXian" w:hAnsi="DengXian" w:cs="Arial" w:hint="eastAsia"/>
          <w:color w:val="000000" w:themeColor="text1"/>
          <w:sz w:val="24"/>
          <w:szCs w:val="24"/>
        </w:rPr>
        <w:t>手机、平板上以游戏或小应用的形态存在，</w:t>
      </w:r>
      <w:r w:rsidR="00FF37B5">
        <w:rPr>
          <w:rFonts w:ascii="DengXian" w:eastAsia="DengXian" w:hAnsi="DengXian" w:cs="Arial" w:hint="eastAsia"/>
          <w:color w:val="000000" w:themeColor="text1"/>
          <w:sz w:val="24"/>
          <w:szCs w:val="24"/>
        </w:rPr>
        <w:t>然而，大家短时间内仍然习惯于现实世界，利用A</w:t>
      </w:r>
      <w:r w:rsidR="00FF37B5">
        <w:rPr>
          <w:rFonts w:ascii="DengXian" w:eastAsia="DengXian" w:hAnsi="DengXian" w:cs="Arial"/>
          <w:color w:val="000000" w:themeColor="text1"/>
          <w:sz w:val="24"/>
          <w:szCs w:val="24"/>
        </w:rPr>
        <w:t>R</w:t>
      </w:r>
      <w:r w:rsidR="00FF37B5">
        <w:rPr>
          <w:rFonts w:ascii="DengXian" w:eastAsia="DengXian" w:hAnsi="DengXian" w:cs="Arial" w:hint="eastAsia"/>
          <w:color w:val="000000" w:themeColor="text1"/>
          <w:sz w:val="24"/>
          <w:szCs w:val="24"/>
        </w:rPr>
        <w:t>在现实世界中增加虚拟的内容，来极大的方便日常生活的各个方面，是大部分人能接受也是很向往的形式</w:t>
      </w:r>
      <w:r w:rsidR="004E01A8">
        <w:rPr>
          <w:rFonts w:ascii="DengXian" w:eastAsia="DengXian" w:hAnsi="DengXian" w:cs="Arial" w:hint="eastAsia"/>
          <w:color w:val="000000" w:themeColor="text1"/>
          <w:sz w:val="24"/>
          <w:szCs w:val="24"/>
        </w:rPr>
        <w:t>，因此A</w:t>
      </w:r>
      <w:r w:rsidR="004E01A8">
        <w:rPr>
          <w:rFonts w:ascii="DengXian" w:eastAsia="DengXian" w:hAnsi="DengXian" w:cs="Arial"/>
          <w:color w:val="000000" w:themeColor="text1"/>
          <w:sz w:val="24"/>
          <w:szCs w:val="24"/>
        </w:rPr>
        <w:t xml:space="preserve">R </w:t>
      </w:r>
      <w:r w:rsidR="004E01A8">
        <w:rPr>
          <w:rFonts w:ascii="DengXian" w:eastAsia="DengXian" w:hAnsi="DengXian" w:cs="Arial" w:hint="eastAsia"/>
          <w:color w:val="000000" w:themeColor="text1"/>
          <w:sz w:val="24"/>
          <w:szCs w:val="24"/>
        </w:rPr>
        <w:t>有很</w:t>
      </w:r>
      <w:r w:rsidR="00336973">
        <w:rPr>
          <w:rFonts w:ascii="DengXian" w:eastAsia="DengXian" w:hAnsi="DengXian" w:cs="Arial" w:hint="eastAsia"/>
          <w:color w:val="000000" w:themeColor="text1"/>
          <w:sz w:val="24"/>
          <w:szCs w:val="24"/>
        </w:rPr>
        <w:t>大潜在价值</w:t>
      </w:r>
      <w:r w:rsidR="00FF37B5">
        <w:rPr>
          <w:rFonts w:ascii="DengXian" w:eastAsia="DengXian" w:hAnsi="DengXian" w:cs="Arial" w:hint="eastAsia"/>
          <w:color w:val="000000" w:themeColor="text1"/>
          <w:sz w:val="24"/>
          <w:szCs w:val="24"/>
        </w:rPr>
        <w:t>，理论上A</w:t>
      </w:r>
      <w:r w:rsidR="00FF37B5">
        <w:rPr>
          <w:rFonts w:ascii="DengXian" w:eastAsia="DengXian" w:hAnsi="DengXian" w:cs="Arial"/>
          <w:color w:val="000000" w:themeColor="text1"/>
          <w:sz w:val="24"/>
          <w:szCs w:val="24"/>
        </w:rPr>
        <w:t>R</w:t>
      </w:r>
      <w:r w:rsidR="00FF37B5">
        <w:rPr>
          <w:rFonts w:ascii="DengXian" w:eastAsia="DengXian" w:hAnsi="DengXian" w:cs="Arial" w:hint="eastAsia"/>
          <w:color w:val="000000" w:themeColor="text1"/>
          <w:sz w:val="24"/>
          <w:szCs w:val="24"/>
        </w:rPr>
        <w:t>可以替换现实世界的很多东西</w:t>
      </w:r>
      <w:r w:rsidR="00336973">
        <w:rPr>
          <w:rFonts w:ascii="DengXian" w:eastAsia="DengXian" w:hAnsi="DengXian" w:cs="Arial" w:hint="eastAsia"/>
          <w:color w:val="000000" w:themeColor="text1"/>
          <w:sz w:val="24"/>
          <w:szCs w:val="24"/>
        </w:rPr>
        <w:t xml:space="preserve">，经过这一 </w:t>
      </w:r>
      <w:r w:rsidR="000D2E1A">
        <w:rPr>
          <w:rFonts w:ascii="DengXian" w:eastAsia="DengXian" w:hAnsi="DengXian" w:cs="Arial" w:hint="eastAsia"/>
          <w:color w:val="000000" w:themeColor="text1"/>
          <w:sz w:val="24"/>
          <w:szCs w:val="24"/>
        </w:rPr>
        <w:t>A</w:t>
      </w:r>
      <w:r w:rsidR="000D2E1A">
        <w:rPr>
          <w:rFonts w:ascii="DengXian" w:eastAsia="DengXian" w:hAnsi="DengXian" w:cs="Arial"/>
          <w:color w:val="000000" w:themeColor="text1"/>
          <w:sz w:val="24"/>
          <w:szCs w:val="24"/>
        </w:rPr>
        <w:t>R</w:t>
      </w:r>
      <w:r w:rsidR="000D2E1A">
        <w:rPr>
          <w:rFonts w:ascii="DengXian" w:eastAsia="DengXian" w:hAnsi="DengXian" w:cs="Arial" w:hint="eastAsia"/>
          <w:color w:val="000000" w:themeColor="text1"/>
          <w:sz w:val="24"/>
          <w:szCs w:val="24"/>
        </w:rPr>
        <w:t>大发展</w:t>
      </w:r>
      <w:r w:rsidR="00336973">
        <w:rPr>
          <w:rFonts w:ascii="DengXian" w:eastAsia="DengXian" w:hAnsi="DengXian" w:cs="Arial" w:hint="eastAsia"/>
          <w:color w:val="000000" w:themeColor="text1"/>
          <w:sz w:val="24"/>
          <w:szCs w:val="24"/>
        </w:rPr>
        <w:t>阶段</w:t>
      </w:r>
      <w:r w:rsidR="000D2E1A">
        <w:rPr>
          <w:rFonts w:ascii="DengXian" w:eastAsia="DengXian" w:hAnsi="DengXian" w:cs="Arial" w:hint="eastAsia"/>
          <w:color w:val="000000" w:themeColor="text1"/>
          <w:sz w:val="24"/>
          <w:szCs w:val="24"/>
        </w:rPr>
        <w:t>，最后</w:t>
      </w:r>
      <w:r w:rsidR="00336973">
        <w:rPr>
          <w:rFonts w:ascii="DengXian" w:eastAsia="DengXian" w:hAnsi="DengXian" w:cs="Arial" w:hint="eastAsia"/>
          <w:color w:val="000000" w:themeColor="text1"/>
          <w:sz w:val="24"/>
          <w:szCs w:val="24"/>
        </w:rPr>
        <w:t>随着技术的突破，视线</w:t>
      </w:r>
      <w:r w:rsidR="000D2E1A">
        <w:rPr>
          <w:rFonts w:ascii="DengXian" w:eastAsia="DengXian" w:hAnsi="DengXian" w:cs="Arial" w:hint="eastAsia"/>
          <w:color w:val="000000" w:themeColor="text1"/>
          <w:sz w:val="24"/>
          <w:szCs w:val="24"/>
        </w:rPr>
        <w:t>又</w:t>
      </w:r>
      <w:r w:rsidR="00336973">
        <w:rPr>
          <w:rFonts w:ascii="DengXian" w:eastAsia="DengXian" w:hAnsi="DengXian" w:cs="Arial" w:hint="eastAsia"/>
          <w:color w:val="000000" w:themeColor="text1"/>
          <w:sz w:val="24"/>
          <w:szCs w:val="24"/>
        </w:rPr>
        <w:t>会</w:t>
      </w:r>
      <w:r w:rsidR="000D2E1A">
        <w:rPr>
          <w:rFonts w:ascii="DengXian" w:eastAsia="DengXian" w:hAnsi="DengXian" w:cs="Arial" w:hint="eastAsia"/>
          <w:color w:val="000000" w:themeColor="text1"/>
          <w:sz w:val="24"/>
          <w:szCs w:val="24"/>
        </w:rPr>
        <w:t>回归到V</w:t>
      </w:r>
      <w:r w:rsidR="000D2E1A">
        <w:rPr>
          <w:rFonts w:ascii="DengXian" w:eastAsia="DengXian" w:hAnsi="DengXian" w:cs="Arial"/>
          <w:color w:val="000000" w:themeColor="text1"/>
          <w:sz w:val="24"/>
          <w:szCs w:val="24"/>
        </w:rPr>
        <w:t>R</w:t>
      </w:r>
      <w:r w:rsidR="000D2E1A">
        <w:rPr>
          <w:rFonts w:ascii="DengXian" w:eastAsia="DengXian" w:hAnsi="DengXian" w:cs="Arial" w:hint="eastAsia"/>
          <w:color w:val="000000" w:themeColor="text1"/>
          <w:sz w:val="24"/>
          <w:szCs w:val="24"/>
        </w:rPr>
        <w:t>的发展，试想：如果你能在V</w:t>
      </w:r>
      <w:r w:rsidR="000D2E1A">
        <w:rPr>
          <w:rFonts w:ascii="DengXian" w:eastAsia="DengXian" w:hAnsi="DengXian" w:cs="Arial"/>
          <w:color w:val="000000" w:themeColor="text1"/>
          <w:sz w:val="24"/>
          <w:szCs w:val="24"/>
        </w:rPr>
        <w:t xml:space="preserve">R </w:t>
      </w:r>
      <w:r w:rsidR="000D2E1A">
        <w:rPr>
          <w:rFonts w:ascii="DengXian" w:eastAsia="DengXian" w:hAnsi="DengXian" w:cs="Arial" w:hint="eastAsia"/>
          <w:color w:val="000000" w:themeColor="text1"/>
          <w:sz w:val="24"/>
          <w:szCs w:val="24"/>
        </w:rPr>
        <w:t>仓库里就能进入非常逼真的虚拟办公室跟同事一起工作甚至交流，你还会浪费几个小时挤在上班的路上吗，如果你能在V</w:t>
      </w:r>
      <w:r w:rsidR="000D2E1A">
        <w:rPr>
          <w:rFonts w:ascii="DengXian" w:eastAsia="DengXian" w:hAnsi="DengXian" w:cs="Arial"/>
          <w:color w:val="000000" w:themeColor="text1"/>
          <w:sz w:val="24"/>
          <w:szCs w:val="24"/>
        </w:rPr>
        <w:t>R</w:t>
      </w:r>
      <w:r w:rsidR="000D2E1A">
        <w:rPr>
          <w:rFonts w:ascii="DengXian" w:eastAsia="DengXian" w:hAnsi="DengXian" w:cs="Arial" w:hint="eastAsia"/>
          <w:color w:val="000000" w:themeColor="text1"/>
          <w:sz w:val="24"/>
          <w:szCs w:val="24"/>
        </w:rPr>
        <w:t>仓库里想去哪就去哪，这一秒还在纽约看高楼林立，下一秒就在南极看企鹅，一切都跟真实的世界一样，如果你能在游戏里亲手屠龙，争霸天下，你还会去玩屏幕游戏吗。</w:t>
      </w:r>
    </w:p>
    <w:p w14:paraId="62E37E15" w14:textId="5FE4B797" w:rsidR="00D55B3E" w:rsidRPr="00A33365" w:rsidRDefault="00E5347E" w:rsidP="00A33365">
      <w:pPr>
        <w:pStyle w:val="ae"/>
        <w:shd w:val="clear" w:color="auto" w:fill="FFFFFF"/>
        <w:spacing w:before="0" w:beforeAutospacing="0" w:after="300" w:afterAutospacing="0"/>
        <w:jc w:val="both"/>
        <w:rPr>
          <w:rFonts w:ascii="Century" w:eastAsia="DengXian" w:hAnsi="Century" w:cs="Arial"/>
        </w:rPr>
      </w:pPr>
      <w:r>
        <w:rPr>
          <w:rFonts w:ascii="DengXian" w:eastAsia="DengXian" w:hAnsi="DengXian" w:cs="Arial"/>
          <w:b/>
          <w:color w:val="000000" w:themeColor="text1"/>
        </w:rPr>
        <w:t xml:space="preserve">1.1.2 </w:t>
      </w:r>
      <w:r w:rsidR="004A3F33" w:rsidRPr="008E69CE">
        <w:rPr>
          <w:rFonts w:ascii="DengXian" w:eastAsia="DengXian" w:hAnsi="DengXian" w:cs="Arial" w:hint="eastAsia"/>
          <w:b/>
          <w:color w:val="000000" w:themeColor="text1"/>
        </w:rPr>
        <w:t>V</w:t>
      </w:r>
      <w:r w:rsidR="004A3F33" w:rsidRPr="008E69CE">
        <w:rPr>
          <w:rFonts w:ascii="DengXian" w:eastAsia="DengXian" w:hAnsi="DengXian" w:cs="Arial"/>
          <w:b/>
          <w:color w:val="000000" w:themeColor="text1"/>
        </w:rPr>
        <w:t>R</w:t>
      </w:r>
      <w:r w:rsidR="00E949AB">
        <w:rPr>
          <w:rFonts w:ascii="DengXian" w:eastAsia="DengXian" w:hAnsi="DengXian" w:cs="Arial"/>
          <w:b/>
          <w:color w:val="000000" w:themeColor="text1"/>
        </w:rPr>
        <w:t xml:space="preserve"> and </w:t>
      </w:r>
      <w:r w:rsidR="004A3F33" w:rsidRPr="008E69CE">
        <w:rPr>
          <w:rFonts w:ascii="DengXian" w:eastAsia="DengXian" w:hAnsi="DengXian" w:cs="Arial"/>
          <w:b/>
          <w:color w:val="000000" w:themeColor="text1"/>
        </w:rPr>
        <w:t>AR</w:t>
      </w:r>
      <w:r w:rsidR="00BA032D" w:rsidRPr="008E69CE">
        <w:rPr>
          <w:rFonts w:ascii="DengXian" w:eastAsia="DengXian" w:hAnsi="DengXian" w:cs="Arial" w:hint="eastAsia"/>
          <w:b/>
          <w:color w:val="000000" w:themeColor="text1"/>
        </w:rPr>
        <w:t>在</w:t>
      </w:r>
      <w:bookmarkStart w:id="6" w:name="OLE_LINK13"/>
      <w:r w:rsidR="00BA032D" w:rsidRPr="008E69CE">
        <w:rPr>
          <w:rFonts w:ascii="DengXian" w:eastAsia="DengXian" w:hAnsi="DengXian" w:cs="Arial" w:hint="eastAsia"/>
          <w:b/>
          <w:color w:val="000000" w:themeColor="text1"/>
        </w:rPr>
        <w:t>教育中的应用</w:t>
      </w:r>
    </w:p>
    <w:p w14:paraId="5E7CC7D2" w14:textId="27C2F9FC" w:rsidR="004A3F33" w:rsidRPr="004A3F33" w:rsidRDefault="004A3F33" w:rsidP="00A262E1">
      <w:pPr>
        <w:ind w:firstLine="405"/>
        <w:jc w:val="both"/>
        <w:rPr>
          <w:rFonts w:ascii="DengXian" w:eastAsia="DengXian" w:hAnsi="DengXian" w:cs="Arial"/>
          <w:color w:val="000000" w:themeColor="text1"/>
          <w:sz w:val="24"/>
          <w:szCs w:val="24"/>
        </w:rPr>
      </w:pPr>
      <w:r w:rsidRPr="00A262E1">
        <w:rPr>
          <w:rFonts w:ascii="DengXian" w:eastAsia="DengXian" w:hAnsi="DengXian" w:cs="Arial" w:hint="eastAsia"/>
          <w:color w:val="000000" w:themeColor="text1"/>
          <w:sz w:val="24"/>
          <w:szCs w:val="24"/>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w:t>
      </w:r>
      <w:r w:rsidRPr="00A262E1">
        <w:rPr>
          <w:rFonts w:ascii="DengXian" w:eastAsia="DengXian" w:hAnsi="DengXian" w:cs="Arial" w:hint="eastAsia"/>
          <w:color w:val="000000" w:themeColor="text1"/>
          <w:sz w:val="24"/>
          <w:szCs w:val="24"/>
        </w:rPr>
        <w:lastRenderedPageBreak/>
        <w:t>域VR/AR 的人口规模和市场规模做出了预测：至2020 年用户数将会增长至700 万，2025 年将会达到1500 万；2020年软件营收为3 亿美元，2025 年增长至7 亿美元[</w:t>
      </w:r>
      <w:r w:rsidR="00970EC7">
        <w:rPr>
          <w:rFonts w:ascii="DengXian" w:eastAsia="DengXian" w:hAnsi="DengXian" w:cs="Arial"/>
          <w:color w:val="000000" w:themeColor="text1"/>
          <w:sz w:val="24"/>
          <w:szCs w:val="24"/>
        </w:rPr>
        <w:t>17</w:t>
      </w:r>
      <w:r w:rsidRPr="00A262E1">
        <w:rPr>
          <w:rFonts w:ascii="DengXian" w:eastAsia="DengXian" w:hAnsi="DengXian" w:cs="Arial" w:hint="eastAsia"/>
          <w:color w:val="000000" w:themeColor="text1"/>
          <w:sz w:val="24"/>
          <w:szCs w:val="24"/>
        </w:rPr>
        <w:t>]。</w:t>
      </w:r>
    </w:p>
    <w:p w14:paraId="740AB600" w14:textId="6153A07D" w:rsidR="004A3F33" w:rsidRPr="004A3F33" w:rsidRDefault="004A3F33" w:rsidP="00A262E1">
      <w:pPr>
        <w:ind w:firstLine="405"/>
        <w:jc w:val="both"/>
        <w:rPr>
          <w:rFonts w:ascii="DengXian" w:eastAsia="DengXian" w:hAnsi="DengXian" w:cs="Arial"/>
          <w:color w:val="000000" w:themeColor="text1"/>
          <w:sz w:val="24"/>
          <w:szCs w:val="24"/>
        </w:rPr>
      </w:pPr>
      <w:r w:rsidRPr="00A262E1">
        <w:rPr>
          <w:rFonts w:ascii="DengXian" w:eastAsia="DengXian" w:hAnsi="DengXian" w:cs="Arial" w:hint="eastAsia"/>
          <w:color w:val="000000" w:themeColor="text1"/>
          <w:sz w:val="24"/>
          <w:szCs w:val="24"/>
        </w:rPr>
        <w:t>尽管VR/AR 技术的教育应用时间不长，但它与教育理论如行为主义、建构主义的观点比较吻合：①在行为主义理论中，学习是由知识和外界相互联系，从而建立刺激—反应的联结[</w:t>
      </w:r>
      <w:r w:rsidR="00970EC7">
        <w:rPr>
          <w:rFonts w:ascii="DengXian" w:eastAsia="DengXian" w:hAnsi="DengXian" w:cs="Arial"/>
          <w:color w:val="000000" w:themeColor="text1"/>
          <w:sz w:val="24"/>
          <w:szCs w:val="24"/>
        </w:rPr>
        <w:t>18</w:t>
      </w:r>
      <w:r w:rsidRPr="00A262E1">
        <w:rPr>
          <w:rFonts w:ascii="DengXian" w:eastAsia="DengXian" w:hAnsi="DengXian" w:cs="Arial" w:hint="eastAsia"/>
          <w:color w:val="000000" w:themeColor="text1"/>
          <w:sz w:val="24"/>
          <w:szCs w:val="24"/>
        </w:rPr>
        <w:t>]。VR/AR 创造的学习环境可以促使学习者在与环境交互的同时得到反馈，获得接下来的动作指令，这样知识和反应之间的联系就能充分地构建。②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虚拟学习情境所提供的大量建构工具体系和表现区域，加以学习者的主观能动性，与皮亚杰“把实验室搬到课堂中去”的构想与实践，以及“学习是一种真实情境的体验”的建构主义观是相符合的。[</w:t>
      </w:r>
      <w:r w:rsidR="00322304">
        <w:rPr>
          <w:rFonts w:ascii="DengXian" w:eastAsia="DengXian" w:hAnsi="DengXian" w:cs="Arial"/>
          <w:color w:val="000000" w:themeColor="text1"/>
          <w:sz w:val="24"/>
          <w:szCs w:val="24"/>
        </w:rPr>
        <w:t>19</w:t>
      </w:r>
      <w:r w:rsidRPr="00A262E1">
        <w:rPr>
          <w:rFonts w:ascii="DengXian" w:eastAsia="DengXian" w:hAnsi="DengXian" w:cs="Arial" w:hint="eastAsia"/>
          <w:color w:val="000000" w:themeColor="text1"/>
          <w:sz w:val="24"/>
          <w:szCs w:val="24"/>
        </w:rPr>
        <w:t>][</w:t>
      </w:r>
      <w:r w:rsidR="00322304">
        <w:rPr>
          <w:rFonts w:ascii="DengXian" w:eastAsia="DengXian" w:hAnsi="DengXian" w:cs="Arial"/>
          <w:color w:val="000000" w:themeColor="text1"/>
          <w:sz w:val="24"/>
          <w:szCs w:val="24"/>
        </w:rPr>
        <w:t>20</w:t>
      </w:r>
      <w:r w:rsidRPr="00A262E1">
        <w:rPr>
          <w:rFonts w:ascii="DengXian" w:eastAsia="DengXian" w:hAnsi="DengXian" w:cs="Arial" w:hint="eastAsia"/>
          <w:color w:val="000000" w:themeColor="text1"/>
          <w:sz w:val="24"/>
          <w:szCs w:val="24"/>
        </w:rPr>
        <w:t>][</w:t>
      </w:r>
      <w:r w:rsidR="00322304">
        <w:rPr>
          <w:rFonts w:ascii="DengXian" w:eastAsia="DengXian" w:hAnsi="DengXian" w:cs="Arial"/>
          <w:color w:val="000000" w:themeColor="text1"/>
          <w:sz w:val="24"/>
          <w:szCs w:val="24"/>
        </w:rPr>
        <w:t>21</w:t>
      </w:r>
      <w:r w:rsidRPr="00A262E1">
        <w:rPr>
          <w:rFonts w:ascii="DengXian" w:eastAsia="DengXian" w:hAnsi="DengXian" w:cs="Arial" w:hint="eastAsia"/>
          <w:color w:val="000000" w:themeColor="text1"/>
          <w:sz w:val="24"/>
          <w:szCs w:val="24"/>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14:paraId="59F521B9" w14:textId="5BF9EA3F" w:rsidR="004A3F33" w:rsidRPr="00A262E1" w:rsidRDefault="004A3F33" w:rsidP="00A262E1">
      <w:pPr>
        <w:ind w:firstLine="405"/>
        <w:jc w:val="both"/>
        <w:rPr>
          <w:rFonts w:ascii="DengXian" w:eastAsia="DengXian" w:hAnsi="DengXian" w:cs="Arial"/>
          <w:color w:val="000000" w:themeColor="text1"/>
          <w:sz w:val="24"/>
          <w:szCs w:val="24"/>
        </w:rPr>
      </w:pPr>
      <w:bookmarkStart w:id="7" w:name="OLE_LINK14"/>
      <w:r w:rsidRPr="00A262E1">
        <w:rPr>
          <w:rFonts w:ascii="DengXian" w:eastAsia="DengXian" w:hAnsi="DengXian" w:cs="Arial" w:hint="eastAsia"/>
          <w:color w:val="000000" w:themeColor="text1"/>
          <w:sz w:val="24"/>
          <w:szCs w:val="24"/>
        </w:rPr>
        <w:t>The New Media Consortium</w:t>
      </w:r>
      <w:bookmarkEnd w:id="7"/>
      <w:r w:rsidRPr="00A262E1">
        <w:rPr>
          <w:rFonts w:ascii="DengXian" w:eastAsia="DengXian" w:hAnsi="DengXian" w:cs="Arial" w:hint="eastAsia"/>
          <w:color w:val="000000" w:themeColor="text1"/>
          <w:sz w:val="24"/>
          <w:szCs w:val="24"/>
        </w:rPr>
        <w:t>，</w:t>
      </w:r>
      <w:r w:rsidR="003A629E" w:rsidRPr="00A262E1">
        <w:rPr>
          <w:rFonts w:ascii="DengXian" w:eastAsia="DengXian" w:hAnsi="DengXian" w:cs="Arial" w:hint="eastAsia"/>
          <w:color w:val="000000" w:themeColor="text1"/>
          <w:sz w:val="24"/>
          <w:szCs w:val="24"/>
        </w:rPr>
        <w:t>（</w:t>
      </w:r>
      <w:r w:rsidRPr="00A262E1">
        <w:rPr>
          <w:rFonts w:ascii="DengXian" w:eastAsia="DengXian" w:hAnsi="DengXian" w:cs="Arial" w:hint="eastAsia"/>
          <w:color w:val="000000" w:themeColor="text1"/>
          <w:sz w:val="24"/>
          <w:szCs w:val="24"/>
        </w:rPr>
        <w:t>NMC）是教育领域的著名组织，它每年发布</w:t>
      </w:r>
      <w:r w:rsidR="001D67C7" w:rsidRPr="001D67C7">
        <w:rPr>
          <w:rFonts w:ascii="DengXian" w:eastAsia="DengXian" w:hAnsi="DengXian" w:cs="Arial"/>
          <w:color w:val="000000" w:themeColor="text1"/>
          <w:sz w:val="24"/>
          <w:szCs w:val="24"/>
        </w:rPr>
        <w:t>horizon report</w:t>
      </w:r>
      <w:r w:rsidRPr="00A262E1">
        <w:rPr>
          <w:rFonts w:ascii="DengXian" w:eastAsia="DengXian" w:hAnsi="DengXian" w:cs="Arial" w:hint="eastAsia"/>
          <w:color w:val="000000" w:themeColor="text1"/>
          <w:sz w:val="24"/>
          <w:szCs w:val="24"/>
        </w:rPr>
        <w:t>，介绍可能对教育产生重大影响的各种技术。在最近几年发布的</w:t>
      </w:r>
      <w:r w:rsidR="001D67C7" w:rsidRPr="001D67C7">
        <w:rPr>
          <w:rFonts w:ascii="DengXian" w:eastAsia="DengXian" w:hAnsi="DengXian" w:cs="Arial"/>
          <w:color w:val="000000" w:themeColor="text1"/>
          <w:sz w:val="24"/>
          <w:szCs w:val="24"/>
        </w:rPr>
        <w:t>horizon report</w:t>
      </w:r>
      <w:r w:rsidRPr="00A262E1">
        <w:rPr>
          <w:rFonts w:ascii="DengXian" w:eastAsia="DengXian" w:hAnsi="DengXian" w:cs="Arial" w:hint="eastAsia"/>
          <w:color w:val="000000" w:themeColor="text1"/>
          <w:sz w:val="24"/>
          <w:szCs w:val="24"/>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p>
    <w:p w14:paraId="15596568" w14:textId="16697C83" w:rsidR="003D4FA9" w:rsidRPr="00EE365F" w:rsidRDefault="00C2136D" w:rsidP="0008359D">
      <w:pPr>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1.1.3 </w:t>
      </w:r>
      <w:r w:rsidR="003D4FA9" w:rsidRPr="00EE365F">
        <w:rPr>
          <w:rFonts w:ascii="DengXian" w:eastAsia="DengXian" w:hAnsi="DengXian" w:cs="Arial" w:hint="eastAsia"/>
          <w:b/>
          <w:color w:val="000000" w:themeColor="text1"/>
          <w:sz w:val="24"/>
          <w:szCs w:val="24"/>
        </w:rPr>
        <w:t>V</w:t>
      </w:r>
      <w:r w:rsidR="003D4FA9" w:rsidRPr="00EE365F">
        <w:rPr>
          <w:rFonts w:ascii="DengXian" w:eastAsia="DengXian" w:hAnsi="DengXian" w:cs="Arial"/>
          <w:b/>
          <w:color w:val="000000" w:themeColor="text1"/>
          <w:sz w:val="24"/>
          <w:szCs w:val="24"/>
        </w:rPr>
        <w:t>R/AR</w:t>
      </w:r>
      <w:r w:rsidR="003D4FA9" w:rsidRPr="00EE365F">
        <w:rPr>
          <w:rFonts w:ascii="DengXian" w:eastAsia="DengXian" w:hAnsi="DengXian" w:cs="Arial" w:hint="eastAsia"/>
          <w:b/>
          <w:color w:val="000000" w:themeColor="text1"/>
          <w:sz w:val="24"/>
          <w:szCs w:val="24"/>
        </w:rPr>
        <w:t>在教育中的应用的</w:t>
      </w:r>
      <w:r w:rsidR="00B91838" w:rsidRPr="00EE365F">
        <w:rPr>
          <w:rFonts w:ascii="DengXian" w:eastAsia="DengXian" w:hAnsi="DengXian" w:cs="Arial" w:hint="eastAsia"/>
          <w:b/>
          <w:color w:val="000000" w:themeColor="text1"/>
          <w:sz w:val="24"/>
          <w:szCs w:val="24"/>
        </w:rPr>
        <w:t>典型</w:t>
      </w:r>
      <w:r w:rsidR="003D4FA9" w:rsidRPr="00EE365F">
        <w:rPr>
          <w:rFonts w:ascii="DengXian" w:eastAsia="DengXian" w:hAnsi="DengXian" w:cs="Arial" w:hint="eastAsia"/>
          <w:b/>
          <w:color w:val="000000" w:themeColor="text1"/>
          <w:sz w:val="24"/>
          <w:szCs w:val="24"/>
        </w:rPr>
        <w:t>类型</w:t>
      </w:r>
    </w:p>
    <w:p w14:paraId="07B484E7" w14:textId="7F3A7664" w:rsidR="0082466A" w:rsidRDefault="004D0161" w:rsidP="00A262E1">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sidR="00EE0DB7" w:rsidRPr="00E532BA">
        <w:rPr>
          <w:rFonts w:ascii="DengXian" w:eastAsia="DengXian" w:hAnsi="DengXian" w:cs="Arial" w:hint="eastAsia"/>
          <w:b/>
          <w:color w:val="000000" w:themeColor="text1"/>
          <w:sz w:val="24"/>
          <w:szCs w:val="24"/>
        </w:rPr>
        <w:t>三维虚拟学习环境</w:t>
      </w:r>
    </w:p>
    <w:p w14:paraId="18AD2156" w14:textId="4BA462A8" w:rsidR="00EE0DB7" w:rsidRPr="008B28E4" w:rsidRDefault="00EE0DB7" w:rsidP="00A262E1">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当前三维虚拟学习环境的发展趋势为：一是用户参与创作，即完全由用户创作学习内容。二是提供探究的空间，与学习管理系统整合。Sloodle 就是一个典型案例，当然它还做得不够完美，为把三维虚拟环境和学习管理系统两种异构的环境更好地融合，还需要有更多的研究工作者和实践人员的努力。三是虚拟与真实的融合。虚拟环境的真实感有赖于图形学的发展，但不管它如何发展，虚拟的毕竟都是虚拟的，而我们的学习活动还都是发生在真实物理世界里</w:t>
      </w:r>
      <w:r w:rsidR="00B255BD">
        <w:rPr>
          <w:rFonts w:ascii="DengXian" w:eastAsia="DengXian" w:hAnsi="DengXian" w:cs="Arial" w:hint="eastAsia"/>
          <w:color w:val="000000" w:themeColor="text1"/>
          <w:sz w:val="24"/>
          <w:szCs w:val="24"/>
        </w:rPr>
        <w:t>,</w:t>
      </w:r>
      <w:r w:rsidRPr="008B28E4">
        <w:rPr>
          <w:rFonts w:ascii="DengXian" w:eastAsia="DengXian" w:hAnsi="DengXian" w:cs="Arial" w:hint="eastAsia"/>
          <w:color w:val="000000" w:themeColor="text1"/>
          <w:sz w:val="24"/>
          <w:szCs w:val="24"/>
        </w:rPr>
        <w:t>“增强现实” 能使学习者进行学习活动时有更好的体验，应该在教育领域更加普及该种技术。</w:t>
      </w:r>
      <w:r w:rsidR="00B255BD">
        <w:rPr>
          <w:rFonts w:ascii="DengXian" w:eastAsia="DengXian" w:hAnsi="DengXian" w:cs="Arial" w:hint="eastAsia"/>
          <w:color w:val="000000" w:themeColor="text1"/>
          <w:sz w:val="24"/>
          <w:szCs w:val="24"/>
        </w:rPr>
        <w:t>4</w:t>
      </w:r>
      <w:r w:rsidR="00B255BD">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三维和人工智能技术深度整合。因学习的复杂性，三维虚拟学习环境若要能完全做到像人类行为，比如自动答疑、自动组卷、自动判卷等，还是比较困难的，需要人工智能界技术的突破。</w:t>
      </w:r>
    </w:p>
    <w:p w14:paraId="4EB9D591" w14:textId="00DCD7EA" w:rsidR="0082466A" w:rsidRDefault="004D0161" w:rsidP="00A262E1">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00B0237A" w:rsidRPr="00E532BA">
        <w:rPr>
          <w:rFonts w:ascii="DengXian" w:eastAsia="DengXian" w:hAnsi="DengXian" w:cs="Arial" w:hint="eastAsia"/>
          <w:b/>
          <w:color w:val="000000" w:themeColor="text1"/>
          <w:sz w:val="24"/>
          <w:szCs w:val="24"/>
        </w:rPr>
        <w:t>AR 图书</w:t>
      </w:r>
    </w:p>
    <w:p w14:paraId="16237D7D" w14:textId="4B75BDF7" w:rsidR="00B0237A" w:rsidRPr="008B28E4" w:rsidRDefault="00B0237A" w:rsidP="00A262E1">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在教育领域里最早运用增强现实技术的案例是毕灵赫斯特制作的魔法书（Magic Book）[14]。它根据书本内容制作成3D 场景和动画，并且利用一个特殊的眼镜就能让儿童看到</w:t>
      </w:r>
      <w:r w:rsidRPr="008B28E4">
        <w:rPr>
          <w:rFonts w:ascii="DengXian" w:eastAsia="DengXian" w:hAnsi="DengXian" w:cs="Arial" w:hint="eastAsia"/>
          <w:color w:val="000000" w:themeColor="text1"/>
          <w:sz w:val="24"/>
          <w:szCs w:val="24"/>
        </w:rPr>
        <w:lastRenderedPageBreak/>
        <w:t>虚实相结合的场景，在这之后有团队又设计开发了填色绘本</w:t>
      </w:r>
      <w:r w:rsidR="00B255BD">
        <w:rPr>
          <w:rFonts w:ascii="DengXian" w:eastAsia="DengXian" w:hAnsi="DengXian" w:cs="Arial" w:hint="eastAsia"/>
          <w:color w:val="000000" w:themeColor="text1"/>
          <w:sz w:val="24"/>
          <w:szCs w:val="24"/>
        </w:rPr>
        <w:t>,</w:t>
      </w:r>
      <w:r w:rsidRPr="008B28E4">
        <w:rPr>
          <w:rFonts w:ascii="DengXian" w:eastAsia="DengXian" w:hAnsi="DengXian" w:cs="Arial" w:hint="eastAsia"/>
          <w:color w:val="000000" w:themeColor="text1"/>
          <w:sz w:val="24"/>
          <w:szCs w:val="24"/>
        </w:rPr>
        <w:t>书中图片被涂色后，使用平板拍摄即可显示涂颜色的3D 模型[</w:t>
      </w:r>
      <w:r w:rsidR="005E1ADF">
        <w:rPr>
          <w:rFonts w:ascii="DengXian" w:eastAsia="DengXian" w:hAnsi="DengXian" w:cs="Arial"/>
          <w:color w:val="000000" w:themeColor="text1"/>
          <w:sz w:val="24"/>
          <w:szCs w:val="24"/>
        </w:rPr>
        <w:t>22</w:t>
      </w:r>
      <w:r w:rsidRPr="008B28E4">
        <w:rPr>
          <w:rFonts w:ascii="DengXian" w:eastAsia="DengXian" w:hAnsi="DengXian" w:cs="Arial" w:hint="eastAsia"/>
          <w:color w:val="000000" w:themeColor="text1"/>
          <w:sz w:val="24"/>
          <w:szCs w:val="24"/>
        </w:rPr>
        <w:t>]。</w:t>
      </w:r>
    </w:p>
    <w:p w14:paraId="41F803D7" w14:textId="3353C99B" w:rsidR="0082466A" w:rsidRDefault="004D0161" w:rsidP="008B28E4">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3. </w:t>
      </w:r>
      <w:r w:rsidR="00B0237A" w:rsidRPr="00E532BA">
        <w:rPr>
          <w:rFonts w:ascii="DengXian" w:eastAsia="DengXian" w:hAnsi="DengXian" w:cs="Arial" w:hint="eastAsia"/>
          <w:b/>
          <w:color w:val="000000" w:themeColor="text1"/>
          <w:sz w:val="24"/>
          <w:szCs w:val="24"/>
        </w:rPr>
        <w:t>AR 理科教学</w:t>
      </w:r>
    </w:p>
    <w:p w14:paraId="6D8A4ED8" w14:textId="295521A2"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p>
    <w:p w14:paraId="6DFFB56B" w14:textId="623244D9"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距为v，焦距为f。根据凸透镜成像的公式， 当u&lt;f 时，成虚像；当u=f 时，光屏不呈现像；当u&gt;f 时， 光屏会呈现实像。实验结果表明AR 对成绩较落后的学生具有更大的影响。</w:t>
      </w:r>
    </w:p>
    <w:p w14:paraId="3D8821A8" w14:textId="77777777" w:rsidR="00A34C87" w:rsidRPr="008B28E4" w:rsidRDefault="00A34C87" w:rsidP="008B28E4">
      <w:pPr>
        <w:ind w:firstLine="405"/>
        <w:jc w:val="both"/>
        <w:rPr>
          <w:rFonts w:ascii="DengXian" w:eastAsia="DengXian" w:hAnsi="DengXian" w:cs="Arial"/>
          <w:color w:val="000000" w:themeColor="text1"/>
          <w:sz w:val="24"/>
          <w:szCs w:val="24"/>
        </w:rPr>
      </w:pPr>
    </w:p>
    <w:p w14:paraId="30B778BC" w14:textId="494A3897"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drawing>
          <wp:inline distT="0" distB="0" distL="0" distR="0" wp14:anchorId="5AD36525" wp14:editId="0891F35F">
            <wp:extent cx="2592125" cy="1943283"/>
            <wp:effectExtent l="0" t="0" r="0" b="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2392" cy="1965974"/>
                    </a:xfrm>
                    <a:prstGeom prst="rect">
                      <a:avLst/>
                    </a:prstGeom>
                    <a:noFill/>
                    <a:ln>
                      <a:noFill/>
                    </a:ln>
                  </pic:spPr>
                </pic:pic>
              </a:graphicData>
            </a:graphic>
          </wp:inline>
        </w:drawing>
      </w:r>
      <w:r w:rsidR="00A34C87" w:rsidRPr="008B28E4">
        <w:rPr>
          <w:rFonts w:ascii="DengXian" w:eastAsia="DengXian" w:hAnsi="DengXian" w:cs="Arial"/>
          <w:color w:val="000000" w:themeColor="text1"/>
          <w:sz w:val="24"/>
          <w:szCs w:val="24"/>
        </w:rPr>
        <w:t xml:space="preserve"> </w:t>
      </w:r>
      <w:r w:rsidR="00A34C87" w:rsidRPr="008B28E4">
        <w:rPr>
          <w:rFonts w:ascii="DengXian" w:eastAsia="DengXian" w:hAnsi="DengXian" w:cs="Arial"/>
          <w:noProof/>
          <w:color w:val="000000" w:themeColor="text1"/>
          <w:sz w:val="24"/>
          <w:szCs w:val="24"/>
        </w:rPr>
        <w:drawing>
          <wp:inline distT="0" distB="0" distL="0" distR="0" wp14:anchorId="7A6F33D1" wp14:editId="313A4BFA">
            <wp:extent cx="2631020" cy="1971730"/>
            <wp:effectExtent l="0" t="0" r="0" b="0"/>
            <wp:docPr id="37" name="图片 37" descr="http://ar.bnu.edu.cn/images/huaxue1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bnu.edu.cn/images/huaxue1_b.jpg">
                      <a:hlinkClick r:id=""/>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2676" cy="1980465"/>
                    </a:xfrm>
                    <a:prstGeom prst="rect">
                      <a:avLst/>
                    </a:prstGeom>
                    <a:noFill/>
                    <a:ln>
                      <a:noFill/>
                    </a:ln>
                  </pic:spPr>
                </pic:pic>
              </a:graphicData>
            </a:graphic>
          </wp:inline>
        </w:drawing>
      </w:r>
    </w:p>
    <w:p w14:paraId="1A9F3816" w14:textId="760F9C74" w:rsidR="00B0237A" w:rsidRPr="008B28E4" w:rsidRDefault="00B0237A" w:rsidP="008B28E4">
      <w:pPr>
        <w:ind w:firstLine="405"/>
        <w:jc w:val="center"/>
        <w:rPr>
          <w:rFonts w:ascii="DengXian" w:eastAsia="DengXian" w:hAnsi="DengXian" w:cs="Arial"/>
          <w:color w:val="000000" w:themeColor="text1"/>
          <w:sz w:val="24"/>
          <w:szCs w:val="24"/>
        </w:rPr>
      </w:pPr>
      <w:r w:rsidRPr="008B28E4">
        <w:rPr>
          <w:rFonts w:ascii="DengXian" w:eastAsia="DengXian" w:hAnsi="DengXian" w:cs="Arial"/>
          <w:color w:val="000000" w:themeColor="text1"/>
          <w:sz w:val="24"/>
          <w:szCs w:val="24"/>
        </w:rPr>
        <w:t>F</w:t>
      </w:r>
      <w:r w:rsidRPr="008B28E4">
        <w:rPr>
          <w:rFonts w:ascii="DengXian" w:eastAsia="DengXian" w:hAnsi="DengXian" w:cs="Arial" w:hint="eastAsia"/>
          <w:color w:val="000000" w:themeColor="text1"/>
          <w:sz w:val="24"/>
          <w:szCs w:val="24"/>
        </w:rPr>
        <w:t>ig</w:t>
      </w:r>
      <w:r w:rsidRPr="008B28E4">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模拟凸透镜成像</w:t>
      </w:r>
      <w:r w:rsidR="00432A5D" w:rsidRPr="008B28E4">
        <w:rPr>
          <w:rFonts w:ascii="DengXian" w:eastAsia="DengXian" w:hAnsi="DengXian" w:cs="Arial" w:hint="eastAsia"/>
          <w:color w:val="000000" w:themeColor="text1"/>
          <w:sz w:val="24"/>
          <w:szCs w:val="24"/>
        </w:rPr>
        <w:t>和化学结构</w:t>
      </w:r>
    </w:p>
    <w:p w14:paraId="312BF31C" w14:textId="77777777" w:rsidR="00A32473" w:rsidRPr="008B28E4" w:rsidRDefault="00F64C47"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在认识和学习金刚石的内部结构时，探究活动要求学生使用碳原子构造金刚石晶体。首先，使用碳原子和化学键搭建金刚石的正四面体单元，如图6(a) 所示。此外，研究者将使用学生搭建的正四面体单元组建一个完整的金刚石结构，如图6(b)所示。学生可以从桌</w:t>
      </w:r>
      <w:r w:rsidRPr="008B28E4">
        <w:rPr>
          <w:rFonts w:ascii="DengXian" w:eastAsia="DengXian" w:hAnsi="DengXian" w:cs="Arial" w:hint="eastAsia"/>
          <w:color w:val="000000" w:themeColor="text1"/>
          <w:sz w:val="24"/>
          <w:szCs w:val="24"/>
        </w:rPr>
        <w:lastRenderedPageBreak/>
        <w:t>子上的另一个标签所呈现的物体得到提示，他们搭建的金刚石结构就是钻石的内部结构，这将化学和日常社会生活联系到了一起。</w:t>
      </w:r>
    </w:p>
    <w:p w14:paraId="4FF20C78" w14:textId="3EA7860F" w:rsidR="00F64C47" w:rsidRPr="008B28E4" w:rsidRDefault="00A32473"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14:paraId="10E7D7F9" w14:textId="306A0F7C" w:rsidR="0082466A" w:rsidRDefault="00657F65" w:rsidP="00E532BA">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00B532CE" w:rsidRPr="00E70471">
        <w:rPr>
          <w:rFonts w:ascii="DengXian" w:eastAsia="DengXian" w:hAnsi="DengXian" w:cs="Arial" w:hint="eastAsia"/>
          <w:b/>
          <w:color w:val="000000" w:themeColor="text1"/>
          <w:sz w:val="24"/>
          <w:szCs w:val="24"/>
        </w:rPr>
        <w:t>AR 语言教学</w:t>
      </w:r>
    </w:p>
    <w:p w14:paraId="4EBAC27E" w14:textId="50BA29F1" w:rsidR="00E532BA" w:rsidRDefault="00E532BA" w:rsidP="00E532BA">
      <w:pPr>
        <w:ind w:firstLine="405"/>
        <w:jc w:val="both"/>
        <w:rPr>
          <w:rFonts w:ascii="DengXian" w:eastAsia="DengXian" w:hAnsi="DengXian" w:cs="Arial"/>
          <w:color w:val="000000" w:themeColor="text1"/>
          <w:sz w:val="24"/>
          <w:szCs w:val="24"/>
        </w:rPr>
      </w:pPr>
      <w:r w:rsidRPr="00E532BA">
        <w:rPr>
          <w:rFonts w:ascii="DengXian" w:eastAsia="DengXian" w:hAnsi="DengXian" w:cs="Arial" w:hint="eastAsia"/>
          <w:color w:val="000000" w:themeColor="text1"/>
          <w:sz w:val="24"/>
          <w:szCs w:val="24"/>
        </w:rPr>
        <w:t>使用平板电脑或手机扫描卡片识别单词，然后浮现对应的图片或三维模型，并发出读音，能很好地帮助儿童进行词汇的拼写和发音学习。研究表明，这种学习将触觉、听觉和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14:paraId="3B59CFB0" w14:textId="5A3AB709" w:rsidR="008571D0" w:rsidRDefault="008571D0" w:rsidP="008571D0">
      <w:pPr>
        <w:ind w:firstLine="405"/>
        <w:jc w:val="center"/>
        <w:rPr>
          <w:rFonts w:ascii="DengXian" w:eastAsia="DengXian" w:hAnsi="DengXian" w:cs="Arial"/>
          <w:color w:val="000000" w:themeColor="text1"/>
          <w:sz w:val="24"/>
          <w:szCs w:val="24"/>
        </w:rPr>
      </w:pPr>
      <w:r>
        <w:rPr>
          <w:noProof/>
        </w:rPr>
        <w:drawing>
          <wp:inline distT="0" distB="0" distL="0" distR="0" wp14:anchorId="489D6EDE" wp14:editId="57EA7FEE">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100" cy="1485900"/>
                    </a:xfrm>
                    <a:prstGeom prst="rect">
                      <a:avLst/>
                    </a:prstGeom>
                  </pic:spPr>
                </pic:pic>
              </a:graphicData>
            </a:graphic>
          </wp:inline>
        </w:drawing>
      </w:r>
    </w:p>
    <w:p w14:paraId="198CAB7D" w14:textId="7EDB7EED" w:rsidR="008571D0" w:rsidRPr="008B28E4" w:rsidRDefault="008571D0" w:rsidP="008571D0">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快乐学英语</w:t>
      </w:r>
      <w:r w:rsidR="002D0F2E">
        <w:rPr>
          <w:rFonts w:ascii="DengXian" w:eastAsia="DengXian" w:hAnsi="DengXian" w:cs="Arial" w:hint="eastAsia"/>
          <w:color w:val="000000" w:themeColor="text1"/>
          <w:sz w:val="24"/>
          <w:szCs w:val="24"/>
        </w:rPr>
        <w:t>界面</w:t>
      </w:r>
    </w:p>
    <w:p w14:paraId="300F298F" w14:textId="77777777" w:rsidR="0082466A" w:rsidRDefault="00657F65" w:rsidP="008B28E4">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00B532CE" w:rsidRPr="00E532BA">
        <w:rPr>
          <w:rFonts w:ascii="DengXian" w:eastAsia="DengXian" w:hAnsi="DengXian" w:cs="Arial" w:hint="eastAsia"/>
          <w:b/>
          <w:color w:val="000000" w:themeColor="text1"/>
          <w:sz w:val="24"/>
          <w:szCs w:val="24"/>
        </w:rPr>
        <w:t>基于地理位置的AR 学习</w:t>
      </w:r>
      <w:r w:rsidR="00B532CE" w:rsidRPr="008B28E4">
        <w:rPr>
          <w:rFonts w:ascii="DengXian" w:eastAsia="DengXian" w:hAnsi="DengXian" w:cs="Arial" w:hint="eastAsia"/>
          <w:color w:val="000000" w:themeColor="text1"/>
          <w:sz w:val="24"/>
          <w:szCs w:val="24"/>
        </w:rPr>
        <w:t>；</w:t>
      </w:r>
    </w:p>
    <w:p w14:paraId="43DB3316" w14:textId="1361F560" w:rsidR="00B532CE" w:rsidRPr="008B28E4" w:rsidRDefault="00B532CE"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使用过程中用户可以根据摄像头中捕获到的真实场景去寻找校园相关建筑物，如图11 所示。在到达目标建筑物后， 摄像头通过捕获图像自动识别出该建筑物信息，并作为学习内容呈现给用户</w:t>
      </w:r>
      <w:r w:rsidR="00696391" w:rsidRPr="008B28E4">
        <w:rPr>
          <w:rFonts w:ascii="DengXian" w:eastAsia="DengXian" w:hAnsi="DengXian" w:cs="Arial" w:hint="eastAsia"/>
          <w:color w:val="000000" w:themeColor="text1"/>
          <w:sz w:val="24"/>
          <w:szCs w:val="24"/>
        </w:rPr>
        <w:t>。</w:t>
      </w:r>
      <w:r w:rsidR="00741C0F" w:rsidRPr="00741C0F">
        <w:rPr>
          <w:rFonts w:ascii="DengXian" w:eastAsia="DengXian" w:hAnsi="DengXian" w:cs="Arial" w:hint="eastAsia"/>
          <w:color w:val="000000" w:themeColor="text1"/>
          <w:sz w:val="24"/>
          <w:szCs w:val="24"/>
        </w:rPr>
        <w:t>绝大多数被试者都提到使用手机可以随时随地获取信息，而且定位技术与增强现实技术的结合使得搜索过程和呈现方式变得更加自然，不仅省去了手动输入的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的特点也让校园文化随手可及。使用者对软件也提出了很多建设性意见，有些意见限于目</w:t>
      </w:r>
      <w:r w:rsidR="00741C0F" w:rsidRPr="00741C0F">
        <w:rPr>
          <w:rFonts w:ascii="DengXian" w:eastAsia="DengXian" w:hAnsi="DengXian" w:cs="Arial" w:hint="eastAsia"/>
          <w:color w:val="000000" w:themeColor="text1"/>
          <w:sz w:val="24"/>
          <w:szCs w:val="24"/>
        </w:rPr>
        <w:lastRenderedPageBreak/>
        <w:t>前硬件技术能力还不能解决，比如校园无线网网速慢速导致加载信息过慢，手机GPS 定位所需时间过长且有时定位不准确等。</w:t>
      </w:r>
    </w:p>
    <w:p w14:paraId="1A51EF4C" w14:textId="27512FC5" w:rsidR="00696391" w:rsidRPr="008B28E4" w:rsidRDefault="00696391"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小结</w:t>
      </w:r>
    </w:p>
    <w:p w14:paraId="74C3503D" w14:textId="3BCEDA34" w:rsidR="00696391" w:rsidRPr="008B28E4" w:rsidRDefault="00696391"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“VR</w:t>
      </w:r>
      <w:r w:rsidR="00F84353">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 xml:space="preserve">+ </w:t>
      </w:r>
      <w:r w:rsidR="003B7D7A">
        <w:rPr>
          <w:rFonts w:ascii="DengXian" w:eastAsia="DengXian" w:hAnsi="DengXian" w:cs="Arial"/>
          <w:color w:val="000000" w:themeColor="text1"/>
          <w:sz w:val="24"/>
          <w:szCs w:val="24"/>
        </w:rPr>
        <w:t>Education</w:t>
      </w:r>
      <w:r w:rsidRPr="008B28E4">
        <w:rPr>
          <w:rFonts w:ascii="DengXian" w:eastAsia="DengXian" w:hAnsi="DengXian" w:cs="Arial" w:hint="eastAsia"/>
          <w:color w:val="000000" w:themeColor="text1"/>
          <w:sz w:val="24"/>
          <w:szCs w:val="24"/>
        </w:rPr>
        <w:t>”是有技术门槛的，人们对VR 的认知普遍不多，在市场上VR 容易被仿冒及误导使用， 从而让大家对VR 的期待值一降再降，导致最后VR 还未真正问世，就已经沦为了供过于求的“垃圾”科技， 这让正牌VR 的损失难以估量。产品内容方面，硬件配置与学科教育契合度偏低，VR 教育课程的开发缺乏学科教育专家和老师的参与。而相对于使用Oculus、HTC Vive 等纯虚拟现实环境来说，增强现实环境不需要佩戴沉重的头盔，不需要放置捕获用户空间位置的专用定位器和特定的活动范围空间。它仅需要一台电脑配合一个普通摄像头，或者仅需要平板电脑或手机(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sidR="00C878F4">
        <w:rPr>
          <w:rFonts w:ascii="DengXian" w:eastAsia="DengXian" w:hAnsi="DengXian" w:cs="Arial"/>
          <w:color w:val="000000" w:themeColor="text1"/>
          <w:sz w:val="24"/>
          <w:szCs w:val="24"/>
        </w:rPr>
        <w:t>14</w:t>
      </w:r>
      <w:r w:rsidRPr="008B28E4">
        <w:rPr>
          <w:rFonts w:ascii="DengXian" w:eastAsia="DengXian" w:hAnsi="DengXian" w:cs="Arial" w:hint="eastAsia"/>
          <w:color w:val="000000" w:themeColor="text1"/>
          <w:sz w:val="24"/>
          <w:szCs w:val="24"/>
        </w:rPr>
        <w:t>]。著名刊物《经济学人》在2017 年初就撰文预测AR 比VR 更有发展前景[</w:t>
      </w:r>
      <w:r w:rsidR="00C878F4">
        <w:rPr>
          <w:rFonts w:ascii="DengXian" w:eastAsia="DengXian" w:hAnsi="DengXian" w:cs="Arial"/>
          <w:color w:val="000000" w:themeColor="text1"/>
          <w:sz w:val="24"/>
          <w:szCs w:val="24"/>
        </w:rPr>
        <w:t>15</w:t>
      </w:r>
      <w:r w:rsidRPr="008B28E4">
        <w:rPr>
          <w:rFonts w:ascii="DengXian" w:eastAsia="DengXian" w:hAnsi="DengXian" w:cs="Arial" w:hint="eastAsia"/>
          <w:color w:val="000000" w:themeColor="text1"/>
          <w:sz w:val="24"/>
          <w:szCs w:val="24"/>
        </w:rPr>
        <w:t>]。</w:t>
      </w:r>
    </w:p>
    <w:p w14:paraId="7830C46D" w14:textId="0ED5E5A6" w:rsidR="00D85233" w:rsidRDefault="00696391" w:rsidP="00CC2235">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AR </w:t>
      </w:r>
      <w:r w:rsidR="00871A1A">
        <w:rPr>
          <w:rFonts w:ascii="DengXian" w:eastAsia="DengXian" w:hAnsi="DengXian" w:cs="Arial" w:hint="eastAsia"/>
          <w:color w:val="000000" w:themeColor="text1"/>
          <w:sz w:val="24"/>
          <w:szCs w:val="24"/>
        </w:rPr>
        <w:t>+</w:t>
      </w:r>
      <w:r w:rsidR="00871A1A">
        <w:rPr>
          <w:rFonts w:ascii="DengXian" w:eastAsia="DengXian" w:hAnsi="DengXian" w:cs="Arial"/>
          <w:color w:val="000000" w:themeColor="text1"/>
          <w:sz w:val="24"/>
          <w:szCs w:val="24"/>
        </w:rPr>
        <w:t>Education</w:t>
      </w:r>
      <w:r w:rsidRPr="008B28E4">
        <w:rPr>
          <w:rFonts w:ascii="DengXian" w:eastAsia="DengXian" w:hAnsi="DengXian" w:cs="Arial" w:hint="eastAsia"/>
          <w:color w:val="000000" w:themeColor="text1"/>
          <w:sz w:val="24"/>
          <w:szCs w:val="24"/>
        </w:rPr>
        <w:t>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建模、虚拟行为交互等关键技术难题进行了长期的实证研究，且目前已取得了突破性的成果。通过其实证研究可以看出，绝大部分学生对于VR/AR 教学工具或环境表现出正面的态度，这也符合努涅斯等人[</w:t>
      </w:r>
      <w:r w:rsidR="00564C30">
        <w:rPr>
          <w:rFonts w:ascii="DengXian" w:eastAsia="DengXian" w:hAnsi="DengXian" w:cs="Arial"/>
          <w:color w:val="000000" w:themeColor="text1"/>
          <w:sz w:val="24"/>
          <w:szCs w:val="24"/>
        </w:rPr>
        <w:t>23</w:t>
      </w:r>
      <w:r w:rsidRPr="008B28E4">
        <w:rPr>
          <w:rFonts w:ascii="DengXian" w:eastAsia="DengXian" w:hAnsi="DengXian" w:cs="Arial" w:hint="eastAsia"/>
          <w:color w:val="000000" w:themeColor="text1"/>
          <w:sz w:val="24"/>
          <w:szCs w:val="24"/>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14:paraId="06E8B89B" w14:textId="77777777" w:rsidR="001522F4" w:rsidRPr="002E3399" w:rsidRDefault="001522F4" w:rsidP="00CC2235">
      <w:pPr>
        <w:ind w:firstLine="405"/>
        <w:jc w:val="both"/>
        <w:rPr>
          <w:rFonts w:ascii="DengXian" w:eastAsia="DengXian" w:hAnsi="DengXian" w:cs="Arial"/>
          <w:color w:val="000000" w:themeColor="text1"/>
          <w:sz w:val="24"/>
          <w:szCs w:val="24"/>
        </w:rPr>
      </w:pPr>
    </w:p>
    <w:bookmarkEnd w:id="6"/>
    <w:p w14:paraId="4CEBF519" w14:textId="7C9A4D78" w:rsidR="009110BB" w:rsidRDefault="009110BB" w:rsidP="00192C3D">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 xml:space="preserve">Objectives and </w:t>
      </w:r>
      <w:r w:rsidR="00C63703">
        <w:rPr>
          <w:rFonts w:ascii="Century" w:hAnsi="Century" w:cs="Arial"/>
          <w:color w:val="0070C0"/>
          <w:sz w:val="24"/>
          <w:szCs w:val="24"/>
        </w:rPr>
        <w:t>S</w:t>
      </w:r>
      <w:r w:rsidRPr="00857DE3">
        <w:rPr>
          <w:rFonts w:ascii="Century" w:hAnsi="Century" w:cs="Arial"/>
          <w:color w:val="0070C0"/>
          <w:sz w:val="24"/>
          <w:szCs w:val="24"/>
        </w:rPr>
        <w:t>cope</w:t>
      </w:r>
    </w:p>
    <w:p w14:paraId="3BCBF886" w14:textId="77777777" w:rsidR="00206C28" w:rsidRDefault="00A6104F" w:rsidP="00A511E2">
      <w:pPr>
        <w:rPr>
          <w:rFonts w:ascii="Century" w:hAnsi="Century" w:cs="Arial"/>
          <w:color w:val="000000" w:themeColor="text1"/>
          <w:sz w:val="24"/>
          <w:szCs w:val="24"/>
        </w:rPr>
      </w:pPr>
      <w:r>
        <w:rPr>
          <w:rFonts w:ascii="Century" w:hAnsi="Century" w:cs="Arial"/>
          <w:color w:val="0070C0"/>
          <w:sz w:val="24"/>
          <w:szCs w:val="24"/>
        </w:rPr>
        <w:tab/>
      </w:r>
      <w:r w:rsidRPr="00A6104F">
        <w:rPr>
          <w:rFonts w:ascii="Century" w:hAnsi="Century" w:cs="Arial"/>
          <w:color w:val="000000" w:themeColor="text1"/>
          <w:sz w:val="24"/>
          <w:szCs w:val="24"/>
        </w:rPr>
        <w:t xml:space="preserve">The </w:t>
      </w:r>
      <w:r>
        <w:rPr>
          <w:rFonts w:ascii="Century" w:hAnsi="Century" w:cs="Arial"/>
          <w:color w:val="000000" w:themeColor="text1"/>
          <w:sz w:val="24"/>
          <w:szCs w:val="24"/>
        </w:rPr>
        <w:t xml:space="preserve">Objective of this work is to advance the </w:t>
      </w:r>
      <w:r w:rsidR="001F3D36">
        <w:rPr>
          <w:rFonts w:ascii="Century" w:hAnsi="Century" w:cs="Arial"/>
          <w:color w:val="000000" w:themeColor="text1"/>
          <w:sz w:val="24"/>
          <w:szCs w:val="24"/>
        </w:rPr>
        <w:t xml:space="preserve">educational </w:t>
      </w:r>
      <w:r w:rsidRPr="00A6104F">
        <w:rPr>
          <w:rFonts w:ascii="Century" w:hAnsi="Century" w:cs="Arial"/>
          <w:color w:val="000000" w:themeColor="text1"/>
          <w:sz w:val="24"/>
          <w:szCs w:val="24"/>
        </w:rPr>
        <w:t>effect</w:t>
      </w:r>
      <w:r>
        <w:rPr>
          <w:rFonts w:ascii="Century" w:hAnsi="Century" w:cs="Arial"/>
          <w:color w:val="000000" w:themeColor="text1"/>
          <w:sz w:val="24"/>
          <w:szCs w:val="24"/>
        </w:rPr>
        <w:t>s towards AR and VR educational applications</w:t>
      </w:r>
      <w:r w:rsidR="005E4448">
        <w:rPr>
          <w:rFonts w:ascii="Century" w:hAnsi="Century" w:cs="Arial"/>
          <w:color w:val="000000" w:themeColor="text1"/>
          <w:sz w:val="24"/>
          <w:szCs w:val="24"/>
        </w:rPr>
        <w:t>.</w:t>
      </w:r>
      <w:r w:rsidR="00206C28">
        <w:rPr>
          <w:rFonts w:ascii="Century" w:hAnsi="Century" w:cs="Arial"/>
          <w:color w:val="000000" w:themeColor="text1"/>
          <w:sz w:val="24"/>
          <w:szCs w:val="24"/>
        </w:rPr>
        <w:t xml:space="preserve"> </w:t>
      </w:r>
    </w:p>
    <w:p w14:paraId="46EFCDB8" w14:textId="0553116D" w:rsidR="00824B00" w:rsidRPr="0002692E" w:rsidRDefault="00206C28" w:rsidP="0002692E">
      <w:pPr>
        <w:ind w:firstLine="360"/>
        <w:jc w:val="both"/>
        <w:rPr>
          <w:rFonts w:ascii="Microsoft YaHei" w:eastAsia="Microsoft YaHei" w:hAnsi="Microsoft YaHei" w:cs="Microsoft YaHei"/>
        </w:rPr>
      </w:pPr>
      <w:r w:rsidRPr="00E55053">
        <w:rPr>
          <w:rFonts w:ascii="Microsoft YaHei" w:eastAsia="Microsoft YaHei" w:hAnsi="Microsoft YaHei" w:cs="Microsoft YaHei"/>
        </w:rPr>
        <w:t>University of North Carolina</w:t>
      </w:r>
      <w:r>
        <w:rPr>
          <w:rFonts w:ascii="Microsoft YaHei" w:eastAsia="Microsoft YaHei" w:hAnsi="Microsoft YaHei" w:cs="Microsoft YaHei"/>
        </w:rPr>
        <w:t xml:space="preserve"> U</w:t>
      </w:r>
      <w:r>
        <w:rPr>
          <w:rFonts w:ascii="Microsoft YaHei" w:eastAsia="Microsoft YaHei" w:hAnsi="Microsoft YaHei" w:cs="Microsoft YaHei" w:hint="eastAsia"/>
        </w:rPr>
        <w:t>ni</w:t>
      </w:r>
      <w:r>
        <w:rPr>
          <w:rFonts w:ascii="Microsoft YaHei" w:eastAsia="Microsoft YaHei" w:hAnsi="Microsoft YaHei" w:cs="Microsoft YaHei"/>
        </w:rPr>
        <w:t>versity</w:t>
      </w:r>
      <w:r w:rsidRPr="006920D3">
        <w:rPr>
          <w:rFonts w:ascii="Microsoft YaHei" w:eastAsia="Microsoft YaHei" w:hAnsi="Microsoft YaHei" w:cs="Microsoft YaHei" w:hint="eastAsia"/>
        </w:rPr>
        <w:t>（</w:t>
      </w:r>
      <w:r w:rsidRPr="006920D3">
        <w:rPr>
          <w:rFonts w:ascii="Microsoft YaHei" w:eastAsia="Microsoft YaHei" w:hAnsi="Microsoft YaHei" w:cs="Microsoft YaHei"/>
        </w:rPr>
        <w:t>Ronald Azuma</w:t>
      </w:r>
      <w:r w:rsidRPr="006920D3">
        <w:rPr>
          <w:rFonts w:ascii="Microsoft YaHei" w:eastAsia="Microsoft YaHei" w:hAnsi="Microsoft YaHei" w:cs="Microsoft YaHei" w:hint="eastAsia"/>
        </w:rPr>
        <w:t>）</w:t>
      </w:r>
      <w:r>
        <w:rPr>
          <w:rFonts w:ascii="Microsoft YaHei" w:eastAsia="Microsoft YaHei" w:hAnsi="Microsoft YaHei" w:cs="Microsoft YaHei" w:hint="eastAsia"/>
        </w:rPr>
        <w:t>[</w:t>
      </w:r>
      <w:r>
        <w:rPr>
          <w:rFonts w:ascii="Microsoft YaHei" w:eastAsia="Microsoft YaHei" w:hAnsi="Microsoft YaHei" w:cs="Microsoft YaHei"/>
        </w:rPr>
        <w:t>3]</w:t>
      </w:r>
      <w:r w:rsidRPr="006920D3">
        <w:rPr>
          <w:rFonts w:ascii="Microsoft YaHei" w:eastAsia="Microsoft YaHei" w:hAnsi="Microsoft YaHei" w:cs="Microsoft YaHei" w:hint="eastAsia"/>
        </w:rPr>
        <w:t>教授将增强现实归纳为虚拟与现实融合、即时互动和三维注册三部分内容；</w:t>
      </w:r>
      <w:r w:rsidRPr="006920D3">
        <w:rPr>
          <w:rFonts w:ascii="Microsoft YaHei" w:eastAsia="Microsoft YaHei" w:hAnsi="Microsoft YaHei" w:cs="Microsoft YaHei"/>
        </w:rPr>
        <w:t xml:space="preserve"> Paul Milgram</w:t>
      </w:r>
      <w:r>
        <w:rPr>
          <w:rFonts w:ascii="Microsoft YaHei" w:eastAsia="Microsoft YaHei" w:hAnsi="Microsoft YaHei" w:cs="Microsoft YaHei"/>
        </w:rPr>
        <w:t xml:space="preserve"> and </w:t>
      </w:r>
      <w:r w:rsidRPr="006920D3">
        <w:rPr>
          <w:rFonts w:ascii="Microsoft YaHei" w:eastAsia="Microsoft YaHei" w:hAnsi="Microsoft YaHei" w:cs="Microsoft YaHei"/>
        </w:rPr>
        <w:t>Fumio Kishino</w:t>
      </w:r>
      <w:r w:rsidRPr="006920D3">
        <w:rPr>
          <w:rFonts w:ascii="Microsoft YaHei" w:eastAsia="Microsoft YaHei" w:hAnsi="Microsoft YaHei" w:cs="Microsoft YaHei" w:hint="eastAsia"/>
        </w:rPr>
        <w:t>提出了现实—虚拟现实连续体，他们将真实环境和虚拟环境分别作为连续体的两端，位于它们中间的被称为“混合实境”</w:t>
      </w:r>
      <w:r>
        <w:rPr>
          <w:rFonts w:ascii="Microsoft YaHei" w:eastAsia="Microsoft YaHei" w:hAnsi="Microsoft YaHei" w:cs="Microsoft YaHei" w:hint="eastAsia"/>
        </w:rPr>
        <w:t>(</w:t>
      </w:r>
      <w:r>
        <w:rPr>
          <w:rFonts w:ascii="Microsoft YaHei" w:eastAsia="Microsoft YaHei" w:hAnsi="Microsoft YaHei" w:cs="Microsoft YaHei"/>
        </w:rPr>
        <w:t>Fig.1)</w:t>
      </w:r>
      <w:r w:rsidRPr="006920D3">
        <w:rPr>
          <w:rFonts w:ascii="Microsoft YaHei" w:eastAsia="Microsoft YaHei" w:hAnsi="Microsoft YaHei" w:cs="Microsoft YaHei" w:hint="eastAsia"/>
        </w:rPr>
        <w:t>。</w:t>
      </w:r>
      <w:r w:rsidR="00A366A3" w:rsidRPr="006920D3">
        <w:rPr>
          <w:rFonts w:ascii="Microsoft YaHei" w:eastAsia="Microsoft YaHei" w:hAnsi="Microsoft YaHei" w:cs="Microsoft YaHei" w:hint="eastAsia"/>
        </w:rPr>
        <w:t>其中靠近真实环境的是增强现实，靠近虚拟环境的则是扩增虚境</w:t>
      </w:r>
      <w:r w:rsidR="00A366A3" w:rsidRPr="006920D3">
        <w:rPr>
          <w:rFonts w:ascii="Microsoft YaHei" w:eastAsia="Microsoft YaHei" w:hAnsi="Microsoft YaHei" w:cs="Microsoft YaHei"/>
        </w:rPr>
        <w:t xml:space="preserve"> </w:t>
      </w:r>
      <w:r w:rsidR="00A366A3" w:rsidRPr="006920D3">
        <w:rPr>
          <w:rFonts w:ascii="Microsoft YaHei" w:eastAsia="Microsoft YaHei" w:hAnsi="Microsoft YaHei" w:cs="Microsoft YaHei" w:hint="eastAsia"/>
        </w:rPr>
        <w:t>。</w:t>
      </w:r>
    </w:p>
    <w:p w14:paraId="4E025F8C" w14:textId="196AD49D" w:rsidR="00824B00" w:rsidRDefault="00824B00" w:rsidP="00A511E2">
      <w:pPr>
        <w:rPr>
          <w:rFonts w:ascii="Century" w:hAnsi="Century" w:cs="Arial"/>
          <w:color w:val="000000" w:themeColor="text1"/>
          <w:sz w:val="24"/>
          <w:szCs w:val="24"/>
        </w:rPr>
      </w:pPr>
      <w:r>
        <w:rPr>
          <w:rFonts w:ascii="Century" w:hAnsi="Century" w:cs="Arial"/>
          <w:color w:val="000000" w:themeColor="text1"/>
          <w:sz w:val="24"/>
          <w:szCs w:val="24"/>
        </w:rPr>
        <w:lastRenderedPageBreak/>
        <w:tab/>
      </w:r>
      <w:r w:rsidR="00EE462C">
        <w:rPr>
          <w:noProof/>
        </w:rPr>
        <w:drawing>
          <wp:inline distT="0" distB="0" distL="0" distR="0" wp14:anchorId="7FAF810E" wp14:editId="0BA37922">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1227" cy="1191805"/>
                    </a:xfrm>
                    <a:prstGeom prst="rect">
                      <a:avLst/>
                    </a:prstGeom>
                  </pic:spPr>
                </pic:pic>
              </a:graphicData>
            </a:graphic>
          </wp:inline>
        </w:drawing>
      </w:r>
    </w:p>
    <w:p w14:paraId="3504886B" w14:textId="78DB09DF" w:rsidR="002921A7" w:rsidRDefault="002921A7" w:rsidP="002921A7">
      <w:pPr>
        <w:ind w:firstLine="360"/>
        <w:jc w:val="center"/>
        <w:rPr>
          <w:rFonts w:ascii="Microsoft YaHei" w:eastAsia="Microsoft YaHei" w:hAnsi="Microsoft YaHei" w:cs="Microsoft YaHei"/>
        </w:rPr>
      </w:pPr>
      <w:r>
        <w:rPr>
          <w:rFonts w:ascii="Microsoft YaHei" w:eastAsia="Microsoft YaHei" w:hAnsi="Microsoft YaHei" w:cs="Microsoft YaHei"/>
        </w:rPr>
        <w:t xml:space="preserve">Fig.1 </w:t>
      </w:r>
      <w:r>
        <w:t>Simplified representation of a “</w:t>
      </w:r>
      <w:r w:rsidR="007D00AC">
        <w:t xml:space="preserve"> </w:t>
      </w:r>
      <w:r>
        <w:t>virtuality continuum.”</w:t>
      </w:r>
    </w:p>
    <w:p w14:paraId="39645C8B" w14:textId="43EB86A1" w:rsidR="00B73D4C" w:rsidRDefault="004F0ACE" w:rsidP="00B73D4C">
      <w:pPr>
        <w:jc w:val="center"/>
        <w:rPr>
          <w:rFonts w:ascii="Century" w:hAnsi="Century" w:cs="Arial"/>
          <w:color w:val="000000" w:themeColor="text1"/>
          <w:sz w:val="24"/>
          <w:szCs w:val="24"/>
        </w:rPr>
      </w:pPr>
      <w:r>
        <w:rPr>
          <w:noProof/>
        </w:rPr>
        <mc:AlternateContent>
          <mc:Choice Requires="wps">
            <w:drawing>
              <wp:anchor distT="0" distB="0" distL="114300" distR="114300" simplePos="0" relativeHeight="251659264" behindDoc="0" locked="0" layoutInCell="1" allowOverlap="1" wp14:anchorId="0C6A0648" wp14:editId="347C5A20">
                <wp:simplePos x="0" y="0"/>
                <wp:positionH relativeFrom="column">
                  <wp:posOffset>1802921</wp:posOffset>
                </wp:positionH>
                <wp:positionV relativeFrom="paragraph">
                  <wp:posOffset>401763</wp:posOffset>
                </wp:positionV>
                <wp:extent cx="1337094" cy="1699404"/>
                <wp:effectExtent l="0" t="0" r="15875" b="15240"/>
                <wp:wrapNone/>
                <wp:docPr id="12" name="椭圆 12"/>
                <wp:cNvGraphicFramePr/>
                <a:graphic xmlns:a="http://schemas.openxmlformats.org/drawingml/2006/main">
                  <a:graphicData uri="http://schemas.microsoft.com/office/word/2010/wordprocessingShape">
                    <wps:wsp>
                      <wps:cNvSpPr/>
                      <wps:spPr>
                        <a:xfrm>
                          <a:off x="0" y="0"/>
                          <a:ext cx="1337094" cy="1699404"/>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C8761" id="椭圆 12" o:spid="_x0000_s1026" style="position:absolute;margin-left:141.95pt;margin-top:31.65pt;width:105.3pt;height:1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" fillcolor="#f3a671" strokecolor="#823b0b [1605]" strokeweight="1pt">
                <v:fill opacity="26214f"/>
                <v:stroke joinstyle="miter"/>
              </v:oval>
            </w:pict>
          </mc:Fallback>
        </mc:AlternateContent>
      </w:r>
      <w:r w:rsidR="00B73D4C">
        <w:rPr>
          <w:noProof/>
        </w:rPr>
        <w:drawing>
          <wp:inline distT="0" distB="0" distL="0" distR="0" wp14:anchorId="3F44650C" wp14:editId="3DE557E0">
            <wp:extent cx="2958860" cy="28437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5744" cy="2860022"/>
                    </a:xfrm>
                    <a:prstGeom prst="rect">
                      <a:avLst/>
                    </a:prstGeom>
                  </pic:spPr>
                </pic:pic>
              </a:graphicData>
            </a:graphic>
          </wp:inline>
        </w:drawing>
      </w:r>
    </w:p>
    <w:p w14:paraId="3D98BA29" w14:textId="5CF18944" w:rsidR="00885DA8" w:rsidRDefault="00885DA8" w:rsidP="00B73D4C">
      <w:pPr>
        <w:jc w:val="center"/>
        <w:rPr>
          <w:rFonts w:ascii="Century" w:hAnsi="Century" w:cs="Arial"/>
          <w:color w:val="000000" w:themeColor="text1"/>
          <w:sz w:val="24"/>
          <w:szCs w:val="24"/>
        </w:rPr>
      </w:pPr>
      <w:r w:rsidRPr="003F19A4">
        <w:rPr>
          <w:rFonts w:ascii="Century" w:hAnsi="Century" w:cs="Arial" w:hint="eastAsia"/>
          <w:color w:val="000000" w:themeColor="text1"/>
          <w:sz w:val="24"/>
          <w:szCs w:val="24"/>
        </w:rPr>
        <w:t>Fig</w:t>
      </w:r>
      <w:r w:rsidRPr="003F19A4">
        <w:rPr>
          <w:rFonts w:ascii="Century" w:hAnsi="Century" w:cs="Arial"/>
          <w:color w:val="000000" w:themeColor="text1"/>
          <w:sz w:val="24"/>
          <w:szCs w:val="24"/>
        </w:rPr>
        <w:t xml:space="preserve">. </w:t>
      </w:r>
      <w:r w:rsidR="003E523D" w:rsidRPr="003F19A4">
        <w:rPr>
          <w:rFonts w:ascii="Century" w:hAnsi="Century" w:cs="Arial"/>
          <w:color w:val="000000" w:themeColor="text1"/>
          <w:sz w:val="24"/>
          <w:szCs w:val="24"/>
        </w:rPr>
        <w:t>Venn diagram of the focus of the work</w:t>
      </w:r>
    </w:p>
    <w:p w14:paraId="0AC1602F" w14:textId="350C427F" w:rsidR="005E4448" w:rsidRPr="007538DA" w:rsidRDefault="00B0376C" w:rsidP="007538DA">
      <w:pPr>
        <w:ind w:firstLine="405"/>
        <w:rPr>
          <w:rFonts w:ascii="Century" w:hAnsi="Century" w:cs="Arial"/>
          <w:color w:val="000000" w:themeColor="text1"/>
          <w:sz w:val="24"/>
          <w:szCs w:val="24"/>
        </w:rPr>
      </w:pPr>
      <w:r>
        <w:rPr>
          <w:rFonts w:ascii="Microsoft YaHei" w:eastAsia="Microsoft YaHei" w:hAnsi="Microsoft YaHei" w:cs="Microsoft YaHei" w:hint="eastAsia"/>
          <w:color w:val="000000" w:themeColor="text1"/>
          <w:sz w:val="24"/>
          <w:szCs w:val="24"/>
        </w:rPr>
        <w:t xml:space="preserve">虚拟现实和增强现实 </w:t>
      </w:r>
      <w:r w:rsidR="007E1F84" w:rsidRPr="00EE0716">
        <w:rPr>
          <w:rFonts w:ascii="Microsoft YaHei" w:eastAsia="Microsoft YaHei" w:hAnsi="Microsoft YaHei" w:cs="Microsoft YaHei" w:hint="eastAsia"/>
        </w:rPr>
        <w:t>已在军事、医学、商业、教育、航海训练等领域开始了尝试性应用并取得了一定成效。</w:t>
      </w:r>
      <w:r>
        <w:rPr>
          <w:rFonts w:ascii="Microsoft YaHei" w:eastAsia="Microsoft YaHei" w:hAnsi="Microsoft YaHei" w:cs="Microsoft YaHei" w:hint="eastAsia"/>
          <w:color w:val="000000" w:themeColor="text1"/>
          <w:sz w:val="24"/>
          <w:szCs w:val="24"/>
        </w:rPr>
        <w:t>本文集中分析在教育中应用中的</w:t>
      </w:r>
      <w:r w:rsidR="00136857">
        <w:rPr>
          <w:rFonts w:ascii="Microsoft YaHei" w:eastAsia="Microsoft YaHei" w:hAnsi="Microsoft YaHei" w:cs="Microsoft YaHei" w:hint="eastAsia"/>
          <w:color w:val="000000" w:themeColor="text1"/>
          <w:sz w:val="24"/>
          <w:szCs w:val="24"/>
        </w:rPr>
        <w:t>应用和</w:t>
      </w:r>
      <w:r>
        <w:rPr>
          <w:rFonts w:ascii="Microsoft YaHei" w:eastAsia="Microsoft YaHei" w:hAnsi="Microsoft YaHei" w:cs="Microsoft YaHei" w:hint="eastAsia"/>
          <w:color w:val="000000" w:themeColor="text1"/>
          <w:sz w:val="24"/>
          <w:szCs w:val="24"/>
        </w:rPr>
        <w:t>特点</w:t>
      </w:r>
      <w:r w:rsidR="00673F62">
        <w:rPr>
          <w:rFonts w:ascii="Microsoft YaHei" w:eastAsia="Microsoft YaHei" w:hAnsi="Microsoft YaHei" w:cs="Microsoft YaHei" w:hint="eastAsia"/>
          <w:color w:val="000000" w:themeColor="text1"/>
          <w:sz w:val="24"/>
          <w:szCs w:val="24"/>
        </w:rPr>
        <w:t>。</w:t>
      </w:r>
    </w:p>
    <w:p w14:paraId="167F05A5" w14:textId="1D26CBB0" w:rsidR="006060DC" w:rsidRDefault="00C802F3" w:rsidP="006060DC">
      <w:pPr>
        <w:pStyle w:val="a9"/>
        <w:numPr>
          <w:ilvl w:val="1"/>
          <w:numId w:val="6"/>
        </w:numPr>
        <w:rPr>
          <w:rFonts w:ascii="Century" w:hAnsi="Century" w:cs="Arial"/>
          <w:color w:val="0070C0"/>
          <w:sz w:val="24"/>
          <w:szCs w:val="24"/>
        </w:rPr>
      </w:pPr>
      <w:r>
        <w:rPr>
          <w:rFonts w:ascii="Century" w:hAnsi="Century" w:cs="Arial"/>
          <w:color w:val="0070C0"/>
          <w:sz w:val="24"/>
          <w:szCs w:val="24"/>
        </w:rPr>
        <w:t>C</w:t>
      </w:r>
      <w:r w:rsidR="009110BB" w:rsidRPr="006060DC">
        <w:rPr>
          <w:rFonts w:ascii="Century" w:hAnsi="Century" w:cs="Arial"/>
          <w:color w:val="0070C0"/>
          <w:sz w:val="24"/>
          <w:szCs w:val="24"/>
        </w:rPr>
        <w:t>ontribution</w:t>
      </w:r>
    </w:p>
    <w:p w14:paraId="340CA732" w14:textId="6C7F45EB" w:rsidR="008A1D55" w:rsidRPr="008A1D55" w:rsidRDefault="008A1D55" w:rsidP="00F93F4B">
      <w:pPr>
        <w:ind w:firstLine="405"/>
        <w:rPr>
          <w:rFonts w:ascii="Century" w:hAnsi="Century" w:cs="Arial"/>
          <w:color w:val="000000" w:themeColor="text1"/>
          <w:sz w:val="24"/>
          <w:szCs w:val="24"/>
        </w:rPr>
      </w:pPr>
      <w:r w:rsidRPr="008A1D55">
        <w:rPr>
          <w:rFonts w:ascii="DengXian" w:eastAsia="DengXian" w:hAnsi="DengXian" w:cs="Arial" w:hint="eastAsia"/>
          <w:color w:val="000000" w:themeColor="text1"/>
          <w:sz w:val="24"/>
          <w:szCs w:val="24"/>
        </w:rPr>
        <w:t>对本论文的</w:t>
      </w:r>
      <w:r w:rsidRPr="008A1D55">
        <w:rPr>
          <w:rFonts w:ascii="Microsoft YaHei" w:eastAsia="Microsoft YaHei" w:hAnsi="Microsoft YaHei" w:cs="Microsoft YaHei" w:hint="eastAsia"/>
          <w:color w:val="000000" w:themeColor="text1"/>
          <w:sz w:val="24"/>
          <w:szCs w:val="24"/>
        </w:rPr>
        <w:t>研究内容做一个概述</w:t>
      </w:r>
      <w:r w:rsidR="009A0520">
        <w:rPr>
          <w:rFonts w:ascii="Microsoft YaHei" w:eastAsia="Microsoft YaHei" w:hAnsi="Microsoft YaHei" w:cs="Microsoft YaHei" w:hint="eastAsia"/>
          <w:color w:val="000000" w:themeColor="text1"/>
          <w:sz w:val="24"/>
          <w:szCs w:val="24"/>
        </w:rPr>
        <w:t>：</w:t>
      </w:r>
      <w:r w:rsidR="007D6C72">
        <w:rPr>
          <w:rFonts w:ascii="Microsoft YaHei" w:eastAsia="Microsoft YaHei" w:hAnsi="Microsoft YaHei" w:cs="Microsoft YaHei" w:hint="eastAsia"/>
          <w:color w:val="000000" w:themeColor="text1"/>
          <w:sz w:val="24"/>
          <w:szCs w:val="24"/>
        </w:rPr>
        <w:t>运用虚拟现实，增强现实这些新技术可以丰富现有的教学资源，使得现有的教育资源以一种新的形式呈现出来，静态的资源动态化，多维化，有利于学生对学习资源的理解，激发学生的学习兴趣，教育教学的效果。</w:t>
      </w:r>
      <w:r w:rsidR="00F93F4B">
        <w:rPr>
          <w:rFonts w:ascii="Microsoft YaHei" w:eastAsia="Microsoft YaHei" w:hAnsi="Microsoft YaHei" w:cs="Microsoft YaHei" w:hint="eastAsia"/>
          <w:color w:val="000000" w:themeColor="text1"/>
          <w:sz w:val="24"/>
          <w:szCs w:val="24"/>
        </w:rPr>
        <w:t>本论文提交了几个增强现实和虚拟现实应用于教育的实例，通过这些应用实践</w:t>
      </w:r>
      <w:r w:rsidR="009A0520">
        <w:rPr>
          <w:rFonts w:ascii="Microsoft YaHei" w:eastAsia="Microsoft YaHei" w:hAnsi="Microsoft YaHei" w:cs="Microsoft YaHei" w:hint="eastAsia"/>
          <w:color w:val="000000" w:themeColor="text1"/>
          <w:sz w:val="24"/>
          <w:szCs w:val="24"/>
        </w:rPr>
        <w:t>应用到教育教学中去</w:t>
      </w:r>
      <w:r w:rsidR="00F93F4B">
        <w:rPr>
          <w:rFonts w:ascii="Microsoft YaHei" w:eastAsia="Microsoft YaHei" w:hAnsi="Microsoft YaHei" w:cs="Microsoft YaHei" w:hint="eastAsia"/>
          <w:color w:val="000000" w:themeColor="text1"/>
          <w:sz w:val="24"/>
          <w:szCs w:val="24"/>
        </w:rPr>
        <w:t>，</w:t>
      </w:r>
      <w:r w:rsidR="007D6C72">
        <w:rPr>
          <w:rFonts w:ascii="Microsoft YaHei" w:eastAsia="Microsoft YaHei" w:hAnsi="Microsoft YaHei" w:cs="Microsoft YaHei" w:hint="eastAsia"/>
          <w:color w:val="000000" w:themeColor="text1"/>
          <w:sz w:val="24"/>
          <w:szCs w:val="24"/>
        </w:rPr>
        <w:t>用科学的方法对哥哥应用进行评价，</w:t>
      </w:r>
      <w:r w:rsidR="009A0520">
        <w:rPr>
          <w:rFonts w:ascii="Microsoft YaHei" w:eastAsia="Microsoft YaHei" w:hAnsi="Microsoft YaHei" w:cs="Microsoft YaHei" w:hint="eastAsia"/>
          <w:color w:val="000000" w:themeColor="text1"/>
          <w:sz w:val="24"/>
          <w:szCs w:val="24"/>
        </w:rPr>
        <w:t>获得</w:t>
      </w:r>
      <w:r w:rsidR="007D6C72">
        <w:rPr>
          <w:rFonts w:ascii="Microsoft YaHei" w:eastAsia="Microsoft YaHei" w:hAnsi="Microsoft YaHei" w:cs="Microsoft YaHei" w:hint="eastAsia"/>
          <w:color w:val="000000" w:themeColor="text1"/>
          <w:sz w:val="24"/>
          <w:szCs w:val="24"/>
        </w:rPr>
        <w:t>各自</w:t>
      </w:r>
      <w:r w:rsidR="009A0520">
        <w:rPr>
          <w:rFonts w:ascii="Microsoft YaHei" w:eastAsia="Microsoft YaHei" w:hAnsi="Microsoft YaHei" w:cs="Microsoft YaHei" w:hint="eastAsia"/>
          <w:color w:val="000000" w:themeColor="text1"/>
          <w:sz w:val="24"/>
          <w:szCs w:val="24"/>
        </w:rPr>
        <w:t>教育效果的评价，</w:t>
      </w:r>
      <w:r w:rsidR="007D6C72">
        <w:rPr>
          <w:rFonts w:ascii="Microsoft YaHei" w:eastAsia="Microsoft YaHei" w:hAnsi="Microsoft YaHei" w:cs="Microsoft YaHei" w:hint="eastAsia"/>
          <w:color w:val="000000" w:themeColor="text1"/>
          <w:sz w:val="24"/>
          <w:szCs w:val="24"/>
        </w:rPr>
        <w:t>通过对结果的分析</w:t>
      </w:r>
      <w:r w:rsidR="00F93F4B">
        <w:rPr>
          <w:rFonts w:ascii="Microsoft YaHei" w:eastAsia="Microsoft YaHei" w:hAnsi="Microsoft YaHei" w:cs="Microsoft YaHei" w:hint="eastAsia"/>
          <w:color w:val="000000" w:themeColor="text1"/>
          <w:sz w:val="24"/>
          <w:szCs w:val="24"/>
        </w:rPr>
        <w:t>得到此类</w:t>
      </w:r>
      <w:r w:rsidR="009A0520">
        <w:rPr>
          <w:rFonts w:ascii="Microsoft YaHei" w:eastAsia="Microsoft YaHei" w:hAnsi="Microsoft YaHei" w:cs="Microsoft YaHei" w:hint="eastAsia"/>
          <w:color w:val="000000" w:themeColor="text1"/>
          <w:sz w:val="24"/>
          <w:szCs w:val="24"/>
        </w:rPr>
        <w:t>教育应用的设计和开发要点。</w:t>
      </w:r>
      <w:r w:rsidR="007D6C72">
        <w:rPr>
          <w:rFonts w:ascii="Microsoft YaHei" w:eastAsia="Microsoft YaHei" w:hAnsi="Microsoft YaHei" w:cs="Microsoft YaHei" w:hint="eastAsia"/>
          <w:color w:val="000000" w:themeColor="text1"/>
          <w:sz w:val="24"/>
          <w:szCs w:val="24"/>
        </w:rPr>
        <w:t>本研究旨在获得最佳的虚拟现实应用在教育中的教育效果。</w:t>
      </w:r>
      <w:r w:rsidR="009E2F4A">
        <w:rPr>
          <w:rFonts w:ascii="Microsoft YaHei" w:eastAsia="Microsoft YaHei" w:hAnsi="Microsoft YaHei" w:cs="Microsoft YaHei" w:hint="eastAsia"/>
          <w:color w:val="000000" w:themeColor="text1"/>
          <w:sz w:val="24"/>
          <w:szCs w:val="24"/>
        </w:rPr>
        <w:t>下面是介绍</w:t>
      </w:r>
      <w:r w:rsidR="00545E1A">
        <w:rPr>
          <w:rFonts w:ascii="Microsoft YaHei" w:eastAsia="Microsoft YaHei" w:hAnsi="Microsoft YaHei" w:cs="Microsoft YaHei" w:hint="eastAsia"/>
          <w:color w:val="000000" w:themeColor="text1"/>
          <w:sz w:val="24"/>
          <w:szCs w:val="24"/>
        </w:rPr>
        <w:t>4</w:t>
      </w:r>
      <w:r w:rsidR="009E2F4A">
        <w:rPr>
          <w:rFonts w:ascii="Microsoft YaHei" w:eastAsia="Microsoft YaHei" w:hAnsi="Microsoft YaHei" w:cs="Microsoft YaHei" w:hint="eastAsia"/>
          <w:color w:val="000000" w:themeColor="text1"/>
          <w:sz w:val="24"/>
          <w:szCs w:val="24"/>
        </w:rPr>
        <w:t>个应用。</w:t>
      </w:r>
    </w:p>
    <w:p w14:paraId="03799B9F" w14:textId="11DA5344" w:rsidR="00C82D41" w:rsidRPr="00C833E7" w:rsidRDefault="00C82D41" w:rsidP="00C833E7">
      <w:pPr>
        <w:ind w:firstLine="720"/>
        <w:rPr>
          <w:rFonts w:ascii="Century" w:hAnsi="Century" w:cs="Arial"/>
          <w:color w:val="0070C0"/>
          <w:sz w:val="24"/>
          <w:szCs w:val="24"/>
        </w:rPr>
      </w:pPr>
      <w:r>
        <w:rPr>
          <w:rFonts w:ascii="Century" w:hAnsi="Century" w:cs="Arial"/>
          <w:color w:val="0070C0"/>
          <w:sz w:val="24"/>
          <w:szCs w:val="24"/>
        </w:rPr>
        <w:lastRenderedPageBreak/>
        <w:t xml:space="preserve">1.3.1 </w:t>
      </w:r>
      <w:r w:rsidRPr="00C82D41">
        <w:rPr>
          <w:rFonts w:ascii="Century" w:hAnsi="Century" w:cs="Arial"/>
          <w:color w:val="0070C0"/>
          <w:sz w:val="24"/>
          <w:szCs w:val="24"/>
        </w:rPr>
        <w:t xml:space="preserve">A Board </w:t>
      </w:r>
      <w:r w:rsidR="00AE5C22">
        <w:rPr>
          <w:rFonts w:ascii="Century" w:hAnsi="Century" w:cs="Arial"/>
          <w:color w:val="0070C0"/>
          <w:sz w:val="24"/>
          <w:szCs w:val="24"/>
        </w:rPr>
        <w:t>G</w:t>
      </w:r>
      <w:r w:rsidRPr="00C82D41">
        <w:rPr>
          <w:rFonts w:ascii="Century" w:hAnsi="Century" w:cs="Arial"/>
          <w:color w:val="0070C0"/>
          <w:sz w:val="24"/>
          <w:szCs w:val="24"/>
        </w:rPr>
        <w:t>ame</w:t>
      </w:r>
      <w:r w:rsidR="00C833E7">
        <w:rPr>
          <w:rFonts w:ascii="Century" w:hAnsi="Century" w:cs="Arial"/>
          <w:color w:val="0070C0"/>
          <w:sz w:val="24"/>
          <w:szCs w:val="24"/>
        </w:rPr>
        <w:t xml:space="preserve"> </w:t>
      </w:r>
      <w:r w:rsidR="00C833E7" w:rsidRPr="00C833E7">
        <w:rPr>
          <w:rFonts w:ascii="Century" w:hAnsi="Century" w:cs="Arial"/>
          <w:color w:val="0070C0"/>
          <w:sz w:val="24"/>
          <w:szCs w:val="24"/>
        </w:rPr>
        <w:t xml:space="preserve">Design of Simple </w:t>
      </w:r>
      <w:bookmarkStart w:id="8" w:name="OLE_LINK3"/>
      <w:bookmarkStart w:id="9" w:name="OLE_LINK4"/>
      <w:r w:rsidR="00C833E7" w:rsidRPr="00C833E7">
        <w:rPr>
          <w:rFonts w:ascii="Century" w:hAnsi="Century" w:cs="Arial"/>
          <w:color w:val="0070C0"/>
          <w:sz w:val="24"/>
          <w:szCs w:val="24"/>
        </w:rPr>
        <w:t xml:space="preserve">Board Game </w:t>
      </w:r>
      <w:bookmarkEnd w:id="8"/>
      <w:bookmarkEnd w:id="9"/>
      <w:r w:rsidR="00C833E7" w:rsidRPr="00C833E7">
        <w:rPr>
          <w:rFonts w:ascii="Century" w:hAnsi="Century" w:cs="Arial" w:hint="eastAsia"/>
          <w:color w:val="0070C0"/>
          <w:sz w:val="24"/>
          <w:szCs w:val="24"/>
        </w:rPr>
        <w:t>for</w:t>
      </w:r>
      <w:r w:rsidR="00C833E7" w:rsidRPr="00C833E7">
        <w:rPr>
          <w:rFonts w:ascii="Century" w:hAnsi="Century" w:cs="Arial"/>
          <w:color w:val="0070C0"/>
          <w:sz w:val="24"/>
          <w:szCs w:val="24"/>
        </w:rPr>
        <w:t xml:space="preserve"> Augmented Reality</w:t>
      </w:r>
    </w:p>
    <w:p w14:paraId="68EA8D59" w14:textId="6A513C98" w:rsidR="008B4A74" w:rsidRPr="008B4A74" w:rsidRDefault="008B4A74" w:rsidP="00CC079B">
      <w:pPr>
        <w:ind w:firstLine="720"/>
        <w:jc w:val="both"/>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sidR="00A0151A">
        <w:rPr>
          <w:rFonts w:ascii="Century" w:hAnsi="Century" w:cs="Arial"/>
          <w:sz w:val="24"/>
          <w:szCs w:val="24"/>
        </w:rPr>
        <w:t xml:space="preserve"> </w:t>
      </w:r>
      <w:r w:rsidRPr="008B4A74">
        <w:rPr>
          <w:rFonts w:ascii="Century" w:hAnsi="Century" w:cs="Arial" w:hint="eastAsia"/>
          <w:sz w:val="24"/>
          <w:szCs w:val="24"/>
        </w:rPr>
        <w:t>[1]. AR is developed based on VR</w:t>
      </w:r>
      <w:r w:rsidR="008C4807">
        <w:rPr>
          <w:rFonts w:ascii="Century" w:hAnsi="Century" w:cs="Arial"/>
          <w:sz w:val="24"/>
          <w:szCs w:val="24"/>
        </w:rPr>
        <w:t xml:space="preserve"> </w:t>
      </w:r>
      <w:r w:rsidRPr="008B4A74">
        <w:rPr>
          <w:rFonts w:ascii="Century" w:hAnsi="Century" w:cs="Arial" w:hint="eastAsia"/>
          <w:sz w:val="24"/>
          <w:szCs w:val="24"/>
        </w:rPr>
        <w:t>(Virtual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22499473" w14:textId="7BD0B3A0" w:rsidR="00EB5D02" w:rsidRDefault="00EB5D02" w:rsidP="00C86D5C">
      <w:pPr>
        <w:rPr>
          <w:rFonts w:ascii="Arial" w:hAnsi="Arial" w:cs="Arial"/>
        </w:rPr>
      </w:pPr>
    </w:p>
    <w:p w14:paraId="3AE4C15A" w14:textId="24717D97"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 xml:space="preserve">1.3.2 </w:t>
      </w:r>
      <w:r w:rsidR="005441C0" w:rsidRPr="005441C0">
        <w:rPr>
          <w:rFonts w:ascii="Century" w:hAnsi="Century" w:cs="Arial"/>
          <w:color w:val="0070C0"/>
          <w:sz w:val="24"/>
          <w:szCs w:val="24"/>
        </w:rPr>
        <w:t>Development of Multimedia Design Contents using Mobile Virtual Reality</w:t>
      </w:r>
    </w:p>
    <w:p w14:paraId="30EBC8DF" w14:textId="61A49235" w:rsidR="00BA56A1" w:rsidRPr="00BA56A1" w:rsidRDefault="00BA56A1" w:rsidP="00CC079B">
      <w:pPr>
        <w:ind w:firstLine="720"/>
        <w:jc w:val="both"/>
        <w:rPr>
          <w:rFonts w:ascii="Century" w:hAnsi="Century" w:cs="Arial"/>
          <w:sz w:val="24"/>
          <w:szCs w:val="24"/>
        </w:rPr>
      </w:pPr>
      <w:r w:rsidRPr="00BA56A1">
        <w:rPr>
          <w:rFonts w:ascii="Century" w:hAnsi="Century" w:cs="Arial"/>
          <w:sz w:val="24"/>
          <w:szCs w:val="24"/>
        </w:rPr>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sidR="00EE0005">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3421134B" w14:textId="2E596952"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1.3.3 AR</w:t>
      </w:r>
      <w:r w:rsidR="003534BF">
        <w:rPr>
          <w:rFonts w:ascii="Century" w:hAnsi="Century" w:cs="Arial"/>
          <w:color w:val="0070C0"/>
          <w:sz w:val="24"/>
          <w:szCs w:val="24"/>
        </w:rPr>
        <w:t xml:space="preserve"> </w:t>
      </w:r>
      <w:r w:rsidR="009323E9">
        <w:rPr>
          <w:rFonts w:ascii="Century" w:hAnsi="Century" w:cs="Arial"/>
          <w:color w:val="0070C0"/>
          <w:sz w:val="24"/>
          <w:szCs w:val="24"/>
        </w:rPr>
        <w:t>3D C</w:t>
      </w:r>
      <w:r w:rsidR="009323E9">
        <w:rPr>
          <w:rFonts w:ascii="DengXian" w:eastAsia="DengXian" w:hAnsi="DengXian" w:cs="Arial" w:hint="eastAsia"/>
          <w:color w:val="0070C0"/>
          <w:sz w:val="24"/>
          <w:szCs w:val="24"/>
        </w:rPr>
        <w:t>o</w:t>
      </w:r>
      <w:r w:rsidR="009323E9">
        <w:rPr>
          <w:rFonts w:ascii="Century" w:hAnsi="Century" w:cs="Arial"/>
          <w:color w:val="0070C0"/>
          <w:sz w:val="24"/>
          <w:szCs w:val="24"/>
        </w:rPr>
        <w:t>lor game</w:t>
      </w:r>
      <w:r w:rsidR="00353ACB">
        <w:rPr>
          <w:rFonts w:ascii="DengXian" w:eastAsia="DengXian" w:hAnsi="DengXian" w:cs="Arial" w:hint="eastAsia"/>
          <w:color w:val="0070C0"/>
          <w:sz w:val="24"/>
          <w:szCs w:val="24"/>
        </w:rPr>
        <w:t>s</w:t>
      </w:r>
    </w:p>
    <w:p w14:paraId="25E37525" w14:textId="6FF01AC5" w:rsidR="00630173" w:rsidRPr="004C4D44" w:rsidRDefault="004C4D44" w:rsidP="004C4D44">
      <w:pPr>
        <w:ind w:firstLine="720"/>
        <w:jc w:val="both"/>
        <w:rPr>
          <w:rFonts w:ascii="Microsoft YaHei" w:eastAsia="Microsoft YaHei" w:hAnsi="Microsoft YaHei" w:cs="Microsoft YaHei"/>
        </w:rPr>
      </w:pPr>
      <w:r>
        <w:rPr>
          <w:rFonts w:ascii="Microsoft YaHei" w:eastAsia="Microsoft YaHei" w:hAnsi="Microsoft YaHei" w:cs="Microsoft YaHei" w:hint="eastAsia"/>
        </w:rPr>
        <w:t>从</w:t>
      </w:r>
      <w:r w:rsidRPr="006C3FE4">
        <w:rPr>
          <w:rFonts w:ascii="Microsoft YaHei" w:eastAsia="Microsoft YaHei" w:hAnsi="Microsoft YaHei" w:cs="Microsoft YaHei" w:hint="eastAsia"/>
        </w:rPr>
        <w:t>“</w:t>
      </w:r>
      <w:r>
        <w:rPr>
          <w:rFonts w:ascii="Microsoft YaHei" w:eastAsia="Microsoft YaHei" w:hAnsi="Microsoft YaHei" w:cs="Microsoft YaHei" w:hint="eastAsia"/>
        </w:rPr>
        <w:t>虚拟现实</w:t>
      </w:r>
      <w:r w:rsidRPr="006C3FE4">
        <w:rPr>
          <w:rFonts w:ascii="Microsoft YaHei" w:eastAsia="Microsoft YaHei" w:hAnsi="Microsoft YaHei" w:cs="Microsoft YaHei" w:hint="eastAsia"/>
        </w:rPr>
        <w:t>”到“增强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发</w:t>
      </w:r>
      <w:r w:rsidRPr="006C3FE4">
        <w:rPr>
          <w:rFonts w:ascii="Microsoft YaHei" w:eastAsia="Microsoft YaHei" w:hAnsi="Microsoft YaHei" w:cs="Microsoft YaHei" w:hint="eastAsia"/>
        </w:rPr>
        <w:t>展</w:t>
      </w:r>
      <w:r>
        <w:rPr>
          <w:rFonts w:ascii="Microsoft YaHei" w:eastAsia="Microsoft YaHei" w:hAnsi="Microsoft YaHei" w:cs="Microsoft YaHei" w:hint="eastAsia"/>
        </w:rPr>
        <w:t>实现</w:t>
      </w:r>
      <w:r w:rsidRPr="006C3FE4">
        <w:rPr>
          <w:rFonts w:ascii="Microsoft YaHei" w:eastAsia="Microsoft YaHei" w:hAnsi="Microsoft YaHei" w:cs="Microsoft YaHei" w:hint="eastAsia"/>
        </w:rPr>
        <w:t>了</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世界</w:t>
      </w:r>
      <w:r>
        <w:rPr>
          <w:rFonts w:ascii="Microsoft YaHei" w:eastAsia="Microsoft YaHei" w:hAnsi="Microsoft YaHei" w:cs="Microsoft YaHei" w:hint="eastAsia"/>
        </w:rPr>
        <w:t>与虚拟</w:t>
      </w:r>
      <w:r w:rsidRPr="006C3FE4">
        <w:rPr>
          <w:rFonts w:ascii="Microsoft YaHei" w:eastAsia="Microsoft YaHei" w:hAnsi="Microsoft YaHei" w:cs="Microsoft YaHei" w:hint="eastAsia"/>
        </w:rPr>
        <w:t>世界的</w:t>
      </w:r>
      <w:r>
        <w:rPr>
          <w:rFonts w:ascii="Microsoft YaHei" w:eastAsia="Microsoft YaHei" w:hAnsi="Microsoft YaHei" w:cs="Microsoft YaHei" w:hint="eastAsia"/>
        </w:rPr>
        <w:t>结</w:t>
      </w:r>
      <w:r w:rsidRPr="006C3FE4">
        <w:rPr>
          <w:rFonts w:ascii="Microsoft YaHei" w:eastAsia="Microsoft YaHei" w:hAnsi="Microsoft YaHei" w:cs="Microsoft YaHei" w:hint="eastAsia"/>
        </w:rPr>
        <w:t>合，“神</w:t>
      </w:r>
      <w:r>
        <w:rPr>
          <w:rFonts w:ascii="Microsoft YaHei" w:eastAsia="Microsoft YaHei" w:hAnsi="Microsoft YaHei" w:cs="Microsoft YaHei" w:hint="eastAsia"/>
        </w:rPr>
        <w:t>笔马</w:t>
      </w:r>
      <w:r w:rsidRPr="006C3FE4">
        <w:rPr>
          <w:rFonts w:ascii="Microsoft YaHei" w:eastAsia="Microsoft YaHei" w:hAnsi="Microsoft YaHei" w:cs="Microsoft YaHei" w:hint="eastAsia"/>
        </w:rPr>
        <w:t>良”不再是</w:t>
      </w:r>
      <w:r>
        <w:rPr>
          <w:rFonts w:ascii="Microsoft YaHei" w:eastAsia="Microsoft YaHei" w:hAnsi="Microsoft YaHei" w:cs="Microsoft YaHei" w:hint="eastAsia"/>
        </w:rPr>
        <w:t>传说</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不</w:t>
      </w:r>
      <w:r>
        <w:rPr>
          <w:rFonts w:ascii="Microsoft YaHei" w:eastAsia="Microsoft YaHei" w:hAnsi="Microsoft YaHei" w:cs="Microsoft YaHei" w:hint="eastAsia"/>
        </w:rPr>
        <w:t>断</w:t>
      </w:r>
      <w:r w:rsidRPr="006C3FE4">
        <w:rPr>
          <w:rFonts w:ascii="Microsoft YaHei" w:eastAsia="Microsoft YaHei" w:hAnsi="Microsoft YaHei" w:cs="Microsoft YaHei" w:hint="eastAsia"/>
        </w:rPr>
        <w:t>被</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用到社</w:t>
      </w:r>
      <w:r>
        <w:rPr>
          <w:rFonts w:ascii="Microsoft YaHei" w:eastAsia="Microsoft YaHei" w:hAnsi="Microsoft YaHei" w:cs="Microsoft YaHei" w:hint="eastAsia"/>
        </w:rPr>
        <w:t>会</w:t>
      </w:r>
      <w:r w:rsidRPr="006C3FE4">
        <w:rPr>
          <w:rFonts w:ascii="Microsoft YaHei" w:eastAsia="Microsoft YaHei" w:hAnsi="Microsoft YaHei" w:cs="Microsoft YaHei" w:hint="eastAsia"/>
        </w:rPr>
        <w:t>各</w:t>
      </w:r>
      <w:r>
        <w:rPr>
          <w:rFonts w:ascii="Microsoft YaHei" w:eastAsia="Microsoft YaHei" w:hAnsi="Microsoft YaHei" w:cs="Microsoft YaHei" w:hint="eastAsia"/>
        </w:rPr>
        <w:t>个领</w:t>
      </w:r>
      <w:r w:rsidRPr="006C3FE4">
        <w:rPr>
          <w:rFonts w:ascii="Microsoft YaHei" w:eastAsia="Microsoft YaHei" w:hAnsi="Microsoft YaHei" w:cs="Microsoft YaHei" w:hint="eastAsia"/>
        </w:rPr>
        <w:t>域，改</w:t>
      </w:r>
      <w:r>
        <w:rPr>
          <w:rFonts w:ascii="Microsoft YaHei" w:eastAsia="Microsoft YaHei" w:hAnsi="Microsoft YaHei" w:cs="Microsoft YaHei" w:hint="eastAsia"/>
        </w:rPr>
        <w:t>变</w:t>
      </w:r>
      <w:r w:rsidRPr="006C3FE4">
        <w:rPr>
          <w:rFonts w:ascii="Microsoft YaHei" w:eastAsia="Microsoft YaHei" w:hAnsi="Microsoft YaHei" w:cs="Microsoft YaHei" w:hint="eastAsia"/>
        </w:rPr>
        <w:t>着人</w:t>
      </w:r>
      <w:r>
        <w:rPr>
          <w:rFonts w:ascii="Microsoft YaHei" w:eastAsia="Microsoft YaHei" w:hAnsi="Microsoft YaHei" w:cs="Microsoft YaHei" w:hint="eastAsia"/>
        </w:rPr>
        <w:t>们</w:t>
      </w:r>
      <w:r w:rsidRPr="006C3FE4">
        <w:rPr>
          <w:rFonts w:ascii="Microsoft YaHei" w:eastAsia="Microsoft YaHei" w:hAnsi="Microsoft YaHei" w:cs="Microsoft YaHei" w:hint="eastAsia"/>
        </w:rPr>
        <w:t>的生</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生活方式，</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用此技</w:t>
      </w:r>
      <w:r>
        <w:rPr>
          <w:rFonts w:ascii="Microsoft YaHei" w:eastAsia="Microsoft YaHei" w:hAnsi="Microsoft YaHei" w:cs="Microsoft YaHei" w:hint="eastAsia"/>
        </w:rPr>
        <w:t>术设计开发</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电</w:t>
      </w:r>
      <w:r w:rsidRPr="006C3FE4">
        <w:rPr>
          <w:rFonts w:ascii="Microsoft YaHei" w:eastAsia="Microsoft YaHei" w:hAnsi="Microsoft YaHei" w:cs="Microsoft YaHei" w:hint="eastAsia"/>
        </w:rPr>
        <w:t>子</w:t>
      </w:r>
      <w:r>
        <w:rPr>
          <w:rFonts w:ascii="Microsoft YaHei" w:eastAsia="Microsoft YaHei" w:hAnsi="Microsoft YaHei" w:cs="Microsoft YaHei" w:hint="eastAsia"/>
        </w:rPr>
        <w:t>书</w:t>
      </w:r>
      <w:r w:rsidRPr="006C3FE4">
        <w:rPr>
          <w:rFonts w:ascii="Microsoft YaHei" w:eastAsia="Microsoft YaHei" w:hAnsi="Microsoft YaHei" w:cs="Microsoft YaHei" w:hint="eastAsia"/>
        </w:rPr>
        <w:t>也</w:t>
      </w:r>
      <w:r>
        <w:rPr>
          <w:rFonts w:ascii="Microsoft YaHei" w:eastAsia="Microsoft YaHei" w:hAnsi="Microsoft YaHei" w:cs="Microsoft YaHei" w:hint="eastAsia"/>
        </w:rPr>
        <w:t>给传统纸质图书带来</w:t>
      </w:r>
      <w:r w:rsidRPr="006C3FE4">
        <w:rPr>
          <w:rFonts w:ascii="Microsoft YaHei" w:eastAsia="Microsoft YaHei" w:hAnsi="Microsoft YaHei" w:cs="Microsoft YaHei" w:hint="eastAsia"/>
        </w:rPr>
        <w:t>了挑</w:t>
      </w:r>
      <w:r>
        <w:rPr>
          <w:rFonts w:ascii="Microsoft YaHei" w:eastAsia="Microsoft YaHei" w:hAnsi="Microsoft YaHei" w:cs="Microsoft YaHei" w:hint="eastAsia"/>
        </w:rPr>
        <w:t>战</w:t>
      </w:r>
      <w:r w:rsidRPr="006C3FE4">
        <w:rPr>
          <w:rFonts w:ascii="Microsoft YaHei" w:eastAsia="Microsoft YaHei" w:hAnsi="Microsoft YaHei" w:cs="Microsoft YaHei" w:hint="eastAsia"/>
        </w:rPr>
        <w:t>。本文在</w:t>
      </w:r>
      <w:r>
        <w:rPr>
          <w:rFonts w:ascii="Microsoft YaHei" w:eastAsia="Microsoft YaHei" w:hAnsi="Microsoft YaHei" w:cs="Microsoft YaHei" w:hint="eastAsia"/>
        </w:rPr>
        <w:t>对</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特点及增强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在</w:t>
      </w:r>
      <w:r>
        <w:rPr>
          <w:rFonts w:ascii="Microsoft YaHei" w:eastAsia="Microsoft YaHei" w:hAnsi="Microsoft YaHei" w:cs="Microsoft YaHei" w:hint="eastAsia"/>
        </w:rPr>
        <w:t>教</w:t>
      </w:r>
      <w:r w:rsidRPr="006C3FE4">
        <w:rPr>
          <w:rFonts w:ascii="Microsoft YaHei" w:eastAsia="Microsoft YaHei" w:hAnsi="Microsoft YaHei" w:cs="Microsoft YaHei" w:hint="eastAsia"/>
        </w:rPr>
        <w:t>育中</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w:t>
      </w:r>
      <w:r>
        <w:rPr>
          <w:rFonts w:ascii="Microsoft YaHei" w:eastAsia="Microsoft YaHei" w:hAnsi="Microsoft YaHei" w:cs="Microsoft YaHei" w:hint="eastAsia"/>
        </w:rPr>
        <w:t>进</w:t>
      </w:r>
      <w:r w:rsidRPr="006C3FE4">
        <w:rPr>
          <w:rFonts w:ascii="Microsoft YaHei" w:eastAsia="Microsoft YaHei" w:hAnsi="Microsoft YaHei" w:cs="Microsoft YaHei" w:hint="eastAsia"/>
        </w:rPr>
        <w:t>行</w:t>
      </w:r>
      <w:r>
        <w:rPr>
          <w:rFonts w:ascii="Microsoft YaHei" w:eastAsia="Microsoft YaHei" w:hAnsi="Microsoft YaHei" w:cs="Microsoft YaHei" w:hint="eastAsia"/>
        </w:rPr>
        <w:t>阐</w:t>
      </w:r>
      <w:r w:rsidRPr="006C3FE4">
        <w:rPr>
          <w:rFonts w:ascii="Microsoft YaHei" w:eastAsia="Microsoft YaHei" w:hAnsi="Microsoft YaHei" w:cs="Microsoft YaHei" w:hint="eastAsia"/>
        </w:rPr>
        <w:t>述的基</w:t>
      </w:r>
      <w:r>
        <w:rPr>
          <w:rFonts w:ascii="Microsoft YaHei" w:eastAsia="Microsoft YaHei" w:hAnsi="Microsoft YaHei" w:cs="Microsoft YaHei" w:hint="eastAsia"/>
        </w:rPr>
        <w:t>础</w:t>
      </w:r>
      <w:r w:rsidRPr="006C3FE4">
        <w:rPr>
          <w:rFonts w:ascii="Microsoft YaHei" w:eastAsia="Microsoft YaHei" w:hAnsi="Microsoft YaHei" w:cs="Microsoft YaHei" w:hint="eastAsia"/>
        </w:rPr>
        <w:t>上，以“</w:t>
      </w:r>
      <w:r>
        <w:rPr>
          <w:rFonts w:ascii="Microsoft YaHei" w:eastAsia="Microsoft YaHei" w:hAnsi="Microsoft YaHei" w:cs="Microsoft YaHei"/>
        </w:rPr>
        <w:t>C</w:t>
      </w:r>
      <w:r>
        <w:rPr>
          <w:rFonts w:ascii="Microsoft YaHei" w:eastAsia="Microsoft YaHei" w:hAnsi="Microsoft YaHei" w:cs="Microsoft YaHei" w:hint="eastAsia"/>
        </w:rPr>
        <w:t>olor</w:t>
      </w:r>
      <w:r>
        <w:rPr>
          <w:rFonts w:ascii="Microsoft YaHei" w:eastAsia="Microsoft YaHei" w:hAnsi="Microsoft YaHei" w:cs="Microsoft YaHei"/>
        </w:rPr>
        <w:t xml:space="preserve"> The Earth</w:t>
      </w:r>
      <w:r w:rsidRPr="006C3FE4">
        <w:rPr>
          <w:rFonts w:ascii="Microsoft YaHei" w:eastAsia="Microsoft YaHei" w:hAnsi="Microsoft YaHei" w:cs="Microsoft YaHei" w:hint="eastAsia"/>
        </w:rPr>
        <w:t>”</w:t>
      </w:r>
      <w:r w:rsidRPr="006C3FE4">
        <w:rPr>
          <w:rFonts w:ascii="Microsoft YaHei" w:eastAsia="Microsoft YaHei" w:hAnsi="Microsoft YaHei" w:cs="Microsoft YaHei"/>
        </w:rPr>
        <w:t xml:space="preserve">3D </w:t>
      </w:r>
      <w:r w:rsidRPr="006C3FE4">
        <w:rPr>
          <w:rFonts w:ascii="Microsoft YaHei" w:eastAsia="Microsoft YaHei" w:hAnsi="Microsoft YaHei" w:cs="Microsoft YaHei" w:hint="eastAsia"/>
        </w:rPr>
        <w:t>互</w:t>
      </w:r>
      <w:r>
        <w:rPr>
          <w:rFonts w:ascii="Microsoft YaHei" w:eastAsia="Microsoft YaHei" w:hAnsi="Microsoft YaHei" w:cs="Microsoft YaHei" w:hint="eastAsia"/>
        </w:rPr>
        <w:t>动移动手机应用为</w:t>
      </w:r>
      <w:r w:rsidRPr="006C3FE4">
        <w:rPr>
          <w:rFonts w:ascii="Microsoft YaHei" w:eastAsia="Microsoft YaHei" w:hAnsi="Microsoft YaHei" w:cs="Microsoft YaHei" w:hint="eastAsia"/>
        </w:rPr>
        <w:t>例，</w:t>
      </w:r>
      <w:r>
        <w:rPr>
          <w:rFonts w:ascii="Microsoft YaHei" w:eastAsia="Microsoft YaHei" w:hAnsi="Microsoft YaHei" w:cs="Microsoft YaHei" w:hint="eastAsia"/>
        </w:rPr>
        <w:t>从</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现应用</w:t>
      </w:r>
      <w:r w:rsidRPr="006C3FE4">
        <w:rPr>
          <w:rFonts w:ascii="Microsoft YaHei" w:eastAsia="Microsoft YaHei" w:hAnsi="Microsoft YaHei" w:cs="Microsoft YaHei" w:hint="eastAsia"/>
        </w:rPr>
        <w:t>的特点、</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品</w:t>
      </w:r>
      <w:r>
        <w:rPr>
          <w:rFonts w:ascii="Microsoft YaHei" w:eastAsia="Microsoft YaHei" w:hAnsi="Microsoft YaHei" w:cs="Microsoft YaHei" w:hint="eastAsia"/>
        </w:rPr>
        <w:t>设计与</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术实现</w:t>
      </w:r>
      <w:r w:rsidRPr="006C3FE4">
        <w:rPr>
          <w:rFonts w:ascii="Microsoft YaHei" w:eastAsia="Microsoft YaHei" w:hAnsi="Microsoft YaHei" w:cs="Microsoft YaHei" w:hint="eastAsia"/>
        </w:rPr>
        <w:t>等方面做了</w:t>
      </w:r>
      <w:r>
        <w:rPr>
          <w:rFonts w:ascii="Microsoft YaHei" w:eastAsia="Microsoft YaHei" w:hAnsi="Microsoft YaHei" w:cs="Microsoft YaHei" w:hint="eastAsia"/>
        </w:rPr>
        <w:t>较为详细</w:t>
      </w:r>
      <w:r w:rsidRPr="006C3FE4">
        <w:rPr>
          <w:rFonts w:ascii="Microsoft YaHei" w:eastAsia="Microsoft YaHei" w:hAnsi="Microsoft YaHei" w:cs="Microsoft YaHei" w:hint="eastAsia"/>
        </w:rPr>
        <w:t>的分析，</w:t>
      </w:r>
      <w:r>
        <w:rPr>
          <w:rFonts w:ascii="Microsoft YaHei" w:eastAsia="Microsoft YaHei" w:hAnsi="Microsoft YaHei" w:cs="Microsoft YaHei" w:hint="eastAsia"/>
        </w:rPr>
        <w:t>并且设计并开发了“Coloring</w:t>
      </w:r>
      <w:r>
        <w:rPr>
          <w:rFonts w:ascii="Microsoft YaHei" w:eastAsia="Microsoft YaHei" w:hAnsi="Microsoft YaHei" w:cs="Microsoft YaHei"/>
        </w:rPr>
        <w:t xml:space="preserve"> X</w:t>
      </w:r>
      <w:r>
        <w:rPr>
          <w:rFonts w:ascii="Microsoft YaHei" w:eastAsia="Microsoft YaHei" w:hAnsi="Microsoft YaHei" w:cs="Microsoft YaHei" w:hint="eastAsia"/>
        </w:rPr>
        <w:t>i</w:t>
      </w:r>
      <w:r>
        <w:rPr>
          <w:rFonts w:ascii="Microsoft YaHei" w:eastAsia="Microsoft YaHei" w:hAnsi="Microsoft YaHei" w:cs="Microsoft YaHei"/>
        </w:rPr>
        <w:t>Xi</w:t>
      </w:r>
      <w:r>
        <w:rPr>
          <w:rFonts w:ascii="Microsoft YaHei" w:eastAsia="Microsoft YaHei" w:hAnsi="Microsoft YaHei" w:cs="Microsoft YaHei" w:hint="eastAsia"/>
        </w:rPr>
        <w:t>”应用。</w:t>
      </w:r>
      <w:r w:rsidRPr="006C3FE4">
        <w:rPr>
          <w:rFonts w:ascii="Microsoft YaHei" w:eastAsia="Microsoft YaHei" w:hAnsi="Microsoft YaHei" w:cs="Microsoft YaHei" w:hint="eastAsia"/>
        </w:rPr>
        <w:t>以期</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现实移动应用开发研</w:t>
      </w:r>
      <w:r w:rsidRPr="006C3FE4">
        <w:rPr>
          <w:rFonts w:ascii="Microsoft YaHei" w:eastAsia="Microsoft YaHei" w:hAnsi="Microsoft YaHei" w:cs="Microsoft YaHei" w:hint="eastAsia"/>
        </w:rPr>
        <w:t>究提供借</w:t>
      </w:r>
      <w:r>
        <w:rPr>
          <w:rFonts w:ascii="Microsoft YaHei" w:eastAsia="Microsoft YaHei" w:hAnsi="Microsoft YaHei" w:cs="Microsoft YaHei" w:hint="eastAsia"/>
        </w:rPr>
        <w:t>鉴</w:t>
      </w:r>
      <w:r w:rsidRPr="006C3FE4">
        <w:rPr>
          <w:rFonts w:ascii="Microsoft YaHei" w:eastAsia="Microsoft YaHei" w:hAnsi="Microsoft YaHei" w:cs="Microsoft YaHei" w:hint="eastAsia"/>
        </w:rPr>
        <w:t>。</w:t>
      </w:r>
      <w:r w:rsidR="00632B33">
        <w:rPr>
          <w:rFonts w:ascii="Century" w:hAnsi="Century" w:cs="Arial"/>
          <w:color w:val="0070C0"/>
          <w:sz w:val="24"/>
          <w:szCs w:val="24"/>
        </w:rPr>
        <w:t xml:space="preserve"> </w:t>
      </w:r>
    </w:p>
    <w:p w14:paraId="403D7295" w14:textId="2CA17BB1" w:rsidR="00D93E81" w:rsidRPr="00125814" w:rsidRDefault="00C82D41" w:rsidP="00125814">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041616">
        <w:rPr>
          <w:rFonts w:ascii="Century" w:hAnsi="Century" w:cs="Arial"/>
          <w:color w:val="0070C0"/>
          <w:sz w:val="24"/>
          <w:szCs w:val="24"/>
        </w:rPr>
        <w:t>AR &amp; VR</w:t>
      </w:r>
      <w:r w:rsidRPr="00C82D41">
        <w:rPr>
          <w:rFonts w:ascii="Century" w:hAnsi="Century" w:cs="Arial"/>
          <w:color w:val="0070C0"/>
          <w:sz w:val="24"/>
          <w:szCs w:val="24"/>
        </w:rPr>
        <w:t xml:space="preserve"> Chemistry Lab</w:t>
      </w:r>
      <w:r w:rsidR="00D93E81">
        <w:rPr>
          <w:rFonts w:ascii="Century" w:hAnsi="Century" w:cs="Arial"/>
          <w:color w:val="0070C0"/>
          <w:sz w:val="24"/>
          <w:szCs w:val="24"/>
        </w:rPr>
        <w:t xml:space="preserve"> - </w:t>
      </w:r>
      <w:r w:rsidR="00D93E81" w:rsidRPr="00D93E81">
        <w:rPr>
          <w:rFonts w:ascii="Century" w:hAnsi="Century" w:cs="Arial"/>
          <w:color w:val="0070C0"/>
          <w:sz w:val="24"/>
          <w:szCs w:val="24"/>
        </w:rPr>
        <w:t xml:space="preserve">A Virtual and Augment Reality Application </w:t>
      </w:r>
      <w:r w:rsidR="00D93E81" w:rsidRPr="00D93E81">
        <w:rPr>
          <w:rFonts w:ascii="Century" w:hAnsi="Century" w:cs="Arial" w:hint="eastAsia"/>
          <w:color w:val="0070C0"/>
          <w:sz w:val="24"/>
          <w:szCs w:val="24"/>
        </w:rPr>
        <w:t>for</w:t>
      </w:r>
      <w:r w:rsidR="00D93E81" w:rsidRPr="00D93E81">
        <w:rPr>
          <w:rFonts w:ascii="Century" w:hAnsi="Century" w:cs="Arial"/>
          <w:color w:val="0070C0"/>
          <w:sz w:val="24"/>
          <w:szCs w:val="24"/>
        </w:rPr>
        <w:t xml:space="preserve"> Chemical Experiment Education and Practice</w:t>
      </w:r>
    </w:p>
    <w:p w14:paraId="1786B759" w14:textId="7F1D454B" w:rsidR="007A029A" w:rsidRPr="007A029A" w:rsidRDefault="00D93E81" w:rsidP="00AE4CC9">
      <w:pPr>
        <w:ind w:firstLine="720"/>
        <w:jc w:val="both"/>
        <w:rPr>
          <w:rFonts w:ascii="Century" w:hAnsi="Century" w:cs="Arial"/>
          <w:sz w:val="24"/>
          <w:szCs w:val="24"/>
        </w:rPr>
      </w:pPr>
      <w:r w:rsidRPr="00D93E81">
        <w:rPr>
          <w:rFonts w:ascii="Century" w:hAnsi="Century" w:cs="Arial"/>
          <w:sz w:val="24"/>
          <w:szCs w:val="24"/>
        </w:rPr>
        <w:t xml:space="preserve">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w:t>
      </w:r>
      <w:r w:rsidRPr="00D93E81">
        <w:rPr>
          <w:rFonts w:ascii="Century" w:hAnsi="Century" w:cs="Arial"/>
          <w:sz w:val="24"/>
          <w:szCs w:val="24"/>
        </w:rPr>
        <w:lastRenderedPageBreak/>
        <w:t>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4E0520B6" w14:textId="44D470D7" w:rsidR="009110BB" w:rsidRDefault="009110BB" w:rsidP="00B54B0F">
      <w:pPr>
        <w:rPr>
          <w:rFonts w:ascii="Century" w:hAnsi="Century" w:cs="Arial"/>
          <w:color w:val="0070C0"/>
          <w:sz w:val="24"/>
          <w:szCs w:val="24"/>
        </w:rPr>
      </w:pPr>
      <w:r w:rsidRPr="00857DE3">
        <w:rPr>
          <w:rFonts w:ascii="Century" w:hAnsi="Century" w:cs="Arial"/>
          <w:color w:val="0070C0"/>
          <w:sz w:val="24"/>
          <w:szCs w:val="24"/>
        </w:rPr>
        <w:t>1.4 Dissertation structure</w:t>
      </w:r>
    </w:p>
    <w:p w14:paraId="24F9CE16" w14:textId="1FC7F03F" w:rsidR="007639C4" w:rsidRDefault="003E3AB9" w:rsidP="00DA192D">
      <w:pPr>
        <w:jc w:val="center"/>
        <w:rPr>
          <w:rFonts w:ascii="Century" w:hAnsi="Century" w:cs="Arial"/>
          <w:color w:val="0070C0"/>
          <w:sz w:val="24"/>
          <w:szCs w:val="24"/>
        </w:rPr>
      </w:pPr>
      <w:r>
        <w:rPr>
          <w:noProof/>
        </w:rPr>
        <w:drawing>
          <wp:inline distT="0" distB="0" distL="0" distR="0" wp14:anchorId="545861D9" wp14:editId="462523CB">
            <wp:extent cx="5144494" cy="18945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7536" cy="1906727"/>
                    </a:xfrm>
                    <a:prstGeom prst="rect">
                      <a:avLst/>
                    </a:prstGeom>
                  </pic:spPr>
                </pic:pic>
              </a:graphicData>
            </a:graphic>
          </wp:inline>
        </w:drawing>
      </w:r>
    </w:p>
    <w:p w14:paraId="795373B7" w14:textId="0F6F5BBE" w:rsidR="00DA2E51" w:rsidRPr="00857DE3" w:rsidRDefault="00DA2E51" w:rsidP="00DA192D">
      <w:pPr>
        <w:jc w:val="center"/>
        <w:rPr>
          <w:rFonts w:ascii="Century" w:hAnsi="Century" w:cs="Arial"/>
          <w:color w:val="0070C0"/>
          <w:sz w:val="24"/>
          <w:szCs w:val="24"/>
        </w:rPr>
      </w:pPr>
      <w:r>
        <w:rPr>
          <w:rFonts w:ascii="Century" w:hAnsi="Century" w:cs="Arial"/>
          <w:color w:val="0070C0"/>
          <w:sz w:val="24"/>
          <w:szCs w:val="24"/>
        </w:rPr>
        <w:t>Fig. Research papers</w:t>
      </w:r>
      <w:r w:rsidR="0033630C">
        <w:rPr>
          <w:rFonts w:ascii="Century" w:hAnsi="Century" w:cs="Arial"/>
          <w:color w:val="0070C0"/>
          <w:sz w:val="24"/>
          <w:szCs w:val="24"/>
        </w:rPr>
        <w:t xml:space="preserve"> </w:t>
      </w:r>
    </w:p>
    <w:p w14:paraId="35C4CCFF" w14:textId="4A8B9523"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 xml:space="preserve">Related </w:t>
      </w:r>
      <w:r w:rsidR="00841F19">
        <w:rPr>
          <w:b/>
        </w:rPr>
        <w:t>Work</w:t>
      </w:r>
    </w:p>
    <w:p w14:paraId="38EE3890" w14:textId="77777777" w:rsidR="00D92AE3" w:rsidRPr="00D92AE3" w:rsidRDefault="00D92AE3" w:rsidP="00D92AE3"/>
    <w:p w14:paraId="59F9152C" w14:textId="14744371" w:rsidR="009110BB" w:rsidRDefault="009110BB" w:rsidP="00104AA3">
      <w:pPr>
        <w:rPr>
          <w:rFonts w:ascii="Century" w:hAnsi="Century" w:cs="Arial"/>
          <w:color w:val="0070C0"/>
          <w:sz w:val="24"/>
          <w:szCs w:val="24"/>
        </w:rPr>
      </w:pPr>
      <w:r w:rsidRPr="00857DE3">
        <w:rPr>
          <w:rFonts w:ascii="Century" w:hAnsi="Century" w:cs="Arial"/>
          <w:color w:val="0070C0"/>
          <w:sz w:val="24"/>
          <w:szCs w:val="24"/>
        </w:rPr>
        <w:t xml:space="preserve">2.1 </w:t>
      </w:r>
      <w:r w:rsidR="00DA7662">
        <w:rPr>
          <w:rFonts w:ascii="Century" w:hAnsi="Century" w:cs="Arial"/>
          <w:color w:val="0070C0"/>
          <w:sz w:val="24"/>
          <w:szCs w:val="24"/>
        </w:rPr>
        <w:t>C</w:t>
      </w:r>
      <w:r w:rsidRPr="00857DE3">
        <w:rPr>
          <w:rFonts w:ascii="Century" w:hAnsi="Century" w:cs="Arial"/>
          <w:color w:val="0070C0"/>
          <w:sz w:val="24"/>
          <w:szCs w:val="24"/>
        </w:rPr>
        <w:t>oncepts</w:t>
      </w:r>
      <w:r w:rsidR="00DA7662">
        <w:rPr>
          <w:rFonts w:ascii="Century" w:hAnsi="Century" w:cs="Arial"/>
          <w:color w:val="0070C0"/>
          <w:sz w:val="24"/>
          <w:szCs w:val="24"/>
        </w:rPr>
        <w:t xml:space="preserve"> for VR &amp;AR</w:t>
      </w:r>
      <w:r w:rsidRPr="00857DE3">
        <w:rPr>
          <w:rFonts w:ascii="Century" w:hAnsi="Century" w:cs="Arial"/>
          <w:color w:val="0070C0"/>
          <w:sz w:val="24"/>
          <w:szCs w:val="24"/>
        </w:rPr>
        <w:t xml:space="preserve"> </w:t>
      </w:r>
    </w:p>
    <w:p w14:paraId="7633D50D" w14:textId="36CD5CD2" w:rsidR="00496791" w:rsidRPr="006A36CE" w:rsidRDefault="00B25D13" w:rsidP="006A36CE">
      <w:pPr>
        <w:ind w:firstLine="405"/>
        <w:rPr>
          <w:rFonts w:ascii="Century" w:eastAsia="DengXian" w:hAnsi="Century" w:cs="Arial"/>
          <w:sz w:val="24"/>
          <w:szCs w:val="24"/>
        </w:rPr>
      </w:pPr>
      <w:r w:rsidRPr="00887128">
        <w:rPr>
          <w:rFonts w:ascii="Century" w:eastAsia="DengXian" w:hAnsi="Century" w:cs="Arial" w:hint="eastAsia"/>
          <w:sz w:val="24"/>
          <w:szCs w:val="24"/>
        </w:rPr>
        <w:t>虚拟现实（</w:t>
      </w:r>
      <w:r>
        <w:rPr>
          <w:rFonts w:ascii="Century" w:eastAsia="DengXian" w:hAnsi="Century" w:cs="Arial" w:hint="eastAsia"/>
          <w:sz w:val="24"/>
          <w:szCs w:val="24"/>
        </w:rPr>
        <w:t>简称：</w:t>
      </w:r>
      <w:r w:rsidRPr="00887128">
        <w:rPr>
          <w:rFonts w:ascii="Century" w:eastAsia="DengXian" w:hAnsi="Century" w:cs="Arial" w:hint="eastAsia"/>
          <w:sz w:val="24"/>
          <w:szCs w:val="24"/>
        </w:rPr>
        <w:t>V</w:t>
      </w:r>
      <w:r w:rsidRPr="00887128">
        <w:rPr>
          <w:rFonts w:ascii="Century" w:eastAsia="DengXian" w:hAnsi="Century" w:cs="Arial"/>
          <w:sz w:val="24"/>
          <w:szCs w:val="24"/>
        </w:rPr>
        <w:t>R</w:t>
      </w:r>
      <w:r w:rsidRPr="00887128">
        <w:rPr>
          <w:rFonts w:ascii="Century" w:eastAsia="DengXian" w:hAnsi="Century" w:cs="Arial" w:hint="eastAsia"/>
          <w:sz w:val="24"/>
          <w:szCs w:val="24"/>
        </w:rPr>
        <w:t>）</w:t>
      </w:r>
      <w:r>
        <w:rPr>
          <w:rFonts w:ascii="Century" w:eastAsia="DengXian" w:hAnsi="Century" w:cs="Arial" w:hint="eastAsia"/>
          <w:sz w:val="24"/>
          <w:szCs w:val="24"/>
        </w:rPr>
        <w:t>，</w:t>
      </w:r>
      <w:r w:rsidRPr="00887128">
        <w:rPr>
          <w:rFonts w:ascii="Century" w:eastAsia="DengXian" w:hAnsi="Century" w:cs="Arial" w:hint="eastAsia"/>
          <w:sz w:val="24"/>
          <w:szCs w:val="24"/>
        </w:rPr>
        <w:t>增强现实（</w:t>
      </w:r>
      <w:r>
        <w:rPr>
          <w:rFonts w:ascii="Century" w:eastAsia="DengXian" w:hAnsi="Century" w:cs="Arial" w:hint="eastAsia"/>
          <w:sz w:val="24"/>
          <w:szCs w:val="24"/>
        </w:rPr>
        <w:t>简称：</w:t>
      </w:r>
      <w:r w:rsidRPr="00887128">
        <w:rPr>
          <w:rFonts w:ascii="Century" w:eastAsia="DengXian" w:hAnsi="Century" w:cs="Arial" w:hint="eastAsia"/>
          <w:sz w:val="24"/>
          <w:szCs w:val="24"/>
        </w:rPr>
        <w:t>A</w:t>
      </w:r>
      <w:r w:rsidRPr="00887128">
        <w:rPr>
          <w:rFonts w:ascii="Century" w:eastAsia="DengXian" w:hAnsi="Century" w:cs="Arial"/>
          <w:sz w:val="24"/>
          <w:szCs w:val="24"/>
        </w:rPr>
        <w:t>R</w:t>
      </w:r>
      <w:r w:rsidRPr="00887128">
        <w:rPr>
          <w:rFonts w:ascii="Century" w:eastAsia="DengXian" w:hAnsi="Century" w:cs="Arial" w:hint="eastAsia"/>
          <w:sz w:val="24"/>
          <w:szCs w:val="24"/>
        </w:rPr>
        <w:t>）</w:t>
      </w:r>
      <w:r>
        <w:rPr>
          <w:rFonts w:ascii="Century" w:eastAsia="DengXian" w:hAnsi="Century" w:cs="Arial" w:hint="eastAsia"/>
          <w:sz w:val="24"/>
          <w:szCs w:val="24"/>
        </w:rPr>
        <w:t>和混合现实（简称：</w:t>
      </w:r>
      <w:r>
        <w:rPr>
          <w:rFonts w:ascii="Century" w:eastAsia="DengXian" w:hAnsi="Century" w:cs="Arial" w:hint="eastAsia"/>
          <w:sz w:val="24"/>
          <w:szCs w:val="24"/>
        </w:rPr>
        <w:t>M</w:t>
      </w:r>
      <w:r>
        <w:rPr>
          <w:rFonts w:ascii="Century" w:eastAsia="DengXian" w:hAnsi="Century" w:cs="Arial"/>
          <w:sz w:val="24"/>
          <w:szCs w:val="24"/>
        </w:rPr>
        <w:t>R</w:t>
      </w:r>
      <w:r>
        <w:rPr>
          <w:rFonts w:ascii="Century" w:eastAsia="DengXian" w:hAnsi="Century" w:cs="Arial" w:hint="eastAsia"/>
          <w:sz w:val="24"/>
          <w:szCs w:val="24"/>
        </w:rPr>
        <w:t>）</w:t>
      </w:r>
      <w:r w:rsidRPr="00887128">
        <w:rPr>
          <w:rFonts w:ascii="Century" w:eastAsia="DengXian" w:hAnsi="Century" w:cs="Arial" w:hint="eastAsia"/>
          <w:sz w:val="24"/>
          <w:szCs w:val="24"/>
        </w:rPr>
        <w:t>都是人与通过计算机生成的虚拟环境之间可自然交互的人机界面，这</w:t>
      </w:r>
      <w:r>
        <w:rPr>
          <w:rFonts w:ascii="Century" w:eastAsia="DengXian" w:hAnsi="Century" w:cs="Arial" w:hint="eastAsia"/>
          <w:sz w:val="24"/>
          <w:szCs w:val="24"/>
        </w:rPr>
        <w:t>三</w:t>
      </w:r>
      <w:r w:rsidRPr="00887128">
        <w:rPr>
          <w:rFonts w:ascii="Century" w:eastAsia="DengXian" w:hAnsi="Century" w:cs="Arial" w:hint="eastAsia"/>
          <w:sz w:val="24"/>
          <w:szCs w:val="24"/>
        </w:rPr>
        <w:t>种技术的应用开发前景非常广阔</w:t>
      </w:r>
      <w:r>
        <w:rPr>
          <w:rFonts w:ascii="Century" w:eastAsia="DengXian" w:hAnsi="Century" w:cs="Arial" w:hint="eastAsia"/>
          <w:sz w:val="24"/>
          <w:szCs w:val="24"/>
        </w:rPr>
        <w:t>，本论文主要探讨这些技术在教育领域的应用和对教育效果的影响。下边是一些关于这些技术在现阶段的应用背景。</w:t>
      </w:r>
      <w:r w:rsidR="00496791" w:rsidRPr="001709A4">
        <w:rPr>
          <w:rFonts w:ascii="SimSun" w:eastAsia="SimSun" w:hAnsi="SimSun" w:cs="SimSun" w:hint="eastAsia"/>
          <w:sz w:val="24"/>
          <w:szCs w:val="24"/>
        </w:rPr>
        <w:t>通过这张图来说清楚VR、AR和MR的区别</w:t>
      </w:r>
      <w:r w:rsidR="00210585">
        <w:rPr>
          <w:rFonts w:ascii="SimSun" w:eastAsia="SimSun" w:hAnsi="SimSun" w:cs="SimSun" w:hint="eastAsia"/>
          <w:sz w:val="24"/>
          <w:szCs w:val="24"/>
        </w:rPr>
        <w:t>：</w:t>
      </w:r>
    </w:p>
    <w:p w14:paraId="3D8147C9" w14:textId="17780F90" w:rsidR="00496791" w:rsidRDefault="00496791" w:rsidP="00E36154">
      <w:pPr>
        <w:jc w:val="center"/>
        <w:rPr>
          <w:rFonts w:ascii="Century" w:hAnsi="Century" w:cs="Arial"/>
          <w:color w:val="0070C0"/>
          <w:sz w:val="24"/>
          <w:szCs w:val="24"/>
        </w:rPr>
      </w:pPr>
      <w:r>
        <w:rPr>
          <w:noProof/>
        </w:rPr>
        <w:drawing>
          <wp:inline distT="0" distB="0" distL="0" distR="0" wp14:anchorId="5BE57812" wp14:editId="733A9A99">
            <wp:extent cx="3331597" cy="1437887"/>
            <wp:effectExtent l="0" t="0" r="2540" b="0"/>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1737" cy="1450895"/>
                    </a:xfrm>
                    <a:prstGeom prst="rect">
                      <a:avLst/>
                    </a:prstGeom>
                    <a:noFill/>
                    <a:ln>
                      <a:noFill/>
                    </a:ln>
                  </pic:spPr>
                </pic:pic>
              </a:graphicData>
            </a:graphic>
          </wp:inline>
        </w:drawing>
      </w:r>
    </w:p>
    <w:p w14:paraId="73F9B338" w14:textId="00D7E81C" w:rsidR="00871801" w:rsidRPr="005D5B30" w:rsidRDefault="00871801" w:rsidP="00E36154">
      <w:pPr>
        <w:jc w:val="center"/>
        <w:rPr>
          <w:rFonts w:ascii="Century" w:eastAsia="DengXian" w:hAnsi="Century" w:cs="Arial"/>
          <w:sz w:val="24"/>
          <w:szCs w:val="24"/>
        </w:rPr>
      </w:pPr>
      <w:r w:rsidRPr="005D5B30">
        <w:rPr>
          <w:rFonts w:ascii="Century" w:eastAsia="DengXian" w:hAnsi="Century" w:cs="Arial"/>
          <w:sz w:val="24"/>
          <w:szCs w:val="24"/>
        </w:rPr>
        <w:t>F</w:t>
      </w:r>
      <w:r w:rsidRPr="005D5B30">
        <w:rPr>
          <w:rFonts w:ascii="Century" w:eastAsia="DengXian" w:hAnsi="Century" w:cs="Arial" w:hint="eastAsia"/>
          <w:sz w:val="24"/>
          <w:szCs w:val="24"/>
        </w:rPr>
        <w:t>ig</w:t>
      </w:r>
      <w:r w:rsidR="00BC5927">
        <w:rPr>
          <w:rFonts w:ascii="Century" w:eastAsia="DengXian" w:hAnsi="Century" w:cs="Arial" w:hint="eastAsia"/>
          <w:sz w:val="24"/>
          <w:szCs w:val="24"/>
        </w:rPr>
        <w:t>.</w:t>
      </w:r>
      <w:r w:rsidRPr="005D5B30">
        <w:rPr>
          <w:rFonts w:ascii="Century" w:eastAsia="DengXian" w:hAnsi="Century" w:cs="Arial"/>
          <w:sz w:val="24"/>
          <w:szCs w:val="24"/>
        </w:rPr>
        <w:t xml:space="preserve"> </w:t>
      </w:r>
      <w:r w:rsidR="005D5B30" w:rsidRPr="005D5B30">
        <w:rPr>
          <w:rFonts w:ascii="Century" w:eastAsia="DengXian" w:hAnsi="Century" w:cs="Arial" w:hint="eastAsia"/>
          <w:sz w:val="24"/>
          <w:szCs w:val="24"/>
        </w:rPr>
        <w:t>VR</w:t>
      </w:r>
      <w:r w:rsidR="005D5B30" w:rsidRPr="005D5B30">
        <w:rPr>
          <w:rFonts w:ascii="Century" w:eastAsia="DengXian" w:hAnsi="Century" w:cs="Arial" w:hint="eastAsia"/>
          <w:sz w:val="24"/>
          <w:szCs w:val="24"/>
        </w:rPr>
        <w:t>，</w:t>
      </w:r>
      <w:r w:rsidR="005D5B30" w:rsidRPr="005D5B30">
        <w:rPr>
          <w:rFonts w:ascii="Century" w:eastAsia="DengXian" w:hAnsi="Century" w:cs="Arial" w:hint="eastAsia"/>
          <w:sz w:val="24"/>
          <w:szCs w:val="24"/>
        </w:rPr>
        <w:t>A</w:t>
      </w:r>
      <w:r w:rsidR="005D5B30" w:rsidRPr="005D5B30">
        <w:rPr>
          <w:rFonts w:ascii="Century" w:eastAsia="DengXian" w:hAnsi="Century" w:cs="Arial"/>
          <w:sz w:val="24"/>
          <w:szCs w:val="24"/>
        </w:rPr>
        <w:t>R,MR</w:t>
      </w:r>
      <w:r w:rsidR="005D5B30" w:rsidRPr="005D5B30">
        <w:rPr>
          <w:rFonts w:ascii="Century" w:eastAsia="DengXian" w:hAnsi="Century" w:cs="Arial" w:hint="eastAsia"/>
          <w:sz w:val="24"/>
          <w:szCs w:val="24"/>
        </w:rPr>
        <w:t>的区别</w:t>
      </w:r>
    </w:p>
    <w:p w14:paraId="3397B046" w14:textId="343D6A4C" w:rsidR="00496791" w:rsidRPr="00210585" w:rsidRDefault="00496791" w:rsidP="00210585">
      <w:pPr>
        <w:ind w:firstLine="405"/>
        <w:rPr>
          <w:rFonts w:ascii="Century" w:eastAsia="DengXian" w:hAnsi="Century" w:cs="Arial"/>
          <w:sz w:val="24"/>
          <w:szCs w:val="24"/>
        </w:rPr>
      </w:pPr>
      <w:r w:rsidRPr="00210585">
        <w:rPr>
          <w:rFonts w:ascii="Century" w:eastAsia="DengXian" w:hAnsi="Century" w:cs="Arial" w:hint="eastAsia"/>
          <w:sz w:val="24"/>
          <w:szCs w:val="24"/>
        </w:rPr>
        <w:t>虚拟现实</w:t>
      </w:r>
      <w:r w:rsidRPr="00210585">
        <w:rPr>
          <w:rFonts w:ascii="Century" w:eastAsia="DengXian" w:hAnsi="Century" w:cs="Arial" w:hint="eastAsia"/>
          <w:sz w:val="24"/>
          <w:szCs w:val="24"/>
        </w:rPr>
        <w:t>VR</w:t>
      </w:r>
      <w:r w:rsidRPr="00210585">
        <w:rPr>
          <w:rFonts w:ascii="Century" w:eastAsia="DengXian" w:hAnsi="Century" w:cs="Arial" w:hint="eastAsia"/>
          <w:sz w:val="24"/>
          <w:szCs w:val="24"/>
        </w:rPr>
        <w:t>，是创造了</w:t>
      </w:r>
      <w:r w:rsidR="00D47E7E" w:rsidRPr="00210585">
        <w:rPr>
          <w:rFonts w:ascii="Century" w:eastAsia="DengXian" w:hAnsi="Century" w:cs="Arial" w:hint="eastAsia"/>
          <w:sz w:val="24"/>
          <w:szCs w:val="24"/>
        </w:rPr>
        <w:t>一</w:t>
      </w:r>
      <w:r w:rsidRPr="00210585">
        <w:rPr>
          <w:rFonts w:ascii="Century" w:eastAsia="DengXian" w:hAnsi="Century" w:cs="Arial" w:hint="eastAsia"/>
          <w:sz w:val="24"/>
          <w:szCs w:val="24"/>
        </w:rPr>
        <w:t>整个虚拟世界，把你和现实世界隔离开。核心问题是图形计算和沉浸感。增强现实</w:t>
      </w:r>
      <w:r w:rsidRPr="00210585">
        <w:rPr>
          <w:rFonts w:ascii="Century" w:eastAsia="DengXian" w:hAnsi="Century" w:cs="Arial" w:hint="eastAsia"/>
          <w:sz w:val="24"/>
          <w:szCs w:val="24"/>
        </w:rPr>
        <w:t>AR</w:t>
      </w:r>
      <w:r w:rsidRPr="00210585">
        <w:rPr>
          <w:rFonts w:ascii="Century" w:eastAsia="DengXian" w:hAnsi="Century" w:cs="Arial" w:hint="eastAsia"/>
          <w:sz w:val="24"/>
          <w:szCs w:val="24"/>
        </w:rPr>
        <w:t>，是把虚拟事物叠加到现实世界图像的最顶层。核心问题是图像识别和跟踪。混合现实</w:t>
      </w:r>
      <w:r w:rsidRPr="00210585">
        <w:rPr>
          <w:rFonts w:ascii="Century" w:eastAsia="DengXian" w:hAnsi="Century" w:cs="Arial" w:hint="eastAsia"/>
          <w:sz w:val="24"/>
          <w:szCs w:val="24"/>
        </w:rPr>
        <w:t>MR</w:t>
      </w:r>
      <w:r w:rsidRPr="00210585">
        <w:rPr>
          <w:rFonts w:ascii="Century" w:eastAsia="DengXian" w:hAnsi="Century" w:cs="Arial" w:hint="eastAsia"/>
          <w:sz w:val="24"/>
          <w:szCs w:val="24"/>
        </w:rPr>
        <w:t>，是把虚拟物体和现实物体都进行再次计算，把它们混合到一起，难分彼此。核心问题是对现实世界的</w:t>
      </w:r>
      <w:r w:rsidRPr="00210585">
        <w:rPr>
          <w:rFonts w:ascii="Century" w:eastAsia="DengXian" w:hAnsi="Century" w:cs="Arial" w:hint="eastAsia"/>
          <w:sz w:val="24"/>
          <w:szCs w:val="24"/>
        </w:rPr>
        <w:t>3D</w:t>
      </w:r>
      <w:r w:rsidRPr="00210585">
        <w:rPr>
          <w:rFonts w:ascii="Century" w:eastAsia="DengXian" w:hAnsi="Century" w:cs="Arial" w:hint="eastAsia"/>
          <w:sz w:val="24"/>
          <w:szCs w:val="24"/>
        </w:rPr>
        <w:t>扫描，以及远近空间的感知。</w:t>
      </w:r>
    </w:p>
    <w:p w14:paraId="059A977B" w14:textId="1A4E05CB" w:rsidR="00E000E4" w:rsidRPr="00210585" w:rsidRDefault="00E000E4" w:rsidP="00210585">
      <w:pPr>
        <w:ind w:firstLine="405"/>
        <w:rPr>
          <w:rFonts w:ascii="Century" w:eastAsia="DengXian" w:hAnsi="Century" w:cs="Arial"/>
          <w:sz w:val="24"/>
          <w:szCs w:val="24"/>
        </w:rPr>
      </w:pPr>
      <w:r w:rsidRPr="00210585">
        <w:rPr>
          <w:rFonts w:ascii="Century" w:eastAsia="DengXian" w:hAnsi="Century" w:cs="Arial"/>
          <w:sz w:val="24"/>
          <w:szCs w:val="24"/>
        </w:rPr>
        <w:lastRenderedPageBreak/>
        <w:t xml:space="preserve">Mixed </w:t>
      </w:r>
      <w:r w:rsidRPr="00210585">
        <w:rPr>
          <w:rFonts w:ascii="Century" w:eastAsia="DengXian" w:hAnsi="Century" w:cs="Arial" w:hint="eastAsia"/>
          <w:sz w:val="24"/>
          <w:szCs w:val="24"/>
        </w:rPr>
        <w:t>Reality</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裸眼现实</w:t>
      </w:r>
      <w:r w:rsidRPr="00210585">
        <w:rPr>
          <w:rFonts w:ascii="Century" w:eastAsia="DengXian" w:hAnsi="Century" w:cs="Arial" w:hint="eastAsia"/>
          <w:sz w:val="24"/>
          <w:szCs w:val="24"/>
        </w:rPr>
        <w:t>+</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虚拟画面，代表是</w:t>
      </w:r>
      <w:r w:rsidRPr="00210585">
        <w:rPr>
          <w:rFonts w:ascii="Century" w:eastAsia="DengXian" w:hAnsi="Century" w:cs="Arial" w:hint="eastAsia"/>
          <w:sz w:val="24"/>
          <w:szCs w:val="24"/>
        </w:rPr>
        <w:t>Hololens</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把虚拟的环境投射到现实的环境。</w:t>
      </w:r>
      <w:r w:rsidRPr="00210585">
        <w:rPr>
          <w:rFonts w:ascii="Century" w:eastAsia="DengXian" w:hAnsi="Century" w:cs="Arial" w:hint="eastAsia"/>
          <w:sz w:val="24"/>
          <w:szCs w:val="24"/>
        </w:rPr>
        <w:t>Mediated Reality</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是数字化现实</w:t>
      </w:r>
      <w:r w:rsidRPr="00210585">
        <w:rPr>
          <w:rFonts w:ascii="Century" w:eastAsia="DengXian" w:hAnsi="Century" w:cs="Arial" w:hint="eastAsia"/>
          <w:sz w:val="24"/>
          <w:szCs w:val="24"/>
        </w:rPr>
        <w:t>+</w:t>
      </w:r>
      <w:r w:rsidRPr="00210585">
        <w:rPr>
          <w:rFonts w:ascii="Century" w:eastAsia="DengXian" w:hAnsi="Century" w:cs="Arial" w:hint="eastAsia"/>
          <w:sz w:val="24"/>
          <w:szCs w:val="24"/>
        </w:rPr>
        <w:t>虚拟数字画面。</w:t>
      </w:r>
      <w:r w:rsidRPr="00210585">
        <w:rPr>
          <w:rFonts w:ascii="Century" w:eastAsia="DengXian" w:hAnsi="Century" w:cs="Arial"/>
          <w:sz w:val="24"/>
          <w:szCs w:val="24"/>
        </w:rPr>
        <w:t>Mediated Reality is an older tradition, introduced by Stratton before more than 100 years ago, and he presented a two important ideas:</w:t>
      </w:r>
    </w:p>
    <w:p w14:paraId="16B1F7B1" w14:textId="77777777" w:rsidR="00E000E4" w:rsidRDefault="00E000E4" w:rsidP="00E000E4">
      <w:pPr>
        <w:pStyle w:val="qtextpara"/>
        <w:spacing w:before="0" w:beforeAutospacing="0" w:after="240" w:afterAutospacing="0"/>
        <w:ind w:firstLine="720"/>
        <w:rPr>
          <w:rFonts w:ascii="Georgia" w:hAnsi="Georgia"/>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constructing special eyeglasses to modify how he saw onto the world</w:t>
      </w:r>
    </w:p>
    <w:p w14:paraId="44780902" w14:textId="77777777" w:rsidR="00E000E4" w:rsidRDefault="00E000E4" w:rsidP="00E000E4">
      <w:pPr>
        <w:pStyle w:val="qtextpara"/>
        <w:spacing w:before="0" w:beforeAutospacing="0" w:after="240" w:afterAutospacing="0"/>
        <w:ind w:firstLine="720"/>
        <w:rPr>
          <w:rFonts w:ascii="Georgia" w:hAnsi="Georgia"/>
          <w:i/>
          <w:iCs/>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ecologically motivated admission to conducting his experiments within the domain of his everyday personal life [8].</w:t>
      </w:r>
    </w:p>
    <w:p w14:paraId="799468CA" w14:textId="14B5A2B3" w:rsidR="00E000E4" w:rsidRPr="00706417" w:rsidRDefault="00E000E4" w:rsidP="00706417">
      <w:pPr>
        <w:pStyle w:val="qtextpara"/>
        <w:spacing w:before="0" w:beforeAutospacing="0" w:after="240" w:afterAutospacing="0"/>
        <w:ind w:firstLine="720"/>
        <w:rPr>
          <w:rFonts w:ascii="Georgia" w:hAnsi="Georgia"/>
          <w:color w:val="333333"/>
        </w:rPr>
      </w:pPr>
      <w:r>
        <w:rPr>
          <w:rFonts w:ascii="Georgia" w:hAnsi="Georgia"/>
          <w:i/>
          <w:iCs/>
          <w:color w:val="333333"/>
        </w:rPr>
        <w:t>Augmented</w:t>
      </w:r>
      <w:r>
        <w:rPr>
          <w:rStyle w:val="apple-converted-space"/>
          <w:rFonts w:ascii="Georgia" w:hAnsi="Georgia"/>
          <w:color w:val="333333"/>
        </w:rPr>
        <w:t> </w:t>
      </w:r>
      <w:r>
        <w:rPr>
          <w:rFonts w:ascii="Georgia" w:hAnsi="Georgia"/>
          <w:color w:val="333333"/>
        </w:rPr>
        <w:t>means improved or expanded or enhanced. Example of</w:t>
      </w:r>
      <w:r>
        <w:rPr>
          <w:rStyle w:val="apple-converted-space"/>
          <w:rFonts w:ascii="Georgia" w:hAnsi="Georgia"/>
          <w:color w:val="333333"/>
        </w:rPr>
        <w:t> </w:t>
      </w:r>
      <w:r>
        <w:rPr>
          <w:rFonts w:ascii="Georgia" w:hAnsi="Georgia"/>
          <w:b/>
          <w:bCs/>
          <w:color w:val="333333"/>
        </w:rPr>
        <w:t>AR</w:t>
      </w:r>
      <w:r>
        <w:rPr>
          <w:rStyle w:val="apple-converted-space"/>
          <w:rFonts w:ascii="Georgia" w:hAnsi="Georgia"/>
          <w:color w:val="333333"/>
        </w:rPr>
        <w:t> </w:t>
      </w:r>
      <w:r>
        <w:rPr>
          <w:rFonts w:ascii="Georgia" w:hAnsi="Georgia"/>
          <w:color w:val="333333"/>
        </w:rPr>
        <w:t xml:space="preserve">might be the ability to wear headphones that can allow you to hear sounds (higher or lower that the normal auditory spectrum). </w:t>
      </w:r>
      <w:r>
        <w:rPr>
          <w:rFonts w:ascii="Georgia" w:hAnsi="Georgia"/>
          <w:i/>
          <w:iCs/>
          <w:color w:val="333333"/>
        </w:rPr>
        <w:t>Mediated</w:t>
      </w:r>
      <w:r>
        <w:rPr>
          <w:rStyle w:val="apple-converted-space"/>
          <w:rFonts w:ascii="Georgia" w:hAnsi="Georgia"/>
          <w:color w:val="333333"/>
        </w:rPr>
        <w:t> </w:t>
      </w:r>
      <w:r>
        <w:rPr>
          <w:rFonts w:ascii="Georgia" w:hAnsi="Georgia"/>
          <w:color w:val="333333"/>
        </w:rPr>
        <w:t>means that is comes through a mediator. In this case is could be a lens. Your perception mediated your reality constantly [7].</w:t>
      </w:r>
    </w:p>
    <w:p w14:paraId="5D52349C" w14:textId="77777777" w:rsidR="00496791" w:rsidRPr="00BD6B5A" w:rsidRDefault="00496791" w:rsidP="00E5219D">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如果AR技术显示墙上有一个钟表，你肯定是能分辨出那是设备投射出来的；而通过MR系统投射的虚拟钟表，无论你怎么动，它都会待在固定的位置，随着你的旋转可以看到它不同的角度，还会投射影子到墙上，就好像那里本来就有一个真正的钟表一样。</w:t>
      </w:r>
    </w:p>
    <w:p w14:paraId="1D0A7447" w14:textId="3DED94C7" w:rsidR="00496791" w:rsidRDefault="00496791" w:rsidP="00496791">
      <w:pPr>
        <w:shd w:val="clear" w:color="auto" w:fill="FFFFFF"/>
        <w:spacing w:after="300" w:line="240" w:lineRule="auto"/>
        <w:rPr>
          <w:rFonts w:ascii="SimSun" w:eastAsia="SimSun" w:hAnsi="SimSun" w:cs="SimSun"/>
          <w:sz w:val="24"/>
          <w:szCs w:val="24"/>
        </w:rPr>
      </w:pPr>
      <w:r w:rsidRPr="00BD6B5A">
        <w:rPr>
          <w:rFonts w:ascii="SimSun" w:eastAsia="SimSun" w:hAnsi="SimSun" w:cs="SimSun" w:hint="eastAsia"/>
          <w:sz w:val="24"/>
          <w:szCs w:val="24"/>
        </w:rPr>
        <w:t>MR技术所需要解决的技术问题比前两种技术更多，难度更高；要达成「让人区分不出虚拟和现实」的境界，它需要的计算量比VR技术也要高得多。目前混合现实还没有成熟推向市场的硬件设备，软件应用也是在理论阶段。具体到建筑行业，成熟的应用就更没有了。</w:t>
      </w:r>
    </w:p>
    <w:p w14:paraId="351B8576" w14:textId="7188D6B5" w:rsidR="00496791" w:rsidRDefault="00496791" w:rsidP="00E64CD9">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56A2D68A" wp14:editId="3F3F6947">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29A1D87D" w14:textId="5872B8F6" w:rsidR="00E64CD9" w:rsidRPr="00BD6B5A" w:rsidRDefault="00E64CD9" w:rsidP="00E64CD9">
      <w:pPr>
        <w:shd w:val="clear" w:color="auto" w:fill="FFFFFF"/>
        <w:spacing w:after="300" w:line="240" w:lineRule="auto"/>
        <w:jc w:val="center"/>
        <w:rPr>
          <w:rFonts w:ascii="SimSun" w:eastAsia="SimSun" w:hAnsi="SimSun" w:cs="SimSun"/>
          <w:sz w:val="24"/>
          <w:szCs w:val="24"/>
        </w:rPr>
      </w:pPr>
      <w:r>
        <w:rPr>
          <w:rFonts w:ascii="SimSun" w:eastAsia="SimSun" w:hAnsi="SimSun" w:cs="SimSun"/>
          <w:sz w:val="24"/>
          <w:szCs w:val="24"/>
        </w:rPr>
        <w:t>Fig</w:t>
      </w:r>
      <w:r w:rsidR="00F17A33">
        <w:rPr>
          <w:rFonts w:ascii="SimSun" w:eastAsia="SimSun" w:hAnsi="SimSun" w:cs="SimSun" w:hint="eastAsia"/>
          <w:sz w:val="24"/>
          <w:szCs w:val="24"/>
        </w:rPr>
        <w:t>.苹果公司增强现实光投影</w:t>
      </w:r>
    </w:p>
    <w:p w14:paraId="68D3B50C" w14:textId="7616C467" w:rsidR="00496791" w:rsidRPr="00BD6B5A" w:rsidRDefault="00496791" w:rsidP="00496791">
      <w:pPr>
        <w:pStyle w:val="ae"/>
        <w:shd w:val="clear" w:color="auto" w:fill="FFFFFF"/>
        <w:spacing w:before="0" w:beforeAutospacing="0" w:after="300" w:afterAutospacing="0"/>
        <w:rPr>
          <w:rFonts w:ascii="SimSun" w:eastAsia="SimSun" w:hAnsi="SimSun" w:cs="SimSun"/>
        </w:rPr>
      </w:pPr>
      <w:r w:rsidRPr="00BD6B5A">
        <w:rPr>
          <w:rFonts w:ascii="SimSun" w:eastAsia="SimSun" w:hAnsi="SimSun" w:cs="SimSun" w:hint="eastAsia"/>
        </w:rPr>
        <w:t>很多人觉得这跟增强现实相机没区别嘛，苹果自己也是低调的把这个技术称作增强现实</w:t>
      </w:r>
      <w:r w:rsidR="00753561">
        <w:rPr>
          <w:rFonts w:ascii="SimSun" w:eastAsia="SimSun" w:hAnsi="SimSun" w:cs="SimSun" w:hint="eastAsia"/>
        </w:rPr>
        <w:t>。</w:t>
      </w:r>
      <w:r w:rsidRPr="00BD6B5A">
        <w:rPr>
          <w:rFonts w:ascii="SimSun" w:eastAsia="SimSun" w:hAnsi="SimSun" w:cs="SimSun" w:hint="eastAsia"/>
        </w:rPr>
        <w:t>但是会后却有人评价，苹果将开启混合现实技术的新时代，这是为什么呢？原来是有细心人发现，在苹果的增强现实程序里，桌子上虚拟的茶杯和台灯，都是有投影的，而且当你移动这些虚拟物品的时候，它们的投影也会随之改变方向。这就要求程序把摄像头中的桌面进行三维建模计算，才能知道画面中哪个地方是桌面，角度是多少，怎样投影才是正确的。再反观一般的增强现实程序，都做不到「虚拟物品在真实物品上投影」。</w:t>
      </w:r>
    </w:p>
    <w:p w14:paraId="5E4E36D0" w14:textId="1289C557" w:rsidR="00D66B89" w:rsidRPr="00D66B89" w:rsidRDefault="00D5592F" w:rsidP="00D66B89">
      <w:pPr>
        <w:ind w:firstLine="720"/>
        <w:rPr>
          <w:rFonts w:ascii="Century" w:hAnsi="Century" w:cs="Arial"/>
          <w:color w:val="0070C0"/>
          <w:sz w:val="24"/>
          <w:szCs w:val="24"/>
        </w:rPr>
      </w:pPr>
      <w:r>
        <w:rPr>
          <w:rFonts w:ascii="Century" w:hAnsi="Century" w:cs="Arial"/>
          <w:color w:val="0070C0"/>
          <w:sz w:val="24"/>
          <w:szCs w:val="24"/>
        </w:rPr>
        <w:lastRenderedPageBreak/>
        <w:t xml:space="preserve">AR &amp; VR </w:t>
      </w:r>
      <w:r w:rsidR="00A21977">
        <w:rPr>
          <w:rFonts w:ascii="Century" w:hAnsi="Century" w:cs="Arial"/>
          <w:color w:val="0070C0"/>
          <w:sz w:val="24"/>
          <w:szCs w:val="24"/>
        </w:rPr>
        <w:t>T</w:t>
      </w:r>
      <w:r w:rsidR="00A21977" w:rsidRPr="00A21977">
        <w:rPr>
          <w:rFonts w:ascii="Century" w:hAnsi="Century" w:cs="Arial"/>
          <w:color w:val="0070C0"/>
          <w:sz w:val="24"/>
          <w:szCs w:val="24"/>
        </w:rPr>
        <w:t>echn</w:t>
      </w:r>
      <w:r w:rsidR="005C028F">
        <w:rPr>
          <w:rFonts w:ascii="Century" w:hAnsi="Century" w:cs="Arial"/>
          <w:color w:val="0070C0"/>
          <w:sz w:val="24"/>
          <w:szCs w:val="24"/>
        </w:rPr>
        <w:t>ologies</w:t>
      </w:r>
    </w:p>
    <w:p w14:paraId="002EA336" w14:textId="77777777" w:rsidR="00CB6F2F" w:rsidRPr="004F19D6" w:rsidRDefault="00CB6F2F"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首先，VR得益于三维游戏的发展，而AR收益于影视领域的跟踪技术（video tracking）的发展。从技术门槛的角度来说，</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和移动端重合的技术有：显示器、运动传感器、处理器、储存</w:t>
      </w:r>
      <w:r w:rsidRPr="004F19D6">
        <w:rPr>
          <w:rFonts w:ascii="DengXian" w:eastAsia="DengXian" w:hAnsi="DengXian" w:cs="Arial"/>
          <w:color w:val="000000" w:themeColor="text1"/>
          <w:sz w:val="24"/>
          <w:szCs w:val="24"/>
        </w:rPr>
        <w:t>&amp;</w:t>
      </w:r>
      <w:r w:rsidRPr="004F19D6">
        <w:rPr>
          <w:rFonts w:ascii="DengXian" w:eastAsia="DengXian" w:hAnsi="DengXian" w:cs="Arial" w:hint="eastAsia"/>
          <w:color w:val="000000" w:themeColor="text1"/>
          <w:sz w:val="24"/>
          <w:szCs w:val="24"/>
        </w:rPr>
        <w:t>记忆、无线连接</w:t>
      </w:r>
      <w:r w:rsidRPr="004F19D6">
        <w:rPr>
          <w:rFonts w:ascii="DengXian" w:eastAsia="DengXian" w:hAnsi="DengXian" w:cs="Arial"/>
          <w:color w:val="000000" w:themeColor="text1"/>
          <w:sz w:val="24"/>
          <w:szCs w:val="24"/>
        </w:rPr>
        <w:t>……</w:t>
      </w:r>
      <w:r w:rsidRPr="004F19D6">
        <w:rPr>
          <w:rFonts w:ascii="DengXian" w:eastAsia="DengXian" w:hAnsi="DengXian" w:cs="Arial" w:hint="eastAsia"/>
          <w:color w:val="000000" w:themeColor="text1"/>
          <w:sz w:val="24"/>
          <w:szCs w:val="24"/>
        </w:rPr>
        <w:t>所以在硬件上，这些都不是技术难点。</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的难点都在感知和显示，感知是一种</w:t>
      </w:r>
      <w:r w:rsidRPr="004F19D6">
        <w:rPr>
          <w:rFonts w:ascii="DengXian" w:eastAsia="DengXian" w:hAnsi="DengXian" w:cs="Arial"/>
          <w:color w:val="000000" w:themeColor="text1"/>
          <w:sz w:val="24"/>
          <w:szCs w:val="24"/>
        </w:rPr>
        <w:t>mapping</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VR mapping</w:t>
      </w:r>
      <w:r w:rsidRPr="004F19D6">
        <w:rPr>
          <w:rFonts w:ascii="DengXian" w:eastAsia="DengXian" w:hAnsi="DengXian" w:cs="Arial" w:hint="eastAsia"/>
          <w:color w:val="000000" w:themeColor="text1"/>
          <w:sz w:val="24"/>
          <w:szCs w:val="24"/>
        </w:rPr>
        <w:t>的是一个</w:t>
      </w:r>
      <w:r w:rsidRPr="004F19D6">
        <w:rPr>
          <w:rFonts w:ascii="DengXian" w:eastAsia="DengXian" w:hAnsi="DengXian" w:cs="Arial"/>
          <w:color w:val="000000" w:themeColor="text1"/>
          <w:sz w:val="24"/>
          <w:szCs w:val="24"/>
        </w:rPr>
        <w:t>lighthouse</w:t>
      </w:r>
      <w:r w:rsidRPr="004F19D6">
        <w:rPr>
          <w:rFonts w:ascii="DengXian" w:eastAsia="DengXian" w:hAnsi="DengXian" w:cs="Arial" w:hint="eastAsia"/>
          <w:color w:val="000000" w:themeColor="text1"/>
          <w:sz w:val="24"/>
          <w:szCs w:val="24"/>
        </w:rPr>
        <w:t>的空间或者</w:t>
      </w:r>
      <w:r w:rsidRPr="004F19D6">
        <w:rPr>
          <w:rFonts w:ascii="DengXian" w:eastAsia="DengXian" w:hAnsi="DengXian" w:cs="Arial"/>
          <w:color w:val="000000" w:themeColor="text1"/>
          <w:sz w:val="24"/>
          <w:szCs w:val="24"/>
        </w:rPr>
        <w:t>PS camera mapping</w:t>
      </w:r>
      <w:r w:rsidRPr="004F19D6">
        <w:rPr>
          <w:rFonts w:ascii="DengXian" w:eastAsia="DengXian" w:hAnsi="DengXian" w:cs="Arial" w:hint="eastAsia"/>
          <w:color w:val="000000" w:themeColor="text1"/>
          <w:sz w:val="24"/>
          <w:szCs w:val="24"/>
        </w:rPr>
        <w:t>的一个交叉；在显示上，</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如何精准地匹配用户的头部产生相应的画面，</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则在这基础上算出光照、遮挡等情况并让图像通透不干扰现实中的视线</w:t>
      </w:r>
      <w:r w:rsidRPr="004F19D6">
        <w:rPr>
          <w:rFonts w:ascii="DengXian" w:eastAsia="DengXian" w:hAnsi="DengXian" w:cs="Arial"/>
          <w:color w:val="000000" w:themeColor="text1"/>
          <w:sz w:val="24"/>
          <w:szCs w:val="24"/>
        </w:rPr>
        <w:t>。</w:t>
      </w:r>
    </w:p>
    <w:p w14:paraId="1838094A" w14:textId="77777777"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VR</w:t>
      </w:r>
      <w:r w:rsidRPr="00CB583E">
        <w:rPr>
          <w:rFonts w:ascii="Century" w:hAnsi="Century" w:cstheme="minorHAnsi" w:hint="eastAsia"/>
          <w:sz w:val="24"/>
          <w:szCs w:val="24"/>
        </w:rPr>
        <w:t>硬件的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hint="eastAsia"/>
          <w:sz w:val="24"/>
          <w:szCs w:val="24"/>
        </w:rPr>
        <w:t>光</w:t>
      </w:r>
      <w:r w:rsidRPr="00CB583E">
        <w:rPr>
          <w:rFonts w:ascii="Microsoft YaHei" w:eastAsia="Microsoft YaHei" w:hAnsi="Microsoft YaHei" w:cs="Microsoft YaHei" w:hint="eastAsia"/>
          <w:sz w:val="24"/>
          <w:szCs w:val="24"/>
        </w:rPr>
        <w:t>学</w:t>
      </w:r>
      <w:r w:rsidRPr="00CB583E">
        <w:rPr>
          <w:rFonts w:ascii="맑은 고딕" w:eastAsia="맑은 고딕" w:hAnsi="맑은 고딕" w:cs="맑은 고딕" w:hint="eastAsia"/>
          <w:sz w:val="24"/>
          <w:szCs w:val="24"/>
        </w:rPr>
        <w:t>的</w:t>
      </w:r>
      <w:r w:rsidRPr="00CB583E">
        <w:rPr>
          <w:rFonts w:ascii="Microsoft YaHei" w:eastAsia="Microsoft YaHei" w:hAnsi="Microsoft YaHei" w:cs="Microsoft YaHei" w:hint="eastAsia"/>
          <w:sz w:val="24"/>
          <w:szCs w:val="24"/>
        </w:rPr>
        <w:t>镜</w:t>
      </w:r>
      <w:r w:rsidRPr="00CB583E">
        <w:rPr>
          <w:rFonts w:ascii="맑은 고딕" w:eastAsia="맑은 고딕" w:hAnsi="맑은 고딕" w:cs="맑은 고딕" w:hint="eastAsia"/>
          <w:sz w:val="24"/>
          <w:szCs w:val="24"/>
        </w:rPr>
        <w:t>片技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和位置追踪技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以前的移</w:t>
      </w:r>
      <w:r w:rsidRPr="00CB583E">
        <w:rPr>
          <w:rFonts w:ascii="Microsoft YaHei" w:eastAsia="Microsoft YaHei" w:hAnsi="Microsoft YaHei" w:cs="Microsoft YaHei" w:hint="eastAsia"/>
          <w:sz w:val="24"/>
          <w:szCs w:val="24"/>
        </w:rPr>
        <w:t>动</w:t>
      </w:r>
      <w:r w:rsidRPr="00CB583E">
        <w:rPr>
          <w:rFonts w:ascii="맑은 고딕" w:eastAsia="맑은 고딕" w:hAnsi="맑은 고딕" w:cs="맑은 고딕" w:hint="eastAsia"/>
          <w:sz w:val="24"/>
          <w:szCs w:val="24"/>
        </w:rPr>
        <w:t>端不涉及</w:t>
      </w:r>
      <w:r w:rsidRPr="00CB583E">
        <w:rPr>
          <w:rFonts w:ascii="Microsoft YaHei" w:eastAsia="Microsoft YaHei" w:hAnsi="Microsoft YaHei" w:cs="Microsoft YaHei" w:hint="eastAsia"/>
          <w:sz w:val="24"/>
          <w:szCs w:val="24"/>
        </w:rPr>
        <w:t>这</w:t>
      </w:r>
      <w:r w:rsidRPr="00CB583E">
        <w:rPr>
          <w:rFonts w:ascii="맑은 고딕" w:eastAsia="맑은 고딕" w:hAnsi="맑은 고딕" w:cs="맑은 고딕" w:hint="eastAsia"/>
          <w:sz w:val="24"/>
          <w:szCs w:val="24"/>
        </w:rPr>
        <w:t>些技</w:t>
      </w:r>
      <w:r w:rsidRPr="00CB583E">
        <w:rPr>
          <w:rFonts w:ascii="Microsoft YaHei" w:eastAsia="Microsoft YaHei" w:hAnsi="Microsoft YaHei" w:cs="Microsoft YaHei" w:hint="eastAsia"/>
          <w:sz w:val="24"/>
          <w:szCs w:val="24"/>
        </w:rPr>
        <w:t>术</w:t>
      </w:r>
      <w:r w:rsidRPr="00CB583E">
        <w:rPr>
          <w:rFonts w:ascii="Century" w:hAnsi="Century" w:cstheme="minorHAnsi"/>
          <w:sz w:val="24"/>
          <w:szCs w:val="24"/>
        </w:rPr>
        <w:t>。</w:t>
      </w:r>
    </w:p>
    <w:p w14:paraId="38C917FA" w14:textId="74AF6D19"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AR</w:t>
      </w:r>
      <w:r w:rsidRPr="00CB583E">
        <w:rPr>
          <w:rFonts w:ascii="Century" w:hAnsi="Century" w:cstheme="minorHAnsi" w:hint="eastAsia"/>
          <w:sz w:val="24"/>
          <w:szCs w:val="24"/>
        </w:rPr>
        <w:t>的硬件</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w:t>
      </w:r>
      <w:r w:rsidRPr="00CB583E">
        <w:rPr>
          <w:rFonts w:ascii="Century" w:hAnsi="Century" w:cstheme="minorHAnsi" w:hint="eastAsia"/>
          <w:sz w:val="24"/>
          <w:szCs w:val="24"/>
        </w:rPr>
        <w:t>和感知，</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示最大的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sz w:val="24"/>
          <w:szCs w:val="24"/>
        </w:rPr>
        <w:t>accommodation</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看</w:t>
      </w:r>
      <w:r w:rsidRPr="00CB583E">
        <w:rPr>
          <w:rFonts w:ascii="Microsoft YaHei" w:eastAsia="Microsoft YaHei" w:hAnsi="Microsoft YaHei" w:cs="Microsoft YaHei" w:hint="eastAsia"/>
          <w:sz w:val="24"/>
          <w:szCs w:val="24"/>
        </w:rPr>
        <w:t>见虚拟</w:t>
      </w:r>
      <w:r w:rsidRPr="00CB583E">
        <w:rPr>
          <w:rFonts w:ascii="맑은 고딕" w:eastAsia="맑은 고딕" w:hAnsi="맑은 고딕" w:cs="맑은 고딕" w:hint="eastAsia"/>
          <w:sz w:val="24"/>
          <w:szCs w:val="24"/>
        </w:rPr>
        <w:t>物体固定在</w:t>
      </w:r>
      <w:r w:rsidRPr="00CB583E">
        <w:rPr>
          <w:rFonts w:ascii="Century" w:hAnsi="Century" w:cstheme="minorHAnsi"/>
          <w:sz w:val="24"/>
          <w:szCs w:val="24"/>
        </w:rPr>
        <w:t>2-3</w:t>
      </w:r>
      <w:r w:rsidRPr="00CB583E">
        <w:rPr>
          <w:rFonts w:ascii="Century" w:hAnsi="Century" w:cstheme="minorHAnsi" w:hint="eastAsia"/>
          <w:sz w:val="24"/>
          <w:szCs w:val="24"/>
        </w:rPr>
        <w:t>米的位置，而</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物体却可以前后聚焦，如果</w:t>
      </w:r>
      <w:r w:rsidRPr="00CB583E">
        <w:rPr>
          <w:rFonts w:ascii="Microsoft YaHei" w:eastAsia="Microsoft YaHei" w:hAnsi="Microsoft YaHei" w:cs="Microsoft YaHei" w:hint="eastAsia"/>
          <w:sz w:val="24"/>
          <w:szCs w:val="24"/>
        </w:rPr>
        <w:t>这时虚拟</w:t>
      </w:r>
      <w:r w:rsidRPr="00CB583E">
        <w:rPr>
          <w:rFonts w:ascii="맑은 고딕" w:eastAsia="맑은 고딕" w:hAnsi="맑은 고딕" w:cs="맑은 고딕" w:hint="eastAsia"/>
          <w:sz w:val="24"/>
          <w:szCs w:val="24"/>
        </w:rPr>
        <w:t>物体放在</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物体上，</w:t>
      </w:r>
      <w:r w:rsidRPr="00CB583E">
        <w:rPr>
          <w:rFonts w:ascii="Microsoft YaHei" w:eastAsia="Microsoft YaHei" w:hAnsi="Microsoft YaHei" w:cs="Microsoft YaHei" w:hint="eastAsia"/>
          <w:sz w:val="24"/>
          <w:szCs w:val="24"/>
        </w:rPr>
        <w:t>则会</w:t>
      </w:r>
      <w:r w:rsidRPr="00CB583E">
        <w:rPr>
          <w:rFonts w:ascii="맑은 고딕" w:eastAsia="맑은 고딕" w:hAnsi="맑은 고딕" w:cs="맑은 고딕" w:hint="eastAsia"/>
          <w:sz w:val="24"/>
          <w:szCs w:val="24"/>
        </w:rPr>
        <w:t>引</w:t>
      </w:r>
      <w:r w:rsidRPr="00CB583E">
        <w:rPr>
          <w:rFonts w:ascii="Microsoft YaHei" w:eastAsia="Microsoft YaHei" w:hAnsi="Microsoft YaHei" w:cs="Microsoft YaHei" w:hint="eastAsia"/>
          <w:sz w:val="24"/>
          <w:szCs w:val="24"/>
        </w:rPr>
        <w:t>发辐辏</w:t>
      </w:r>
      <w:r w:rsidRPr="00CB583E">
        <w:rPr>
          <w:rFonts w:ascii="Century" w:hAnsi="Century" w:cstheme="minorHAnsi"/>
          <w:sz w:val="24"/>
          <w:szCs w:val="24"/>
        </w:rPr>
        <w:t>→</w:t>
      </w:r>
      <w:r w:rsidRPr="00CB583E">
        <w:rPr>
          <w:rFonts w:ascii="Century" w:hAnsi="Century" w:cstheme="minorHAnsi"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聚焦</w:t>
      </w:r>
      <w:r w:rsidRPr="00CB583E">
        <w:rPr>
          <w:rFonts w:ascii="Microsoft YaHei" w:eastAsia="Microsoft YaHei" w:hAnsi="Microsoft YaHei" w:cs="Microsoft YaHei" w:hint="eastAsia"/>
          <w:sz w:val="24"/>
          <w:szCs w:val="24"/>
        </w:rPr>
        <w:t>错乱</w:t>
      </w:r>
      <w:r w:rsidRPr="00CB583E">
        <w:rPr>
          <w:rFonts w:ascii="맑은 고딕" w:eastAsia="맑은 고딕" w:hAnsi="맑은 고딕" w:cs="맑은 고딕" w:hint="eastAsia"/>
          <w:sz w:val="24"/>
          <w:szCs w:val="24"/>
        </w:rPr>
        <w:t>；而在感知上，即使是有</w:t>
      </w:r>
      <w:r w:rsidRPr="00CB583E">
        <w:rPr>
          <w:rFonts w:ascii="Century" w:hAnsi="Century" w:cstheme="minorHAnsi"/>
          <w:sz w:val="24"/>
          <w:szCs w:val="24"/>
        </w:rPr>
        <w:t>Kinect</w:t>
      </w:r>
      <w:r w:rsidRPr="00CB583E">
        <w:rPr>
          <w:rFonts w:ascii="Century" w:hAnsi="Century" w:cstheme="minorHAnsi" w:hint="eastAsia"/>
          <w:sz w:val="24"/>
          <w:szCs w:val="24"/>
        </w:rPr>
        <w:t>是十几年</w:t>
      </w:r>
      <w:r w:rsidRPr="00CB583E">
        <w:rPr>
          <w:rFonts w:ascii="Microsoft YaHei" w:eastAsia="Microsoft YaHei" w:hAnsi="Microsoft YaHei" w:cs="Microsoft YaHei" w:hint="eastAsia"/>
          <w:sz w:val="24"/>
          <w:szCs w:val="24"/>
        </w:rPr>
        <w:t>积</w:t>
      </w:r>
      <w:r w:rsidRPr="00CB583E">
        <w:rPr>
          <w:rFonts w:ascii="맑은 고딕" w:eastAsia="맑은 고딕" w:hAnsi="맑은 고딕" w:cs="맑은 고딕" w:hint="eastAsia"/>
          <w:sz w:val="24"/>
          <w:szCs w:val="24"/>
        </w:rPr>
        <w:t>累</w:t>
      </w:r>
      <w:r w:rsidR="002666A9">
        <w:rPr>
          <w:rFonts w:ascii="맑은 고딕" w:eastAsia="DengXian" w:hAnsi="맑은 고딕" w:cs="맑은 고딕" w:hint="eastAsia"/>
          <w:sz w:val="24"/>
          <w:szCs w:val="24"/>
        </w:rPr>
        <w:t xml:space="preserve"> </w:t>
      </w:r>
      <w:r w:rsidR="002666A9">
        <w:rPr>
          <w:rFonts w:ascii="Century" w:hAnsi="Century" w:cstheme="minorHAnsi"/>
          <w:sz w:val="24"/>
          <w:szCs w:val="24"/>
        </w:rPr>
        <w:t>H</w:t>
      </w:r>
      <w:r w:rsidRPr="00CB583E">
        <w:rPr>
          <w:rFonts w:ascii="Century" w:hAnsi="Century" w:cstheme="minorHAnsi"/>
          <w:sz w:val="24"/>
          <w:szCs w:val="24"/>
        </w:rPr>
        <w:t>ololens</w:t>
      </w:r>
      <w:r w:rsidR="002666A9">
        <w:rPr>
          <w:rFonts w:ascii="DengXian" w:eastAsia="DengXian" w:hAnsi="DengXian" w:cstheme="minorHAnsi" w:hint="eastAsia"/>
          <w:sz w:val="24"/>
          <w:szCs w:val="24"/>
        </w:rPr>
        <w:t>，</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已</w:t>
      </w:r>
      <w:r w:rsidRPr="00CB583E">
        <w:rPr>
          <w:rFonts w:ascii="Microsoft YaHei" w:eastAsia="Microsoft YaHei" w:hAnsi="Microsoft YaHei" w:cs="Microsoft YaHei" w:hint="eastAsia"/>
          <w:sz w:val="24"/>
          <w:szCs w:val="24"/>
        </w:rPr>
        <w:t>经</w:t>
      </w:r>
      <w:r w:rsidRPr="00CB583E">
        <w:rPr>
          <w:rFonts w:ascii="맑은 고딕" w:eastAsia="맑은 고딕" w:hAnsi="맑은 고딕" w:cs="맑은 고딕" w:hint="eastAsia"/>
          <w:sz w:val="24"/>
          <w:szCs w:val="24"/>
        </w:rPr>
        <w:t>做到世界第一了，可</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的</w:t>
      </w:r>
      <w:r w:rsidRPr="00CB583E">
        <w:rPr>
          <w:rFonts w:ascii="Century" w:hAnsi="Century" w:cstheme="minorHAnsi"/>
          <w:sz w:val="24"/>
          <w:szCs w:val="24"/>
        </w:rPr>
        <w:t>spatial mapping</w:t>
      </w:r>
      <w:r w:rsidRPr="00CB583E">
        <w:rPr>
          <w:rFonts w:ascii="Century" w:hAnsi="Century" w:cstheme="minorHAnsi" w:hint="eastAsia"/>
          <w:sz w:val="24"/>
          <w:szCs w:val="24"/>
        </w:rPr>
        <w:t>仍需要花</w:t>
      </w:r>
      <w:r w:rsidRPr="00CB583E">
        <w:rPr>
          <w:rFonts w:ascii="Microsoft YaHei" w:eastAsia="Microsoft YaHei" w:hAnsi="Microsoft YaHei" w:cs="Microsoft YaHei" w:hint="eastAsia"/>
          <w:sz w:val="24"/>
          <w:szCs w:val="24"/>
        </w:rPr>
        <w:t>费</w:t>
      </w:r>
      <w:r w:rsidRPr="00CB583E">
        <w:rPr>
          <w:rFonts w:ascii="맑은 고딕" w:eastAsia="맑은 고딕" w:hAnsi="맑은 고딕" w:cs="맑은 고딕" w:hint="eastAsia"/>
          <w:sz w:val="24"/>
          <w:szCs w:val="24"/>
        </w:rPr>
        <w:t>很多</w:t>
      </w:r>
      <w:r w:rsidRPr="00CB583E">
        <w:rPr>
          <w:rFonts w:ascii="Microsoft YaHei" w:eastAsia="Microsoft YaHei" w:hAnsi="Microsoft YaHei" w:cs="Microsoft YaHei" w:hint="eastAsia"/>
          <w:sz w:val="24"/>
          <w:szCs w:val="24"/>
        </w:rPr>
        <w:t>时间</w:t>
      </w:r>
      <w:r w:rsidRPr="00CB583E">
        <w:rPr>
          <w:rFonts w:ascii="맑은 고딕" w:eastAsia="맑은 고딕" w:hAnsi="맑은 고딕" w:cs="맑은 고딕" w:hint="eastAsia"/>
          <w:sz w:val="24"/>
          <w:szCs w:val="24"/>
        </w:rPr>
        <w:t>去</w:t>
      </w:r>
      <w:r w:rsidRPr="00CB583E">
        <w:rPr>
          <w:rFonts w:ascii="Microsoft YaHei" w:eastAsia="Microsoft YaHei" w:hAnsi="Microsoft YaHei" w:cs="Microsoft YaHei" w:hint="eastAsia"/>
          <w:sz w:val="24"/>
          <w:szCs w:val="24"/>
        </w:rPr>
        <w:t>扫</w:t>
      </w:r>
      <w:r w:rsidRPr="00CB583E">
        <w:rPr>
          <w:rFonts w:ascii="맑은 고딕" w:eastAsia="맑은 고딕" w:hAnsi="맑은 고딕" w:cs="맑은 고딕" w:hint="eastAsia"/>
          <w:sz w:val="24"/>
          <w:szCs w:val="24"/>
        </w:rPr>
        <w:t>描去建模，至限在</w:t>
      </w:r>
      <w:r w:rsidRPr="00CB583E">
        <w:rPr>
          <w:rFonts w:ascii="Microsoft YaHei" w:eastAsia="Microsoft YaHei" w:hAnsi="Microsoft YaHei" w:cs="Microsoft YaHei" w:hint="eastAsia"/>
          <w:sz w:val="24"/>
          <w:szCs w:val="24"/>
        </w:rPr>
        <w:t>狭</w:t>
      </w:r>
      <w:r w:rsidRPr="00CB583E">
        <w:rPr>
          <w:rFonts w:ascii="맑은 고딕" w:eastAsia="맑은 고딕" w:hAnsi="맑은 고딕" w:cs="맑은 고딕" w:hint="eastAsia"/>
          <w:sz w:val="24"/>
          <w:szCs w:val="24"/>
        </w:rPr>
        <w:t>小的室</w:t>
      </w:r>
      <w:r w:rsidRPr="00CB583E">
        <w:rPr>
          <w:rFonts w:ascii="Microsoft YaHei" w:eastAsia="Microsoft YaHei" w:hAnsi="Microsoft YaHei" w:cs="Microsoft YaHei" w:hint="eastAsia"/>
          <w:sz w:val="24"/>
          <w:szCs w:val="24"/>
        </w:rPr>
        <w:t>内</w:t>
      </w:r>
      <w:r w:rsidRPr="00CB583E">
        <w:rPr>
          <w:rFonts w:ascii="맑은 고딕" w:eastAsia="맑은 고딕" w:hAnsi="맑은 고딕" w:cs="맑은 고딕" w:hint="eastAsia"/>
          <w:sz w:val="24"/>
          <w:szCs w:val="24"/>
        </w:rPr>
        <w:t>走</w:t>
      </w:r>
      <w:r w:rsidRPr="00CB583E">
        <w:rPr>
          <w:rFonts w:ascii="Microsoft YaHei" w:eastAsia="Microsoft YaHei" w:hAnsi="Microsoft YaHei" w:cs="Microsoft YaHei" w:hint="eastAsia"/>
          <w:sz w:val="24"/>
          <w:szCs w:val="24"/>
        </w:rPr>
        <w:t>来</w:t>
      </w:r>
      <w:r w:rsidRPr="00CB583E">
        <w:rPr>
          <w:rFonts w:ascii="맑은 고딕" w:eastAsia="맑은 고딕" w:hAnsi="맑은 고딕" w:cs="맑은 고딕" w:hint="eastAsia"/>
          <w:sz w:val="24"/>
          <w:szCs w:val="24"/>
        </w:rPr>
        <w:t>走去，而在室外就完全失效了</w:t>
      </w:r>
      <w:r w:rsidRPr="00CB583E">
        <w:rPr>
          <w:rFonts w:ascii="Century" w:hAnsi="Century" w:cstheme="minorHAnsi"/>
          <w:sz w:val="24"/>
          <w:szCs w:val="24"/>
        </w:rPr>
        <w:t>。</w:t>
      </w:r>
    </w:p>
    <w:p w14:paraId="15A9AD97" w14:textId="77777777" w:rsidR="00CB6F2F" w:rsidRPr="00532A04" w:rsidRDefault="00CB6F2F" w:rsidP="00532A04">
      <w:pPr>
        <w:ind w:firstLine="405"/>
        <w:rPr>
          <w:rFonts w:ascii="Century" w:eastAsia="DengXian" w:hAnsi="Century" w:cs="Arial"/>
          <w:sz w:val="24"/>
          <w:szCs w:val="24"/>
        </w:rPr>
      </w:pPr>
      <w:r w:rsidRPr="00532A04">
        <w:rPr>
          <w:rFonts w:ascii="Century" w:eastAsia="DengXian" w:hAnsi="Century" w:cs="Arial" w:hint="eastAsia"/>
          <w:sz w:val="24"/>
          <w:szCs w:val="24"/>
        </w:rPr>
        <w:t>当然，也因为这些技术的门槛，导致硬件价格居高不下。正因为此，</w:t>
      </w:r>
      <w:r w:rsidRPr="00532A04">
        <w:rPr>
          <w:rFonts w:ascii="Century" w:eastAsia="DengXian" w:hAnsi="Century" w:cs="Arial"/>
          <w:sz w:val="24"/>
          <w:szCs w:val="24"/>
        </w:rPr>
        <w:t>AR</w:t>
      </w:r>
      <w:r w:rsidRPr="00532A04">
        <w:rPr>
          <w:rFonts w:ascii="Century" w:eastAsia="DengXian" w:hAnsi="Century" w:cs="Arial" w:hint="eastAsia"/>
          <w:sz w:val="24"/>
          <w:szCs w:val="24"/>
        </w:rPr>
        <w:t>行业一片冷寂，而</w:t>
      </w:r>
      <w:r w:rsidRPr="00532A04">
        <w:rPr>
          <w:rFonts w:ascii="Century" w:eastAsia="DengXian" w:hAnsi="Century" w:cs="Arial"/>
          <w:sz w:val="24"/>
          <w:szCs w:val="24"/>
        </w:rPr>
        <w:t>VR</w:t>
      </w:r>
      <w:r w:rsidRPr="00532A04">
        <w:rPr>
          <w:rFonts w:ascii="Century" w:eastAsia="DengXian" w:hAnsi="Century" w:cs="Arial" w:hint="eastAsia"/>
          <w:sz w:val="24"/>
          <w:szCs w:val="24"/>
        </w:rPr>
        <w:t>行业非常火爆，因为</w:t>
      </w:r>
      <w:r w:rsidRPr="00532A04">
        <w:rPr>
          <w:rFonts w:ascii="Century" w:eastAsia="DengXian" w:hAnsi="Century" w:cs="Arial"/>
          <w:sz w:val="24"/>
          <w:szCs w:val="24"/>
        </w:rPr>
        <w:t>VR</w:t>
      </w:r>
      <w:r w:rsidRPr="00532A04">
        <w:rPr>
          <w:rFonts w:ascii="Century" w:eastAsia="DengXian" w:hAnsi="Century" w:cs="Arial" w:hint="eastAsia"/>
          <w:sz w:val="24"/>
          <w:szCs w:val="24"/>
        </w:rPr>
        <w:t>的技术门槛比</w:t>
      </w:r>
      <w:r w:rsidRPr="00532A04">
        <w:rPr>
          <w:rFonts w:ascii="Century" w:eastAsia="DengXian" w:hAnsi="Century" w:cs="Arial"/>
          <w:sz w:val="24"/>
          <w:szCs w:val="24"/>
        </w:rPr>
        <w:t>AR</w:t>
      </w:r>
      <w:r w:rsidRPr="00532A04">
        <w:rPr>
          <w:rFonts w:ascii="Century" w:eastAsia="DengXian" w:hAnsi="Century" w:cs="Arial" w:hint="eastAsia"/>
          <w:sz w:val="24"/>
          <w:szCs w:val="24"/>
        </w:rPr>
        <w:t>低一个数量级，</w:t>
      </w:r>
      <w:r w:rsidRPr="00532A04">
        <w:rPr>
          <w:rFonts w:ascii="Century" w:eastAsia="DengXian" w:hAnsi="Century" w:cs="Arial"/>
          <w:sz w:val="24"/>
          <w:szCs w:val="24"/>
        </w:rPr>
        <w:t>VR</w:t>
      </w:r>
      <w:r w:rsidRPr="00532A04">
        <w:rPr>
          <w:rFonts w:ascii="Century" w:eastAsia="DengXian" w:hAnsi="Century" w:cs="Arial" w:hint="eastAsia"/>
          <w:sz w:val="24"/>
          <w:szCs w:val="24"/>
        </w:rPr>
        <w:t>更容易成功</w:t>
      </w:r>
      <w:r w:rsidRPr="00532A04">
        <w:rPr>
          <w:rFonts w:ascii="Century" w:eastAsia="DengXian" w:hAnsi="Century" w:cs="Arial"/>
          <w:sz w:val="24"/>
          <w:szCs w:val="24"/>
        </w:rPr>
        <w:t>。</w:t>
      </w:r>
    </w:p>
    <w:p w14:paraId="422E800D" w14:textId="2D9A0158" w:rsidR="00FC0E00" w:rsidRPr="00532A04" w:rsidRDefault="00CB6F2F" w:rsidP="00532A04">
      <w:pPr>
        <w:ind w:firstLine="405"/>
        <w:rPr>
          <w:rFonts w:ascii="Century" w:eastAsia="DengXian" w:hAnsi="Century" w:cs="Arial"/>
          <w:sz w:val="24"/>
          <w:szCs w:val="24"/>
        </w:rPr>
      </w:pPr>
      <w:r w:rsidRPr="00532A04">
        <w:rPr>
          <w:rFonts w:ascii="Century" w:eastAsia="DengXian" w:hAnsi="Century" w:cs="Arial"/>
          <w:sz w:val="24"/>
          <w:szCs w:val="24"/>
        </w:rPr>
        <w:t>而</w:t>
      </w:r>
      <w:r w:rsidRPr="00532A04">
        <w:rPr>
          <w:rFonts w:ascii="Century" w:eastAsia="DengXian" w:hAnsi="Century" w:cs="Arial" w:hint="eastAsia"/>
          <w:sz w:val="24"/>
          <w:szCs w:val="24"/>
        </w:rPr>
        <w:t>从软件角度来说，现阶段视觉上的难点比较多：</w:t>
      </w:r>
      <w:r w:rsidRPr="00532A04">
        <w:rPr>
          <w:rFonts w:ascii="Century" w:eastAsia="DengXian" w:hAnsi="Century" w:cs="Arial"/>
          <w:sz w:val="24"/>
          <w:szCs w:val="24"/>
        </w:rPr>
        <w:t>VR</w:t>
      </w:r>
      <w:r w:rsidRPr="00532A04">
        <w:rPr>
          <w:rFonts w:ascii="Century" w:eastAsia="DengXian" w:hAnsi="Century" w:cs="Arial"/>
          <w:sz w:val="24"/>
          <w:szCs w:val="24"/>
        </w:rPr>
        <w:t>的核心技</w:t>
      </w:r>
      <w:r w:rsidRPr="00532A04">
        <w:rPr>
          <w:rFonts w:ascii="Century" w:eastAsia="DengXian" w:hAnsi="Century" w:cs="Arial" w:hint="eastAsia"/>
          <w:sz w:val="24"/>
          <w:szCs w:val="24"/>
        </w:rPr>
        <w:t>术是</w:t>
      </w:r>
      <w:r w:rsidRPr="00532A04">
        <w:rPr>
          <w:rFonts w:ascii="Century" w:eastAsia="DengXian" w:hAnsi="Century" w:cs="Arial"/>
          <w:sz w:val="24"/>
          <w:szCs w:val="24"/>
        </w:rPr>
        <w:t>tracking</w:t>
      </w:r>
      <w:r w:rsidRPr="00532A04">
        <w:rPr>
          <w:rFonts w:ascii="Century" w:eastAsia="DengXian" w:hAnsi="Century" w:cs="Arial"/>
          <w:sz w:val="24"/>
          <w:szCs w:val="24"/>
        </w:rPr>
        <w:t>（追踪）和</w:t>
      </w:r>
      <w:r w:rsidRPr="00532A04">
        <w:rPr>
          <w:rFonts w:ascii="Century" w:eastAsia="DengXian" w:hAnsi="Century" w:cs="Arial"/>
          <w:sz w:val="24"/>
          <w:szCs w:val="24"/>
        </w:rPr>
        <w:t>CG</w:t>
      </w:r>
      <w:r w:rsidRPr="00532A04">
        <w:rPr>
          <w:rFonts w:ascii="Century" w:eastAsia="DengXian" w:hAnsi="Century" w:cs="Arial"/>
          <w:sz w:val="24"/>
          <w:szCs w:val="24"/>
        </w:rPr>
        <w:t>（</w:t>
      </w:r>
      <w:r w:rsidRPr="00532A04">
        <w:rPr>
          <w:rFonts w:ascii="Century" w:eastAsia="DengXian" w:hAnsi="Century" w:cs="Arial" w:hint="eastAsia"/>
          <w:sz w:val="24"/>
          <w:szCs w:val="24"/>
        </w:rPr>
        <w:t>计算机图形）</w:t>
      </w:r>
      <w:r w:rsidRPr="00532A04">
        <w:rPr>
          <w:rFonts w:ascii="Century" w:eastAsia="DengXian" w:hAnsi="Century" w:cs="Arial"/>
          <w:sz w:val="24"/>
          <w:szCs w:val="24"/>
        </w:rPr>
        <w:t>。三自由度的方向追踪，六自由度的位置追踪（</w:t>
      </w:r>
      <w:r w:rsidRPr="00532A04">
        <w:rPr>
          <w:rFonts w:ascii="Century" w:eastAsia="DengXian" w:hAnsi="Century" w:cs="Arial" w:hint="eastAsia"/>
          <w:sz w:val="24"/>
          <w:szCs w:val="24"/>
        </w:rPr>
        <w:t>见《</w:t>
      </w:r>
      <w:hyperlink r:id="rId32" w:history="1">
        <w:r w:rsidRPr="00532A04">
          <w:rPr>
            <w:rFonts w:ascii="Century" w:eastAsia="DengXian" w:hAnsi="Century" w:cs="Arial"/>
            <w:sz w:val="24"/>
            <w:szCs w:val="24"/>
          </w:rPr>
          <w:t>追踪</w:t>
        </w:r>
        <w:r w:rsidRPr="00532A04">
          <w:rPr>
            <w:rFonts w:ascii="Century" w:eastAsia="DengXian" w:hAnsi="Century" w:cs="Arial" w:hint="eastAsia"/>
            <w:sz w:val="24"/>
            <w:szCs w:val="24"/>
          </w:rPr>
          <w:t>设备的使用场景和覆盖范围有哪些局限？是否会影响</w:t>
        </w:r>
        <w:r w:rsidRPr="00532A04">
          <w:rPr>
            <w:rFonts w:ascii="Century" w:eastAsia="DengXian" w:hAnsi="Century" w:cs="Arial"/>
            <w:sz w:val="24"/>
            <w:szCs w:val="24"/>
          </w:rPr>
          <w:t>VR</w:t>
        </w:r>
        <w:r w:rsidRPr="00532A04">
          <w:rPr>
            <w:rFonts w:ascii="Century" w:eastAsia="DengXian" w:hAnsi="Century" w:cs="Arial"/>
            <w:sz w:val="24"/>
            <w:szCs w:val="24"/>
          </w:rPr>
          <w:t>可交互的空</w:t>
        </w:r>
        <w:r w:rsidRPr="00532A04">
          <w:rPr>
            <w:rFonts w:ascii="Century" w:eastAsia="DengXian" w:hAnsi="Century" w:cs="Arial" w:hint="eastAsia"/>
            <w:sz w:val="24"/>
            <w:szCs w:val="24"/>
          </w:rPr>
          <w:t>间的设计？</w:t>
        </w:r>
      </w:hyperlink>
      <w:r w:rsidRPr="00532A04">
        <w:rPr>
          <w:rFonts w:ascii="Century" w:eastAsia="DengXian" w:hAnsi="Century" w:cs="Arial"/>
          <w:sz w:val="24"/>
          <w:szCs w:val="24"/>
        </w:rPr>
        <w:t>》）而</w:t>
      </w:r>
      <w:r w:rsidRPr="00532A04">
        <w:rPr>
          <w:rFonts w:ascii="Century" w:eastAsia="DengXian" w:hAnsi="Century" w:cs="Arial"/>
          <w:sz w:val="24"/>
          <w:szCs w:val="24"/>
        </w:rPr>
        <w:t>AR</w:t>
      </w:r>
      <w:r w:rsidRPr="00532A04">
        <w:rPr>
          <w:rFonts w:ascii="Century" w:eastAsia="DengXian" w:hAnsi="Century" w:cs="Arial"/>
          <w:sz w:val="24"/>
          <w:szCs w:val="24"/>
        </w:rPr>
        <w:t>的核心技</w:t>
      </w:r>
      <w:r w:rsidRPr="00532A04">
        <w:rPr>
          <w:rFonts w:ascii="Century" w:eastAsia="DengXian" w:hAnsi="Century" w:cs="Arial" w:hint="eastAsia"/>
          <w:sz w:val="24"/>
          <w:szCs w:val="24"/>
        </w:rPr>
        <w:t>术主要是</w:t>
      </w:r>
      <w:r w:rsidRPr="00532A04">
        <w:rPr>
          <w:rFonts w:ascii="Century" w:eastAsia="DengXian" w:hAnsi="Century" w:cs="Arial"/>
          <w:sz w:val="24"/>
          <w:szCs w:val="24"/>
        </w:rPr>
        <w:t xml:space="preserve"> </w:t>
      </w:r>
      <w:r w:rsidRPr="00532A04">
        <w:rPr>
          <w:rFonts w:ascii="Century" w:eastAsia="DengXian" w:hAnsi="Century" w:cs="Arial" w:hint="eastAsia"/>
          <w:sz w:val="24"/>
          <w:szCs w:val="24"/>
        </w:rPr>
        <w:t>：</w:t>
      </w:r>
      <w:r w:rsidRPr="00532A04">
        <w:rPr>
          <w:rFonts w:ascii="Century" w:eastAsia="DengXian" w:hAnsi="Century" w:cs="Arial" w:hint="eastAsia"/>
          <w:sz w:val="24"/>
          <w:szCs w:val="24"/>
        </w:rPr>
        <w:t xml:space="preserve"> </w:t>
      </w:r>
      <w:r w:rsidRPr="00532A04">
        <w:rPr>
          <w:rFonts w:ascii="Century" w:eastAsia="DengXian" w:hAnsi="Century" w:cs="Arial" w:hint="eastAsia"/>
          <w:sz w:val="24"/>
          <w:szCs w:val="24"/>
        </w:rPr>
        <w:t>计算机视觉（</w:t>
      </w:r>
      <w:r w:rsidRPr="00532A04">
        <w:rPr>
          <w:rFonts w:ascii="Century" w:eastAsia="DengXian" w:hAnsi="Century" w:cs="Arial"/>
          <w:sz w:val="24"/>
          <w:szCs w:val="24"/>
        </w:rPr>
        <w:t>computer vision</w:t>
      </w:r>
      <w:r w:rsidRPr="00532A04">
        <w:rPr>
          <w:rFonts w:ascii="Century" w:eastAsia="DengXian" w:hAnsi="Century" w:cs="Arial" w:hint="eastAsia"/>
          <w:sz w:val="24"/>
          <w:szCs w:val="24"/>
        </w:rPr>
        <w:t>）；物体识别（</w:t>
      </w:r>
      <w:r w:rsidRPr="00532A04">
        <w:rPr>
          <w:rFonts w:ascii="Century" w:eastAsia="DengXian" w:hAnsi="Century" w:cs="Arial" w:hint="eastAsia"/>
          <w:sz w:val="24"/>
          <w:szCs w:val="24"/>
        </w:rPr>
        <w:t>object recognition</w:t>
      </w:r>
      <w:r w:rsidRPr="00532A04">
        <w:rPr>
          <w:rFonts w:ascii="Century" w:eastAsia="DengXian" w:hAnsi="Century" w:cs="Arial" w:hint="eastAsia"/>
          <w:sz w:val="24"/>
          <w:szCs w:val="24"/>
        </w:rPr>
        <w:t>）（包括人脸识别，区域识别，语音识别，手势识别</w:t>
      </w:r>
      <w:r w:rsidR="009C3FF3">
        <w:rPr>
          <w:rFonts w:ascii="Century" w:eastAsia="DengXian" w:hAnsi="Century" w:cs="Arial" w:hint="eastAsia"/>
          <w:sz w:val="24"/>
          <w:szCs w:val="24"/>
        </w:rPr>
        <w:t>）</w:t>
      </w:r>
      <w:r w:rsidR="009C3FF3">
        <w:rPr>
          <w:rFonts w:ascii="Century" w:eastAsia="DengXian" w:hAnsi="Century" w:cs="Arial" w:hint="eastAsia"/>
          <w:sz w:val="24"/>
          <w:szCs w:val="24"/>
        </w:rPr>
        <w:t>[</w:t>
      </w:r>
      <w:r w:rsidR="009C3FF3">
        <w:rPr>
          <w:rFonts w:ascii="Century" w:eastAsia="DengXian" w:hAnsi="Century" w:cs="Arial"/>
          <w:sz w:val="24"/>
          <w:szCs w:val="24"/>
        </w:rPr>
        <w:t>3]</w:t>
      </w:r>
      <w:r w:rsidR="002A6BBB" w:rsidRPr="00532A04">
        <w:rPr>
          <w:rFonts w:ascii="Century" w:eastAsia="DengXian" w:hAnsi="Century" w:cs="Arial" w:hint="eastAsia"/>
          <w:sz w:val="24"/>
          <w:szCs w:val="24"/>
        </w:rPr>
        <w:t>。</w:t>
      </w:r>
    </w:p>
    <w:p w14:paraId="00EDD7F4" w14:textId="53842741" w:rsidR="00AC16F0" w:rsidRPr="004F19D6" w:rsidRDefault="00AC16F0" w:rsidP="00702284">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三</w:t>
      </w:r>
      <w:r w:rsidRPr="004F19D6">
        <w:rPr>
          <w:rFonts w:ascii="DengXian" w:eastAsia="DengXian" w:hAnsi="DengXian" w:cs="Arial"/>
          <w:color w:val="000000" w:themeColor="text1"/>
          <w:sz w:val="24"/>
          <w:szCs w:val="24"/>
        </w:rPr>
        <w:t>维配准</w:t>
      </w:r>
      <w:r w:rsidR="00C358BD" w:rsidRPr="004F19D6">
        <w:rPr>
          <w:rFonts w:ascii="DengXian" w:eastAsia="DengXian" w:hAnsi="DengXian" w:cs="Arial" w:hint="eastAsia"/>
          <w:color w:val="000000" w:themeColor="text1"/>
          <w:sz w:val="24"/>
          <w:szCs w:val="24"/>
        </w:rPr>
        <w:t>(</w:t>
      </w:r>
      <w:r w:rsidR="00C358BD" w:rsidRPr="004F19D6">
        <w:rPr>
          <w:rFonts w:ascii="DengXian" w:eastAsia="DengXian" w:hAnsi="DengXian" w:cs="Arial"/>
          <w:color w:val="000000" w:themeColor="text1"/>
          <w:sz w:val="24"/>
          <w:szCs w:val="24"/>
        </w:rPr>
        <w:t>3d Matching Technique)</w:t>
      </w:r>
      <w:r w:rsidRPr="004F19D6">
        <w:rPr>
          <w:rFonts w:ascii="DengXian" w:eastAsia="DengXian" w:hAnsi="DengXian" w:cs="Arial"/>
          <w:color w:val="000000" w:themeColor="text1"/>
          <w:sz w:val="24"/>
          <w:szCs w:val="24"/>
        </w:rPr>
        <w:t>是链接虚实的核心技术，没有之一。大致说来，在AR</w:t>
      </w:r>
      <w:r w:rsidRPr="004F19D6">
        <w:rPr>
          <w:rFonts w:ascii="DengXian" w:eastAsia="DengXian" w:hAnsi="DengXian" w:cs="Arial" w:hint="eastAsia"/>
          <w:color w:val="000000" w:themeColor="text1"/>
          <w:sz w:val="24"/>
          <w:szCs w:val="24"/>
        </w:rPr>
        <w:t>中配准的目的是</w:t>
      </w:r>
      <w:r w:rsidRPr="004F19D6">
        <w:rPr>
          <w:rFonts w:ascii="DengXian" w:eastAsia="DengXian" w:hAnsi="DengXian" w:cs="Arial"/>
          <w:color w:val="000000" w:themeColor="text1"/>
          <w:sz w:val="24"/>
          <w:szCs w:val="24"/>
        </w:rPr>
        <w:t>对影像数据进行几何上的精确理解。这样一来，就决定了要叠加的数据的定位问题。比如说，在AR辅助导航中如果想把导航箭头“贴在”</w:t>
      </w:r>
      <w:r w:rsidRPr="004F19D6">
        <w:rPr>
          <w:rFonts w:ascii="DengXian" w:eastAsia="DengXian" w:hAnsi="DengXian" w:cs="Arial" w:hint="eastAsia"/>
          <w:color w:val="000000" w:themeColor="text1"/>
          <w:sz w:val="24"/>
          <w:szCs w:val="24"/>
        </w:rPr>
        <w:t>路面上，就一定要知道路面在</w:t>
      </w:r>
      <w:r w:rsidRPr="004F19D6">
        <w:rPr>
          <w:rFonts w:ascii="DengXian" w:eastAsia="DengXian" w:hAnsi="DengXian" w:cs="Arial"/>
          <w:color w:val="000000" w:themeColor="text1"/>
          <w:sz w:val="24"/>
          <w:szCs w:val="24"/>
        </w:rPr>
        <w:t>哪里</w:t>
      </w:r>
      <w:r w:rsidRPr="004F19D6">
        <w:rPr>
          <w:rFonts w:ascii="DengXian" w:eastAsia="DengXian" w:hAnsi="DengXian" w:cs="Arial" w:hint="eastAsia"/>
          <w:color w:val="000000" w:themeColor="text1"/>
          <w:sz w:val="24"/>
          <w:szCs w:val="24"/>
        </w:rPr>
        <w:t>。在</w:t>
      </w:r>
      <w:r w:rsidRPr="004F19D6">
        <w:rPr>
          <w:rFonts w:ascii="DengXian" w:eastAsia="DengXian" w:hAnsi="DengXian" w:cs="Arial"/>
          <w:color w:val="000000" w:themeColor="text1"/>
          <w:sz w:val="24"/>
          <w:szCs w:val="24"/>
        </w:rPr>
        <w:t>这个例子中，每当手机摄像头获取到新一帧图像，AR</w:t>
      </w:r>
      <w:r w:rsidRPr="004F19D6">
        <w:rPr>
          <w:rFonts w:ascii="DengXian" w:eastAsia="DengXian" w:hAnsi="DengXian" w:cs="Arial" w:hint="eastAsia"/>
          <w:color w:val="000000" w:themeColor="text1"/>
          <w:sz w:val="24"/>
          <w:szCs w:val="24"/>
        </w:rPr>
        <w:t>系</w:t>
      </w:r>
      <w:r w:rsidRPr="004F19D6">
        <w:rPr>
          <w:rFonts w:ascii="DengXian" w:eastAsia="DengXian" w:hAnsi="DengXian" w:cs="Arial"/>
          <w:color w:val="000000" w:themeColor="text1"/>
          <w:sz w:val="24"/>
          <w:szCs w:val="24"/>
        </w:rPr>
        <w:t>统首先需要将图像中的路面定位，具体的说就是在某个事先设定的统一的世界坐标系下确定地面的位置，然后将要贴的箭头虚拟地放在这个地面上，再通过与相机相关的几何变换将箭头画在图像中相应的位置（通过渲染模块完成）。</w:t>
      </w:r>
      <w:r w:rsidRPr="004F19D6">
        <w:rPr>
          <w:rFonts w:ascii="DengXian" w:eastAsia="DengXian" w:hAnsi="DengXian" w:cs="Arial" w:hint="eastAsia"/>
          <w:color w:val="000000" w:themeColor="text1"/>
          <w:sz w:val="24"/>
          <w:szCs w:val="24"/>
        </w:rPr>
        <w:t>如前所述，三维跟踪配准在技术上存在很多挑战，尤其在考虑到移动设备有限的信息输入和计算能力的情况下。鉴于此，在基于视觉</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的</w:t>
      </w:r>
      <w:r w:rsidRPr="004F19D6">
        <w:rPr>
          <w:rFonts w:ascii="DengXian" w:eastAsia="DengXian" w:hAnsi="DengXian" w:cs="Arial" w:hint="eastAsia"/>
          <w:color w:val="000000" w:themeColor="text1"/>
          <w:sz w:val="24"/>
          <w:szCs w:val="24"/>
        </w:rPr>
        <w:lastRenderedPageBreak/>
        <w:t>发展历程中，经历了从简单定位到复杂定位的几个阶段，下面简单介绍一下这个发展过程</w:t>
      </w:r>
      <w:r w:rsidRPr="004F19D6">
        <w:rPr>
          <w:rFonts w:ascii="DengXian" w:eastAsia="DengXian" w:hAnsi="DengXian" w:cs="Arial"/>
          <w:color w:val="000000" w:themeColor="text1"/>
          <w:sz w:val="24"/>
          <w:szCs w:val="24"/>
        </w:rPr>
        <w:t>。</w:t>
      </w:r>
      <w:r w:rsidR="009A3B5E" w:rsidRPr="004F19D6">
        <w:rPr>
          <w:rFonts w:ascii="DengXian" w:eastAsia="DengXian" w:hAnsi="DengXian" w:cs="Arial" w:hint="eastAsia"/>
          <w:color w:val="000000" w:themeColor="text1"/>
          <w:sz w:val="24"/>
          <w:szCs w:val="24"/>
        </w:rPr>
        <w:t>[</w:t>
      </w:r>
      <w:r w:rsidR="009A3B5E" w:rsidRPr="004F19D6">
        <w:rPr>
          <w:rFonts w:ascii="DengXian" w:eastAsia="DengXian" w:hAnsi="DengXian" w:cs="Arial"/>
          <w:color w:val="000000" w:themeColor="text1"/>
          <w:sz w:val="24"/>
          <w:szCs w:val="24"/>
        </w:rPr>
        <w:t>7]</w:t>
      </w:r>
    </w:p>
    <w:p w14:paraId="1C708D77" w14:textId="744FDC79" w:rsidR="00876E57" w:rsidRPr="00374562" w:rsidRDefault="006F1E1D" w:rsidP="006C3E65">
      <w:pPr>
        <w:pStyle w:val="a9"/>
        <w:numPr>
          <w:ilvl w:val="0"/>
          <w:numId w:val="4"/>
        </w:numPr>
        <w:spacing w:before="100" w:beforeAutospacing="1" w:after="100" w:afterAutospacing="1" w:line="240" w:lineRule="auto"/>
        <w:rPr>
          <w:rFonts w:ascii="Century" w:hAnsi="Century" w:cs="Arial"/>
          <w:sz w:val="24"/>
          <w:szCs w:val="24"/>
        </w:rPr>
      </w:pPr>
      <w:r w:rsidRPr="00374562">
        <w:rPr>
          <w:rFonts w:ascii="Century" w:hAnsi="Century" w:cs="Arial"/>
          <w:sz w:val="24"/>
          <w:szCs w:val="24"/>
        </w:rPr>
        <w:t>QR Co</w:t>
      </w:r>
      <w:r w:rsidRPr="00374562">
        <w:rPr>
          <w:rFonts w:ascii="Century" w:hAnsi="Century" w:cs="Arial" w:hint="eastAsia"/>
          <w:sz w:val="24"/>
          <w:szCs w:val="24"/>
        </w:rPr>
        <w:t>de</w:t>
      </w:r>
    </w:p>
    <w:p w14:paraId="0EF3D038" w14:textId="3FDEF6F2" w:rsidR="006C3E65" w:rsidRPr="004F19D6" w:rsidRDefault="006C3E65"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color w:val="000000" w:themeColor="text1"/>
          <w:sz w:val="24"/>
          <w:szCs w:val="24"/>
        </w:rPr>
        <w:t>和大家如今广为使用的微信二维码原理一样，二维码主要的功能在于提供稳定的快速的识别标识。在AR中，除了识别以外，二维码还兼职提供易于跟踪和对于平面进行定位的功能。因为这个原因，AR中的二维码比一般的二维码来说模式显得简单以便于精确定位。下图给出了AR二维码的例子.</w:t>
      </w:r>
    </w:p>
    <w:p w14:paraId="1A086D2F" w14:textId="697C7939" w:rsidR="006C3E65" w:rsidRDefault="006C3E65" w:rsidP="006C3E65">
      <w:pPr>
        <w:pStyle w:val="a9"/>
        <w:spacing w:after="0" w:line="240" w:lineRule="auto"/>
        <w:ind w:left="780"/>
        <w:jc w:val="center"/>
        <w:rPr>
          <w:rFonts w:ascii="Times New Roman" w:eastAsia="Times New Roman" w:hAnsi="Times New Roman" w:cs="Times New Roman"/>
          <w:sz w:val="24"/>
          <w:szCs w:val="24"/>
        </w:rPr>
      </w:pPr>
      <w:r>
        <w:rPr>
          <w:noProof/>
        </w:rPr>
        <w:drawing>
          <wp:inline distT="0" distB="0" distL="0" distR="0" wp14:anchorId="1BB0CFF5" wp14:editId="55685BF3">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p>
    <w:p w14:paraId="674372DF" w14:textId="4DF51E03" w:rsidR="00012EC8" w:rsidRPr="006C3E65" w:rsidRDefault="00D13084" w:rsidP="006C3E65">
      <w:pPr>
        <w:pStyle w:val="a9"/>
        <w:spacing w:after="0" w:line="240" w:lineRule="auto"/>
        <w:ind w:left="7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D13084">
        <w:rPr>
          <w:rFonts w:ascii="Times New Roman" w:eastAsia="Times New Roman" w:hAnsi="Times New Roman" w:cs="Times New Roman" w:hint="eastAsia"/>
          <w:sz w:val="24"/>
          <w:szCs w:val="24"/>
        </w:rPr>
        <w:t>ig</w:t>
      </w:r>
      <w:r>
        <w:rPr>
          <w:rFonts w:ascii="Times New Roman" w:eastAsia="Times New Roman" w:hAnsi="Times New Roman" w:cs="Times New Roman"/>
          <w:sz w:val="24"/>
          <w:szCs w:val="24"/>
        </w:rPr>
        <w:t xml:space="preserve">. </w:t>
      </w:r>
      <w:r w:rsidR="00012EC8">
        <w:rPr>
          <w:rFonts w:ascii="Times New Roman" w:eastAsia="Times New Roman" w:hAnsi="Times New Roman" w:cs="Times New Roman"/>
          <w:sz w:val="24"/>
          <w:szCs w:val="24"/>
        </w:rPr>
        <w:t>QR C</w:t>
      </w:r>
      <w:r w:rsidR="00CA4A5E">
        <w:rPr>
          <w:rFonts w:ascii="Times New Roman" w:eastAsia="Times New Roman" w:hAnsi="Times New Roman" w:cs="Times New Roman"/>
          <w:sz w:val="24"/>
          <w:szCs w:val="24"/>
        </w:rPr>
        <w:t>ode</w:t>
      </w:r>
    </w:p>
    <w:p w14:paraId="36C9FEBA" w14:textId="77777777" w:rsidR="006C3E65" w:rsidRPr="006C3E65" w:rsidRDefault="006C3E65" w:rsidP="006C3E65">
      <w:pPr>
        <w:pStyle w:val="a9"/>
        <w:spacing w:before="100" w:beforeAutospacing="1" w:after="100" w:afterAutospacing="1" w:line="240" w:lineRule="auto"/>
        <w:ind w:left="780"/>
        <w:rPr>
          <w:rFonts w:ascii="DengXian" w:eastAsia="DengXian" w:hAnsi="DengXian" w:cs="Times New Roman"/>
          <w:sz w:val="24"/>
          <w:szCs w:val="24"/>
        </w:rPr>
      </w:pPr>
    </w:p>
    <w:p w14:paraId="3CA0B417" w14:textId="20571DA2" w:rsidR="006C3E65" w:rsidRDefault="00F038DD" w:rsidP="006C3E65">
      <w:pPr>
        <w:pStyle w:val="a9"/>
        <w:numPr>
          <w:ilvl w:val="0"/>
          <w:numId w:val="4"/>
        </w:numPr>
        <w:spacing w:before="100" w:beforeAutospacing="1" w:after="100" w:afterAutospacing="1" w:line="240" w:lineRule="auto"/>
        <w:rPr>
          <w:rFonts w:ascii="Century" w:hAnsi="Century" w:cstheme="minorHAnsi"/>
          <w:sz w:val="24"/>
          <w:szCs w:val="24"/>
        </w:rPr>
      </w:pPr>
      <w:r>
        <w:rPr>
          <w:rFonts w:ascii="Century" w:hAnsi="Century" w:cstheme="minorHAnsi"/>
          <w:sz w:val="24"/>
          <w:szCs w:val="24"/>
        </w:rPr>
        <w:t>2D</w:t>
      </w:r>
      <w:r w:rsidR="00DB0C0B" w:rsidRPr="00DB0C0B">
        <w:rPr>
          <w:rFonts w:ascii="Century" w:hAnsi="Century" w:cstheme="minorHAnsi"/>
          <w:sz w:val="24"/>
          <w:szCs w:val="24"/>
        </w:rPr>
        <w:t> </w:t>
      </w:r>
      <w:bookmarkStart w:id="10" w:name="OLE_LINK7"/>
      <w:bookmarkStart w:id="11" w:name="OLE_LINK8"/>
      <w:r w:rsidR="00DB0C0B">
        <w:rPr>
          <w:rFonts w:ascii="Century" w:hAnsi="Century" w:cstheme="minorHAnsi"/>
          <w:sz w:val="24"/>
          <w:szCs w:val="24"/>
        </w:rPr>
        <w:t>F</w:t>
      </w:r>
      <w:r w:rsidR="00DB0C0B" w:rsidRPr="00DB0C0B">
        <w:rPr>
          <w:rFonts w:ascii="Century" w:hAnsi="Century" w:cstheme="minorHAnsi"/>
          <w:sz w:val="24"/>
          <w:szCs w:val="24"/>
        </w:rPr>
        <w:t>lat picture</w:t>
      </w:r>
      <w:bookmarkEnd w:id="10"/>
      <w:bookmarkEnd w:id="11"/>
    </w:p>
    <w:p w14:paraId="7E2DAC31" w14:textId="77777777" w:rsidR="00944135" w:rsidRPr="004F19D6" w:rsidRDefault="0091488A"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二</w:t>
      </w:r>
      <w:r w:rsidRPr="004F19D6">
        <w:rPr>
          <w:rFonts w:ascii="DengXian" w:eastAsia="DengXian" w:hAnsi="DengXian" w:cs="Arial"/>
          <w:color w:val="000000" w:themeColor="text1"/>
          <w:sz w:val="24"/>
          <w:szCs w:val="24"/>
        </w:rPr>
        <w:t>维码的非自然人工痕迹很大得局限了它的应用。一个很自然的拓广是使用二维图片，比如纸币、书本海报、相片卡牌等等。聪明的小白朋友一定已经发现：二维码本身也是二维图片，那为啥不把二维码的方法直接用到二维图片上呢？哦，是酱紫：二维码之所以简单就是因为它上面的图案是设计出来的让视觉算法可以迅速的识别定位的，一般的二维图片则不具备这种良好的性质，也需要更强大的算法。并且，不是所有的二维图片都可以用来进行AR</w:t>
      </w:r>
      <w:r w:rsidRPr="004F19D6">
        <w:rPr>
          <w:rFonts w:ascii="DengXian" w:eastAsia="DengXian" w:hAnsi="DengXian" w:cs="Arial" w:hint="eastAsia"/>
          <w:color w:val="000000" w:themeColor="text1"/>
          <w:sz w:val="24"/>
          <w:szCs w:val="24"/>
        </w:rPr>
        <w:t>定位的。</w:t>
      </w:r>
      <w:r w:rsidRPr="004F19D6">
        <w:rPr>
          <w:rFonts w:ascii="DengXian" w:eastAsia="DengXian" w:hAnsi="DengXian" w:cs="Arial"/>
          <w:color w:val="000000" w:themeColor="text1"/>
          <w:sz w:val="24"/>
          <w:szCs w:val="24"/>
        </w:rPr>
        <w:t>极端情况下，一个纯色的没有任何花纹的图片是无法用视觉的方法定位的。</w:t>
      </w:r>
    </w:p>
    <w:p w14:paraId="1459719F" w14:textId="6EF6EF8D" w:rsidR="00221688" w:rsidRDefault="00221688" w:rsidP="003F5B99">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3C556EF3" wp14:editId="141E3EBD">
            <wp:extent cx="4825842" cy="14152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0335" cy="1428320"/>
                    </a:xfrm>
                    <a:prstGeom prst="rect">
                      <a:avLst/>
                    </a:prstGeom>
                  </pic:spPr>
                </pic:pic>
              </a:graphicData>
            </a:graphic>
          </wp:inline>
        </w:drawing>
      </w:r>
    </w:p>
    <w:p w14:paraId="1250EC43" w14:textId="799A9814" w:rsidR="00734E9C" w:rsidRPr="00E81A92" w:rsidRDefault="00734E9C" w:rsidP="003F5B99">
      <w:pPr>
        <w:ind w:firstLine="360"/>
        <w:jc w:val="center"/>
        <w:rPr>
          <w:rFonts w:ascii="Century" w:hAnsi="Century" w:cstheme="minorHAnsi"/>
          <w:sz w:val="24"/>
          <w:szCs w:val="24"/>
        </w:rPr>
      </w:pPr>
      <w:r w:rsidRPr="00E81A92">
        <w:rPr>
          <w:rFonts w:ascii="Century" w:hAnsi="Century" w:cstheme="minorHAnsi"/>
          <w:sz w:val="24"/>
          <w:szCs w:val="24"/>
        </w:rPr>
        <w:t xml:space="preserve">Fig. AR </w:t>
      </w:r>
      <w:r w:rsidR="00E81A92" w:rsidRPr="00E81A92">
        <w:rPr>
          <w:rFonts w:ascii="Century" w:hAnsi="Century" w:cstheme="minorHAnsi"/>
          <w:sz w:val="24"/>
          <w:szCs w:val="24"/>
        </w:rPr>
        <w:t xml:space="preserve">Application using </w:t>
      </w:r>
      <w:r w:rsidR="00E81A92">
        <w:rPr>
          <w:rFonts w:ascii="Century" w:hAnsi="Century" w:cstheme="minorHAnsi"/>
          <w:sz w:val="24"/>
          <w:szCs w:val="24"/>
        </w:rPr>
        <w:t>F</w:t>
      </w:r>
      <w:r w:rsidR="00E81A92" w:rsidRPr="00DB0C0B">
        <w:rPr>
          <w:rFonts w:ascii="Century" w:hAnsi="Century" w:cstheme="minorHAnsi"/>
          <w:sz w:val="24"/>
          <w:szCs w:val="24"/>
        </w:rPr>
        <w:t>lat picture</w:t>
      </w:r>
    </w:p>
    <w:p w14:paraId="46AB4095" w14:textId="77777777" w:rsidR="0086089C" w:rsidRDefault="00090F6A" w:rsidP="0086089C">
      <w:pPr>
        <w:pStyle w:val="a9"/>
        <w:numPr>
          <w:ilvl w:val="0"/>
          <w:numId w:val="4"/>
        </w:numPr>
        <w:spacing w:before="100" w:beforeAutospacing="1" w:after="100" w:afterAutospacing="1" w:line="240" w:lineRule="auto"/>
        <w:rPr>
          <w:rFonts w:ascii="Century" w:hAnsi="Century" w:cs="Arial"/>
          <w:sz w:val="24"/>
          <w:szCs w:val="24"/>
        </w:rPr>
      </w:pPr>
      <w:bookmarkStart w:id="12" w:name="OLE_LINK6"/>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O</w:t>
      </w:r>
      <w:r w:rsidRPr="005143C0">
        <w:rPr>
          <w:rFonts w:ascii="Century" w:hAnsi="Century" w:cs="Arial" w:hint="eastAsia"/>
          <w:sz w:val="24"/>
          <w:szCs w:val="24"/>
        </w:rPr>
        <w:t>bject</w:t>
      </w:r>
    </w:p>
    <w:bookmarkEnd w:id="12"/>
    <w:p w14:paraId="11B09C6E" w14:textId="70C16777" w:rsidR="0086089C" w:rsidRPr="0086089C" w:rsidRDefault="0086089C" w:rsidP="008C609F">
      <w:pPr>
        <w:spacing w:before="100" w:beforeAutospacing="1" w:after="100" w:afterAutospacing="1" w:line="240" w:lineRule="auto"/>
        <w:ind w:firstLine="360"/>
        <w:jc w:val="both"/>
        <w:rPr>
          <w:rFonts w:ascii="Microsoft YaHei" w:eastAsia="Microsoft YaHei" w:hAnsi="Microsoft YaHei"/>
          <w:color w:val="262626"/>
          <w:sz w:val="23"/>
          <w:szCs w:val="23"/>
          <w:shd w:val="clear" w:color="auto" w:fill="FFFFFF"/>
        </w:rPr>
      </w:pPr>
      <w:r w:rsidRPr="0086089C">
        <w:rPr>
          <w:rFonts w:ascii="Microsoft YaHei" w:eastAsia="Microsoft YaHei" w:hAnsi="Microsoft YaHei"/>
          <w:color w:val="262626"/>
          <w:sz w:val="23"/>
          <w:szCs w:val="23"/>
          <w:shd w:val="clear" w:color="auto" w:fill="FFFFFF"/>
        </w:rPr>
        <w:lastRenderedPageBreak/>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于有多年的研究积累和海量的数据支持，已经有很多算法可以进行实时精准对齐。然而，如何处理通用的物体仍然是一个巨大的挑战。</w:t>
      </w:r>
    </w:p>
    <w:p w14:paraId="04D74944" w14:textId="476225EC" w:rsidR="0018373C" w:rsidRDefault="0018373C" w:rsidP="0018373C">
      <w:pPr>
        <w:pStyle w:val="a9"/>
        <w:numPr>
          <w:ilvl w:val="0"/>
          <w:numId w:val="4"/>
        </w:numPr>
        <w:spacing w:before="100" w:beforeAutospacing="1" w:after="100" w:afterAutospacing="1" w:line="240" w:lineRule="auto"/>
        <w:rPr>
          <w:rFonts w:ascii="Century" w:hAnsi="Century" w:cs="Arial"/>
          <w:sz w:val="24"/>
          <w:szCs w:val="24"/>
        </w:rPr>
      </w:pPr>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w:t>
      </w:r>
      <w:r>
        <w:rPr>
          <w:rFonts w:ascii="Century" w:hAnsi="Century" w:cs="Arial"/>
          <w:sz w:val="24"/>
          <w:szCs w:val="24"/>
        </w:rPr>
        <w:t>Envionment</w:t>
      </w:r>
    </w:p>
    <w:p w14:paraId="59B57D5B" w14:textId="28EE2FEF" w:rsidR="0086089C" w:rsidRDefault="005E7DCB" w:rsidP="00B56A79">
      <w:pPr>
        <w:spacing w:after="0" w:line="240" w:lineRule="auto"/>
        <w:ind w:firstLine="360"/>
        <w:jc w:val="both"/>
        <w:rPr>
          <w:rFonts w:ascii="Microsoft YaHei" w:eastAsia="Microsoft YaHei" w:hAnsi="Microsoft YaHei"/>
          <w:color w:val="262626"/>
          <w:sz w:val="23"/>
          <w:szCs w:val="23"/>
          <w:shd w:val="clear" w:color="auto" w:fill="FFFFFF"/>
        </w:rPr>
      </w:pPr>
      <w:r w:rsidRPr="005E7DCB">
        <w:rPr>
          <w:rFonts w:ascii="Microsoft YaHei" w:eastAsia="Microsoft YaHei" w:hAnsi="Microsoft YaHei"/>
          <w:color w:val="262626"/>
          <w:sz w:val="23"/>
          <w:szCs w:val="23"/>
          <w:shd w:val="clear" w:color="auto" w:fill="FFFFFF"/>
        </w:rPr>
        <w:t>在很多应用中我们需要对整个周围3D环境的几何理解，很长时间以来和可预期的一段时间以内，这一直是个充满挑战的问题。近年来，三维环境感知在无人车和机器人等领域的应用取得了成功的效果，这让人们对在其在AR中的应用充满憧憬。然而，相比无人车等应用场景，AR中可以使用的计算资源和场景先验常常捉襟见肘。受此影响，AR中的三维场景理解研发主要有了两个显而易见的思路，一是多传感器的结合，而是对于应用的定制。两个思路的结合也是实用中常见的手段。</w:t>
      </w:r>
    </w:p>
    <w:p w14:paraId="1FBC9D3F" w14:textId="7944770A" w:rsidR="00AD3652" w:rsidRPr="00AD3652" w:rsidRDefault="00AD3652" w:rsidP="00B56A79">
      <w:pPr>
        <w:spacing w:after="0" w:line="240" w:lineRule="auto"/>
        <w:ind w:firstLine="360"/>
        <w:jc w:val="both"/>
        <w:rPr>
          <w:rFonts w:ascii="Microsoft YaHei" w:eastAsia="Microsoft YaHei" w:hAnsi="Microsoft YaHei"/>
          <w:color w:val="262626"/>
          <w:sz w:val="23"/>
          <w:szCs w:val="23"/>
          <w:shd w:val="clear" w:color="auto" w:fill="FFFFFF"/>
        </w:rPr>
      </w:pPr>
      <w:r w:rsidRPr="00AD3652">
        <w:rPr>
          <w:rFonts w:ascii="Microsoft YaHei" w:eastAsia="Microsoft YaHei" w:hAnsi="Microsoft YaHei" w:hint="eastAsia"/>
          <w:color w:val="262626"/>
          <w:sz w:val="23"/>
          <w:szCs w:val="23"/>
          <w:shd w:val="clear" w:color="auto" w:fill="FFFFFF"/>
        </w:rPr>
        <w:t>在以上提到的技</w:t>
      </w:r>
      <w:r w:rsidRPr="00AD3652">
        <w:rPr>
          <w:rFonts w:ascii="Microsoft YaHei" w:eastAsia="Microsoft YaHei" w:hAnsi="Microsoft YaHei"/>
          <w:color w:val="262626"/>
          <w:sz w:val="23"/>
          <w:szCs w:val="23"/>
          <w:shd w:val="clear" w:color="auto" w:fill="FFFFFF"/>
        </w:rPr>
        <w:t>术中，二维码和二维图片的识别跟踪技术已基本上成熟，也已经有了广泛的应用。技术方面的发展目标主要是进一步提高稳定性以及拓宽适用范围。相比而言，三维物体和三维场景的识别理解还有很大的探索空间，即使是目前火爆的HoloLens</w:t>
      </w:r>
      <w:r w:rsidRPr="00AD3652">
        <w:rPr>
          <w:rFonts w:ascii="Microsoft YaHei" w:eastAsia="Microsoft YaHei" w:hAnsi="Microsoft YaHei" w:hint="eastAsia"/>
          <w:color w:val="262626"/>
          <w:sz w:val="23"/>
          <w:szCs w:val="23"/>
          <w:shd w:val="clear" w:color="auto" w:fill="FFFFFF"/>
        </w:rPr>
        <w:t>所展</w:t>
      </w:r>
      <w:r w:rsidRPr="00AD3652">
        <w:rPr>
          <w:rFonts w:ascii="Microsoft YaHei" w:eastAsia="Microsoft YaHei" w:hAnsi="Microsoft YaHei"/>
          <w:color w:val="262626"/>
          <w:sz w:val="23"/>
          <w:szCs w:val="23"/>
          <w:shd w:val="clear" w:color="auto" w:fill="FFFFFF"/>
        </w:rPr>
        <w:t>现的令人惊艳的跟踪稳定性，从追求完美的角度还有很多可以提升的空间。</w:t>
      </w:r>
    </w:p>
    <w:p w14:paraId="1AD1AA1F" w14:textId="77777777" w:rsidR="005E7DCB" w:rsidRPr="005E7DCB" w:rsidRDefault="005E7DCB" w:rsidP="00DE1583">
      <w:pPr>
        <w:spacing w:after="0" w:line="240" w:lineRule="auto"/>
        <w:rPr>
          <w:rFonts w:ascii="Microsoft YaHei" w:eastAsia="Microsoft YaHei" w:hAnsi="Microsoft YaHei"/>
          <w:color w:val="262626"/>
          <w:sz w:val="23"/>
          <w:szCs w:val="23"/>
          <w:shd w:val="clear" w:color="auto" w:fill="FFFFFF"/>
        </w:rPr>
      </w:pPr>
    </w:p>
    <w:p w14:paraId="22B40B00" w14:textId="2278AE41" w:rsidR="00CB6F2F" w:rsidRPr="00B56A79" w:rsidRDefault="00CB6F2F" w:rsidP="00B56A79">
      <w:pPr>
        <w:spacing w:after="0" w:line="240" w:lineRule="auto"/>
        <w:ind w:firstLine="360"/>
        <w:jc w:val="both"/>
        <w:rPr>
          <w:rFonts w:ascii="Microsoft YaHei" w:eastAsia="Microsoft YaHei" w:hAnsi="Microsoft YaHei"/>
          <w:color w:val="262626"/>
          <w:sz w:val="23"/>
          <w:szCs w:val="23"/>
          <w:shd w:val="clear" w:color="auto" w:fill="FFFFFF"/>
        </w:rPr>
      </w:pPr>
      <w:r w:rsidRPr="00B56A79">
        <w:rPr>
          <w:rFonts w:ascii="Microsoft YaHei" w:eastAsia="Microsoft YaHei" w:hAnsi="Microsoft YaHei" w:hint="eastAsia"/>
          <w:color w:val="262626"/>
          <w:sz w:val="23"/>
          <w:szCs w:val="23"/>
          <w:shd w:val="clear" w:color="auto" w:fill="FFFFFF"/>
        </w:rPr>
        <w:t>VR是趋近现实；AR是超越现实</w:t>
      </w:r>
      <w:r w:rsidR="000435B1" w:rsidRPr="00B56A79">
        <w:rPr>
          <w:rFonts w:ascii="Microsoft YaHei" w:eastAsia="Microsoft YaHei" w:hAnsi="Microsoft YaHei" w:hint="eastAsia"/>
          <w:color w:val="262626"/>
          <w:sz w:val="23"/>
          <w:szCs w:val="23"/>
          <w:shd w:val="clear" w:color="auto" w:fill="FFFFFF"/>
        </w:rPr>
        <w:t>[</w:t>
      </w:r>
      <w:r w:rsidR="000435B1" w:rsidRPr="00B56A79">
        <w:rPr>
          <w:rFonts w:ascii="Microsoft YaHei" w:eastAsia="Microsoft YaHei" w:hAnsi="Microsoft YaHei"/>
          <w:color w:val="262626"/>
          <w:sz w:val="23"/>
          <w:szCs w:val="23"/>
          <w:shd w:val="clear" w:color="auto" w:fill="FFFFFF"/>
        </w:rPr>
        <w:t>4]</w:t>
      </w:r>
      <w:r w:rsidRPr="00B56A79">
        <w:rPr>
          <w:rFonts w:ascii="Microsoft YaHei" w:eastAsia="Microsoft YaHei" w:hAnsi="Microsoft YaHei" w:hint="eastAsia"/>
          <w:color w:val="262626"/>
          <w:sz w:val="23"/>
          <w:szCs w:val="23"/>
          <w:shd w:val="clear" w:color="auto" w:fill="FFFFFF"/>
        </w:rPr>
        <w:t>。</w:t>
      </w:r>
      <w:r w:rsidRPr="00B56A79">
        <w:rPr>
          <w:rFonts w:ascii="Microsoft YaHei" w:eastAsia="Microsoft YaHei" w:hAnsi="Microsoft YaHei"/>
          <w:color w:val="262626"/>
          <w:sz w:val="23"/>
          <w:szCs w:val="23"/>
          <w:shd w:val="clear" w:color="auto" w:fill="FFFFFF"/>
        </w:rPr>
        <w:t xml:space="preserve">VR </w:t>
      </w:r>
      <w:r w:rsidRPr="00B56A79">
        <w:rPr>
          <w:rFonts w:ascii="Microsoft YaHei" w:eastAsia="Microsoft YaHei" w:hAnsi="Microsoft YaHei" w:hint="eastAsia"/>
          <w:color w:val="262626"/>
          <w:sz w:val="23"/>
          <w:szCs w:val="23"/>
          <w:shd w:val="clear" w:color="auto" w:fill="FFFFFF"/>
        </w:rPr>
        <w:t>的核心价值是沉浸，把虚拟的变得越真实越牛逼，而A</w:t>
      </w:r>
      <w:r w:rsidRPr="00B56A79">
        <w:rPr>
          <w:rFonts w:ascii="Microsoft YaHei" w:eastAsia="Microsoft YaHei" w:hAnsi="Microsoft YaHei"/>
          <w:color w:val="262626"/>
          <w:sz w:val="23"/>
          <w:szCs w:val="23"/>
          <w:shd w:val="clear" w:color="auto" w:fill="FFFFFF"/>
        </w:rPr>
        <w:t xml:space="preserve">R </w:t>
      </w:r>
      <w:r w:rsidRPr="00B56A79">
        <w:rPr>
          <w:rFonts w:ascii="Microsoft YaHei" w:eastAsia="Microsoft YaHei" w:hAnsi="Microsoft YaHei" w:hint="eastAsia"/>
          <w:color w:val="262626"/>
          <w:sz w:val="23"/>
          <w:szCs w:val="23"/>
          <w:shd w:val="clear" w:color="auto" w:fill="FFFFFF"/>
        </w:rPr>
        <w:t>的核心技术是让虚拟的与真实的混在一起，月份不清楚越牛逼，V</w:t>
      </w:r>
      <w:r w:rsidRPr="00B56A79">
        <w:rPr>
          <w:rFonts w:ascii="Microsoft YaHei" w:eastAsia="Microsoft YaHei" w:hAnsi="Microsoft YaHei"/>
          <w:color w:val="262626"/>
          <w:sz w:val="23"/>
          <w:szCs w:val="23"/>
          <w:shd w:val="clear" w:color="auto" w:fill="FFFFFF"/>
        </w:rPr>
        <w:t xml:space="preserve">R </w:t>
      </w:r>
      <w:r w:rsidRPr="00B56A79">
        <w:rPr>
          <w:rFonts w:ascii="Microsoft YaHei" w:eastAsia="Microsoft YaHei" w:hAnsi="Microsoft YaHei" w:hint="eastAsia"/>
          <w:color w:val="262626"/>
          <w:sz w:val="23"/>
          <w:szCs w:val="23"/>
          <w:shd w:val="clear" w:color="auto" w:fill="FFFFFF"/>
        </w:rPr>
        <w:t>的终极方向是大同神经网络的生物工程技术，让人类获得强大的沉浸体验，A</w:t>
      </w:r>
      <w:r w:rsidRPr="00B56A79">
        <w:rPr>
          <w:rFonts w:ascii="Microsoft YaHei" w:eastAsia="Microsoft YaHei" w:hAnsi="Microsoft YaHei"/>
          <w:color w:val="262626"/>
          <w:sz w:val="23"/>
          <w:szCs w:val="23"/>
          <w:shd w:val="clear" w:color="auto" w:fill="FFFFFF"/>
        </w:rPr>
        <w:t>R</w:t>
      </w:r>
      <w:r w:rsidRPr="00B56A79">
        <w:rPr>
          <w:rFonts w:ascii="Microsoft YaHei" w:eastAsia="Microsoft YaHei" w:hAnsi="Microsoft YaHei" w:hint="eastAsia"/>
          <w:color w:val="262626"/>
          <w:sz w:val="23"/>
          <w:szCs w:val="23"/>
          <w:shd w:val="clear" w:color="auto" w:fill="FFFFFF"/>
        </w:rPr>
        <w:t>让人类获得强大的现实扩展体验。即现实世界所表达的信息不够了，采用虚拟现实对现实进行扩展，让人类可以获得更多的有效信息。最终都会变成隐形眼镜，带上去可以同时体验虚拟现实也可以体验增强现实。</w:t>
      </w:r>
    </w:p>
    <w:p w14:paraId="31E96292" w14:textId="3267DBA6" w:rsidR="00CB6F2F" w:rsidRPr="00B56A79" w:rsidRDefault="00CB6F2F" w:rsidP="00B56A79">
      <w:pPr>
        <w:spacing w:after="0" w:line="240" w:lineRule="auto"/>
        <w:ind w:firstLine="360"/>
        <w:jc w:val="both"/>
        <w:rPr>
          <w:rFonts w:ascii="Microsoft YaHei" w:eastAsia="Microsoft YaHei" w:hAnsi="Microsoft YaHei"/>
          <w:color w:val="262626"/>
          <w:sz w:val="23"/>
          <w:szCs w:val="23"/>
          <w:shd w:val="clear" w:color="auto" w:fill="FFFFFF"/>
        </w:rPr>
      </w:pPr>
      <w:r w:rsidRPr="00B56A79">
        <w:rPr>
          <w:rFonts w:ascii="Microsoft YaHei" w:eastAsia="Microsoft YaHei" w:hAnsi="Microsoft YaHei"/>
          <w:color w:val="262626"/>
          <w:sz w:val="23"/>
          <w:szCs w:val="23"/>
          <w:shd w:val="clear" w:color="auto" w:fill="FFFFFF"/>
        </w:rPr>
        <w:t>VR</w:t>
      </w:r>
      <w:r w:rsidRPr="00B56A79">
        <w:rPr>
          <w:rFonts w:ascii="Microsoft YaHei" w:eastAsia="Microsoft YaHei" w:hAnsi="Microsoft YaHei" w:hint="eastAsia"/>
          <w:color w:val="262626"/>
          <w:sz w:val="23"/>
          <w:szCs w:val="23"/>
          <w:shd w:val="clear" w:color="auto" w:fill="FFFFFF"/>
        </w:rPr>
        <w:t>是虚拟的世界，漫画书、游戏、小说都传统意义的</w:t>
      </w:r>
      <w:r w:rsidRPr="00B56A79">
        <w:rPr>
          <w:rFonts w:ascii="Microsoft YaHei" w:eastAsia="Microsoft YaHei" w:hAnsi="Microsoft YaHei"/>
          <w:color w:val="262626"/>
          <w:sz w:val="23"/>
          <w:szCs w:val="23"/>
          <w:shd w:val="clear" w:color="auto" w:fill="FFFFFF"/>
        </w:rPr>
        <w:t>VR AR</w:t>
      </w:r>
      <w:r w:rsidRPr="00B56A79">
        <w:rPr>
          <w:rFonts w:ascii="Microsoft YaHei" w:eastAsia="Microsoft YaHei" w:hAnsi="Microsoft YaHei" w:hint="eastAsia"/>
          <w:color w:val="262626"/>
          <w:sz w:val="23"/>
          <w:szCs w:val="23"/>
          <w:shd w:val="clear" w:color="auto" w:fill="FFFFFF"/>
        </w:rPr>
        <w:t>是人感知的真实世界的增强，打火机、手电筒、望远镜都是传统意义的</w:t>
      </w:r>
      <w:r w:rsidRPr="00B56A79">
        <w:rPr>
          <w:rFonts w:ascii="Microsoft YaHei" w:eastAsia="Microsoft YaHei" w:hAnsi="Microsoft YaHei"/>
          <w:color w:val="262626"/>
          <w:sz w:val="23"/>
          <w:szCs w:val="23"/>
          <w:shd w:val="clear" w:color="auto" w:fill="FFFFFF"/>
        </w:rPr>
        <w:t>AR</w:t>
      </w:r>
      <w:r w:rsidR="00200995" w:rsidRPr="00B56A79">
        <w:rPr>
          <w:rFonts w:ascii="Microsoft YaHei" w:eastAsia="Microsoft YaHei" w:hAnsi="Microsoft YaHei" w:hint="eastAsia"/>
          <w:color w:val="262626"/>
          <w:sz w:val="23"/>
          <w:szCs w:val="23"/>
          <w:shd w:val="clear" w:color="auto" w:fill="FFFFFF"/>
        </w:rPr>
        <w:t>。</w:t>
      </w:r>
      <w:r w:rsidRPr="00B56A79">
        <w:rPr>
          <w:rFonts w:ascii="Microsoft YaHei" w:eastAsia="Microsoft YaHei" w:hAnsi="Microsoft YaHei"/>
          <w:color w:val="262626"/>
          <w:sz w:val="23"/>
          <w:szCs w:val="23"/>
          <w:shd w:val="clear" w:color="auto" w:fill="FFFFFF"/>
        </w:rPr>
        <w:t>VR</w:t>
      </w:r>
      <w:r w:rsidRPr="00B56A79">
        <w:rPr>
          <w:rFonts w:ascii="Microsoft YaHei" w:eastAsia="Microsoft YaHei" w:hAnsi="Microsoft YaHei" w:hint="eastAsia"/>
          <w:color w:val="262626"/>
          <w:sz w:val="23"/>
          <w:szCs w:val="23"/>
          <w:shd w:val="clear" w:color="auto" w:fill="FFFFFF"/>
        </w:rPr>
        <w:t>的世界一直存在，但是局限于视觉、听觉两层感受。（人的五感中的</w:t>
      </w:r>
      <w:r w:rsidRPr="00B56A79">
        <w:rPr>
          <w:rFonts w:ascii="Microsoft YaHei" w:eastAsia="Microsoft YaHei" w:hAnsi="Microsoft YaHei"/>
          <w:color w:val="262626"/>
          <w:sz w:val="23"/>
          <w:szCs w:val="23"/>
          <w:shd w:val="clear" w:color="auto" w:fill="FFFFFF"/>
        </w:rPr>
        <w:t>2/5</w:t>
      </w:r>
      <w:r w:rsidRPr="00B56A79">
        <w:rPr>
          <w:rFonts w:ascii="Microsoft YaHei" w:eastAsia="Microsoft YaHei" w:hAnsi="Microsoft YaHei" w:hint="eastAsia"/>
          <w:color w:val="262626"/>
          <w:sz w:val="23"/>
          <w:szCs w:val="23"/>
          <w:shd w:val="clear" w:color="auto" w:fill="FFFFFF"/>
        </w:rPr>
        <w:t>）</w:t>
      </w:r>
      <w:r w:rsidRPr="00B56A79">
        <w:rPr>
          <w:rFonts w:ascii="Microsoft YaHei" w:eastAsia="Microsoft YaHei" w:hAnsi="Microsoft YaHei"/>
          <w:color w:val="262626"/>
          <w:sz w:val="23"/>
          <w:szCs w:val="23"/>
          <w:shd w:val="clear" w:color="auto" w:fill="FFFFFF"/>
        </w:rPr>
        <w:t xml:space="preserve"> ——</w:t>
      </w:r>
      <w:r w:rsidRPr="00B56A79">
        <w:rPr>
          <w:rFonts w:ascii="Microsoft YaHei" w:eastAsia="Microsoft YaHei" w:hAnsi="Microsoft YaHei" w:hint="eastAsia"/>
          <w:color w:val="262626"/>
          <w:sz w:val="23"/>
          <w:szCs w:val="23"/>
          <w:shd w:val="clear" w:color="auto" w:fill="FFFFFF"/>
        </w:rPr>
        <w:t>从计算机出现之后，游戏作为一个强劲的虚拟世界出现了，比电影还要有参与感</w:t>
      </w:r>
      <w:r w:rsidRPr="00B56A79">
        <w:rPr>
          <w:rFonts w:ascii="Microsoft YaHei" w:eastAsia="Microsoft YaHei" w:hAnsi="Microsoft YaHei"/>
          <w:color w:val="262626"/>
          <w:sz w:val="23"/>
          <w:szCs w:val="23"/>
          <w:shd w:val="clear" w:color="auto" w:fill="FFFFFF"/>
        </w:rPr>
        <w:t>(</w:t>
      </w:r>
      <w:r w:rsidRPr="00B56A79">
        <w:rPr>
          <w:rFonts w:ascii="Microsoft YaHei" w:eastAsia="Microsoft YaHei" w:hAnsi="Microsoft YaHei" w:hint="eastAsia"/>
          <w:color w:val="262626"/>
          <w:sz w:val="23"/>
          <w:szCs w:val="23"/>
          <w:shd w:val="clear" w:color="auto" w:fill="FFFFFF"/>
        </w:rPr>
        <w:t>因为能参与其中玩出不同的结局，也能很多人一起创造不可预测的结果）。这算是一个很大的技术变化；</w:t>
      </w:r>
      <w:r w:rsidRPr="00B56A79">
        <w:rPr>
          <w:rFonts w:ascii="Microsoft YaHei" w:eastAsia="Microsoft YaHei" w:hAnsi="Microsoft YaHei"/>
          <w:color w:val="262626"/>
          <w:sz w:val="23"/>
          <w:szCs w:val="23"/>
          <w:shd w:val="clear" w:color="auto" w:fill="FFFFFF"/>
        </w:rPr>
        <w:t xml:space="preserve"> ——</w:t>
      </w:r>
      <w:r w:rsidRPr="00B56A79">
        <w:rPr>
          <w:rFonts w:ascii="Microsoft YaHei" w:eastAsia="Microsoft YaHei" w:hAnsi="Microsoft YaHei" w:hint="eastAsia"/>
          <w:color w:val="262626"/>
          <w:sz w:val="23"/>
          <w:szCs w:val="23"/>
          <w:shd w:val="clear" w:color="auto" w:fill="FFFFFF"/>
        </w:rPr>
        <w:t>最近热潮发展出的新技术内核是</w:t>
      </w:r>
      <w:r w:rsidRPr="00B56A79">
        <w:rPr>
          <w:rFonts w:ascii="Microsoft YaHei" w:eastAsia="Microsoft YaHei" w:hAnsi="Microsoft YaHei"/>
          <w:color w:val="262626"/>
          <w:sz w:val="23"/>
          <w:szCs w:val="23"/>
          <w:shd w:val="clear" w:color="auto" w:fill="FFFFFF"/>
        </w:rPr>
        <w:t>“</w:t>
      </w:r>
      <w:r w:rsidRPr="00B56A79">
        <w:rPr>
          <w:rFonts w:ascii="Microsoft YaHei" w:eastAsia="Microsoft YaHei" w:hAnsi="Microsoft YaHei" w:hint="eastAsia"/>
          <w:color w:val="262626"/>
          <w:sz w:val="23"/>
          <w:szCs w:val="23"/>
          <w:shd w:val="clear" w:color="auto" w:fill="FFFFFF"/>
        </w:rPr>
        <w:t>不头晕模拟真实的显示屏</w:t>
      </w:r>
      <w:r w:rsidRPr="00B56A79">
        <w:rPr>
          <w:rFonts w:ascii="Microsoft YaHei" w:eastAsia="Microsoft YaHei" w:hAnsi="Microsoft YaHei"/>
          <w:color w:val="262626"/>
          <w:sz w:val="23"/>
          <w:szCs w:val="23"/>
          <w:shd w:val="clear" w:color="auto" w:fill="FFFFFF"/>
        </w:rPr>
        <w:t>”</w:t>
      </w:r>
      <w:r w:rsidRPr="00B56A79">
        <w:rPr>
          <w:rFonts w:ascii="Microsoft YaHei" w:eastAsia="Microsoft YaHei" w:hAnsi="Microsoft YaHei" w:hint="eastAsia"/>
          <w:color w:val="262626"/>
          <w:sz w:val="23"/>
          <w:szCs w:val="23"/>
          <w:shd w:val="clear" w:color="auto" w:fill="FFFFFF"/>
        </w:rPr>
        <w:t>，以及能够支撑其运转的家用计算能力，配合了动作的捕捉设备。在体感关联真实视觉上达到了新高度，从框内视觉模拟了开放视觉，所以让虚拟世界更加让人身临其境</w:t>
      </w:r>
      <w:r w:rsidRPr="00B56A79">
        <w:rPr>
          <w:rFonts w:ascii="Microsoft YaHei" w:eastAsia="Microsoft YaHei" w:hAnsi="Microsoft YaHei"/>
          <w:color w:val="262626"/>
          <w:sz w:val="23"/>
          <w:szCs w:val="23"/>
          <w:shd w:val="clear" w:color="auto" w:fill="FFFFFF"/>
        </w:rPr>
        <w:t>。</w:t>
      </w:r>
    </w:p>
    <w:p w14:paraId="161D20F8" w14:textId="06B30302" w:rsidR="00604743" w:rsidRDefault="00CB6F2F" w:rsidP="005B096E">
      <w:pPr>
        <w:spacing w:after="0" w:line="240" w:lineRule="auto"/>
        <w:ind w:firstLine="360"/>
        <w:jc w:val="both"/>
        <w:rPr>
          <w:rFonts w:ascii="Microsoft YaHei" w:eastAsia="Microsoft YaHei" w:hAnsi="Microsoft YaHei"/>
          <w:color w:val="262626"/>
          <w:sz w:val="23"/>
          <w:szCs w:val="23"/>
          <w:shd w:val="clear" w:color="auto" w:fill="FFFFFF"/>
        </w:rPr>
      </w:pPr>
      <w:r w:rsidRPr="005B096E">
        <w:rPr>
          <w:rFonts w:ascii="Microsoft YaHei" w:eastAsia="Microsoft YaHei" w:hAnsi="Microsoft YaHei"/>
          <w:color w:val="262626"/>
          <w:sz w:val="23"/>
          <w:szCs w:val="23"/>
          <w:shd w:val="clear" w:color="auto" w:fill="FFFFFF"/>
        </w:rPr>
        <w:lastRenderedPageBreak/>
        <w:t>AR</w:t>
      </w:r>
      <w:r w:rsidRPr="005B096E">
        <w:rPr>
          <w:rFonts w:ascii="Microsoft YaHei" w:eastAsia="Microsoft YaHei" w:hAnsi="Microsoft YaHei" w:hint="eastAsia"/>
          <w:color w:val="262626"/>
          <w:sz w:val="23"/>
          <w:szCs w:val="23"/>
          <w:shd w:val="clear" w:color="auto" w:fill="FFFFFF"/>
        </w:rPr>
        <w:t>技术一直存在，也一直将人作为核心进行改进和服务（各种人使用的工具）</w:t>
      </w:r>
      <w:r w:rsidRPr="005B096E">
        <w:rPr>
          <w:rFonts w:ascii="Microsoft YaHei" w:eastAsia="Microsoft YaHei" w:hAnsi="Microsoft YaHei"/>
          <w:color w:val="262626"/>
          <w:sz w:val="23"/>
          <w:szCs w:val="23"/>
          <w:shd w:val="clear" w:color="auto" w:fill="FFFFFF"/>
        </w:rPr>
        <w:t xml:space="preserve"> ——</w:t>
      </w:r>
      <w:r w:rsidRPr="005B096E">
        <w:rPr>
          <w:rFonts w:ascii="Microsoft YaHei" w:eastAsia="Microsoft YaHei" w:hAnsi="Microsoft YaHei" w:hint="eastAsia"/>
          <w:color w:val="262626"/>
          <w:sz w:val="23"/>
          <w:szCs w:val="23"/>
          <w:shd w:val="clear" w:color="auto" w:fill="FFFFFF"/>
        </w:rPr>
        <w:t>从计算机出现之后，工具不局限于可见可触摸的菜刀了（让人的柔软的手增强锋属性利</w:t>
      </w:r>
      <w:r w:rsidR="007875EB" w:rsidRPr="005B096E">
        <w:rPr>
          <w:rFonts w:ascii="Microsoft YaHei" w:eastAsia="Microsoft YaHei" w:hAnsi="Microsoft YaHei" w:hint="eastAsia"/>
          <w:color w:val="262626"/>
          <w:sz w:val="23"/>
          <w:szCs w:val="23"/>
          <w:shd w:val="clear" w:color="auto" w:fill="FFFFFF"/>
        </w:rPr>
        <w:t>于</w:t>
      </w:r>
      <w:r w:rsidRPr="005B096E">
        <w:rPr>
          <w:rFonts w:ascii="Microsoft YaHei" w:eastAsia="Microsoft YaHei" w:hAnsi="Microsoft YaHei" w:hint="eastAsia"/>
          <w:color w:val="262626"/>
          <w:sz w:val="23"/>
          <w:szCs w:val="23"/>
          <w:shd w:val="clear" w:color="auto" w:fill="FFFFFF"/>
        </w:rPr>
        <w:t>切割物品），计算力通过各种形式在人类的现实世界中进行增强；比如让我的现实世界的脸增强美丽属性（美颜相机）</w:t>
      </w:r>
      <w:r w:rsidRPr="005B096E">
        <w:rPr>
          <w:rFonts w:ascii="Microsoft YaHei" w:eastAsia="Microsoft YaHei" w:hAnsi="Microsoft YaHei"/>
          <w:color w:val="262626"/>
          <w:sz w:val="23"/>
          <w:szCs w:val="23"/>
          <w:shd w:val="clear" w:color="auto" w:fill="FFFFFF"/>
        </w:rPr>
        <w:t>,</w:t>
      </w:r>
      <w:r w:rsidRPr="005B096E">
        <w:rPr>
          <w:rFonts w:ascii="Microsoft YaHei" w:eastAsia="Microsoft YaHei" w:hAnsi="Microsoft YaHei" w:hint="eastAsia"/>
          <w:color w:val="262626"/>
          <w:sz w:val="23"/>
          <w:szCs w:val="23"/>
          <w:shd w:val="clear" w:color="auto" w:fill="FFFFFF"/>
        </w:rPr>
        <w:t>虚拟世界的内容被设备叠加到了现实世界，包括谷歌地图也是一种</w:t>
      </w:r>
      <w:r w:rsidRPr="005B096E">
        <w:rPr>
          <w:rFonts w:ascii="Microsoft YaHei" w:eastAsia="Microsoft YaHei" w:hAnsi="Microsoft YaHei"/>
          <w:color w:val="262626"/>
          <w:sz w:val="23"/>
          <w:szCs w:val="23"/>
          <w:shd w:val="clear" w:color="auto" w:fill="FFFFFF"/>
        </w:rPr>
        <w:t>AR</w:t>
      </w:r>
      <w:r w:rsidRPr="005B096E">
        <w:rPr>
          <w:rFonts w:ascii="Microsoft YaHei" w:eastAsia="Microsoft YaHei" w:hAnsi="Microsoft YaHei" w:hint="eastAsia"/>
          <w:color w:val="262626"/>
          <w:sz w:val="23"/>
          <w:szCs w:val="23"/>
          <w:shd w:val="clear" w:color="auto" w:fill="FFFFFF"/>
        </w:rPr>
        <w:t>。</w:t>
      </w:r>
      <w:r w:rsidRPr="005B096E">
        <w:rPr>
          <w:rFonts w:ascii="Microsoft YaHei" w:eastAsia="Microsoft YaHei" w:hAnsi="Microsoft YaHei"/>
          <w:color w:val="262626"/>
          <w:sz w:val="23"/>
          <w:szCs w:val="23"/>
          <w:shd w:val="clear" w:color="auto" w:fill="FFFFFF"/>
        </w:rPr>
        <w:t xml:space="preserve"> ——</w:t>
      </w:r>
      <w:r w:rsidRPr="005B096E">
        <w:rPr>
          <w:rFonts w:ascii="Microsoft YaHei" w:eastAsia="Microsoft YaHei" w:hAnsi="Microsoft YaHei" w:hint="eastAsia"/>
          <w:color w:val="262626"/>
          <w:sz w:val="23"/>
          <w:szCs w:val="23"/>
          <w:shd w:val="clear" w:color="auto" w:fill="FFFFFF"/>
        </w:rPr>
        <w:t>最近热潮发展出的新技术并没有特别吊炸天的，但是手持移动设备硬件的进步，会让现实世界叠加信息更丰富（因为现实世界变为了可移动，这样虚拟和现实的叠加组合场景基数就变大了），信息类</w:t>
      </w:r>
      <w:r w:rsidRPr="005B096E">
        <w:rPr>
          <w:rFonts w:ascii="Microsoft YaHei" w:eastAsia="Microsoft YaHei" w:hAnsi="Microsoft YaHei"/>
          <w:color w:val="262626"/>
          <w:sz w:val="23"/>
          <w:szCs w:val="23"/>
          <w:shd w:val="clear" w:color="auto" w:fill="FFFFFF"/>
        </w:rPr>
        <w:t>AR</w:t>
      </w:r>
      <w:r w:rsidRPr="005B096E">
        <w:rPr>
          <w:rFonts w:ascii="Microsoft YaHei" w:eastAsia="Microsoft YaHei" w:hAnsi="Microsoft YaHei" w:hint="eastAsia"/>
          <w:color w:val="262626"/>
          <w:sz w:val="23"/>
          <w:szCs w:val="23"/>
          <w:shd w:val="clear" w:color="auto" w:fill="FFFFFF"/>
        </w:rPr>
        <w:t>目前的应用主要变化是基于</w:t>
      </w:r>
      <w:r w:rsidR="00BD615C" w:rsidRPr="005B096E">
        <w:rPr>
          <w:rFonts w:ascii="Microsoft YaHei" w:eastAsia="Microsoft YaHei" w:hAnsi="Microsoft YaHei" w:hint="eastAsia"/>
          <w:color w:val="262626"/>
          <w:sz w:val="23"/>
          <w:szCs w:val="23"/>
          <w:shd w:val="clear" w:color="auto" w:fill="FFFFFF"/>
        </w:rPr>
        <w:t>两个</w:t>
      </w:r>
      <w:r w:rsidRPr="005B096E">
        <w:rPr>
          <w:rFonts w:ascii="Microsoft YaHei" w:eastAsia="Microsoft YaHei" w:hAnsi="Microsoft YaHei" w:hint="eastAsia"/>
          <w:color w:val="262626"/>
          <w:sz w:val="23"/>
          <w:szCs w:val="23"/>
          <w:shd w:val="clear" w:color="auto" w:fill="FFFFFF"/>
        </w:rPr>
        <w:t>技术的改变：</w:t>
      </w:r>
      <w:r w:rsidRPr="005B096E">
        <w:rPr>
          <w:rFonts w:ascii="Microsoft YaHei" w:eastAsia="Microsoft YaHei" w:hAnsi="Microsoft YaHei"/>
          <w:color w:val="262626"/>
          <w:sz w:val="23"/>
          <w:szCs w:val="23"/>
          <w:shd w:val="clear" w:color="auto" w:fill="FFFFFF"/>
        </w:rPr>
        <w:t>1.</w:t>
      </w:r>
      <w:r w:rsidRPr="005B096E">
        <w:rPr>
          <w:rFonts w:ascii="Microsoft YaHei" w:eastAsia="Microsoft YaHei" w:hAnsi="Microsoft YaHei" w:hint="eastAsia"/>
          <w:color w:val="262626"/>
          <w:sz w:val="23"/>
          <w:szCs w:val="23"/>
          <w:shd w:val="clear" w:color="auto" w:fill="FFFFFF"/>
        </w:rPr>
        <w:t>电子地图的完整和定位精度</w:t>
      </w:r>
      <w:r w:rsidRPr="005B096E">
        <w:rPr>
          <w:rFonts w:ascii="Microsoft YaHei" w:eastAsia="Microsoft YaHei" w:hAnsi="Microsoft YaHei"/>
          <w:color w:val="262626"/>
          <w:sz w:val="23"/>
          <w:szCs w:val="23"/>
          <w:shd w:val="clear" w:color="auto" w:fill="FFFFFF"/>
        </w:rPr>
        <w:t xml:space="preserve"> 2.</w:t>
      </w:r>
      <w:r w:rsidRPr="005B096E">
        <w:rPr>
          <w:rFonts w:ascii="Microsoft YaHei" w:eastAsia="Microsoft YaHei" w:hAnsi="Microsoft YaHei" w:hint="eastAsia"/>
          <w:color w:val="262626"/>
          <w:sz w:val="23"/>
          <w:szCs w:val="23"/>
          <w:shd w:val="clear" w:color="auto" w:fill="FFFFFF"/>
        </w:rPr>
        <w:t>手机计算能力运行更富媒体的信息实时接入（以前是平面的文字、图片，结合在链接和按钮上，现在是视频、动画结合在动态的现实世界）。也有比手持设备（手机）更高级的头戴设备开始出现，比如微软的</w:t>
      </w:r>
      <w:r w:rsidR="00883651" w:rsidRPr="005B096E">
        <w:rPr>
          <w:rFonts w:ascii="Microsoft YaHei" w:eastAsia="Microsoft YaHei" w:hAnsi="Microsoft YaHei"/>
          <w:color w:val="262626"/>
          <w:sz w:val="23"/>
          <w:szCs w:val="23"/>
          <w:shd w:val="clear" w:color="auto" w:fill="FFFFFF"/>
        </w:rPr>
        <w:t>H</w:t>
      </w:r>
      <w:r w:rsidRPr="005B096E">
        <w:rPr>
          <w:rFonts w:ascii="Microsoft YaHei" w:eastAsia="Microsoft YaHei" w:hAnsi="Microsoft YaHei"/>
          <w:color w:val="262626"/>
          <w:sz w:val="23"/>
          <w:szCs w:val="23"/>
          <w:shd w:val="clear" w:color="auto" w:fill="FFFFFF"/>
        </w:rPr>
        <w:t>ololens</w:t>
      </w:r>
      <w:r w:rsidRPr="005B096E">
        <w:rPr>
          <w:rFonts w:ascii="Microsoft YaHei" w:eastAsia="Microsoft YaHei" w:hAnsi="Microsoft YaHei" w:hint="eastAsia"/>
          <w:color w:val="262626"/>
          <w:sz w:val="23"/>
          <w:szCs w:val="23"/>
          <w:shd w:val="clear" w:color="auto" w:fill="FFFFFF"/>
        </w:rPr>
        <w:t>，这些硬件设备的进步也是一种突破</w:t>
      </w:r>
      <w:r w:rsidR="00CA40A1" w:rsidRPr="005B096E">
        <w:rPr>
          <w:rFonts w:ascii="Microsoft YaHei" w:eastAsia="Microsoft YaHei" w:hAnsi="Microsoft YaHei" w:hint="eastAsia"/>
          <w:color w:val="262626"/>
          <w:sz w:val="23"/>
          <w:szCs w:val="23"/>
          <w:shd w:val="clear" w:color="auto" w:fill="FFFFFF"/>
        </w:rPr>
        <w:t>【4】。</w:t>
      </w:r>
    </w:p>
    <w:p w14:paraId="1C872331" w14:textId="77777777" w:rsidR="001D7036" w:rsidRPr="005B096E" w:rsidRDefault="001D7036" w:rsidP="005B096E">
      <w:pPr>
        <w:spacing w:after="0" w:line="240" w:lineRule="auto"/>
        <w:ind w:firstLine="360"/>
        <w:jc w:val="both"/>
        <w:rPr>
          <w:rFonts w:ascii="Microsoft YaHei" w:eastAsia="Microsoft YaHei" w:hAnsi="Microsoft YaHei"/>
          <w:color w:val="262626"/>
          <w:sz w:val="23"/>
          <w:szCs w:val="23"/>
          <w:shd w:val="clear" w:color="auto" w:fill="FFFFFF"/>
        </w:rPr>
      </w:pPr>
    </w:p>
    <w:p w14:paraId="43AE1E36" w14:textId="3C169D64" w:rsidR="009110BB" w:rsidRDefault="009110BB" w:rsidP="00104AA3">
      <w:pPr>
        <w:rPr>
          <w:rFonts w:ascii="Century" w:hAnsi="Century" w:cs="Arial"/>
          <w:color w:val="0070C0"/>
          <w:sz w:val="24"/>
          <w:szCs w:val="24"/>
        </w:rPr>
      </w:pPr>
      <w:r w:rsidRPr="00857DE3">
        <w:rPr>
          <w:rFonts w:ascii="Century" w:hAnsi="Century" w:cs="Arial"/>
          <w:color w:val="0070C0"/>
          <w:sz w:val="24"/>
          <w:szCs w:val="24"/>
        </w:rPr>
        <w:t>2.2 Overview of A</w:t>
      </w:r>
      <w:r w:rsidR="000B7237">
        <w:rPr>
          <w:rFonts w:ascii="Century" w:hAnsi="Century" w:cs="Arial"/>
          <w:color w:val="0070C0"/>
          <w:sz w:val="24"/>
          <w:szCs w:val="24"/>
        </w:rPr>
        <w:t>R</w:t>
      </w:r>
      <w:r w:rsidRPr="00857DE3">
        <w:rPr>
          <w:rFonts w:ascii="Century" w:hAnsi="Century" w:cs="Arial"/>
          <w:color w:val="0070C0"/>
          <w:sz w:val="24"/>
          <w:szCs w:val="24"/>
        </w:rPr>
        <w:t xml:space="preserve">/ </w:t>
      </w:r>
      <w:r w:rsidR="000B7237">
        <w:rPr>
          <w:rFonts w:ascii="Century" w:hAnsi="Century" w:cs="Arial"/>
          <w:color w:val="0070C0"/>
          <w:sz w:val="24"/>
          <w:szCs w:val="24"/>
        </w:rPr>
        <w:t>VR</w:t>
      </w:r>
      <w:r w:rsidRPr="00857DE3">
        <w:rPr>
          <w:rFonts w:ascii="Century" w:hAnsi="Century" w:cs="Arial"/>
          <w:color w:val="0070C0"/>
          <w:sz w:val="24"/>
          <w:szCs w:val="24"/>
        </w:rPr>
        <w:t xml:space="preserve"> Education</w:t>
      </w:r>
      <w:r w:rsidR="000B7237">
        <w:rPr>
          <w:rFonts w:ascii="Century" w:hAnsi="Century" w:cs="Arial"/>
          <w:color w:val="0070C0"/>
          <w:sz w:val="24"/>
          <w:szCs w:val="24"/>
        </w:rPr>
        <w:t>al</w:t>
      </w:r>
      <w:r w:rsidRPr="00857DE3">
        <w:rPr>
          <w:rFonts w:ascii="Century" w:hAnsi="Century" w:cs="Arial"/>
          <w:color w:val="0070C0"/>
          <w:sz w:val="24"/>
          <w:szCs w:val="24"/>
        </w:rPr>
        <w:t xml:space="preserve"> </w:t>
      </w:r>
      <w:r w:rsidR="00D46E64">
        <w:rPr>
          <w:rFonts w:ascii="Century" w:hAnsi="Century" w:cs="Arial"/>
          <w:color w:val="0070C0"/>
          <w:sz w:val="24"/>
          <w:szCs w:val="24"/>
        </w:rPr>
        <w:t>A</w:t>
      </w:r>
      <w:r w:rsidRPr="00857DE3">
        <w:rPr>
          <w:rFonts w:ascii="Century" w:hAnsi="Century" w:cs="Arial"/>
          <w:color w:val="0070C0"/>
          <w:sz w:val="24"/>
          <w:szCs w:val="24"/>
        </w:rPr>
        <w:t>pplications</w:t>
      </w:r>
      <w:r w:rsidR="0083323E">
        <w:rPr>
          <w:rFonts w:ascii="Century" w:hAnsi="Century" w:cs="Arial"/>
          <w:color w:val="0070C0"/>
          <w:sz w:val="24"/>
          <w:szCs w:val="24"/>
        </w:rPr>
        <w:t xml:space="preserve"> </w:t>
      </w:r>
    </w:p>
    <w:p w14:paraId="485F68C1" w14:textId="3032E550" w:rsidR="0001315D" w:rsidRPr="00193F5F" w:rsidRDefault="0001315D" w:rsidP="00C44250">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在传统的教育模式下。主要是“接受式学习</w:t>
      </w:r>
      <w:r w:rsidRPr="00193F5F">
        <w:rPr>
          <w:rFonts w:ascii="Microsoft YaHei" w:eastAsia="Microsoft YaHei" w:hAnsi="Microsoft YaHei"/>
          <w:color w:val="262626"/>
          <w:sz w:val="23"/>
          <w:szCs w:val="23"/>
          <w:shd w:val="clear" w:color="auto" w:fill="FFFFFF"/>
        </w:rPr>
        <w:t>”</w:t>
      </w:r>
      <w:r w:rsidRPr="00193F5F">
        <w:rPr>
          <w:rFonts w:ascii="Microsoft YaHei" w:eastAsia="Microsoft YaHei" w:hAnsi="Microsoft YaHei" w:hint="eastAsia"/>
          <w:color w:val="262626"/>
          <w:sz w:val="23"/>
          <w:szCs w:val="23"/>
          <w:shd w:val="clear" w:color="auto" w:fill="FFFFFF"/>
        </w:rPr>
        <w:t>，表现在化学教育方面，很多老师人文只要学生懂得了基本的实验步骤以及最终的实验结果就足够了，有以下局限性：1，缺乏主动性，学生更多的是被动的观察老师演示实验，而供学生自己为主导做的实验的不多，这样导致学生被动的接受知识，对知识的记忆也不会很深刻。2，实验演示时间有限，学生不能反复进行实验。3，试剂缺少和危险性，部分化学实验试剂和器具具有一定的危险性，对于这种危险的且实验步骤复杂的实验学生有必要在实验前要反复熟悉实验的过程和步骤。以上的局限就一定程度上在时间，空间上限制了学生的学习的效果，我们应该运用新的技术改变传统的教育模式，变 接受性学习的教学模式为主动性探究性教育方式。</w:t>
      </w:r>
    </w:p>
    <w:p w14:paraId="4AA0D161" w14:textId="06BA01E9" w:rsidR="0001315D" w:rsidRPr="00193F5F" w:rsidRDefault="0001315D" w:rsidP="00193F5F">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比起传统的化学实验教学中，由于学生对试剂，器材和实验步骤的不熟悉而导致的危险的概率高和试剂浪费，本应用可以反复模拟操作实验步骤的同时保证了实验效果的真实感。降低了发生危险的概率和有效的提高的学习的效率，在扩展应用中，可以运用增强现实技术制管理体的观察微观的分子组合和排列结构。</w:t>
      </w:r>
    </w:p>
    <w:p w14:paraId="35CD9B50" w14:textId="08037816" w:rsidR="00DD3938" w:rsidRPr="00193F5F" w:rsidRDefault="00DD3938" w:rsidP="00193F5F">
      <w:pPr>
        <w:spacing w:after="0" w:line="240" w:lineRule="auto"/>
        <w:ind w:firstLine="360"/>
        <w:jc w:val="both"/>
        <w:rPr>
          <w:rFonts w:ascii="Microsoft YaHei" w:eastAsia="Microsoft YaHei" w:hAnsi="Microsoft YaHei"/>
          <w:color w:val="262626"/>
          <w:sz w:val="23"/>
          <w:szCs w:val="23"/>
          <w:shd w:val="clear" w:color="auto" w:fill="FFFFFF"/>
        </w:rPr>
      </w:pPr>
      <w:bookmarkStart w:id="13" w:name="OLE_LINK5"/>
      <w:r w:rsidRPr="00193F5F">
        <w:rPr>
          <w:rFonts w:ascii="Microsoft YaHei" w:eastAsia="Microsoft YaHei" w:hAnsi="Microsoft YaHei" w:hint="eastAsia"/>
          <w:color w:val="262626"/>
          <w:sz w:val="23"/>
          <w:szCs w:val="23"/>
          <w:shd w:val="clear" w:color="auto" w:fill="FFFFFF"/>
        </w:rPr>
        <w:t>VR</w:t>
      </w:r>
      <w:r w:rsidRPr="00193F5F">
        <w:rPr>
          <w:rFonts w:ascii="Microsoft YaHei" w:eastAsia="Microsoft YaHei" w:hAnsi="Microsoft YaHei"/>
          <w:color w:val="262626"/>
          <w:sz w:val="23"/>
          <w:szCs w:val="23"/>
          <w:shd w:val="clear" w:color="auto" w:fill="FFFFFF"/>
        </w:rPr>
        <w:t xml:space="preserve"> </w:t>
      </w:r>
      <w:r w:rsidRPr="00193F5F">
        <w:rPr>
          <w:rFonts w:ascii="Microsoft YaHei" w:eastAsia="Microsoft YaHei" w:hAnsi="Microsoft YaHei" w:hint="eastAsia"/>
          <w:color w:val="262626"/>
          <w:sz w:val="23"/>
          <w:szCs w:val="23"/>
          <w:shd w:val="clear" w:color="auto" w:fill="FFFFFF"/>
        </w:rPr>
        <w:t>tech</w:t>
      </w:r>
      <w:r w:rsidRPr="00193F5F">
        <w:rPr>
          <w:rFonts w:ascii="Microsoft YaHei" w:eastAsia="Microsoft YaHei" w:hAnsi="Microsoft YaHei"/>
          <w:color w:val="262626"/>
          <w:sz w:val="23"/>
          <w:szCs w:val="23"/>
          <w:shd w:val="clear" w:color="auto" w:fill="FFFFFF"/>
        </w:rPr>
        <w:t xml:space="preserve">nology indeed has successful application cases in educational, here are some in the </w:t>
      </w:r>
      <w:bookmarkStart w:id="14" w:name="OLE_LINK10"/>
      <w:r w:rsidRPr="00193F5F">
        <w:rPr>
          <w:rFonts w:ascii="Microsoft YaHei" w:eastAsia="Microsoft YaHei" w:hAnsi="Microsoft YaHei"/>
          <w:color w:val="262626"/>
          <w:sz w:val="23"/>
          <w:szCs w:val="23"/>
          <w:shd w:val="clear" w:color="auto" w:fill="FFFFFF"/>
        </w:rPr>
        <w:t>K12 classroom</w:t>
      </w:r>
      <w:r w:rsidR="003B6184" w:rsidRPr="00193F5F">
        <w:rPr>
          <w:rFonts w:ascii="Microsoft YaHei" w:eastAsia="Microsoft YaHei" w:hAnsi="Microsoft YaHei"/>
          <w:color w:val="262626"/>
          <w:sz w:val="23"/>
          <w:szCs w:val="23"/>
          <w:shd w:val="clear" w:color="auto" w:fill="FFFFFF"/>
        </w:rPr>
        <w:t xml:space="preserve"> </w:t>
      </w:r>
      <w:bookmarkEnd w:id="14"/>
      <w:r w:rsidR="003B6184" w:rsidRPr="00193F5F">
        <w:rPr>
          <w:rFonts w:ascii="Microsoft YaHei" w:eastAsia="Microsoft YaHei" w:hAnsi="Microsoft YaHei"/>
          <w:color w:val="262626"/>
          <w:sz w:val="23"/>
          <w:szCs w:val="23"/>
          <w:shd w:val="clear" w:color="auto" w:fill="FFFFFF"/>
        </w:rPr>
        <w:t>(K12 is the North American designation for primary and seconda</w:t>
      </w:r>
      <w:bookmarkEnd w:id="13"/>
      <w:r w:rsidR="003B6184" w:rsidRPr="00193F5F">
        <w:rPr>
          <w:rFonts w:ascii="Microsoft YaHei" w:eastAsia="Microsoft YaHei" w:hAnsi="Microsoft YaHei"/>
          <w:color w:val="262626"/>
          <w:sz w:val="23"/>
          <w:szCs w:val="23"/>
          <w:shd w:val="clear" w:color="auto" w:fill="FFFFFF"/>
        </w:rPr>
        <w:t>ry education. The expression is a shortening of Kindergarten through 12th grade,</w:t>
      </w:r>
      <w:r w:rsidR="00C60ABC" w:rsidRPr="00193F5F">
        <w:rPr>
          <w:rFonts w:ascii="Microsoft YaHei" w:eastAsia="Microsoft YaHei" w:hAnsi="Microsoft YaHei"/>
          <w:color w:val="262626"/>
          <w:sz w:val="23"/>
          <w:szCs w:val="23"/>
          <w:shd w:val="clear" w:color="auto" w:fill="FFFFFF"/>
        </w:rPr>
        <w:t xml:space="preserve"> </w:t>
      </w:r>
      <w:r w:rsidR="003B6184" w:rsidRPr="00193F5F">
        <w:rPr>
          <w:rFonts w:ascii="Microsoft YaHei" w:eastAsia="Microsoft YaHei" w:hAnsi="Microsoft YaHei"/>
          <w:color w:val="262626"/>
          <w:sz w:val="23"/>
          <w:szCs w:val="23"/>
          <w:shd w:val="clear" w:color="auto" w:fill="FFFFFF"/>
        </w:rPr>
        <w:t>the first and last grades of free education in the United States and English Canada)</w:t>
      </w:r>
      <w:r w:rsidR="00E21DAD" w:rsidRPr="00193F5F">
        <w:rPr>
          <w:rFonts w:ascii="Microsoft YaHei" w:eastAsia="Microsoft YaHei" w:hAnsi="Microsoft YaHei"/>
          <w:color w:val="262626"/>
          <w:sz w:val="23"/>
          <w:szCs w:val="23"/>
          <w:shd w:val="clear" w:color="auto" w:fill="FFFFFF"/>
        </w:rPr>
        <w:t>.</w:t>
      </w:r>
    </w:p>
    <w:p w14:paraId="352D2D99" w14:textId="103CDA8A" w:rsidR="00E21DAD" w:rsidRDefault="00E21DAD" w:rsidP="00E21DAD">
      <w:pPr>
        <w:jc w:val="center"/>
        <w:rPr>
          <w:rFonts w:ascii="Century" w:hAnsi="Century" w:cs="Arial"/>
          <w:sz w:val="24"/>
          <w:szCs w:val="24"/>
        </w:rPr>
      </w:pPr>
      <w:r>
        <w:rPr>
          <w:noProof/>
        </w:rPr>
        <w:lastRenderedPageBreak/>
        <w:drawing>
          <wp:inline distT="0" distB="0" distL="0" distR="0" wp14:anchorId="69906A55" wp14:editId="51711614">
            <wp:extent cx="2002012" cy="1266935"/>
            <wp:effectExtent l="0" t="0" r="0" b="0"/>
            <wp:docPr id="14" name="图片 14" descr="http://jp.trane.com/content/dam/Trane/Commercial/global/markets/k12/K-12-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p.trane.com/content/dam/Trane/Commercial/global/markets/k12/K-12-Pag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2224" cy="1279726"/>
                    </a:xfrm>
                    <a:prstGeom prst="rect">
                      <a:avLst/>
                    </a:prstGeom>
                    <a:noFill/>
                    <a:ln>
                      <a:noFill/>
                    </a:ln>
                  </pic:spPr>
                </pic:pic>
              </a:graphicData>
            </a:graphic>
          </wp:inline>
        </w:drawing>
      </w:r>
    </w:p>
    <w:p w14:paraId="4F2D9650" w14:textId="140A2638" w:rsidR="004F7F27" w:rsidRPr="004F7F27" w:rsidRDefault="004F7F27" w:rsidP="004F7F27">
      <w:pPr>
        <w:jc w:val="center"/>
        <w:rPr>
          <w:rFonts w:ascii="Century" w:hAnsi="Century" w:cs="Arial"/>
          <w:sz w:val="24"/>
          <w:szCs w:val="24"/>
        </w:rPr>
      </w:pPr>
      <w:r w:rsidRPr="004F7F27">
        <w:rPr>
          <w:rFonts w:ascii="Century" w:hAnsi="Century" w:cs="Arial"/>
          <w:sz w:val="24"/>
          <w:szCs w:val="24"/>
        </w:rPr>
        <w:t>Fig. K-12 Education</w:t>
      </w:r>
      <w:r w:rsidR="00C06572">
        <w:rPr>
          <w:rFonts w:ascii="Century" w:hAnsi="Century" w:cs="Arial"/>
          <w:sz w:val="24"/>
          <w:szCs w:val="24"/>
        </w:rPr>
        <w:t xml:space="preserve"> </w:t>
      </w:r>
      <w:r w:rsidR="009771D4">
        <w:rPr>
          <w:rFonts w:ascii="Century" w:hAnsi="Century" w:cs="Arial"/>
          <w:sz w:val="24"/>
          <w:szCs w:val="24"/>
        </w:rPr>
        <w:t>[8]</w:t>
      </w:r>
    </w:p>
    <w:p w14:paraId="0998872D" w14:textId="77777777" w:rsidR="00E21DAD" w:rsidRDefault="00E21DAD" w:rsidP="00E21DAD">
      <w:pPr>
        <w:jc w:val="center"/>
        <w:rPr>
          <w:rFonts w:ascii="Century" w:hAnsi="Century" w:cs="Arial"/>
          <w:sz w:val="24"/>
          <w:szCs w:val="24"/>
        </w:rPr>
      </w:pPr>
    </w:p>
    <w:p w14:paraId="3DB15BDB" w14:textId="77777777" w:rsidR="00B248AA" w:rsidRDefault="002279EA" w:rsidP="00456637">
      <w:pPr>
        <w:ind w:firstLine="720"/>
        <w:jc w:val="center"/>
        <w:rPr>
          <w:rFonts w:ascii="Century" w:hAnsi="Century" w:cs="Arial"/>
          <w:sz w:val="24"/>
          <w:szCs w:val="24"/>
        </w:rPr>
      </w:pPr>
      <w:r w:rsidRPr="002279EA">
        <w:rPr>
          <w:rFonts w:ascii="Century" w:hAnsi="Century" w:cs="Arial"/>
          <w:sz w:val="24"/>
          <w:szCs w:val="24"/>
        </w:rPr>
        <w:t>In China, more than 14 colleges and universities</w:t>
      </w:r>
      <w:r>
        <w:rPr>
          <w:rFonts w:ascii="Century" w:hAnsi="Century" w:cs="Arial"/>
          <w:sz w:val="24"/>
          <w:szCs w:val="24"/>
        </w:rPr>
        <w:t xml:space="preserve"> have their own VR </w:t>
      </w:r>
      <w:r w:rsidRPr="002279EA">
        <w:rPr>
          <w:rFonts w:ascii="Century" w:hAnsi="Century" w:cs="Arial"/>
          <w:sz w:val="24"/>
          <w:szCs w:val="24"/>
        </w:rPr>
        <w:t>Laboratory</w:t>
      </w:r>
      <w:r w:rsidR="005B65E6">
        <w:rPr>
          <w:rFonts w:ascii="Century" w:hAnsi="Century" w:cs="Arial"/>
          <w:sz w:val="24"/>
          <w:szCs w:val="24"/>
        </w:rPr>
        <w:t xml:space="preserve">, many applications for </w:t>
      </w:r>
      <w:r w:rsidR="005B65E6" w:rsidRPr="005B65E6">
        <w:rPr>
          <w:rFonts w:ascii="Century" w:hAnsi="Century" w:cs="Arial"/>
          <w:sz w:val="24"/>
          <w:szCs w:val="24"/>
        </w:rPr>
        <w:t>Early Childhood Education</w:t>
      </w:r>
      <w:r w:rsidR="005B65E6">
        <w:rPr>
          <w:rFonts w:ascii="Century" w:hAnsi="Century" w:cs="Arial"/>
          <w:sz w:val="24"/>
          <w:szCs w:val="24"/>
        </w:rPr>
        <w:t xml:space="preserve"> were developed,</w:t>
      </w:r>
    </w:p>
    <w:p w14:paraId="418B2E25" w14:textId="6BA896E2" w:rsidR="00EB188E" w:rsidRDefault="00456637" w:rsidP="00456637">
      <w:pPr>
        <w:ind w:firstLine="720"/>
        <w:jc w:val="center"/>
        <w:rPr>
          <w:rFonts w:ascii="Century" w:hAnsi="Century" w:cs="Arial"/>
          <w:sz w:val="24"/>
          <w:szCs w:val="24"/>
        </w:rPr>
      </w:pPr>
      <w:r>
        <w:rPr>
          <w:noProof/>
        </w:rPr>
        <w:drawing>
          <wp:inline distT="0" distB="0" distL="0" distR="0" wp14:anchorId="52F4134E" wp14:editId="46AA866E">
            <wp:extent cx="2160288" cy="1570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5248" cy="1581703"/>
                    </a:xfrm>
                    <a:prstGeom prst="rect">
                      <a:avLst/>
                    </a:prstGeom>
                  </pic:spPr>
                </pic:pic>
              </a:graphicData>
            </a:graphic>
          </wp:inline>
        </w:drawing>
      </w:r>
    </w:p>
    <w:p w14:paraId="4D5EE887" w14:textId="47DE77CE" w:rsidR="00456637" w:rsidRDefault="00456637" w:rsidP="00B248AA">
      <w:pPr>
        <w:jc w:val="center"/>
        <w:rPr>
          <w:rFonts w:ascii="Century" w:hAnsi="Century" w:cs="Arial"/>
          <w:sz w:val="24"/>
          <w:szCs w:val="24"/>
        </w:rPr>
      </w:pPr>
      <w:r>
        <w:rPr>
          <w:rFonts w:ascii="Century" w:hAnsi="Century" w:cs="Arial"/>
          <w:sz w:val="24"/>
          <w:szCs w:val="24"/>
        </w:rPr>
        <w:t xml:space="preserve">Fig. AR/VR applied in </w:t>
      </w:r>
      <w:r w:rsidRPr="005B65E6">
        <w:rPr>
          <w:rFonts w:ascii="Century" w:hAnsi="Century" w:cs="Arial"/>
          <w:sz w:val="24"/>
          <w:szCs w:val="24"/>
        </w:rPr>
        <w:t>Early Childhood Education</w:t>
      </w:r>
      <w:r w:rsidR="00F63CD8">
        <w:rPr>
          <w:rFonts w:ascii="Century" w:hAnsi="Century" w:cs="Arial"/>
          <w:sz w:val="24"/>
          <w:szCs w:val="24"/>
        </w:rPr>
        <w:t xml:space="preserve"> [9]</w:t>
      </w:r>
    </w:p>
    <w:p w14:paraId="6989206B" w14:textId="77777777" w:rsidR="007147E1" w:rsidRPr="00BD6B5A" w:rsidRDefault="007147E1" w:rsidP="007147E1">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 xml:space="preserve">ChinAR: Facilitating Chinese Guqin Learning through Interactive </w:t>
      </w:r>
      <w:r>
        <w:rPr>
          <w:rFonts w:ascii="SimSun" w:eastAsia="SimSun" w:hAnsi="SimSun" w:cs="SimSun"/>
          <w:sz w:val="24"/>
          <w:szCs w:val="24"/>
        </w:rPr>
        <w:t xml:space="preserve">   </w:t>
      </w:r>
      <w:r w:rsidRPr="00BD6B5A">
        <w:rPr>
          <w:rFonts w:ascii="SimSun" w:eastAsia="SimSun" w:hAnsi="SimSun" w:cs="SimSun" w:hint="eastAsia"/>
          <w:sz w:val="24"/>
          <w:szCs w:val="24"/>
        </w:rPr>
        <w:t>Projected Augmentation,Yingxue Zhang, Siqi Liu, Lu Tao, Chun Yu, Yuanchun Shi, Ying-Qing Xu, CCHI2015</w:t>
      </w:r>
    </w:p>
    <w:p w14:paraId="4CAD8F73" w14:textId="77777777" w:rsidR="007147E1" w:rsidRPr="0084439F" w:rsidRDefault="007147E1"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降低了古琴学习的门槛，有利于将这个中国最古老的乐器发扬光大。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这篇论文，通过增强学习技术，给予初学者很多的“提示”，极大降低了入门学习门槛， 结合了中外相关的音乐理论，设计了一整套的交互方法。</w:t>
      </w:r>
    </w:p>
    <w:p w14:paraId="3964FBCE" w14:textId="77777777" w:rsidR="007147E1" w:rsidRDefault="007147E1" w:rsidP="007147E1">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14:anchorId="585E3BA0" wp14:editId="3222442A">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721CDD2F" w14:textId="77777777" w:rsidR="007147E1" w:rsidRPr="00EA6E4D" w:rsidRDefault="007147E1" w:rsidP="007147E1">
      <w:pPr>
        <w:shd w:val="clear" w:color="auto" w:fill="FFFFFF"/>
        <w:spacing w:before="150" w:after="100" w:afterAutospacing="1" w:line="240" w:lineRule="auto"/>
        <w:ind w:left="-360"/>
        <w:jc w:val="center"/>
        <w:rPr>
          <w:rFonts w:ascii="SimSun" w:eastAsia="SimSun" w:hAnsi="SimSun" w:cs="SimSun"/>
          <w:sz w:val="24"/>
          <w:szCs w:val="24"/>
        </w:rPr>
      </w:pPr>
      <w:r>
        <w:rPr>
          <w:rFonts w:ascii="SimSun" w:eastAsia="SimSun" w:hAnsi="SimSun" w:cs="SimSun"/>
          <w:sz w:val="24"/>
          <w:szCs w:val="24"/>
        </w:rPr>
        <w:lastRenderedPageBreak/>
        <w:t>F</w:t>
      </w:r>
      <w:r>
        <w:rPr>
          <w:rFonts w:ascii="SimSun" w:eastAsia="SimSun" w:hAnsi="SimSun" w:cs="SimSun" w:hint="eastAsia"/>
          <w:sz w:val="24"/>
          <w:szCs w:val="24"/>
        </w:rPr>
        <w:t>ig</w:t>
      </w:r>
      <w:r>
        <w:rPr>
          <w:rFonts w:ascii="SimSun" w:eastAsia="SimSun" w:hAnsi="SimSun" w:cs="SimSun"/>
          <w:sz w:val="24"/>
          <w:szCs w:val="24"/>
        </w:rPr>
        <w:t xml:space="preserve"> </w:t>
      </w:r>
      <w:r>
        <w:rPr>
          <w:rFonts w:ascii="SimSun" w:eastAsia="SimSun" w:hAnsi="SimSun" w:cs="SimSun" w:hint="eastAsia"/>
          <w:sz w:val="24"/>
          <w:szCs w:val="24"/>
        </w:rPr>
        <w:t>古琴应用</w:t>
      </w:r>
    </w:p>
    <w:p w14:paraId="3CA6E417" w14:textId="77777777" w:rsidR="007147E1" w:rsidRDefault="007147E1" w:rsidP="00B248AA">
      <w:pPr>
        <w:jc w:val="center"/>
        <w:rPr>
          <w:rFonts w:ascii="Century" w:hAnsi="Century" w:cs="Arial"/>
          <w:sz w:val="24"/>
          <w:szCs w:val="24"/>
        </w:rPr>
      </w:pPr>
    </w:p>
    <w:p w14:paraId="0AD77173" w14:textId="2010A746" w:rsidR="00104AA3" w:rsidRDefault="00CF1CB6" w:rsidP="00104AA3">
      <w:pPr>
        <w:rPr>
          <w:rFonts w:ascii="Century" w:hAnsi="Century" w:cs="Arial"/>
          <w:color w:val="0070C0"/>
          <w:sz w:val="24"/>
          <w:szCs w:val="24"/>
        </w:rPr>
      </w:pPr>
      <w:r w:rsidRPr="00CF1CB6">
        <w:rPr>
          <w:rFonts w:ascii="Century" w:hAnsi="Century" w:cs="Arial"/>
          <w:color w:val="0070C0"/>
          <w:sz w:val="24"/>
          <w:szCs w:val="24"/>
        </w:rPr>
        <w:t>2.3 Interaction Design</w:t>
      </w:r>
    </w:p>
    <w:p w14:paraId="368F155B" w14:textId="2D5D1D23" w:rsidR="0001315D" w:rsidRPr="0084439F" w:rsidRDefault="0001315D"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sidRPr="0084439F">
        <w:rPr>
          <w:rFonts w:ascii="Microsoft YaHei" w:eastAsia="Microsoft YaHei" w:hAnsi="Microsoft YaHei" w:hint="eastAsia"/>
          <w:color w:val="262626"/>
          <w:sz w:val="23"/>
          <w:szCs w:val="23"/>
          <w:shd w:val="clear" w:color="auto" w:fill="FFFFFF"/>
        </w:rPr>
        <w:t>主要经历了三个阶段。</w:t>
      </w:r>
    </w:p>
    <w:p w14:paraId="6833883A" w14:textId="11A0722C" w:rsidR="0049770F" w:rsidRPr="001E218A" w:rsidRDefault="00762A6A" w:rsidP="0049770F">
      <w:pPr>
        <w:ind w:firstLine="720"/>
        <w:rPr>
          <w:rFonts w:ascii="Century" w:hAnsi="Century" w:cs="Arial"/>
          <w:color w:val="0070C0"/>
          <w:sz w:val="24"/>
          <w:szCs w:val="24"/>
        </w:rPr>
      </w:pPr>
      <w:r>
        <w:rPr>
          <w:rFonts w:ascii="Century" w:hAnsi="Century" w:cs="Arial"/>
          <w:color w:val="0070C0"/>
          <w:sz w:val="24"/>
          <w:szCs w:val="24"/>
        </w:rPr>
        <w:t>2.</w:t>
      </w:r>
      <w:r w:rsidR="0049770F" w:rsidRPr="001E218A">
        <w:rPr>
          <w:rFonts w:ascii="Century" w:hAnsi="Century" w:cs="Arial"/>
          <w:color w:val="0070C0"/>
          <w:sz w:val="24"/>
          <w:szCs w:val="24"/>
        </w:rPr>
        <w:t>3.1</w:t>
      </w:r>
      <w:r w:rsidR="0049770F" w:rsidRPr="001E218A">
        <w:rPr>
          <w:rFonts w:ascii="Century" w:hAnsi="Century"/>
          <w:color w:val="0070C0"/>
          <w:sz w:val="24"/>
          <w:szCs w:val="24"/>
        </w:rPr>
        <w:t xml:space="preserve"> </w:t>
      </w:r>
      <w:r w:rsidR="0049770F">
        <w:rPr>
          <w:rFonts w:ascii="Century" w:hAnsi="Century"/>
          <w:color w:val="0070C0"/>
          <w:sz w:val="24"/>
          <w:szCs w:val="24"/>
        </w:rPr>
        <w:t>D</w:t>
      </w:r>
      <w:r w:rsidR="0049770F" w:rsidRPr="001E218A">
        <w:rPr>
          <w:rFonts w:ascii="Century" w:hAnsi="Century" w:cs="Arial"/>
          <w:color w:val="0070C0"/>
          <w:sz w:val="24"/>
          <w:szCs w:val="24"/>
        </w:rPr>
        <w:t>evelopment of human-computer interaction</w:t>
      </w:r>
    </w:p>
    <w:p w14:paraId="1BFE01F9"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1，语</w:t>
      </w:r>
      <w:r w:rsidRPr="0084439F">
        <w:rPr>
          <w:rFonts w:ascii="Microsoft YaHei" w:eastAsia="Microsoft YaHei" w:hAnsi="Microsoft YaHei"/>
          <w:color w:val="262626"/>
          <w:sz w:val="23"/>
          <w:szCs w:val="23"/>
          <w:shd w:val="clear" w:color="auto" w:fill="FFFFFF"/>
        </w:rPr>
        <w:t>言形式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用户界面Multi-language User Interface</w:t>
      </w:r>
    </w:p>
    <w:p w14:paraId="7A9E6C52"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 xml:space="preserve">   低效性。</w:t>
      </w:r>
      <w:r w:rsidRPr="0084439F">
        <w:rPr>
          <w:rFonts w:ascii="Microsoft YaHei" w:eastAsia="Microsoft YaHei" w:hAnsi="Microsoft YaHei"/>
          <w:color w:val="262626"/>
          <w:sz w:val="23"/>
          <w:szCs w:val="23"/>
          <w:shd w:val="clear" w:color="auto" w:fill="FFFFFF"/>
        </w:rPr>
        <w:t>人机交互开始于世界上第一台计算机ENIAC的出现，操作系统是以下命令的方式来完成是，当时带给人们更多的是对计算机的神秘感，语言上的障碍给人很强的专业感</w:t>
      </w:r>
      <w:r w:rsidRPr="0084439F">
        <w:rPr>
          <w:rFonts w:ascii="Microsoft YaHei" w:eastAsia="Microsoft YaHei" w:hAnsi="Microsoft YaHei" w:hint="eastAsia"/>
          <w:color w:val="262626"/>
          <w:sz w:val="23"/>
          <w:szCs w:val="23"/>
          <w:shd w:val="clear" w:color="auto" w:fill="FFFFFF"/>
        </w:rPr>
        <w:t>。需要熟练的掌握一门计算机语言，否则交互过程效率低下。</w:t>
      </w:r>
    </w:p>
    <w:p w14:paraId="2AAE6ED7"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2，</w:t>
      </w:r>
      <w:r w:rsidRPr="0084439F">
        <w:rPr>
          <w:rFonts w:ascii="Microsoft YaHei" w:eastAsia="Microsoft YaHei" w:hAnsi="Microsoft YaHei"/>
          <w:color w:val="262626"/>
          <w:sz w:val="23"/>
          <w:szCs w:val="23"/>
          <w:shd w:val="clear" w:color="auto" w:fill="FFFFFF"/>
        </w:rPr>
        <w:t>图像形式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I</w:t>
      </w:r>
      <w:r w:rsidRPr="0084439F">
        <w:rPr>
          <w:rFonts w:ascii="Microsoft YaHei" w:eastAsia="Microsoft YaHei" w:hAnsi="Microsoft YaHei" w:hint="eastAsia"/>
          <w:color w:val="262626"/>
          <w:sz w:val="23"/>
          <w:szCs w:val="23"/>
          <w:shd w:val="clear" w:color="auto" w:fill="FFFFFF"/>
        </w:rPr>
        <w:t>mage</w:t>
      </w:r>
    </w:p>
    <w:p w14:paraId="00DEFB10"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操作性强，</w:t>
      </w:r>
      <w:r w:rsidRPr="0084439F">
        <w:rPr>
          <w:rFonts w:ascii="Microsoft YaHei" w:eastAsia="Microsoft YaHei" w:hAnsi="Microsoft YaHei"/>
          <w:color w:val="262626"/>
          <w:sz w:val="23"/>
          <w:szCs w:val="23"/>
          <w:shd w:val="clear" w:color="auto" w:fill="FFFFFF"/>
        </w:rPr>
        <w:t>图像形式的用户界面是当前用户界面的主流，以美国微软作为代表，它从根本上改变了以前要记大量的语言形式的情形。当前的图形用户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14:paraId="055236D5"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3</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多媒体形式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Multimedia</w:t>
      </w:r>
    </w:p>
    <w:p w14:paraId="3E0E4EB0"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多媒体技术是在自然化交互设计技术出现之前的一种过渡技术。在多媒体用户界面出现之前，用户界面设计已经完成了从语言到图形的转变。但随着多媒体技术的发展，动画、音频、</w:t>
      </w:r>
      <w:hyperlink r:id="rId38" w:tgtFrame="_blank" w:history="1">
        <w:r w:rsidRPr="0084439F">
          <w:rPr>
            <w:rFonts w:ascii="Microsoft YaHei" w:eastAsia="Microsoft YaHei" w:hAnsi="Microsoft YaHei"/>
            <w:color w:val="262626"/>
            <w:sz w:val="23"/>
            <w:szCs w:val="23"/>
            <w:shd w:val="clear" w:color="auto" w:fill="FFFFFF"/>
          </w:rPr>
          <w:t>视频</w:t>
        </w:r>
      </w:hyperlink>
      <w:r w:rsidRPr="0084439F">
        <w:rPr>
          <w:rFonts w:ascii="Microsoft YaHei" w:eastAsia="Microsoft YaHei" w:hAnsi="Microsoft YaHei"/>
          <w:color w:val="262626"/>
          <w:sz w:val="23"/>
          <w:szCs w:val="23"/>
          <w:shd w:val="clear" w:color="auto" w:fill="FFFFFF"/>
        </w:rPr>
        <w:t>等媒体被引入到这种技术中来，特别是音频媒体的引入，从很大程度上丰富了计算机传达信息的表现形式，为人们更好的控制和传达信息创造了很好的条件，极大的提高了人机交互的效率。在人机交互中多媒体用户界面的优势主是它能提高人对信息的识别及其选择，同时还有对信息的控制能力，另外计算机在信息传达方面的表现形式与人识别的交互程度也会有很大的提高</w:t>
      </w:r>
      <w:r w:rsidRPr="0084439F">
        <w:rPr>
          <w:rFonts w:ascii="Microsoft YaHei" w:eastAsia="Microsoft YaHei" w:hAnsi="Microsoft YaHei" w:hint="eastAsia"/>
          <w:color w:val="262626"/>
          <w:sz w:val="23"/>
          <w:szCs w:val="23"/>
          <w:shd w:val="clear" w:color="auto" w:fill="FFFFFF"/>
        </w:rPr>
        <w:t>。</w:t>
      </w:r>
    </w:p>
    <w:p w14:paraId="45ED9BF3" w14:textId="6806FEFA"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Pr>
          <w:rFonts w:ascii="Century" w:hAnsi="Century" w:cs="Arial"/>
          <w:color w:val="0070C0"/>
          <w:sz w:val="24"/>
          <w:szCs w:val="24"/>
        </w:rPr>
        <w:t>2</w:t>
      </w:r>
      <w:r w:rsidR="0049770F" w:rsidRPr="00857DE3">
        <w:rPr>
          <w:rFonts w:ascii="Century" w:hAnsi="Century" w:cs="Arial"/>
          <w:color w:val="0070C0"/>
          <w:sz w:val="24"/>
          <w:szCs w:val="24"/>
        </w:rPr>
        <w:t xml:space="preserve"> Human-Centered Design for VR/AR</w:t>
      </w:r>
    </w:p>
    <w:p w14:paraId="478483FB"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w:t>
      </w:r>
      <w:r w:rsidRPr="0084439F">
        <w:rPr>
          <w:rFonts w:ascii="Microsoft YaHei" w:eastAsia="Microsoft YaHei" w:hAnsi="Microsoft YaHei"/>
          <w:color w:val="262626"/>
          <w:sz w:val="23"/>
          <w:szCs w:val="23"/>
          <w:shd w:val="clear" w:color="auto" w:fill="FFFFFF"/>
        </w:rPr>
        <w:lastRenderedPageBreak/>
        <w:t>立起自然的联系。这种自然交互属性使得基于屏幕的二维设计法则失灵，设计师必须寻求合理的交互设计方法来消除人与计算机虚拟环境之间的隔阂，营造更自然的 VR 体验。</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10]</w:t>
      </w:r>
    </w:p>
    <w:p w14:paraId="41C811B2" w14:textId="58BACE62"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sidRPr="00857DE3">
        <w:rPr>
          <w:rFonts w:ascii="Century" w:hAnsi="Century" w:cs="Arial"/>
          <w:color w:val="0070C0"/>
          <w:sz w:val="24"/>
          <w:szCs w:val="24"/>
        </w:rPr>
        <w:t>3 VR/AR</w:t>
      </w:r>
      <w:r w:rsidR="0049770F">
        <w:rPr>
          <w:rFonts w:ascii="Century" w:hAnsi="Century" w:cs="Arial"/>
          <w:color w:val="0070C0"/>
          <w:sz w:val="24"/>
          <w:szCs w:val="24"/>
        </w:rPr>
        <w:t xml:space="preserve"> </w:t>
      </w:r>
      <w:r w:rsidR="0049770F" w:rsidRPr="00857DE3">
        <w:rPr>
          <w:rFonts w:ascii="Century" w:hAnsi="Century" w:cs="Arial"/>
          <w:color w:val="0070C0"/>
          <w:sz w:val="24"/>
          <w:szCs w:val="24"/>
        </w:rPr>
        <w:t xml:space="preserve">User </w:t>
      </w:r>
      <w:r w:rsidR="0049770F">
        <w:rPr>
          <w:rFonts w:ascii="Century" w:hAnsi="Century" w:cs="Arial"/>
          <w:color w:val="0070C0"/>
          <w:sz w:val="24"/>
          <w:szCs w:val="24"/>
        </w:rPr>
        <w:t>I</w:t>
      </w:r>
      <w:r w:rsidR="0049770F" w:rsidRPr="00857DE3">
        <w:rPr>
          <w:rFonts w:ascii="Century" w:hAnsi="Century" w:cs="Arial"/>
          <w:color w:val="0070C0"/>
          <w:sz w:val="24"/>
          <w:szCs w:val="24"/>
        </w:rPr>
        <w:t xml:space="preserve">nterface </w:t>
      </w:r>
      <w:r w:rsidR="0049770F">
        <w:rPr>
          <w:rFonts w:ascii="Century" w:hAnsi="Century" w:cs="Arial"/>
          <w:color w:val="0070C0"/>
          <w:sz w:val="24"/>
          <w:szCs w:val="24"/>
        </w:rPr>
        <w:t>D</w:t>
      </w:r>
      <w:r w:rsidR="0049770F" w:rsidRPr="00857DE3">
        <w:rPr>
          <w:rFonts w:ascii="Century" w:hAnsi="Century" w:cs="Arial"/>
          <w:color w:val="0070C0"/>
          <w:sz w:val="24"/>
          <w:szCs w:val="24"/>
        </w:rPr>
        <w:t>esign</w:t>
      </w:r>
    </w:p>
    <w:p w14:paraId="118C7BD7" w14:textId="36781A08" w:rsidR="00C13AB4" w:rsidRPr="0084439F" w:rsidRDefault="00C13AB4"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 xml:space="preserve">VR /AR </w:t>
      </w:r>
      <w:r w:rsidRPr="0084439F">
        <w:rPr>
          <w:rFonts w:ascii="Microsoft YaHei" w:eastAsia="Microsoft YaHei" w:hAnsi="Microsoft YaHei" w:hint="eastAsia"/>
          <w:color w:val="262626"/>
          <w:sz w:val="23"/>
          <w:szCs w:val="23"/>
          <w:shd w:val="clear" w:color="auto" w:fill="FFFFFF"/>
        </w:rPr>
        <w:t>用户界面</w:t>
      </w:r>
      <w:r w:rsidR="00476D9A" w:rsidRPr="0084439F">
        <w:rPr>
          <w:rFonts w:ascii="Microsoft YaHei" w:eastAsia="Microsoft YaHei" w:hAnsi="Microsoft YaHei" w:hint="eastAsia"/>
          <w:color w:val="262626"/>
          <w:sz w:val="23"/>
          <w:szCs w:val="23"/>
          <w:shd w:val="clear" w:color="auto" w:fill="FFFFFF"/>
        </w:rPr>
        <w:t>的设计</w:t>
      </w:r>
    </w:p>
    <w:p w14:paraId="335BA784" w14:textId="271B56AF" w:rsidR="0049770F" w:rsidRDefault="006127D1" w:rsidP="0049770F">
      <w:pPr>
        <w:rPr>
          <w:rFonts w:ascii="Century" w:hAnsi="Century" w:cs="Arial"/>
          <w:color w:val="0070C0"/>
          <w:sz w:val="24"/>
          <w:szCs w:val="24"/>
        </w:rPr>
      </w:pPr>
      <w:r>
        <w:rPr>
          <w:rFonts w:ascii="Century" w:hAnsi="Century" w:cs="Arial"/>
          <w:color w:val="0070C0"/>
          <w:sz w:val="24"/>
          <w:szCs w:val="24"/>
        </w:rPr>
        <w:t>2</w:t>
      </w:r>
      <w:r w:rsidR="0049770F" w:rsidRPr="00857DE3">
        <w:rPr>
          <w:rFonts w:ascii="Century" w:hAnsi="Century" w:cs="Arial"/>
          <w:color w:val="0070C0"/>
          <w:sz w:val="24"/>
          <w:szCs w:val="24"/>
        </w:rPr>
        <w:t>.</w:t>
      </w:r>
      <w:r>
        <w:rPr>
          <w:rFonts w:ascii="Century" w:hAnsi="Century" w:cs="Arial"/>
          <w:color w:val="0070C0"/>
          <w:sz w:val="24"/>
          <w:szCs w:val="24"/>
        </w:rPr>
        <w:t>4</w:t>
      </w:r>
      <w:r w:rsidR="0049770F" w:rsidRPr="00857DE3">
        <w:rPr>
          <w:rFonts w:ascii="Century" w:hAnsi="Century" w:cs="Arial"/>
          <w:color w:val="0070C0"/>
          <w:sz w:val="24"/>
          <w:szCs w:val="24"/>
        </w:rPr>
        <w:t xml:space="preserve"> How to Improve UX?</w:t>
      </w:r>
    </w:p>
    <w:p w14:paraId="62978BA7" w14:textId="34E7017C"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增强现实通过减少交互成本，认知负荷和注意力转移三方面实现对用户体验设计的影响。移动应用如PokemonGO，SnapChat 将“增强现实”一词带到了聚光灯下。在2016年7月，PokemonGO（和备受欢迎的另一款增强现实游戏Ingress）的原公司Niantic报告称仅PokemonGO一个游戏其收益流就能达到每日一千万美金，由此证明了增强现实在主流市场可以获得成功。对增强现实日益增长的关注度使得这个词大量的被运用于科技中，一些甚至并不符合增强现实定义的科技如</w:t>
      </w:r>
      <w:hyperlink r:id="rId39" w:tgtFrame="_blank" w:history="1">
        <w:r w:rsidRPr="0084439F">
          <w:rPr>
            <w:rFonts w:ascii="Microsoft YaHei" w:eastAsia="Microsoft YaHei" w:hAnsi="Microsoft YaHei" w:hint="eastAsia"/>
            <w:color w:val="262626"/>
            <w:sz w:val="23"/>
            <w:szCs w:val="23"/>
            <w:shd w:val="clear" w:color="auto" w:fill="FFFFFF"/>
          </w:rPr>
          <w:t>录制的迈克尔杰克逊的全息投影演唱会</w:t>
        </w:r>
      </w:hyperlink>
      <w:r w:rsidRPr="0084439F">
        <w:rPr>
          <w:rFonts w:ascii="Microsoft YaHei" w:eastAsia="Microsoft YaHei" w:hAnsi="Microsoft YaHei" w:hint="eastAsia"/>
          <w:color w:val="262626"/>
          <w:sz w:val="23"/>
          <w:szCs w:val="23"/>
          <w:shd w:val="clear" w:color="auto" w:fill="FFFFFF"/>
        </w:rPr>
        <w:t>也开始使用增强现实以自我标榜宣传。</w:t>
      </w:r>
    </w:p>
    <w:p w14:paraId="6A41311A" w14:textId="0EB3B63F"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 (AR) 指的是使用真实世界中的实时信息创建的包括真实世界信息和程序设计出的带交互性的元素两方面在内的产品技术。该产品技术依托于真实世界进行操作。要被称为“增强现实”，一项科技必须满足：对虚拟环境做出反应的同时，对用户所处的真实环境也要做到良好的适应性支持实时手势和动作，用最少的解释创造最直觉式体验在体验的过程中对用户动作不做限制</w:t>
      </w:r>
      <w:r w:rsidR="005D5D13" w:rsidRPr="0084439F">
        <w:rPr>
          <w:rFonts w:ascii="Microsoft YaHei" w:eastAsia="Microsoft YaHei" w:hAnsi="Microsoft YaHei"/>
          <w:color w:val="262626"/>
          <w:sz w:val="23"/>
          <w:szCs w:val="23"/>
          <w:shd w:val="clear" w:color="auto" w:fill="FFFFFF"/>
        </w:rPr>
        <w:t>.</w:t>
      </w:r>
      <w:r w:rsidRPr="0084439F">
        <w:rPr>
          <w:rFonts w:ascii="Microsoft YaHei" w:eastAsia="Microsoft YaHei" w:hAnsi="Microsoft YaHei" w:hint="eastAsia"/>
          <w:color w:val="262626"/>
          <w:sz w:val="23"/>
          <w:szCs w:val="23"/>
          <w:shd w:val="clear" w:color="auto" w:fill="FFFFFF"/>
        </w:rPr>
        <w:t>所以启用真实舞者与投影保持实时一致的迈克尔杰克逊全息投影演唱会并不是增强现实。全息投影不会对任何真实世界信息做出实时反馈，它仅仅是个静止的装置；事实上，由舞者搭建起的真实世界增强了全体投影，这样的反向增强并非真正意义上的增强现实。</w:t>
      </w:r>
    </w:p>
    <w:p w14:paraId="52605528" w14:textId="3E10DD8F" w:rsidR="007C1A16"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对真实世界动态变化做出及时反馈从而达到增强效果。这与虚拟现实不同。虚拟现实将用户和真实世界隔离开来，向用户展示一个大多由臆造出的元素组成的虚拟环境。（典型虚拟现实例子包括科幻游戏或者体验穿过一个巨大的心脏模型。）然而，虚拟现实和增强现实又都具有实时性，和对用户在环境中的行为和交互动作产生及时反馈。</w:t>
      </w:r>
    </w:p>
    <w:p w14:paraId="58D654ED" w14:textId="55642983" w:rsidR="00576F8E" w:rsidRPr="00F464B8" w:rsidRDefault="00C03618" w:rsidP="00F464B8">
      <w:pPr>
        <w:pStyle w:val="1"/>
        <w:jc w:val="center"/>
        <w:rPr>
          <w:b/>
        </w:rPr>
      </w:pPr>
      <w:r w:rsidRPr="00C03618">
        <w:rPr>
          <w:rFonts w:hint="eastAsia"/>
        </w:rPr>
        <w:t>Ⅲ</w:t>
      </w:r>
      <w:r w:rsidR="00FE114B">
        <w:rPr>
          <w:rFonts w:eastAsia="DengXian" w:hint="eastAsia"/>
        </w:rPr>
        <w:t>.</w:t>
      </w:r>
      <w:r w:rsidRPr="00C03618">
        <w:t xml:space="preserve"> </w:t>
      </w:r>
      <w:r w:rsidR="009F08E0" w:rsidRPr="009F08E0">
        <w:rPr>
          <w:b/>
        </w:rPr>
        <w:t xml:space="preserve">Designs of </w:t>
      </w:r>
      <w:r w:rsidR="00496791">
        <w:rPr>
          <w:b/>
        </w:rPr>
        <w:t xml:space="preserve">Four </w:t>
      </w:r>
      <w:r w:rsidR="00496791" w:rsidRPr="00CE46C0">
        <w:rPr>
          <w:b/>
        </w:rPr>
        <w:t>AR&amp;VR</w:t>
      </w:r>
      <w:r w:rsidR="00496791">
        <w:rPr>
          <w:b/>
        </w:rPr>
        <w:t xml:space="preserve"> </w:t>
      </w:r>
      <w:r w:rsidR="00496791" w:rsidRPr="00CE46C0">
        <w:rPr>
          <w:b/>
        </w:rPr>
        <w:t xml:space="preserve">(Mixed Reality) </w:t>
      </w:r>
      <w:r w:rsidR="00496791">
        <w:rPr>
          <w:b/>
        </w:rPr>
        <w:t>Educational A</w:t>
      </w:r>
      <w:r w:rsidR="00496791" w:rsidRPr="00CE46C0">
        <w:rPr>
          <w:b/>
        </w:rPr>
        <w:t xml:space="preserve">pplications </w:t>
      </w:r>
      <w:r w:rsidR="00496791">
        <w:rPr>
          <w:b/>
        </w:rPr>
        <w:t>C</w:t>
      </w:r>
      <w:r w:rsidR="00496791" w:rsidRPr="00CE46C0">
        <w:rPr>
          <w:b/>
        </w:rPr>
        <w:t>ases</w:t>
      </w:r>
    </w:p>
    <w:p w14:paraId="34C66573" w14:textId="76C838A6" w:rsidR="009110BB" w:rsidRDefault="00D21D7D" w:rsidP="00442A41">
      <w:pPr>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.1 A Board game design for Math</w:t>
      </w:r>
    </w:p>
    <w:p w14:paraId="7A3234D5" w14:textId="7284601D" w:rsidR="007371F5" w:rsidRPr="00857DE3" w:rsidRDefault="007371F5" w:rsidP="007371F5">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.1.1 Introduce and Design principle</w:t>
      </w:r>
    </w:p>
    <w:p w14:paraId="6B249CB5" w14:textId="77777777" w:rsidR="00C14E83" w:rsidRPr="00BF6C1F" w:rsidRDefault="00857DE3" w:rsidP="00C14E83">
      <w:pPr>
        <w:ind w:firstLine="720"/>
        <w:rPr>
          <w:rFonts w:ascii="Century" w:hAnsi="Century" w:cs="Arial"/>
          <w:sz w:val="24"/>
          <w:szCs w:val="24"/>
        </w:rPr>
      </w:pPr>
      <w:r w:rsidRPr="00BF6C1F">
        <w:rPr>
          <w:rFonts w:ascii="Century" w:hAnsi="Century" w:cs="Arial" w:hint="eastAsia"/>
          <w:sz w:val="24"/>
          <w:szCs w:val="24"/>
        </w:rPr>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[1].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 xml:space="preserve">nlike virtual reality, which </w:t>
      </w:r>
      <w:r w:rsidRPr="00BF6C1F">
        <w:rPr>
          <w:rFonts w:ascii="Century" w:hAnsi="Century" w:cs="Arial"/>
          <w:sz w:val="24"/>
          <w:szCs w:val="24"/>
        </w:rPr>
        <w:lastRenderedPageBreak/>
        <w:t>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8645" cy="1263715"/>
                    </a:xfrm>
                    <a:prstGeom prst="rect">
                      <a:avLst/>
                    </a:prstGeom>
                  </pic:spPr>
                </pic:pic>
              </a:graphicData>
            </a:graphic>
          </wp:inline>
        </w:drawing>
      </w:r>
    </w:p>
    <w:p w14:paraId="5C54600E" w14:textId="54F50B06" w:rsidR="00C14E83"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57B4C097" w14:textId="345272F5" w:rsidR="00BB4AA4" w:rsidRPr="00BB4AA4" w:rsidRDefault="00BB4AA4" w:rsidP="003C1EB5">
      <w:pPr>
        <w:ind w:firstLine="720"/>
        <w:jc w:val="both"/>
        <w:rPr>
          <w:rFonts w:ascii="Times New Roman" w:hAnsi="Times New Roman" w:cs="Times New Roman"/>
        </w:rPr>
      </w:pPr>
      <w:r w:rsidRPr="00F66FD7">
        <w:rPr>
          <w:rFonts w:ascii="Times New Roman" w:hAnsi="Times New Roman" w:cs="Times New Roman"/>
        </w:rPr>
        <w:t>A</w:t>
      </w:r>
      <w:r>
        <w:rPr>
          <w:rFonts w:ascii="Times New Roman" w:hAnsi="Times New Roman" w:cs="Times New Roman" w:hint="eastAsia"/>
        </w:rPr>
        <w:t xml:space="preserve"> player</w:t>
      </w:r>
      <w:r w:rsidRPr="00F66FD7">
        <w:rPr>
          <w:rFonts w:ascii="Times New Roman" w:hAnsi="Times New Roman" w:cs="Times New Roman"/>
        </w:rPr>
        <w:t xml:space="preserve"> </w:t>
      </w:r>
      <w:r>
        <w:rPr>
          <w:rFonts w:ascii="Times New Roman" w:hAnsi="Times New Roman" w:cs="Times New Roman" w:hint="eastAsia"/>
        </w:rPr>
        <w:t xml:space="preserve">has </w:t>
      </w:r>
      <w:r w:rsidRPr="00F66FD7">
        <w:rPr>
          <w:rFonts w:ascii="Times New Roman" w:hAnsi="Times New Roman" w:cs="Times New Roman"/>
        </w:rPr>
        <w:t>played on a specially designed board.</w:t>
      </w:r>
      <w:r w:rsidRPr="00F66FD7">
        <w:rPr>
          <w:rFonts w:ascii="Times New Roman" w:hAnsi="Times New Roman" w:cs="Times New Roman" w:hint="eastAsia"/>
        </w:rPr>
        <w:t xml:space="preserve"> </w:t>
      </w:r>
      <w:r>
        <w:rPr>
          <w:rFonts w:ascii="Times New Roman" w:hAnsi="Times New Roman" w:cs="Times New Roman"/>
        </w:rPr>
        <w:t>T</w:t>
      </w:r>
      <w:r>
        <w:rPr>
          <w:rFonts w:ascii="Times New Roman" w:hAnsi="Times New Roman" w:cs="Times New Roman" w:hint="eastAsia"/>
        </w:rPr>
        <w:t xml:space="preserve">he </w:t>
      </w:r>
      <w:r w:rsidRPr="00F66FD7">
        <w:rPr>
          <w:rFonts w:ascii="Times New Roman" w:hAnsi="Times New Roman" w:cs="Times New Roman"/>
        </w:rPr>
        <w:t xml:space="preserve">games have been played in most </w:t>
      </w:r>
      <w:r>
        <w:rPr>
          <w:rFonts w:ascii="Times New Roman" w:hAnsi="Times New Roman" w:cs="Times New Roman" w:hint="eastAsia"/>
        </w:rPr>
        <w:t xml:space="preserve">societies and </w:t>
      </w:r>
      <w:r w:rsidRPr="00F66FD7">
        <w:rPr>
          <w:rFonts w:ascii="Times New Roman" w:hAnsi="Times New Roman" w:cs="Times New Roman"/>
        </w:rPr>
        <w:t>cultures throughout history</w:t>
      </w:r>
      <w:r>
        <w:rPr>
          <w:rFonts w:ascii="Times New Roman" w:hAnsi="Times New Roman" w:cs="Times New Roman" w:hint="eastAsia"/>
        </w:rPr>
        <w:t xml:space="preserve"> [4]</w:t>
      </w:r>
      <w:r w:rsidRPr="00F66FD7">
        <w:rPr>
          <w:rFonts w:ascii="Times New Roman" w:hAnsi="Times New Roman" w:cs="Times New Roman"/>
        </w:rPr>
        <w:t xml:space="preserve">. </w:t>
      </w:r>
      <w:r>
        <w:rPr>
          <w:rFonts w:ascii="Times New Roman" w:hAnsi="Times New Roman" w:cs="Times New Roman"/>
        </w:rPr>
        <w:t>E</w:t>
      </w:r>
      <w:r>
        <w:rPr>
          <w:rFonts w:ascii="Times New Roman" w:hAnsi="Times New Roman" w:cs="Times New Roman" w:hint="eastAsia"/>
        </w:rPr>
        <w:t xml:space="preserve">specially the games that are based on strategy placed on a pre-marked surface according to a set of rules [4]. </w:t>
      </w:r>
      <w:r w:rsidRPr="00F317D9">
        <w:rPr>
          <w:rFonts w:ascii="Times New Roman" w:hAnsi="Times New Roman" w:cs="Times New Roman"/>
        </w:rPr>
        <w:t>Molla</w:t>
      </w:r>
      <w:r>
        <w:rPr>
          <w:rFonts w:ascii="Times New Roman" w:hAnsi="Times New Roman" w:cs="Times New Roman" w:hint="eastAsia"/>
        </w:rPr>
        <w:t xml:space="preserve"> et al. have been </w:t>
      </w:r>
      <w:r w:rsidRPr="00D83D54">
        <w:rPr>
          <w:rFonts w:ascii="Times New Roman" w:hAnsi="Times New Roman" w:cs="Times New Roman"/>
        </w:rPr>
        <w:t xml:space="preserve">studies </w:t>
      </w:r>
      <w:r>
        <w:rPr>
          <w:rFonts w:ascii="Times New Roman" w:hAnsi="Times New Roman" w:cs="Times New Roman" w:hint="eastAsia"/>
        </w:rPr>
        <w:t>how to transform actual game into game of</w:t>
      </w:r>
      <w:r w:rsidRPr="00424991">
        <w:rPr>
          <w:rFonts w:ascii="Times New Roman" w:hAnsi="Times New Roman" w:cs="Times New Roman"/>
        </w:rPr>
        <w:t xml:space="preserve"> Augmented</w:t>
      </w:r>
      <w:r>
        <w:rPr>
          <w:rFonts w:ascii="Times New Roman" w:hAnsi="Times New Roman" w:cs="Times New Roman" w:hint="eastAsia"/>
        </w:rPr>
        <w:t xml:space="preserve"> </w:t>
      </w:r>
      <w:r w:rsidRPr="00424991">
        <w:rPr>
          <w:rFonts w:ascii="Times New Roman" w:hAnsi="Times New Roman" w:cs="Times New Roman"/>
        </w:rPr>
        <w:t xml:space="preserve">Reality </w:t>
      </w:r>
      <w:r>
        <w:rPr>
          <w:rFonts w:ascii="Times New Roman" w:hAnsi="Times New Roman" w:cs="Times New Roman" w:hint="eastAsia"/>
        </w:rPr>
        <w:t xml:space="preserve">by </w:t>
      </w:r>
      <w:r w:rsidRPr="00424991">
        <w:rPr>
          <w:rFonts w:ascii="Times New Roman" w:hAnsi="Times New Roman" w:cs="Times New Roman"/>
        </w:rPr>
        <w:t>using a simple webcam</w:t>
      </w:r>
      <w:r>
        <w:rPr>
          <w:rFonts w:ascii="Times New Roman" w:hAnsi="Times New Roman" w:cs="Times New Roman" w:hint="eastAsia"/>
        </w:rPr>
        <w:t xml:space="preserve"> [5]. For mobile AR games are several interaction studies like </w:t>
      </w:r>
      <w:r>
        <w:rPr>
          <w:rFonts w:ascii="Times New Roman" w:hAnsi="Times New Roman" w:cs="Times New Roman"/>
          <w:sz w:val="19"/>
          <w:szCs w:val="19"/>
        </w:rPr>
        <w:t>the potential of interaction based</w:t>
      </w:r>
      <w:r>
        <w:rPr>
          <w:rFonts w:ascii="Times New Roman" w:hAnsi="Times New Roman" w:cs="Times New Roman" w:hint="eastAsia"/>
          <w:sz w:val="19"/>
          <w:szCs w:val="19"/>
        </w:rPr>
        <w:t xml:space="preserve"> </w:t>
      </w:r>
      <w:r>
        <w:rPr>
          <w:rFonts w:ascii="Times New Roman" w:hAnsi="Times New Roman" w:cs="Times New Roman"/>
          <w:sz w:val="19"/>
          <w:szCs w:val="19"/>
        </w:rPr>
        <w:t xml:space="preserve">on finger </w:t>
      </w:r>
      <w:r w:rsidRPr="001579DE">
        <w:rPr>
          <w:rFonts w:ascii="Times New Roman" w:hAnsi="Times New Roman" w:cs="Times New Roman"/>
        </w:rPr>
        <w:t>movement via camera</w:t>
      </w:r>
      <w:r>
        <w:rPr>
          <w:rFonts w:ascii="Times New Roman" w:hAnsi="Times New Roman" w:cs="Times New Roman" w:hint="eastAsia"/>
        </w:rPr>
        <w:t xml:space="preserve"> [6]. </w:t>
      </w:r>
      <w:r w:rsidRPr="004A72C4">
        <w:rPr>
          <w:rFonts w:ascii="Times New Roman" w:hAnsi="Times New Roman" w:cs="Times New Roman"/>
        </w:rPr>
        <w:t>The Sphero [</w:t>
      </w:r>
      <w:r>
        <w:rPr>
          <w:rFonts w:ascii="Times New Roman" w:hAnsi="Times New Roman" w:cs="Times New Roman" w:hint="eastAsia"/>
        </w:rPr>
        <w:t>7</w:t>
      </w:r>
      <w:r w:rsidRPr="004A72C4">
        <w:rPr>
          <w:rFonts w:ascii="Times New Roman" w:hAnsi="Times New Roman" w:cs="Times New Roman"/>
        </w:rPr>
        <w:t>]</w:t>
      </w:r>
      <w:r>
        <w:rPr>
          <w:rFonts w:ascii="Times New Roman" w:hAnsi="Times New Roman" w:cs="Times New Roman" w:hint="eastAsia"/>
        </w:rPr>
        <w:t xml:space="preserve"> focuses on both tangible interfaces and physical around players and increases </w:t>
      </w:r>
      <w:r w:rsidRPr="004A72C4">
        <w:rPr>
          <w:rFonts w:ascii="Times New Roman" w:hAnsi="Times New Roman" w:cs="Times New Roman"/>
        </w:rPr>
        <w:t>enjoy</w:t>
      </w:r>
      <w:r>
        <w:rPr>
          <w:rFonts w:ascii="Times New Roman" w:hAnsi="Times New Roman" w:cs="Times New Roman" w:hint="eastAsia"/>
        </w:rPr>
        <w:t xml:space="preserve"> </w:t>
      </w:r>
      <w:r w:rsidRPr="004A72C4">
        <w:rPr>
          <w:rFonts w:ascii="Times New Roman" w:hAnsi="Times New Roman" w:cs="Times New Roman"/>
        </w:rPr>
        <w:t>ability</w:t>
      </w:r>
      <w:r>
        <w:rPr>
          <w:rFonts w:ascii="Times New Roman" w:hAnsi="Times New Roman" w:cs="Times New Roman" w:hint="eastAsia"/>
        </w:rPr>
        <w:t xml:space="preserve"> and immersion. </w:t>
      </w:r>
      <w:r w:rsidRPr="004A72C4">
        <w:rPr>
          <w:rFonts w:ascii="Times New Roman" w:hAnsi="Times New Roman" w:cs="Times New Roman"/>
        </w:rPr>
        <w:t>Vancouver Maneuver</w:t>
      </w:r>
      <w:r>
        <w:rPr>
          <w:rFonts w:ascii="Times New Roman" w:hAnsi="Times New Roman" w:cs="Times New Roman" w:hint="eastAsia"/>
        </w:rPr>
        <w:t xml:space="preserve"> [8] has </w:t>
      </w:r>
      <w:r w:rsidRPr="00DF1437">
        <w:rPr>
          <w:rFonts w:ascii="Times New Roman" w:hAnsi="Times New Roman" w:cs="Times New Roman"/>
        </w:rPr>
        <w:t>create</w:t>
      </w:r>
      <w:r>
        <w:rPr>
          <w:rFonts w:ascii="Times New Roman" w:hAnsi="Times New Roman" w:cs="Times New Roman" w:hint="eastAsia"/>
        </w:rPr>
        <w:t>d</w:t>
      </w:r>
      <w:r w:rsidRPr="00DF1437">
        <w:rPr>
          <w:rFonts w:ascii="Times New Roman" w:hAnsi="Times New Roman" w:cs="Times New Roman"/>
        </w:rPr>
        <w:t xml:space="preserve"> a cooperative</w:t>
      </w:r>
      <w:r>
        <w:rPr>
          <w:rFonts w:ascii="Times New Roman" w:hAnsi="Times New Roman" w:cs="Times New Roman" w:hint="eastAsia"/>
        </w:rPr>
        <w:t xml:space="preserve"> </w:t>
      </w:r>
      <w:r w:rsidRPr="00DF1437">
        <w:rPr>
          <w:rFonts w:ascii="Times New Roman" w:hAnsi="Times New Roman" w:cs="Times New Roman"/>
        </w:rPr>
        <w:t>board game experience</w:t>
      </w:r>
      <w:r>
        <w:rPr>
          <w:rFonts w:ascii="Times New Roman" w:hAnsi="Times New Roman" w:cs="Times New Roman" w:hint="eastAsia"/>
        </w:rPr>
        <w:t xml:space="preserve"> by using </w:t>
      </w:r>
      <w:r w:rsidRPr="00DF1437">
        <w:rPr>
          <w:rFonts w:ascii="Times New Roman" w:hAnsi="Times New Roman" w:cs="Times New Roman"/>
        </w:rPr>
        <w:t>Augmented Reality</w:t>
      </w:r>
      <w:r>
        <w:rPr>
          <w:rFonts w:ascii="Times New Roman" w:hAnsi="Times New Roman" w:cs="Times New Roman" w:hint="eastAsia"/>
        </w:rPr>
        <w:t xml:space="preserve"> for mobile devices. </w:t>
      </w:r>
      <w:r>
        <w:rPr>
          <w:rFonts w:ascii="Times New Roman" w:hAnsi="Times New Roman" w:cs="Times New Roman"/>
        </w:rPr>
        <w:t>T</w:t>
      </w:r>
      <w:r>
        <w:rPr>
          <w:rFonts w:ascii="Times New Roman" w:hAnsi="Times New Roman" w:cs="Times New Roman" w:hint="eastAsia"/>
        </w:rPr>
        <w:t xml:space="preserve">he game provides </w:t>
      </w:r>
      <w:r w:rsidRPr="00DF1437">
        <w:rPr>
          <w:rFonts w:ascii="Times New Roman" w:hAnsi="Times New Roman" w:cs="Times New Roman"/>
        </w:rPr>
        <w:t>both digital and analogue</w:t>
      </w:r>
      <w:r>
        <w:rPr>
          <w:rFonts w:ascii="Times New Roman" w:hAnsi="Times New Roman" w:cs="Times New Roman" w:hint="eastAsia"/>
        </w:rPr>
        <w:t xml:space="preserve"> </w:t>
      </w:r>
      <w:r w:rsidRPr="00DF1437">
        <w:rPr>
          <w:rFonts w:ascii="Times New Roman" w:hAnsi="Times New Roman" w:cs="Times New Roman"/>
        </w:rPr>
        <w:t>board game design</w:t>
      </w:r>
      <w:r>
        <w:rPr>
          <w:rFonts w:ascii="Times New Roman" w:hAnsi="Times New Roman" w:cs="Times New Roman" w:hint="eastAsia"/>
        </w:rPr>
        <w:t xml:space="preserve"> like </w:t>
      </w:r>
      <w:r w:rsidRPr="00DF1437">
        <w:rPr>
          <w:rFonts w:ascii="Times New Roman" w:hAnsi="Times New Roman" w:cs="Times New Roman"/>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77878D76" w:rsidR="00161A18"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264AD590" w14:textId="4C02B69E" w:rsidR="003C1EB5" w:rsidRPr="006E604E" w:rsidRDefault="003C1EB5" w:rsidP="006E604E">
      <w:pPr>
        <w:ind w:firstLine="720"/>
        <w:jc w:val="both"/>
        <w:rPr>
          <w:rFonts w:ascii="Times New Roman" w:hAnsi="Times New Roman" w:cs="Times New Roman"/>
          <w:b/>
        </w:rPr>
      </w:pPr>
      <w:r w:rsidRPr="00BC62C5">
        <w:rPr>
          <w:rFonts w:ascii="Times New Roman" w:hAnsi="Times New Roman" w:cs="Times New Roman"/>
        </w:rPr>
        <w:t xml:space="preserve">The </w:t>
      </w:r>
      <w:r>
        <w:rPr>
          <w:rFonts w:ascii="Times New Roman" w:hAnsi="Times New Roman" w:cs="Times New Roman" w:hint="eastAsia"/>
        </w:rPr>
        <w:t>Experi</w:t>
      </w:r>
      <w:r w:rsidRPr="00BC62C5">
        <w:rPr>
          <w:rFonts w:ascii="Times New Roman" w:hAnsi="Times New Roman" w:cs="Times New Roman"/>
        </w:rPr>
        <w:t xml:space="preserve">mental environment for this </w:t>
      </w:r>
      <w:r>
        <w:rPr>
          <w:rFonts w:ascii="Times New Roman" w:hAnsi="Times New Roman" w:cs="Times New Roman"/>
        </w:rPr>
        <w:t>development</w:t>
      </w:r>
      <w:r>
        <w:rPr>
          <w:rFonts w:ascii="Times New Roman" w:hAnsi="Times New Roman" w:cs="Times New Roman" w:hint="eastAsia"/>
        </w:rPr>
        <w:t xml:space="preserve"> </w:t>
      </w:r>
      <w:r w:rsidRPr="00BC62C5">
        <w:rPr>
          <w:rFonts w:ascii="Times New Roman" w:hAnsi="Times New Roman" w:cs="Times New Roman"/>
        </w:rPr>
        <w:t>is</w:t>
      </w:r>
      <w:r>
        <w:rPr>
          <w:rFonts w:ascii="Times New Roman" w:hAnsi="Times New Roman" w:cs="Times New Roman"/>
        </w:rPr>
        <w:t xml:space="preserve"> </w:t>
      </w:r>
      <w:r w:rsidRPr="00CD79BE">
        <w:rPr>
          <w:rFonts w:ascii="Times New Roman" w:hAnsi="Times New Roman" w:cs="Times New Roman" w:hint="eastAsia"/>
        </w:rPr>
        <w:t xml:space="preserve">Intel(R) Xeon(R)CPU E3-1240 v3 @3.40GHz 3.40GHz, RAM 8GB </w:t>
      </w:r>
      <w:r w:rsidRPr="00437C58">
        <w:rPr>
          <w:rFonts w:ascii="Times New Roman" w:hAnsi="Times New Roman" w:cs="Times New Roman" w:hint="eastAsia"/>
        </w:rPr>
        <w:t>with window 10 and</w:t>
      </w:r>
      <w:r w:rsidRPr="00437C58">
        <w:rPr>
          <w:rFonts w:ascii="Times New Roman" w:hAnsi="Times New Roman" w:cs="Times New Roman"/>
        </w:rPr>
        <w:t xml:space="preserve"> </w:t>
      </w:r>
      <w:r w:rsidRPr="00437C58">
        <w:rPr>
          <w:rFonts w:ascii="Times New Roman" w:hAnsi="Times New Roman" w:cs="Times New Roman" w:hint="eastAsia"/>
        </w:rPr>
        <w:t xml:space="preserve">using software include </w:t>
      </w:r>
      <w:r w:rsidRPr="00437C58">
        <w:rPr>
          <w:rFonts w:ascii="Times New Roman" w:hAnsi="Times New Roman" w:cs="Times New Roman"/>
        </w:rPr>
        <w:t>version</w:t>
      </w:r>
      <w:r w:rsidRPr="00437C58">
        <w:rPr>
          <w:rFonts w:ascii="Times New Roman" w:hAnsi="Times New Roman" w:cs="Times New Roman" w:hint="eastAsia"/>
        </w:rPr>
        <w:t xml:space="preserve"> 5</w:t>
      </w:r>
      <w:r w:rsidRPr="00437C58">
        <w:rPr>
          <w:rFonts w:ascii="Times New Roman" w:hAnsi="Times New Roman" w:cs="Times New Roman"/>
        </w:rPr>
        <w:t>.5.2f1</w:t>
      </w:r>
      <w:r w:rsidRPr="00437C58">
        <w:rPr>
          <w:rFonts w:ascii="Times New Roman" w:hAnsi="Times New Roman" w:cs="Times New Roman" w:hint="eastAsia"/>
        </w:rPr>
        <w:t xml:space="preserve"> personal (64bit) of </w:t>
      </w:r>
      <w:r w:rsidRPr="00437C58">
        <w:rPr>
          <w:rFonts w:ascii="Times New Roman" w:hAnsi="Times New Roman" w:cs="Times New Roman"/>
        </w:rPr>
        <w:t>Unity3D</w:t>
      </w:r>
      <w:r w:rsidRPr="00437C58">
        <w:rPr>
          <w:rFonts w:ascii="Times New Roman" w:hAnsi="Times New Roman" w:cs="Times New Roman" w:hint="eastAsia"/>
        </w:rPr>
        <w:t xml:space="preserve"> and </w:t>
      </w:r>
      <w:r w:rsidRPr="00437C58">
        <w:rPr>
          <w:rFonts w:ascii="Times New Roman" w:hAnsi="Times New Roman" w:cs="Times New Roman"/>
        </w:rPr>
        <w:t>vuforia</w:t>
      </w:r>
      <w:r w:rsidRPr="00437C58">
        <w:rPr>
          <w:rFonts w:ascii="Times New Roman" w:hAnsi="Times New Roman" w:cs="Times New Roman" w:hint="eastAsia"/>
        </w:rPr>
        <w:t xml:space="preserve"> </w:t>
      </w:r>
      <w:r w:rsidRPr="00437C58">
        <w:rPr>
          <w:rFonts w:ascii="Times New Roman" w:hAnsi="Times New Roman" w:cs="Times New Roman"/>
        </w:rPr>
        <w:t>unity-6-2-10</w:t>
      </w:r>
      <w:r w:rsidRPr="00437C58">
        <w:rPr>
          <w:rFonts w:ascii="Times New Roman" w:hAnsi="Times New Roman" w:cs="Times New Roman" w:hint="eastAsia"/>
        </w:rPr>
        <w:t xml:space="preserve"> </w:t>
      </w:r>
      <w:r w:rsidRPr="00437C58">
        <w:rPr>
          <w:rFonts w:ascii="Times New Roman" w:hAnsi="Times New Roman" w:cs="Times New Roman"/>
        </w:rPr>
        <w:t>unity</w:t>
      </w:r>
      <w:r w:rsidRPr="00437C58">
        <w:rPr>
          <w:rFonts w:ascii="Times New Roman" w:hAnsi="Times New Roman" w:cs="Times New Roman" w:hint="eastAsia"/>
        </w:rPr>
        <w:t xml:space="preserve"> </w:t>
      </w:r>
      <w:r w:rsidRPr="00437C58">
        <w:rPr>
          <w:rFonts w:ascii="Times New Roman" w:hAnsi="Times New Roman" w:cs="Times New Roman"/>
        </w:rPr>
        <w:t>package</w:t>
      </w:r>
      <w:r w:rsidRPr="00437C58">
        <w:rPr>
          <w:rFonts w:ascii="Times New Roman" w:hAnsi="Times New Roman" w:cs="Times New Roman" w:hint="eastAsia"/>
        </w:rPr>
        <w:t xml:space="preserve"> for AR</w:t>
      </w:r>
      <w:r w:rsidRPr="00437C58">
        <w:rPr>
          <w:rFonts w:ascii="Times New Roman" w:hAnsi="Times New Roman" w:cs="Times New Roman"/>
        </w:rPr>
        <w:t xml:space="preserve">. </w:t>
      </w:r>
      <w:r w:rsidRPr="00437C58">
        <w:rPr>
          <w:rFonts w:ascii="Times New Roman" w:hAnsi="Times New Roman" w:cs="Times New Roman" w:hint="eastAsia"/>
        </w:rPr>
        <w:t xml:space="preserve">We </w:t>
      </w:r>
      <w:r w:rsidRPr="00437C58">
        <w:rPr>
          <w:rFonts w:ascii="Times New Roman" w:hAnsi="Times New Roman" w:cs="Times New Roman"/>
        </w:rPr>
        <w:t>ha</w:t>
      </w:r>
      <w:r w:rsidRPr="00437C58">
        <w:rPr>
          <w:rFonts w:ascii="Times New Roman" w:hAnsi="Times New Roman" w:cs="Times New Roman" w:hint="eastAsia"/>
        </w:rPr>
        <w:t>ve</w:t>
      </w:r>
      <w:r w:rsidRPr="00437C58">
        <w:rPr>
          <w:rFonts w:ascii="Times New Roman" w:hAnsi="Times New Roman" w:cs="Times New Roman"/>
        </w:rPr>
        <w:t xml:space="preserve"> implied</w:t>
      </w:r>
      <w:r w:rsidRPr="00437C58">
        <w:rPr>
          <w:rFonts w:ascii="Times New Roman" w:hAnsi="Times New Roman" w:cs="Times New Roman" w:hint="eastAsia"/>
        </w:rPr>
        <w:t xml:space="preserve"> the game</w:t>
      </w:r>
      <w:r w:rsidRPr="00437C58">
        <w:rPr>
          <w:rFonts w:ascii="Times New Roman" w:hAnsi="Times New Roman" w:cs="Times New Roman"/>
        </w:rPr>
        <w:t xml:space="preserve"> in a mobile device</w:t>
      </w:r>
      <w:r w:rsidRPr="00437C58">
        <w:rPr>
          <w:rFonts w:ascii="Times New Roman" w:hAnsi="Times New Roman" w:cs="Times New Roman" w:hint="eastAsia"/>
        </w:rPr>
        <w:t xml:space="preserve"> such as</w:t>
      </w:r>
      <w:r w:rsidRPr="00437C58">
        <w:rPr>
          <w:rFonts w:ascii="Times New Roman" w:hAnsi="Times New Roman" w:cs="Times New Roman"/>
        </w:rPr>
        <w:t xml:space="preserve"> an android.</w:t>
      </w:r>
      <w:r w:rsidRPr="00437C58">
        <w:rPr>
          <w:rFonts w:ascii="Times New Roman" w:hAnsi="Times New Roman" w:cs="Times New Roman" w:hint="eastAsia"/>
        </w:rPr>
        <w:t xml:space="preserve"> Fig. 2 shows the result of </w:t>
      </w:r>
      <w:r w:rsidRPr="00437C58">
        <w:rPr>
          <w:rFonts w:ascii="Times New Roman" w:hAnsi="Times New Roman" w:cs="Times New Roman"/>
        </w:rPr>
        <w:t>designed</w:t>
      </w:r>
      <w:r w:rsidRPr="00437C58">
        <w:rPr>
          <w:rFonts w:ascii="Times New Roman" w:hAnsi="Times New Roman" w:cs="Times New Roman" w:hint="eastAsia"/>
        </w:rPr>
        <w:t xml:space="preserve"> game.</w:t>
      </w:r>
    </w:p>
    <w:p w14:paraId="2D3367D8" w14:textId="357F4B7E" w:rsidR="009110BB"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1.2 Project Implementation(Programing)</w:t>
      </w:r>
    </w:p>
    <w:p w14:paraId="0E771F4E" w14:textId="77777777" w:rsidR="004363C2" w:rsidRPr="00857DE3" w:rsidRDefault="004363C2" w:rsidP="00442A41">
      <w:pPr>
        <w:ind w:firstLine="720"/>
        <w:rPr>
          <w:rFonts w:ascii="Century" w:hAnsi="Century" w:cs="Arial"/>
          <w:color w:val="0070C0"/>
          <w:sz w:val="24"/>
        </w:rPr>
      </w:pPr>
    </w:p>
    <w:p w14:paraId="28238590" w14:textId="1C2CA21D" w:rsidR="009110BB" w:rsidRDefault="000E0795" w:rsidP="00442A41">
      <w:pPr>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 xml:space="preserve">.2 VR Art Show </w:t>
      </w:r>
    </w:p>
    <w:p w14:paraId="32A92462" w14:textId="6FB09873" w:rsidR="00670585" w:rsidRDefault="00670585" w:rsidP="00670585">
      <w:pPr>
        <w:jc w:val="center"/>
        <w:rPr>
          <w:rFonts w:ascii="Century" w:hAnsi="Century" w:cs="Arial"/>
          <w:color w:val="0070C0"/>
          <w:sz w:val="24"/>
        </w:rPr>
      </w:pPr>
      <w:r>
        <w:rPr>
          <w:noProof/>
        </w:rPr>
        <w:lastRenderedPageBreak/>
        <w:drawing>
          <wp:inline distT="0" distB="0" distL="0" distR="0" wp14:anchorId="2BF58E49" wp14:editId="6AB5FACB">
            <wp:extent cx="2065086" cy="143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6584" cy="1452104"/>
                    </a:xfrm>
                    <a:prstGeom prst="rect">
                      <a:avLst/>
                    </a:prstGeom>
                    <a:noFill/>
                    <a:ln>
                      <a:noFill/>
                    </a:ln>
                  </pic:spPr>
                </pic:pic>
              </a:graphicData>
            </a:graphic>
          </wp:inline>
        </w:drawing>
      </w:r>
    </w:p>
    <w:p w14:paraId="64D5587B" w14:textId="33D53CF7" w:rsidR="00195AFA" w:rsidRPr="00857DE3" w:rsidRDefault="00195AFA" w:rsidP="00670585">
      <w:pPr>
        <w:jc w:val="center"/>
        <w:rPr>
          <w:rFonts w:ascii="Century" w:hAnsi="Century" w:cs="Arial"/>
          <w:color w:val="0070C0"/>
          <w:sz w:val="24"/>
        </w:rPr>
      </w:pPr>
      <w:r>
        <w:rPr>
          <w:rFonts w:ascii="Century" w:hAnsi="Century" w:cs="Arial"/>
          <w:color w:val="0070C0"/>
          <w:sz w:val="24"/>
        </w:rPr>
        <w:t>F</w:t>
      </w:r>
      <w:r>
        <w:rPr>
          <w:rFonts w:ascii="DengXian" w:eastAsia="DengXian" w:hAnsi="DengXian" w:cs="Arial" w:hint="eastAsia"/>
          <w:color w:val="0070C0"/>
          <w:sz w:val="24"/>
        </w:rPr>
        <w:t>ig</w:t>
      </w:r>
      <w:r>
        <w:rPr>
          <w:rFonts w:ascii="Century" w:hAnsi="Century" w:cs="Arial"/>
          <w:color w:val="0070C0"/>
          <w:sz w:val="24"/>
        </w:rPr>
        <w:t xml:space="preserve">. </w:t>
      </w:r>
    </w:p>
    <w:p w14:paraId="75C7B2B6" w14:textId="29286C67" w:rsidR="009110BB"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2.1 Introduce and Design principle</w:t>
      </w:r>
    </w:p>
    <w:p w14:paraId="0ED3790C" w14:textId="10E2408D" w:rsidR="004E639F" w:rsidRDefault="004E639F" w:rsidP="00CD6B31">
      <w:pPr>
        <w:ind w:firstLine="720"/>
        <w:jc w:val="both"/>
        <w:rPr>
          <w:rFonts w:ascii="Times New Roman" w:hAnsi="Times New Roman" w:cs="Times New Roman"/>
        </w:rPr>
      </w:pPr>
      <w:r w:rsidRPr="004E639F">
        <w:rPr>
          <w:rFonts w:ascii="Times New Roman" w:hAnsi="Times New Roman" w:cs="Times New Roman"/>
        </w:rPr>
        <w:t>Virtual Reality (VR) that is applied to various parts expands not only game and movie but also health care, business S/W, education,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we show that utilize multimedia visual design works as VR contents.</w:t>
      </w:r>
    </w:p>
    <w:p w14:paraId="52D31FC9" w14:textId="001CA9A8" w:rsidR="00A179C0" w:rsidRPr="0084439F" w:rsidRDefault="004C5795"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本应用是使用Goo</w:t>
      </w:r>
      <w:r w:rsidRPr="0084439F">
        <w:rPr>
          <w:rFonts w:ascii="Microsoft YaHei" w:eastAsia="Microsoft YaHei" w:hAnsi="Microsoft YaHei"/>
          <w:color w:val="262626"/>
          <w:sz w:val="23"/>
          <w:szCs w:val="23"/>
          <w:shd w:val="clear" w:color="auto" w:fill="FFFFFF"/>
        </w:rPr>
        <w:t xml:space="preserve">gle Cardboard </w:t>
      </w:r>
      <w:r w:rsidRPr="0084439F">
        <w:rPr>
          <w:rFonts w:ascii="Microsoft YaHei" w:eastAsia="Microsoft YaHei" w:hAnsi="Microsoft YaHei" w:hint="eastAsia"/>
          <w:color w:val="262626"/>
          <w:sz w:val="23"/>
          <w:szCs w:val="23"/>
          <w:shd w:val="clear" w:color="auto" w:fill="FFFFFF"/>
        </w:rPr>
        <w:t>的一款移动手机应用，用户</w:t>
      </w:r>
      <w:r w:rsidR="00200A8F" w:rsidRPr="0084439F">
        <w:rPr>
          <w:rFonts w:ascii="Microsoft YaHei" w:eastAsia="Microsoft YaHei" w:hAnsi="Microsoft YaHei" w:hint="eastAsia"/>
          <w:color w:val="262626"/>
          <w:sz w:val="23"/>
          <w:szCs w:val="23"/>
          <w:shd w:val="clear" w:color="auto" w:fill="FFFFFF"/>
        </w:rPr>
        <w:t>佩戴后可以以第一视角体验虚拟艺术展览，由于Goo</w:t>
      </w:r>
      <w:r w:rsidR="00200A8F" w:rsidRPr="0084439F">
        <w:rPr>
          <w:rFonts w:ascii="Microsoft YaHei" w:eastAsia="Microsoft YaHei" w:hAnsi="Microsoft YaHei"/>
          <w:color w:val="262626"/>
          <w:sz w:val="23"/>
          <w:szCs w:val="23"/>
          <w:shd w:val="clear" w:color="auto" w:fill="FFFFFF"/>
        </w:rPr>
        <w:t xml:space="preserve">gle Cardboard </w:t>
      </w:r>
      <w:r w:rsidR="00200A8F" w:rsidRPr="0084439F">
        <w:rPr>
          <w:rFonts w:ascii="Microsoft YaHei" w:eastAsia="Microsoft YaHei" w:hAnsi="Microsoft YaHei" w:hint="eastAsia"/>
          <w:color w:val="262626"/>
          <w:sz w:val="23"/>
          <w:szCs w:val="23"/>
          <w:shd w:val="clear" w:color="auto" w:fill="FFFFFF"/>
        </w:rPr>
        <w:t>和移动手机允许的交互方式比较简单，我们这里采用了用视线控制的方式进行移动。当开始时，用户跟随角色向用户实现方向自行移动，当到达画作前面一定距离内时，停止并观赏画作，当实现变化时，继续移动。</w:t>
      </w:r>
    </w:p>
    <w:p w14:paraId="091FE250" w14:textId="7A06884F" w:rsidR="009110BB" w:rsidRDefault="00336AB6" w:rsidP="00442A41">
      <w:pPr>
        <w:ind w:firstLine="720"/>
        <w:rPr>
          <w:rFonts w:ascii="Century" w:hAnsi="Century" w:cs="Arial"/>
          <w:color w:val="0070C0"/>
          <w:sz w:val="24"/>
        </w:rPr>
      </w:pPr>
      <w:r w:rsidRPr="00336AB6">
        <w:rPr>
          <w:rFonts w:ascii="Century" w:hAnsi="Century" w:cs="Arial"/>
          <w:noProof/>
          <w:color w:val="0070C0"/>
          <w:sz w:val="24"/>
        </w:rPr>
        <mc:AlternateContent>
          <mc:Choice Requires="wps">
            <w:drawing>
              <wp:anchor distT="45720" distB="45720" distL="114300" distR="114300" simplePos="0" relativeHeight="251661312" behindDoc="0" locked="0" layoutInCell="1" allowOverlap="1" wp14:anchorId="2A5A497A" wp14:editId="67A849EA">
                <wp:simplePos x="0" y="0"/>
                <wp:positionH relativeFrom="margin">
                  <wp:align>left</wp:align>
                </wp:positionH>
                <wp:positionV relativeFrom="paragraph">
                  <wp:posOffset>391463</wp:posOffset>
                </wp:positionV>
                <wp:extent cx="5875655" cy="1955800"/>
                <wp:effectExtent l="0" t="0" r="1079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1955800"/>
                        </a:xfrm>
                        <a:prstGeom prst="rect">
                          <a:avLst/>
                        </a:prstGeom>
                        <a:solidFill>
                          <a:srgbClr val="FFFFFF"/>
                        </a:solidFill>
                        <a:ln w="9525">
                          <a:solidFill>
                            <a:srgbClr val="000000"/>
                          </a:solidFill>
                          <a:miter lim="800000"/>
                          <a:headEnd/>
                          <a:tailEnd/>
                        </a:ln>
                      </wps:spPr>
                      <wps:txb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A497A" id="_x0000_t202" coordsize="21600,21600" o:spt="202" path="m,l,21600r21600,l21600,xe">
                <v:stroke joinstyle="miter"/>
                <v:path gradientshapeok="t" o:connecttype="rect"/>
              </v:shapetype>
              <v:shape id="文本框 2" o:spid="_x0000_s1026" type="#_x0000_t202" style="position:absolute;left:0;text-align:left;margin-left:0;margin-top:30.8pt;width:462.65pt;height:15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">
                <v:textbo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v:textbox>
                <w10:wrap type="square" anchorx="margin"/>
              </v:shape>
            </w:pict>
          </mc:Fallback>
        </mc:AlternateContent>
      </w:r>
      <w:r w:rsidR="000E0795">
        <w:rPr>
          <w:rFonts w:ascii="Century" w:hAnsi="Century" w:cs="Arial"/>
          <w:color w:val="0070C0"/>
          <w:sz w:val="24"/>
        </w:rPr>
        <w:t>3</w:t>
      </w:r>
      <w:r w:rsidR="000E0795" w:rsidRPr="00857DE3">
        <w:rPr>
          <w:rFonts w:ascii="Century" w:hAnsi="Century" w:cs="Arial"/>
          <w:color w:val="0070C0"/>
          <w:sz w:val="24"/>
        </w:rPr>
        <w:t>.</w:t>
      </w:r>
      <w:r w:rsidR="009110BB" w:rsidRPr="00857DE3">
        <w:rPr>
          <w:rFonts w:ascii="Century" w:hAnsi="Century" w:cs="Arial"/>
          <w:color w:val="0070C0"/>
          <w:sz w:val="24"/>
        </w:rPr>
        <w:t>2.2 Project Implementation(Programing)</w:t>
      </w:r>
    </w:p>
    <w:p w14:paraId="2B23F240" w14:textId="4D7C33A6" w:rsidR="00336AB6" w:rsidRDefault="00336AB6" w:rsidP="00442A41">
      <w:pPr>
        <w:ind w:firstLine="720"/>
        <w:rPr>
          <w:rFonts w:ascii="Century" w:hAnsi="Century" w:cs="Arial"/>
          <w:color w:val="0070C0"/>
          <w:sz w:val="24"/>
        </w:rPr>
      </w:pPr>
    </w:p>
    <w:p w14:paraId="7E136307" w14:textId="4601A8A5" w:rsidR="004363C2" w:rsidRDefault="004363C2" w:rsidP="00442A41">
      <w:pPr>
        <w:ind w:firstLine="720"/>
        <w:rPr>
          <w:rFonts w:ascii="Century" w:hAnsi="Century" w:cs="Arial"/>
          <w:color w:val="0070C0"/>
          <w:sz w:val="24"/>
        </w:rPr>
      </w:pPr>
    </w:p>
    <w:p w14:paraId="4895ABCE" w14:textId="691B6FE2" w:rsidR="00322E98" w:rsidRDefault="000E0795" w:rsidP="00442A41">
      <w:pPr>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 xml:space="preserve">3 AR </w:t>
      </w:r>
      <w:r w:rsidR="0084622A">
        <w:rPr>
          <w:rFonts w:ascii="Century" w:hAnsi="Century" w:cs="Arial"/>
          <w:color w:val="0070C0"/>
          <w:sz w:val="24"/>
        </w:rPr>
        <w:t xml:space="preserve">3D Coloring game </w:t>
      </w:r>
      <w:r w:rsidR="009E0D6B">
        <w:rPr>
          <w:rFonts w:ascii="Century" w:hAnsi="Century" w:cs="Arial"/>
          <w:color w:val="0070C0"/>
          <w:sz w:val="24"/>
        </w:rPr>
        <w:t xml:space="preserve">for </w:t>
      </w:r>
      <w:r w:rsidR="009E0D6B" w:rsidRPr="009E0D6B">
        <w:rPr>
          <w:rFonts w:ascii="Century" w:hAnsi="Century" w:cs="Arial"/>
          <w:color w:val="0070C0"/>
          <w:sz w:val="24"/>
        </w:rPr>
        <w:t>Early Childhood Education</w:t>
      </w:r>
    </w:p>
    <w:p w14:paraId="5CA01DF9" w14:textId="05AAB061" w:rsidR="00080908" w:rsidRPr="0084439F" w:rsidRDefault="00080908"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lastRenderedPageBreak/>
        <w:t>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技术是将虚拟的形象和现实结合起来，互动应该是A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的主要侧重点，但实际上由于智能眼镜没有正式的上市，A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技术仍然停留在移动设备的屏幕上，这样造成了很多A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技术很多是作为一种噱头，以接受式视觉体验为主，涂色类A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产品是当前A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市场上少数的成功的产品，其有以下特点：娱乐互动性高；可独立应用也可作为系统的的一部分，相对传统游戏投入较少；不同领域之间需要协作，贴图</w:t>
      </w:r>
      <w:r w:rsidRPr="0084439F">
        <w:rPr>
          <w:rFonts w:ascii="Microsoft YaHei" w:eastAsia="Microsoft YaHei" w:hAnsi="Microsoft YaHei"/>
          <w:color w:val="262626"/>
          <w:sz w:val="23"/>
          <w:szCs w:val="23"/>
          <w:shd w:val="clear" w:color="auto" w:fill="FFFFFF"/>
        </w:rPr>
        <w:t>UV</w:t>
      </w:r>
      <w:r w:rsidRPr="0084439F">
        <w:rPr>
          <w:rFonts w:ascii="Microsoft YaHei" w:eastAsia="Microsoft YaHei" w:hAnsi="Microsoft YaHei" w:hint="eastAsia"/>
          <w:color w:val="262626"/>
          <w:sz w:val="23"/>
          <w:szCs w:val="23"/>
          <w:shd w:val="clear" w:color="auto" w:fill="FFFFFF"/>
        </w:rPr>
        <w:t>匹配计算要求较高。</w:t>
      </w:r>
    </w:p>
    <w:p w14:paraId="226F0405" w14:textId="7563691F" w:rsidR="006115E2" w:rsidRPr="006115E2" w:rsidRDefault="00F73542" w:rsidP="009F1CF6">
      <w:pPr>
        <w:rPr>
          <w:rFonts w:ascii="Century" w:hAnsi="Century" w:cs="Arial"/>
          <w:color w:val="000000" w:themeColor="text1"/>
          <w:sz w:val="24"/>
        </w:rPr>
      </w:pPr>
      <w:r>
        <w:rPr>
          <w:rFonts w:ascii="Century" w:hAnsi="Century" w:cs="Arial"/>
          <w:color w:val="0070C0"/>
          <w:sz w:val="24"/>
        </w:rPr>
        <w:t xml:space="preserve">    </w:t>
      </w:r>
      <w:r w:rsidR="006441F8" w:rsidRPr="006441F8">
        <w:rPr>
          <w:noProof/>
        </w:rPr>
        <w:t xml:space="preserve"> </w:t>
      </w:r>
    </w:p>
    <w:p w14:paraId="49966338" w14:textId="07461214" w:rsidR="00F73542" w:rsidRDefault="006441F8" w:rsidP="00CB6BE7">
      <w:pPr>
        <w:jc w:val="center"/>
        <w:rPr>
          <w:noProof/>
        </w:rPr>
      </w:pPr>
      <w:r>
        <w:rPr>
          <w:noProof/>
        </w:rPr>
        <w:drawing>
          <wp:inline distT="0" distB="0" distL="0" distR="0" wp14:anchorId="0E0DD4EE" wp14:editId="186225E5">
            <wp:extent cx="4850296" cy="1634902"/>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0763" cy="1645172"/>
                    </a:xfrm>
                    <a:prstGeom prst="rect">
                      <a:avLst/>
                    </a:prstGeom>
                  </pic:spPr>
                </pic:pic>
              </a:graphicData>
            </a:graphic>
          </wp:inline>
        </w:drawing>
      </w:r>
    </w:p>
    <w:p w14:paraId="251DBB92" w14:textId="075DA641" w:rsidR="000241B6" w:rsidRPr="00700918" w:rsidRDefault="00663F6B" w:rsidP="00700918">
      <w:pPr>
        <w:jc w:val="center"/>
        <w:rPr>
          <w:rFonts w:ascii="Century" w:hAnsi="Century" w:cs="Arial"/>
          <w:color w:val="000000" w:themeColor="text1"/>
          <w:sz w:val="24"/>
        </w:rPr>
      </w:pPr>
      <w:r w:rsidRPr="006115E2">
        <w:rPr>
          <w:rFonts w:ascii="Century" w:hAnsi="Century" w:cs="Arial"/>
          <w:color w:val="000000" w:themeColor="text1"/>
          <w:sz w:val="24"/>
        </w:rPr>
        <w:t>Fig.</w:t>
      </w:r>
    </w:p>
    <w:p w14:paraId="30ECD235" w14:textId="6B3B6105" w:rsidR="00322E98"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3.1 Introduce and Design principle</w:t>
      </w:r>
    </w:p>
    <w:p w14:paraId="329D4B39" w14:textId="36D4809D" w:rsidR="00436E91" w:rsidRPr="0084439F" w:rsidRDefault="00436E91"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目前，增强现实技术已在军事、医学、商业、教育、航海训练等领域开始了尝试性应用并取得了一定成效。教育与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技术的结合为学习者创设空间立体材料的同时推动了技术与教学的深度融合，使其无论作为教学内容还是作为教学工具都能促进知识的吸收内化，带来教育领域的创新发展</w:t>
      </w:r>
      <w:r w:rsidRPr="0084439F">
        <w:rPr>
          <w:rFonts w:ascii="Microsoft YaHei" w:eastAsia="Microsoft YaHei" w:hAnsi="Microsoft YaHei"/>
          <w:color w:val="262626"/>
          <w:sz w:val="23"/>
          <w:szCs w:val="23"/>
          <w:shd w:val="clear" w:color="auto" w:fill="FFFFFF"/>
        </w:rPr>
        <w:t xml:space="preserve">[5] </w:t>
      </w:r>
      <w:r w:rsidRPr="0084439F">
        <w:rPr>
          <w:rFonts w:ascii="Microsoft YaHei" w:eastAsia="Microsoft YaHei" w:hAnsi="Microsoft YaHei" w:hint="eastAsia"/>
          <w:color w:val="262626"/>
          <w:sz w:val="23"/>
          <w:szCs w:val="23"/>
          <w:shd w:val="clear" w:color="auto" w:fill="FFFFFF"/>
        </w:rPr>
        <w:t>。目前，</w:t>
      </w:r>
      <w:r w:rsidRPr="0084439F">
        <w:rPr>
          <w:rFonts w:ascii="Microsoft YaHei" w:eastAsia="Microsoft YaHei" w:hAnsi="Microsoft YaHei"/>
          <w:color w:val="262626"/>
          <w:sz w:val="23"/>
          <w:szCs w:val="23"/>
          <w:shd w:val="clear" w:color="auto" w:fill="FFFFFF"/>
        </w:rPr>
        <w:t xml:space="preserve">AR </w:t>
      </w:r>
      <w:r w:rsidRPr="0084439F">
        <w:rPr>
          <w:rFonts w:ascii="Microsoft YaHei" w:eastAsia="Microsoft YaHei" w:hAnsi="Microsoft YaHei" w:hint="eastAsia"/>
          <w:color w:val="262626"/>
          <w:sz w:val="23"/>
          <w:szCs w:val="23"/>
          <w:shd w:val="clear" w:color="auto" w:fill="FFFFFF"/>
        </w:rPr>
        <w:t>技术在教育领域中的应用主要体现在以下几个方面: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的课堂教学;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的技能培训;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的移动学习</w:t>
      </w:r>
    </w:p>
    <w:p w14:paraId="42300DFE" w14:textId="01C4BF4E" w:rsidR="00322E98"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3.2 Project Implementation(Programing)</w:t>
      </w:r>
    </w:p>
    <w:p w14:paraId="35A47D58" w14:textId="77777777" w:rsidR="009F1CF6" w:rsidRDefault="009F1CF6" w:rsidP="009F1CF6">
      <w:pPr>
        <w:rPr>
          <w:noProof/>
        </w:rPr>
      </w:pPr>
      <w:r>
        <w:rPr>
          <w:noProof/>
        </w:rPr>
        <w:drawing>
          <wp:inline distT="0" distB="0" distL="0" distR="0" wp14:anchorId="20441972" wp14:editId="6F90ED2D">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19960"/>
                    </a:xfrm>
                    <a:prstGeom prst="rect">
                      <a:avLst/>
                    </a:prstGeom>
                  </pic:spPr>
                </pic:pic>
              </a:graphicData>
            </a:graphic>
          </wp:inline>
        </w:drawing>
      </w:r>
    </w:p>
    <w:p w14:paraId="02696493" w14:textId="00390937" w:rsidR="009F1CF6" w:rsidRDefault="009F1CF6" w:rsidP="009F1CF6">
      <w:pPr>
        <w:jc w:val="center"/>
        <w:rPr>
          <w:rFonts w:ascii="Microsoft YaHei" w:eastAsia="Microsoft YaHei" w:hAnsi="Microsoft YaHei" w:cs="Microsoft YaHei"/>
          <w:color w:val="000000" w:themeColor="text1"/>
          <w:sz w:val="24"/>
        </w:rPr>
      </w:pPr>
      <w:r w:rsidRPr="006115E2">
        <w:rPr>
          <w:rFonts w:ascii="Century" w:hAnsi="Century" w:cs="Arial"/>
          <w:color w:val="000000" w:themeColor="text1"/>
          <w:sz w:val="24"/>
        </w:rPr>
        <w:t>Fig.</w:t>
      </w:r>
      <w:r>
        <w:rPr>
          <w:rFonts w:ascii="Microsoft YaHei" w:eastAsia="Microsoft YaHei" w:hAnsi="Microsoft YaHei" w:cs="Microsoft YaHei" w:hint="eastAsia"/>
          <w:color w:val="000000" w:themeColor="text1"/>
          <w:sz w:val="24"/>
        </w:rPr>
        <w:t>应用开发步骤</w:t>
      </w:r>
    </w:p>
    <w:p w14:paraId="27232766" w14:textId="7A090674" w:rsidR="000236B8" w:rsidRPr="006115E2" w:rsidRDefault="000236B8" w:rsidP="000236B8">
      <w:pPr>
        <w:rPr>
          <w:rFonts w:ascii="Century" w:hAnsi="Century" w:cs="Arial"/>
          <w:color w:val="000000" w:themeColor="text1"/>
          <w:sz w:val="24"/>
        </w:rPr>
      </w:pPr>
      <w:r w:rsidRPr="00892B9C">
        <w:rPr>
          <w:rFonts w:ascii="Microsoft YaHei" w:eastAsia="Microsoft YaHei" w:hAnsi="Microsoft YaHei" w:cs="Microsoft YaHei" w:hint="eastAsia"/>
        </w:rPr>
        <w:lastRenderedPageBreak/>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14:anchorId="129D695B" wp14:editId="3BDF90AA">
                <wp:simplePos x="0" y="0"/>
                <wp:positionH relativeFrom="margin">
                  <wp:posOffset>0</wp:posOffset>
                </wp:positionH>
                <wp:positionV relativeFrom="paragraph">
                  <wp:posOffset>339725</wp:posOffset>
                </wp:positionV>
                <wp:extent cx="6018530" cy="1404620"/>
                <wp:effectExtent l="0" t="0" r="20320" b="2857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D695B" id="_x0000_s1027" type="#_x0000_t202" style="position:absolute;margin-left:0;margin-top:26.75pt;width:473.9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">
                <v:textbox style="mso-fit-shape-to-text:t">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p>
    <w:p w14:paraId="73EBBC52" w14:textId="77777777" w:rsidR="009F1CF6" w:rsidRPr="00322E98" w:rsidRDefault="009F1CF6" w:rsidP="00442A41">
      <w:pPr>
        <w:ind w:firstLine="720"/>
        <w:rPr>
          <w:rFonts w:ascii="Century" w:hAnsi="Century" w:cs="Arial"/>
          <w:color w:val="0070C0"/>
          <w:sz w:val="24"/>
        </w:rPr>
      </w:pPr>
    </w:p>
    <w:p w14:paraId="2739C3A6" w14:textId="60D62BE5" w:rsidR="009110BB" w:rsidRDefault="000E0795" w:rsidP="00442A41">
      <w:pPr>
        <w:rPr>
          <w:rFonts w:ascii="Century" w:hAnsi="Century" w:cs="Arial"/>
          <w:color w:val="0070C0"/>
          <w:sz w:val="24"/>
          <w:lang w:eastAsia="ko-KR"/>
        </w:rPr>
      </w:pPr>
      <w:r>
        <w:rPr>
          <w:rFonts w:ascii="Century" w:hAnsi="Century" w:cs="Arial"/>
          <w:color w:val="0070C0"/>
          <w:sz w:val="24"/>
        </w:rPr>
        <w:t>3</w:t>
      </w:r>
      <w:r w:rsidRPr="00857DE3">
        <w:rPr>
          <w:rFonts w:ascii="Century" w:hAnsi="Century" w:cs="Arial"/>
          <w:color w:val="0070C0"/>
          <w:sz w:val="24"/>
        </w:rPr>
        <w:t>.</w:t>
      </w:r>
      <w:r w:rsidR="00960A9C">
        <w:rPr>
          <w:rFonts w:ascii="Century" w:hAnsi="Century" w:cs="Arial"/>
          <w:color w:val="0070C0"/>
          <w:sz w:val="24"/>
        </w:rPr>
        <w:t>4</w:t>
      </w:r>
      <w:r w:rsidR="009110BB" w:rsidRPr="00857DE3">
        <w:rPr>
          <w:rFonts w:ascii="Century" w:hAnsi="Century" w:cs="Arial"/>
          <w:color w:val="0070C0"/>
          <w:sz w:val="24"/>
        </w:rPr>
        <w:t xml:space="preserve"> AR&amp;VR Chemistry Lab </w:t>
      </w:r>
    </w:p>
    <w:p w14:paraId="53FDCCEF" w14:textId="5ADB861A" w:rsidR="00D47B98" w:rsidRPr="00BC44AC" w:rsidRDefault="00D47B98" w:rsidP="00D47B98">
      <w:pPr>
        <w:jc w:val="both"/>
        <w:rPr>
          <w:b/>
        </w:rPr>
      </w:pPr>
      <w:r w:rsidRPr="00BC44AC">
        <w:rPr>
          <w:rFonts w:ascii="DengXian" w:eastAsia="DengXian" w:hAnsi="DengXian"/>
          <w:b/>
        </w:rPr>
        <w:t>L</w:t>
      </w:r>
      <w:r w:rsidRPr="00BC44AC">
        <w:rPr>
          <w:b/>
        </w:rPr>
        <w:t>imits in conventional Chemistry education</w:t>
      </w:r>
    </w:p>
    <w:p w14:paraId="4AABDE1E" w14:textId="77777777" w:rsidR="00D47B98" w:rsidRPr="0084439F" w:rsidRDefault="00D47B98" w:rsidP="00D47B98">
      <w:pPr>
        <w:ind w:firstLine="720"/>
        <w:jc w:val="both"/>
        <w:rPr>
          <w:rFonts w:ascii="Century" w:hAnsi="Century" w:cs="Arial"/>
          <w:sz w:val="24"/>
          <w:szCs w:val="24"/>
        </w:rPr>
      </w:pPr>
      <w:r w:rsidRPr="0084439F">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sidRPr="0084439F">
        <w:rPr>
          <w:rFonts w:ascii="Century" w:hAnsi="Century" w:cs="Arial" w:hint="eastAsia"/>
          <w:sz w:val="24"/>
          <w:szCs w:val="24"/>
        </w:rPr>
        <w:t>irst</w:t>
      </w:r>
      <w:r w:rsidRPr="0084439F">
        <w:rPr>
          <w:rFonts w:ascii="Century" w:hAnsi="Century" w:cs="Arial"/>
          <w:sz w:val="24"/>
          <w:szCs w:val="24"/>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sidRPr="0084439F">
        <w:rPr>
          <w:rFonts w:ascii="Century" w:hAnsi="Century" w:cs="Arial" w:hint="eastAsia"/>
          <w:sz w:val="24"/>
          <w:szCs w:val="24"/>
        </w:rPr>
        <w:t>s</w:t>
      </w:r>
      <w:r w:rsidRPr="0084439F">
        <w:rPr>
          <w:rFonts w:ascii="Century" w:hAnsi="Century" w:cs="Arial"/>
          <w:sz w:val="24"/>
          <w:szCs w:val="24"/>
        </w:rPr>
        <w:t xml:space="preserve"> </w:t>
      </w:r>
      <w:r w:rsidRPr="0084439F">
        <w:rPr>
          <w:rFonts w:ascii="Century" w:hAnsi="Century" w:cs="Arial" w:hint="eastAsia"/>
          <w:sz w:val="24"/>
          <w:szCs w:val="24"/>
        </w:rPr>
        <w:t>and</w:t>
      </w:r>
      <w:r w:rsidRPr="0084439F">
        <w:rPr>
          <w:rFonts w:ascii="Century" w:hAnsi="Century" w:cs="Arial"/>
          <w:sz w:val="24"/>
          <w:szCs w:val="24"/>
        </w:rPr>
        <w:t xml:space="preserve"> danger, some of the reagent</w:t>
      </w:r>
      <w:r w:rsidRPr="0084439F">
        <w:rPr>
          <w:rFonts w:ascii="Century" w:hAnsi="Century" w:cs="Arial" w:hint="eastAsia"/>
          <w:sz w:val="24"/>
          <w:szCs w:val="24"/>
        </w:rPr>
        <w:t>s</w:t>
      </w:r>
      <w:r w:rsidRPr="0084439F">
        <w:rPr>
          <w:rFonts w:ascii="Century" w:hAnsi="Century" w:cs="Arial"/>
          <w:sz w:val="24"/>
          <w:szCs w:val="24"/>
        </w:rPr>
        <w:t xml:space="preserve"> are dangerous, therefore many practices are requisite before using the real ones. In this way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To break the limits as we build up this application, use this can let the users practice the experiments wherever and whenever they need in a more active and probing learning way, and can also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67AF87E8" w14:textId="77777777" w:rsidR="00D47B98" w:rsidRDefault="00D47B98" w:rsidP="0011090D">
      <w:pPr>
        <w:ind w:firstLine="720"/>
        <w:jc w:val="both"/>
        <w:rPr>
          <w:rFonts w:ascii="Century" w:hAnsi="Century" w:cs="Arial"/>
          <w:sz w:val="24"/>
          <w:szCs w:val="24"/>
        </w:rPr>
      </w:pPr>
    </w:p>
    <w:p w14:paraId="3EFCCC48" w14:textId="4D125F74" w:rsidR="00585BB8" w:rsidRDefault="00585BB8" w:rsidP="00585BB8">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.3.1 Introduce and Design principle (Leap</w:t>
      </w:r>
      <w:r>
        <w:rPr>
          <w:rFonts w:ascii="Century" w:hAnsi="Century" w:cs="Arial"/>
          <w:color w:val="0070C0"/>
          <w:sz w:val="24"/>
        </w:rPr>
        <w:t xml:space="preserve"> </w:t>
      </w:r>
      <w:r w:rsidRPr="00857DE3">
        <w:rPr>
          <w:rFonts w:ascii="Century" w:hAnsi="Century" w:cs="Arial"/>
          <w:color w:val="0070C0"/>
          <w:sz w:val="24"/>
        </w:rPr>
        <w:t>Motion and Oculus HMD)</w:t>
      </w:r>
    </w:p>
    <w:p w14:paraId="54E4D023" w14:textId="44714895" w:rsidR="00D47B98" w:rsidRPr="0001157E" w:rsidRDefault="00D47B98" w:rsidP="0001157E">
      <w:pPr>
        <w:ind w:firstLine="720"/>
        <w:jc w:val="both"/>
        <w:rPr>
          <w:rFonts w:ascii="Century" w:hAnsi="Century" w:cs="Arial"/>
          <w:sz w:val="24"/>
          <w:szCs w:val="24"/>
        </w:rPr>
      </w:pPr>
      <w:r w:rsidRPr="000E1D10">
        <w:rPr>
          <w:rFonts w:ascii="Century" w:hAnsi="Century" w:cs="Arial"/>
          <w:sz w:val="24"/>
          <w:szCs w:val="24"/>
        </w:rPr>
        <w:t xml:space="preserve">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experiments results instead of probing the results. Second: Temporal and spatial </w:t>
      </w:r>
      <w:r w:rsidRPr="000E1D10">
        <w:rPr>
          <w:rFonts w:ascii="Century" w:hAnsi="Century" w:cs="Arial"/>
          <w:sz w:val="24"/>
          <w:szCs w:val="24"/>
        </w:rPr>
        <w:lastRenderedPageBreak/>
        <w:t>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04C758B7" w14:textId="51C8FCC1" w:rsidR="00A80F1F" w:rsidRDefault="00A80F1F" w:rsidP="00A80F1F">
      <w:pPr>
        <w:ind w:firstLine="720"/>
        <w:jc w:val="center"/>
        <w:rPr>
          <w:rFonts w:ascii="Century" w:hAnsi="Century" w:cs="Arial"/>
          <w:sz w:val="24"/>
          <w:szCs w:val="24"/>
        </w:rPr>
      </w:pPr>
      <w:r>
        <w:rPr>
          <w:noProof/>
        </w:rPr>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4829" cy="1771980"/>
                    </a:xfrm>
                    <a:prstGeom prst="rect">
                      <a:avLst/>
                    </a:prstGeom>
                  </pic:spPr>
                </pic:pic>
              </a:graphicData>
            </a:graphic>
          </wp:inline>
        </w:drawing>
      </w:r>
    </w:p>
    <w:p w14:paraId="2695533A" w14:textId="6ADA79A4"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6432" cy="1768430"/>
                    </a:xfrm>
                    <a:prstGeom prst="rect">
                      <a:avLst/>
                    </a:prstGeom>
                  </pic:spPr>
                </pic:pic>
              </a:graphicData>
            </a:graphic>
          </wp:inline>
        </w:drawing>
      </w:r>
    </w:p>
    <w:p w14:paraId="7EC08EA3" w14:textId="1FAA3AC6" w:rsidR="00BF2695" w:rsidRDefault="00BF2695" w:rsidP="00A80F1F">
      <w:pPr>
        <w:ind w:firstLine="720"/>
        <w:jc w:val="center"/>
        <w:rPr>
          <w:rFonts w:ascii="Microsoft YaHei" w:eastAsia="Microsoft YaHei" w:hAnsi="Microsoft YaHei" w:cs="Microsoft YaHei"/>
          <w:sz w:val="24"/>
          <w:szCs w:val="24"/>
        </w:rPr>
      </w:pPr>
      <w:r>
        <w:rPr>
          <w:rFonts w:ascii="Century" w:hAnsi="Century" w:cs="Arial"/>
          <w:sz w:val="24"/>
          <w:szCs w:val="24"/>
        </w:rPr>
        <w:t>Fig. game</w:t>
      </w:r>
      <w:r>
        <w:rPr>
          <w:rFonts w:ascii="Microsoft YaHei" w:eastAsia="Microsoft YaHei" w:hAnsi="Microsoft YaHei" w:cs="Microsoft YaHei" w:hint="eastAsia"/>
          <w:sz w:val="24"/>
          <w:szCs w:val="24"/>
        </w:rPr>
        <w:t>组成</w:t>
      </w:r>
    </w:p>
    <w:p w14:paraId="609D76B9" w14:textId="0285C60B" w:rsidR="00485BF5" w:rsidRPr="00485BF5" w:rsidRDefault="00485BF5" w:rsidP="00485BF5">
      <w:pPr>
        <w:ind w:firstLine="720"/>
        <w:rPr>
          <w:rFonts w:ascii="Century" w:hAnsi="Century"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p>
    <w:p w14:paraId="2F2CB7CA" w14:textId="04B36944" w:rsidR="00585BB8" w:rsidRDefault="00171335" w:rsidP="00585BB8">
      <w:pPr>
        <w:ind w:firstLine="720"/>
        <w:jc w:val="center"/>
        <w:rPr>
          <w:rFonts w:ascii="Century" w:hAnsi="Century" w:cs="Arial"/>
          <w:sz w:val="24"/>
          <w:szCs w:val="24"/>
        </w:rPr>
      </w:pPr>
      <w:r w:rsidRPr="00614982">
        <w:rPr>
          <w:noProof/>
        </w:rPr>
        <w:lastRenderedPageBreak/>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47"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650E3E9F" w:rsidR="001C4270" w:rsidRPr="007A14F5" w:rsidRDefault="001C4270" w:rsidP="00585BB8">
      <w:pPr>
        <w:ind w:firstLine="720"/>
        <w:jc w:val="center"/>
        <w:rPr>
          <w:rFonts w:ascii="Century" w:hAnsi="Century" w:cs="Arial"/>
          <w:sz w:val="24"/>
          <w:szCs w:val="24"/>
        </w:rPr>
      </w:pPr>
      <w:r>
        <w:rPr>
          <w:rFonts w:ascii="Century" w:hAnsi="Century" w:cs="Arial"/>
          <w:sz w:val="24"/>
          <w:szCs w:val="24"/>
        </w:rPr>
        <w:t>Fig</w:t>
      </w:r>
      <w:r w:rsidRPr="007A14F5">
        <w:rPr>
          <w:rFonts w:ascii="Century" w:hAnsi="Century" w:cs="Arial" w:hint="eastAsia"/>
          <w:sz w:val="24"/>
          <w:szCs w:val="24"/>
        </w:rPr>
        <w:t>.</w:t>
      </w:r>
      <w:r w:rsidRPr="007A14F5">
        <w:rPr>
          <w:rFonts w:ascii="Century" w:hAnsi="Century" w:cs="Arial"/>
          <w:sz w:val="24"/>
          <w:szCs w:val="24"/>
        </w:rPr>
        <w:t xml:space="preserve"> </w:t>
      </w:r>
      <w:r w:rsidR="00265445" w:rsidRPr="007A14F5">
        <w:rPr>
          <w:rFonts w:ascii="Century" w:hAnsi="Century" w:cs="Arial"/>
          <w:sz w:val="24"/>
          <w:szCs w:val="24"/>
        </w:rPr>
        <w:t>hand controll</w:t>
      </w:r>
    </w:p>
    <w:p w14:paraId="306C4446" w14:textId="77777777" w:rsidR="00D31484" w:rsidRDefault="000E0795" w:rsidP="00D31484">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3.2 Project Implementation(Programing)</w:t>
      </w:r>
    </w:p>
    <w:p w14:paraId="6DCC30FD" w14:textId="3CD7733A" w:rsidR="002A6D1C" w:rsidRPr="00857DE3" w:rsidRDefault="00D31484" w:rsidP="00D31484">
      <w:pPr>
        <w:ind w:firstLine="720"/>
        <w:rPr>
          <w:rFonts w:ascii="Century" w:hAnsi="Century" w:cs="Arial"/>
          <w:color w:val="0070C0"/>
          <w:sz w:val="24"/>
        </w:rPr>
      </w:pPr>
      <w:r>
        <w:rPr>
          <w:noProof/>
        </w:rPr>
        <w:drawing>
          <wp:inline distT="0" distB="0" distL="0" distR="0" wp14:anchorId="43D6B643" wp14:editId="1F5C8E9A">
            <wp:extent cx="5096786" cy="1682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3363" cy="1697969"/>
                    </a:xfrm>
                    <a:prstGeom prst="rect">
                      <a:avLst/>
                    </a:prstGeom>
                  </pic:spPr>
                </pic:pic>
              </a:graphicData>
            </a:graphic>
          </wp:inline>
        </w:drawing>
      </w:r>
    </w:p>
    <w:p w14:paraId="622488C0" w14:textId="2EDEC3FE" w:rsidR="009110BB" w:rsidRDefault="00496791" w:rsidP="00B44585">
      <w:pPr>
        <w:pStyle w:val="1"/>
        <w:jc w:val="center"/>
        <w:rPr>
          <w:b/>
        </w:rPr>
      </w:pPr>
      <w:r w:rsidRPr="00C03618">
        <w:rPr>
          <w:rFonts w:hint="eastAsia"/>
          <w:b/>
        </w:rPr>
        <w:t>Ⅳ</w:t>
      </w:r>
      <w:r w:rsidRPr="00C03618">
        <w:rPr>
          <w:b/>
        </w:rPr>
        <w:t xml:space="preserve"> </w:t>
      </w:r>
      <w:r w:rsidR="009C3CD0" w:rsidRPr="009C3CD0">
        <w:rPr>
          <w:b/>
        </w:rPr>
        <w:t>Evaluation and Result</w:t>
      </w:r>
    </w:p>
    <w:p w14:paraId="19BBB0DC" w14:textId="77777777" w:rsidR="007B6FDA" w:rsidRPr="007B6FDA" w:rsidRDefault="007B6FDA" w:rsidP="007B6FDA"/>
    <w:p w14:paraId="152200EC" w14:textId="67B59DEF" w:rsidR="00E0762C" w:rsidRDefault="00E0762C" w:rsidP="00E0762C">
      <w:pPr>
        <w:rPr>
          <w:rFonts w:ascii="Microsoft YaHei" w:eastAsia="Microsoft YaHei" w:hAnsi="Microsoft YaHei" w:cs="Microsoft YaHei"/>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0ABE1BB4" w:rsidR="00E0762C" w:rsidRDefault="00E0762C" w:rsidP="00E0762C">
      <w:pPr>
        <w:ind w:left="720"/>
        <w:rPr>
          <w:rFonts w:ascii="Century" w:hAnsi="Century" w:cs="Arial"/>
          <w:color w:val="0070C0"/>
          <w:sz w:val="24"/>
        </w:rPr>
      </w:pPr>
      <w:r w:rsidRPr="00857DE3">
        <w:rPr>
          <w:rFonts w:ascii="Century" w:hAnsi="Century" w:cs="Arial"/>
          <w:color w:val="0070C0"/>
          <w:sz w:val="24"/>
        </w:rPr>
        <w:t>4.1</w:t>
      </w:r>
      <w:r>
        <w:rPr>
          <w:rFonts w:ascii="Century" w:hAnsi="Century" w:cs="Arial"/>
          <w:color w:val="0070C0"/>
          <w:sz w:val="24"/>
        </w:rPr>
        <w:t>.1</w:t>
      </w:r>
      <w:r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5891E2E2" w:rsidR="00E0762C" w:rsidRDefault="00E0762C" w:rsidP="00E0762C">
      <w:pPr>
        <w:ind w:firstLine="720"/>
        <w:rPr>
          <w:rFonts w:ascii="Century" w:hAnsi="Century" w:cs="Arial"/>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.2 Evaluations for the </w:t>
      </w:r>
      <w:r>
        <w:rPr>
          <w:rFonts w:ascii="Century" w:hAnsi="Century" w:cs="Arial"/>
          <w:color w:val="0070C0"/>
          <w:sz w:val="24"/>
        </w:rPr>
        <w:t>4</w:t>
      </w:r>
      <w:r w:rsidRPr="00857DE3">
        <w:rPr>
          <w:rFonts w:ascii="Century" w:hAnsi="Century" w:cs="Arial"/>
          <w:color w:val="0070C0"/>
          <w:sz w:val="24"/>
        </w:rPr>
        <w:t xml:space="preserve"> cases</w:t>
      </w:r>
    </w:p>
    <w:p w14:paraId="173FC10F" w14:textId="059FFF0F" w:rsidR="00AF000E" w:rsidRDefault="000E0795" w:rsidP="000F6C24">
      <w:pPr>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6F5E106E"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73218E9F" w:rsidR="00AF000E" w:rsidRDefault="000E0795" w:rsidP="00AF000E">
      <w:pPr>
        <w:ind w:left="720"/>
        <w:rPr>
          <w:rFonts w:ascii="Century" w:hAnsi="Century" w:cs="Arial"/>
          <w:color w:val="0070C0"/>
          <w:sz w:val="24"/>
        </w:rPr>
      </w:pPr>
      <w:r>
        <w:rPr>
          <w:rFonts w:ascii="Century" w:hAnsi="Century" w:cs="Arial"/>
          <w:color w:val="0070C0"/>
          <w:sz w:val="24"/>
        </w:rPr>
        <w:lastRenderedPageBreak/>
        <w:t>4</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26B68633" w:rsidR="00530A2C" w:rsidRDefault="000E0795" w:rsidP="00AF000E">
      <w:pPr>
        <w:ind w:left="720"/>
        <w:rPr>
          <w:rFonts w:ascii="Century" w:hAnsi="Century" w:cs="Arial"/>
          <w:color w:val="0070C0"/>
          <w:sz w:val="24"/>
        </w:rPr>
      </w:pPr>
      <w:r>
        <w:rPr>
          <w:rFonts w:ascii="Century" w:hAnsi="Century" w:cs="Arial"/>
          <w:color w:val="0070C0"/>
          <w:sz w:val="24"/>
        </w:rPr>
        <w:t>4</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778FDA2" w:rsidR="009110BB" w:rsidRPr="00857DE3" w:rsidRDefault="000E0795" w:rsidP="000F6C24">
      <w:pPr>
        <w:rPr>
          <w:rFonts w:ascii="Century" w:hAnsi="Century" w:cs="Arial"/>
          <w:color w:val="0070C0"/>
          <w:sz w:val="24"/>
        </w:rPr>
      </w:pPr>
      <w:r>
        <w:rPr>
          <w:rFonts w:ascii="Century" w:hAnsi="Century" w:cs="Arial"/>
          <w:color w:val="0070C0"/>
          <w:sz w:val="24"/>
        </w:rPr>
        <w:t>4</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3EA31CD4" w14:textId="79C61FB4" w:rsidR="009110BB" w:rsidRPr="00CE46C0" w:rsidRDefault="00496791" w:rsidP="000F6C24">
      <w:pPr>
        <w:pStyle w:val="1"/>
        <w:jc w:val="center"/>
        <w:rPr>
          <w:b/>
        </w:rPr>
      </w:pPr>
      <w:r w:rsidRPr="00C03618">
        <w:rPr>
          <w:rFonts w:hint="eastAsia"/>
          <w:b/>
        </w:rPr>
        <w:t>Ⅴ</w:t>
      </w:r>
      <w:r>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8747ECC" w:rsidR="009110BB" w:rsidRDefault="000E0795" w:rsidP="000F6C24">
      <w:pPr>
        <w:rPr>
          <w:rFonts w:ascii="Century" w:hAnsi="Century" w:cs="Arial"/>
          <w:color w:val="0070C0"/>
          <w:sz w:val="24"/>
        </w:rPr>
      </w:pPr>
      <w:r>
        <w:rPr>
          <w:rFonts w:ascii="Century" w:hAnsi="Century" w:cs="Arial"/>
          <w:color w:val="0070C0"/>
          <w:sz w:val="24"/>
        </w:rPr>
        <w:t>5</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062A3CDA" w:rsidR="002C2613" w:rsidRDefault="000E0795" w:rsidP="000F6C24">
      <w:pPr>
        <w:rPr>
          <w:rFonts w:ascii="Century" w:hAnsi="Century" w:cs="Arial"/>
          <w:color w:val="0070C0"/>
          <w:sz w:val="24"/>
        </w:rPr>
      </w:pPr>
      <w:r>
        <w:rPr>
          <w:rFonts w:ascii="Century" w:hAnsi="Century" w:cs="Arial"/>
          <w:color w:val="0070C0"/>
          <w:sz w:val="24"/>
        </w:rPr>
        <w:t>5</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218E27E" w:rsidR="00DA4AEB" w:rsidRDefault="000E0795" w:rsidP="000F6C24">
      <w:pPr>
        <w:rPr>
          <w:rFonts w:ascii="Century" w:hAnsi="Century" w:cs="Arial"/>
          <w:color w:val="0070C0"/>
          <w:sz w:val="24"/>
        </w:rPr>
      </w:pPr>
      <w:r>
        <w:rPr>
          <w:rFonts w:ascii="Century" w:hAnsi="Century" w:cs="Arial"/>
          <w:color w:val="0070C0"/>
          <w:sz w:val="24"/>
        </w:rPr>
        <w:t>5</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49F6C611" w:rsidR="003538F6" w:rsidRDefault="003538F6" w:rsidP="003538F6">
      <w:pPr>
        <w:rPr>
          <w:rFonts w:ascii="Century" w:hAnsi="Century" w:cs="Arial"/>
          <w:color w:val="0070C0"/>
          <w:sz w:val="24"/>
        </w:rPr>
      </w:pPr>
      <w:r>
        <w:rPr>
          <w:rFonts w:ascii="Century" w:hAnsi="Century" w:cs="Arial"/>
          <w:color w:val="0070C0"/>
          <w:sz w:val="24"/>
        </w:rPr>
        <w:tab/>
      </w:r>
      <w:r w:rsidR="000E0795">
        <w:rPr>
          <w:rFonts w:ascii="Century" w:hAnsi="Century" w:cs="Arial"/>
          <w:color w:val="0070C0"/>
          <w:sz w:val="24"/>
        </w:rPr>
        <w:t>5</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3837126A" w:rsidR="003538F6" w:rsidRDefault="000E0795" w:rsidP="000F6C24">
      <w:pPr>
        <w:rPr>
          <w:rFonts w:ascii="Century" w:hAnsi="Century" w:cs="Arial"/>
          <w:color w:val="0070C0"/>
          <w:sz w:val="24"/>
        </w:rPr>
      </w:pPr>
      <w:r>
        <w:rPr>
          <w:rFonts w:ascii="Century" w:hAnsi="Century" w:cs="Arial"/>
          <w:color w:val="0070C0"/>
          <w:sz w:val="24"/>
        </w:rPr>
        <w:t>5</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720A3E27" w14:textId="186D87B5" w:rsidR="008D1C03" w:rsidRDefault="008D1C03" w:rsidP="003312CC">
      <w:pPr>
        <w:rPr>
          <w:rFonts w:ascii="Century" w:hAnsi="Century" w:cs="Arial"/>
          <w:color w:val="0070C0"/>
          <w:sz w:val="24"/>
        </w:rPr>
      </w:pPr>
      <w:r w:rsidRPr="008D1C03">
        <w:rPr>
          <w:rFonts w:ascii="Century" w:hAnsi="Century" w:cs="Arial"/>
          <w:color w:val="0070C0"/>
          <w:sz w:val="24"/>
        </w:rPr>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77777777" w:rsidR="005342B6" w:rsidRDefault="005342B6"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49"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297FE7" w:rsidP="00DD3938">
      <w:pPr>
        <w:pStyle w:val="a9"/>
        <w:numPr>
          <w:ilvl w:val="0"/>
          <w:numId w:val="2"/>
        </w:numPr>
        <w:rPr>
          <w:rStyle w:val="aa"/>
          <w:rFonts w:ascii="Times New Roman" w:eastAsia="SimSun" w:hAnsi="Times New Roman" w:cs="Times New Roman"/>
        </w:rPr>
      </w:pPr>
      <w:hyperlink r:id="rId50"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51"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52"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297FE7" w:rsidP="008F6CC5">
      <w:pPr>
        <w:pStyle w:val="a9"/>
        <w:numPr>
          <w:ilvl w:val="0"/>
          <w:numId w:val="2"/>
        </w:numPr>
        <w:rPr>
          <w:rStyle w:val="aa"/>
          <w:rFonts w:ascii="Times New Roman" w:eastAsia="SimSun" w:hAnsi="Times New Roman" w:cs="Times New Roman"/>
        </w:rPr>
      </w:pPr>
      <w:hyperlink r:id="rId53"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297FE7" w:rsidP="009771D4">
      <w:pPr>
        <w:pStyle w:val="a9"/>
        <w:numPr>
          <w:ilvl w:val="0"/>
          <w:numId w:val="2"/>
        </w:numPr>
        <w:rPr>
          <w:rStyle w:val="aa"/>
          <w:rFonts w:ascii="Times New Roman" w:eastAsia="SimSun" w:hAnsi="Times New Roman" w:cs="Times New Roman"/>
        </w:rPr>
      </w:pPr>
      <w:hyperlink r:id="rId54"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297FE7" w:rsidP="00180A82">
      <w:pPr>
        <w:pStyle w:val="a9"/>
        <w:numPr>
          <w:ilvl w:val="0"/>
          <w:numId w:val="2"/>
        </w:numPr>
        <w:rPr>
          <w:rStyle w:val="aa"/>
          <w:rFonts w:ascii="Times New Roman" w:eastAsia="SimSun" w:hAnsi="Times New Roman" w:cs="Times New Roman"/>
        </w:rPr>
      </w:pPr>
      <w:hyperlink r:id="rId55"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297FE7" w:rsidP="005E0B73">
      <w:pPr>
        <w:pStyle w:val="a9"/>
        <w:numPr>
          <w:ilvl w:val="0"/>
          <w:numId w:val="2"/>
        </w:numPr>
      </w:pPr>
      <w:hyperlink r:id="rId56"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sidRPr="006060B9">
        <w:rPr>
          <w:rFonts w:hint="eastAsia"/>
        </w:rPr>
        <w:t>WU H K,LEE S W Y,CHANG H Y,et al.Current Sta-tus,Opportunities and Challenges of Augmented Reality in Education[J].Computers &amp; Education(S0360-1315),2013,62(3)</w:t>
      </w:r>
      <w:r w:rsidRPr="006060B9">
        <w:rPr>
          <w:rFonts w:hint="eastAsia"/>
        </w:rPr>
        <w:t>：</w:t>
      </w:r>
      <w:r w:rsidRPr="006060B9">
        <w:rPr>
          <w:rFonts w:hint="eastAsia"/>
        </w:rPr>
        <w:t xml:space="preserve"> 41-49.</w:t>
      </w:r>
    </w:p>
    <w:p w14:paraId="2E64E2DA" w14:textId="46342B49" w:rsidR="00903D10" w:rsidRPr="00903D10" w:rsidRDefault="00903D10" w:rsidP="005E0B73">
      <w:pPr>
        <w:pStyle w:val="a9"/>
        <w:numPr>
          <w:ilvl w:val="0"/>
          <w:numId w:val="2"/>
        </w:numPr>
      </w:pPr>
      <w:r w:rsidRPr="006060B9">
        <w:rPr>
          <w:rFonts w:hint="eastAsia"/>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sidRPr="006060B9">
        <w:rPr>
          <w:rFonts w:hint="eastAsia"/>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sidRPr="006060B9">
        <w:rPr>
          <w:rFonts w:hint="eastAsia"/>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sidRPr="006060B9">
        <w:rPr>
          <w:rFonts w:hint="eastAsia"/>
        </w:rPr>
        <w:t>WATSON J B.Psychology as the Behaviorist Views It[J].Psy-chological Review(S0033-295X),1913,20(2)</w:t>
      </w:r>
      <w:r w:rsidRPr="006060B9">
        <w:rPr>
          <w:rFonts w:hint="eastAsia"/>
        </w:rPr>
        <w:t>：</w:t>
      </w:r>
      <w:r w:rsidRPr="006060B9">
        <w:rPr>
          <w:rFonts w:hint="eastAsia"/>
        </w:rPr>
        <w:t>158.</w:t>
      </w:r>
    </w:p>
    <w:p w14:paraId="4D4F1C94" w14:textId="5673F6AA" w:rsidR="002F7C62" w:rsidRPr="006060B9" w:rsidRDefault="002F7C62" w:rsidP="006060B9">
      <w:pPr>
        <w:pStyle w:val="a9"/>
        <w:numPr>
          <w:ilvl w:val="0"/>
          <w:numId w:val="2"/>
        </w:numPr>
      </w:pPr>
      <w:r w:rsidRPr="006060B9">
        <w:rPr>
          <w:rFonts w:hint="eastAsia"/>
        </w:rPr>
        <w:t>PIAGET J.The Stages of the Intellectual Development of the Child.Educational Psychology in Context:Readings for Future Teachers [M].1965.</w:t>
      </w:r>
    </w:p>
    <w:p w14:paraId="6F083EFE" w14:textId="0612B873" w:rsidR="002F7C62" w:rsidRPr="006060B9" w:rsidRDefault="002F7C62" w:rsidP="006060B9">
      <w:pPr>
        <w:pStyle w:val="a9"/>
        <w:numPr>
          <w:ilvl w:val="0"/>
          <w:numId w:val="2"/>
        </w:numPr>
      </w:pPr>
      <w:r w:rsidRPr="006060B9">
        <w:rPr>
          <w:rFonts w:hint="eastAsia"/>
        </w:rPr>
        <w:lastRenderedPageBreak/>
        <w:t>JONASSEN D H.Thinking Technology:Toward a Construct-ivist Design Model[J].Educational Technology(S0013-1962), 1994,34(4)</w:t>
      </w:r>
      <w:r w:rsidRPr="006060B9">
        <w:rPr>
          <w:rFonts w:hint="eastAsia"/>
        </w:rPr>
        <w:t>：</w:t>
      </w:r>
      <w:r w:rsidRPr="006060B9">
        <w:rPr>
          <w:rFonts w:hint="eastAsia"/>
        </w:rPr>
        <w:t>34-37.</w:t>
      </w:r>
    </w:p>
    <w:p w14:paraId="2A657F53" w14:textId="14BC083F" w:rsidR="002F7C62" w:rsidRPr="006060B9" w:rsidRDefault="002F7C62" w:rsidP="006060B9">
      <w:pPr>
        <w:pStyle w:val="a9"/>
        <w:numPr>
          <w:ilvl w:val="0"/>
          <w:numId w:val="2"/>
        </w:numPr>
      </w:pPr>
      <w:r w:rsidRPr="006060B9">
        <w:rPr>
          <w:rFonts w:hint="eastAsia"/>
        </w:rPr>
        <w:t>蔡</w:t>
      </w:r>
      <w:r w:rsidRPr="006060B9">
        <w:rPr>
          <w:rFonts w:ascii="Microsoft YaHei" w:eastAsia="Microsoft YaHei" w:hAnsi="Microsoft YaHei" w:cs="Microsoft YaHei" w:hint="eastAsia"/>
        </w:rPr>
        <w:t>苏</w:t>
      </w:r>
      <w:r w:rsidRPr="006060B9">
        <w:rPr>
          <w:rFonts w:hint="eastAsia"/>
        </w:rPr>
        <w:t xml:space="preserve">, </w:t>
      </w:r>
      <w:r w:rsidRPr="006060B9">
        <w:rPr>
          <w:rFonts w:hint="eastAsia"/>
        </w:rPr>
        <w:t>王沛文</w:t>
      </w:r>
      <w:r w:rsidRPr="006060B9">
        <w:rPr>
          <w:rFonts w:hint="eastAsia"/>
        </w:rPr>
        <w:t xml:space="preserve">, </w:t>
      </w:r>
      <w:r w:rsidRPr="006060B9">
        <w:rPr>
          <w:rFonts w:ascii="Microsoft YaHei" w:eastAsia="Microsoft YaHei" w:hAnsi="Microsoft YaHei" w:cs="Microsoft YaHei" w:hint="eastAsia"/>
        </w:rPr>
        <w:t>杨阳</w:t>
      </w:r>
      <w:r w:rsidRPr="006060B9">
        <w:rPr>
          <w:rFonts w:hint="eastAsia"/>
        </w:rPr>
        <w:t xml:space="preserve">, </w:t>
      </w:r>
      <w:r w:rsidRPr="006060B9">
        <w:rPr>
          <w:rFonts w:hint="eastAsia"/>
        </w:rPr>
        <w:t>等</w:t>
      </w:r>
      <w:r w:rsidRPr="006060B9">
        <w:rPr>
          <w:rFonts w:hint="eastAsia"/>
        </w:rPr>
        <w:t xml:space="preserve">. </w:t>
      </w:r>
      <w:r w:rsidRPr="006060B9">
        <w:rPr>
          <w:rFonts w:hint="eastAsia"/>
        </w:rPr>
        <w:t>增强</w:t>
      </w:r>
      <w:r w:rsidRPr="006060B9">
        <w:rPr>
          <w:rFonts w:ascii="Microsoft YaHei" w:eastAsia="Microsoft YaHei" w:hAnsi="Microsoft YaHei" w:cs="Microsoft YaHei" w:hint="eastAsia"/>
        </w:rPr>
        <w:t>现实</w:t>
      </w:r>
      <w:r w:rsidRPr="006060B9">
        <w:rPr>
          <w:rFonts w:hint="eastAsia"/>
        </w:rPr>
        <w:t xml:space="preserve">(AR) </w:t>
      </w:r>
      <w:r w:rsidRPr="006060B9">
        <w:rPr>
          <w:rFonts w:hint="eastAsia"/>
        </w:rPr>
        <w:t>技</w:t>
      </w:r>
      <w:r w:rsidRPr="006060B9">
        <w:rPr>
          <w:rFonts w:ascii="Microsoft YaHei" w:eastAsia="Microsoft YaHei" w:hAnsi="Microsoft YaHei" w:cs="Microsoft YaHei" w:hint="eastAsia"/>
        </w:rPr>
        <w:t>术</w:t>
      </w:r>
      <w:r w:rsidRPr="006060B9">
        <w:rPr>
          <w:rFonts w:ascii="맑은 고딕" w:eastAsia="맑은 고딕" w:hAnsi="맑은 고딕" w:cs="맑은 고딕" w:hint="eastAsia"/>
        </w:rPr>
        <w:t>的</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应</w:t>
      </w:r>
      <w:r w:rsidRPr="006060B9">
        <w:rPr>
          <w:rFonts w:ascii="맑은 고딕" w:eastAsia="맑은 고딕" w:hAnsi="맑은 고딕" w:cs="맑은 고딕" w:hint="eastAsia"/>
        </w:rPr>
        <w:t>用</w:t>
      </w:r>
      <w:r w:rsidRPr="006060B9">
        <w:rPr>
          <w:rFonts w:ascii="Microsoft YaHei" w:eastAsia="Microsoft YaHei" w:hAnsi="Microsoft YaHei" w:cs="Microsoft YaHei" w:hint="eastAsia"/>
        </w:rPr>
        <w:t>综</w:t>
      </w:r>
      <w:r w:rsidRPr="006060B9">
        <w:rPr>
          <w:rFonts w:ascii="맑은 고딕" w:eastAsia="맑은 고딕" w:hAnsi="맑은 고딕" w:cs="맑은 고딕" w:hint="eastAsia"/>
        </w:rPr>
        <w:t>述</w:t>
      </w:r>
      <w:r w:rsidRPr="006060B9">
        <w:rPr>
          <w:rFonts w:hint="eastAsia"/>
        </w:rPr>
        <w:t xml:space="preserve"> [J]. </w:t>
      </w:r>
      <w:r w:rsidRPr="006060B9">
        <w:rPr>
          <w:rFonts w:ascii="Microsoft YaHei" w:eastAsia="Microsoft YaHei" w:hAnsi="Microsoft YaHei" w:cs="Microsoft YaHei" w:hint="eastAsia"/>
        </w:rPr>
        <w:t>远</w:t>
      </w:r>
      <w:r w:rsidRPr="006060B9">
        <w:rPr>
          <w:rFonts w:ascii="맑은 고딕" w:eastAsia="맑은 고딕" w:hAnsi="맑은 고딕" w:cs="맑은 고딕" w:hint="eastAsia"/>
        </w:rPr>
        <w:t>程</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杂</w:t>
      </w:r>
      <w:r w:rsidRPr="006060B9">
        <w:rPr>
          <w:rFonts w:ascii="맑은 고딕" w:eastAsia="맑은 고딕" w:hAnsi="맑은 고딕" w:cs="맑은 고딕" w:hint="eastAsia"/>
        </w:rPr>
        <w:t>志</w:t>
      </w:r>
      <w:r w:rsidRPr="006060B9">
        <w:rPr>
          <w:rFonts w:hint="eastAsia"/>
        </w:rPr>
        <w:t>,2016,(5)</w:t>
      </w:r>
      <w:r w:rsidRPr="006060B9">
        <w:rPr>
          <w:rFonts w:hint="eastAsia"/>
        </w:rPr>
        <w:t>：</w:t>
      </w:r>
      <w:r w:rsidRPr="006060B9">
        <w:rPr>
          <w:rFonts w:hint="eastAsia"/>
        </w:rPr>
        <w:t>27-40.</w:t>
      </w:r>
    </w:p>
    <w:p w14:paraId="70853654" w14:textId="6FBF19CE" w:rsidR="00970EC7" w:rsidRPr="000D6AA1" w:rsidRDefault="005E1ADF" w:rsidP="005E0B73">
      <w:pPr>
        <w:pStyle w:val="a9"/>
        <w:numPr>
          <w:ilvl w:val="0"/>
          <w:numId w:val="2"/>
        </w:numPr>
      </w:pPr>
      <w:r w:rsidRPr="006060B9">
        <w:rPr>
          <w:rFonts w:hint="eastAsia"/>
        </w:rPr>
        <w:t>RYFFEL M,MAGNENAT S.Augmented Creativity: Bridging the Real and Virtual Worlds to Enhance Creative Play[C].Proceedings of the SIGGRAPH Asia 2015 Mobile Graphics and Interactive Applications,Kobe:ACM</w:t>
      </w:r>
      <w:r w:rsidRPr="006060B9">
        <w:rPr>
          <w:rFonts w:hint="eastAsia"/>
        </w:rPr>
        <w:t>，</w:t>
      </w:r>
      <w:r w:rsidRPr="006060B9">
        <w:rPr>
          <w:rFonts w:hint="eastAsia"/>
        </w:rPr>
        <w:t>2015</w:t>
      </w:r>
      <w:r w:rsidRPr="006060B9">
        <w:rPr>
          <w:rFonts w:hint="eastAsia"/>
        </w:rPr>
        <w:t>：</w:t>
      </w:r>
      <w:r w:rsidRPr="006060B9">
        <w:rPr>
          <w:rFonts w:hint="eastAsia"/>
        </w:rPr>
        <w:t>1-12.</w:t>
      </w:r>
    </w:p>
    <w:p w14:paraId="114DF89D" w14:textId="0A219EAD" w:rsidR="000D6AA1" w:rsidRPr="00564C30" w:rsidRDefault="00564C30" w:rsidP="005E0B73">
      <w:pPr>
        <w:pStyle w:val="a9"/>
        <w:numPr>
          <w:ilvl w:val="0"/>
          <w:numId w:val="2"/>
        </w:numPr>
      </w:pPr>
      <w:r w:rsidRPr="006060B9">
        <w:rPr>
          <w:rFonts w:hint="eastAsia"/>
        </w:rPr>
        <w:t>HORNECKER E,DUNSER A.Of Pages and Paddles: Children</w:t>
      </w:r>
      <w:r w:rsidRPr="006060B9">
        <w:rPr>
          <w:rFonts w:hint="eastAsia"/>
        </w:rPr>
        <w:t>’</w:t>
      </w:r>
      <w:r w:rsidRPr="006060B9">
        <w:rPr>
          <w:rFonts w:hint="eastAsia"/>
        </w:rPr>
        <w:t>s Expectations and Mistaken Interactions with Physical-digital Tools [J].Interacting with Computers (S0953-5438),2009,21(1)</w:t>
      </w:r>
      <w:r w:rsidRPr="006060B9">
        <w:rPr>
          <w:rFonts w:hint="eastAsia"/>
        </w:rPr>
        <w:t>：</w:t>
      </w:r>
      <w:r w:rsidRPr="006060B9">
        <w:rPr>
          <w:rFonts w:hint="eastAsia"/>
        </w:rPr>
        <w:t>95-107.</w:t>
      </w:r>
    </w:p>
    <w:p w14:paraId="46D0FC22" w14:textId="77777777" w:rsidR="00564C30" w:rsidRPr="00713274" w:rsidRDefault="00564C30" w:rsidP="005E0B73">
      <w:pPr>
        <w:pStyle w:val="a9"/>
        <w:numPr>
          <w:ilvl w:val="0"/>
          <w:numId w:val="2"/>
        </w:numPr>
      </w:pPr>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4C369" w14:textId="77777777" w:rsidR="00297FE7" w:rsidRDefault="00297FE7" w:rsidP="00BE7D70">
      <w:pPr>
        <w:spacing w:after="0" w:line="240" w:lineRule="auto"/>
      </w:pPr>
      <w:r>
        <w:separator/>
      </w:r>
    </w:p>
  </w:endnote>
  <w:endnote w:type="continuationSeparator" w:id="0">
    <w:p w14:paraId="1B859640" w14:textId="77777777" w:rsidR="00297FE7" w:rsidRDefault="00297FE7"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A93FC" w14:textId="77777777" w:rsidR="00297FE7" w:rsidRDefault="00297FE7" w:rsidP="00BE7D70">
      <w:pPr>
        <w:spacing w:after="0" w:line="240" w:lineRule="auto"/>
      </w:pPr>
      <w:r>
        <w:separator/>
      </w:r>
    </w:p>
  </w:footnote>
  <w:footnote w:type="continuationSeparator" w:id="0">
    <w:p w14:paraId="5094B3F3" w14:textId="77777777" w:rsidR="00297FE7" w:rsidRDefault="00297FE7"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5"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2"/>
  </w:num>
  <w:num w:numId="4">
    <w:abstractNumId w:val="6"/>
  </w:num>
  <w:num w:numId="5">
    <w:abstractNumId w:val="3"/>
  </w:num>
  <w:num w:numId="6">
    <w:abstractNumId w:val="4"/>
  </w:num>
  <w:num w:numId="7">
    <w:abstractNumId w:val="5"/>
  </w:num>
  <w:num w:numId="8">
    <w:abstractNumId w:val="1"/>
  </w:num>
  <w:num w:numId="9">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7458"/>
    <w:rsid w:val="0001157E"/>
    <w:rsid w:val="00011D25"/>
    <w:rsid w:val="0001289B"/>
    <w:rsid w:val="00012EC8"/>
    <w:rsid w:val="0001315D"/>
    <w:rsid w:val="000131FF"/>
    <w:rsid w:val="00013657"/>
    <w:rsid w:val="00014A1D"/>
    <w:rsid w:val="000236B8"/>
    <w:rsid w:val="000241B6"/>
    <w:rsid w:val="00025AB6"/>
    <w:rsid w:val="00025B23"/>
    <w:rsid w:val="0002692E"/>
    <w:rsid w:val="00027911"/>
    <w:rsid w:val="000344D0"/>
    <w:rsid w:val="00035A37"/>
    <w:rsid w:val="00037D2B"/>
    <w:rsid w:val="000412C9"/>
    <w:rsid w:val="00041616"/>
    <w:rsid w:val="00041847"/>
    <w:rsid w:val="000435B1"/>
    <w:rsid w:val="00050E8C"/>
    <w:rsid w:val="000521D9"/>
    <w:rsid w:val="00061146"/>
    <w:rsid w:val="000655FB"/>
    <w:rsid w:val="00067130"/>
    <w:rsid w:val="000708DA"/>
    <w:rsid w:val="0007111A"/>
    <w:rsid w:val="0007120B"/>
    <w:rsid w:val="00072E52"/>
    <w:rsid w:val="0007322D"/>
    <w:rsid w:val="000804B9"/>
    <w:rsid w:val="00080908"/>
    <w:rsid w:val="00082ECC"/>
    <w:rsid w:val="0008359D"/>
    <w:rsid w:val="00083B8E"/>
    <w:rsid w:val="00083EE7"/>
    <w:rsid w:val="00084E0C"/>
    <w:rsid w:val="00090F6A"/>
    <w:rsid w:val="00093981"/>
    <w:rsid w:val="00094765"/>
    <w:rsid w:val="000949C3"/>
    <w:rsid w:val="00095A49"/>
    <w:rsid w:val="000A1952"/>
    <w:rsid w:val="000A46E2"/>
    <w:rsid w:val="000B0530"/>
    <w:rsid w:val="000B0651"/>
    <w:rsid w:val="000B1627"/>
    <w:rsid w:val="000B530E"/>
    <w:rsid w:val="000B68C7"/>
    <w:rsid w:val="000B69C8"/>
    <w:rsid w:val="000B7237"/>
    <w:rsid w:val="000C05CE"/>
    <w:rsid w:val="000C122A"/>
    <w:rsid w:val="000C1C63"/>
    <w:rsid w:val="000C7367"/>
    <w:rsid w:val="000C737D"/>
    <w:rsid w:val="000C7497"/>
    <w:rsid w:val="000D2E1A"/>
    <w:rsid w:val="000D6534"/>
    <w:rsid w:val="000D6AA1"/>
    <w:rsid w:val="000E003B"/>
    <w:rsid w:val="000E0795"/>
    <w:rsid w:val="000E1D10"/>
    <w:rsid w:val="000E45D1"/>
    <w:rsid w:val="000E4615"/>
    <w:rsid w:val="000F0E8E"/>
    <w:rsid w:val="000F178F"/>
    <w:rsid w:val="000F6C24"/>
    <w:rsid w:val="001037DD"/>
    <w:rsid w:val="00104AA3"/>
    <w:rsid w:val="001056C7"/>
    <w:rsid w:val="00106421"/>
    <w:rsid w:val="00107232"/>
    <w:rsid w:val="0011090D"/>
    <w:rsid w:val="00112743"/>
    <w:rsid w:val="001140B6"/>
    <w:rsid w:val="001159E1"/>
    <w:rsid w:val="00117452"/>
    <w:rsid w:val="0012097A"/>
    <w:rsid w:val="00122518"/>
    <w:rsid w:val="00125814"/>
    <w:rsid w:val="0012587A"/>
    <w:rsid w:val="00126D0D"/>
    <w:rsid w:val="0013253D"/>
    <w:rsid w:val="00135809"/>
    <w:rsid w:val="00136857"/>
    <w:rsid w:val="00140F52"/>
    <w:rsid w:val="00142D91"/>
    <w:rsid w:val="0014332F"/>
    <w:rsid w:val="0014373E"/>
    <w:rsid w:val="00144008"/>
    <w:rsid w:val="0014795B"/>
    <w:rsid w:val="00150284"/>
    <w:rsid w:val="001514B1"/>
    <w:rsid w:val="001522F4"/>
    <w:rsid w:val="00152774"/>
    <w:rsid w:val="001539C1"/>
    <w:rsid w:val="00153E4F"/>
    <w:rsid w:val="00154FB6"/>
    <w:rsid w:val="00155137"/>
    <w:rsid w:val="00156C30"/>
    <w:rsid w:val="00157391"/>
    <w:rsid w:val="001607B9"/>
    <w:rsid w:val="0016117E"/>
    <w:rsid w:val="00161A18"/>
    <w:rsid w:val="00161F4E"/>
    <w:rsid w:val="00165E39"/>
    <w:rsid w:val="0016665A"/>
    <w:rsid w:val="001667EA"/>
    <w:rsid w:val="00166B69"/>
    <w:rsid w:val="00166F40"/>
    <w:rsid w:val="0017022C"/>
    <w:rsid w:val="001709A4"/>
    <w:rsid w:val="00170E1B"/>
    <w:rsid w:val="001711AF"/>
    <w:rsid w:val="00171335"/>
    <w:rsid w:val="001717B9"/>
    <w:rsid w:val="00171E5E"/>
    <w:rsid w:val="00177A13"/>
    <w:rsid w:val="00180833"/>
    <w:rsid w:val="00180A82"/>
    <w:rsid w:val="001815AB"/>
    <w:rsid w:val="0018373C"/>
    <w:rsid w:val="00184F75"/>
    <w:rsid w:val="0018510A"/>
    <w:rsid w:val="001851AA"/>
    <w:rsid w:val="00190DD6"/>
    <w:rsid w:val="00191BAE"/>
    <w:rsid w:val="00192911"/>
    <w:rsid w:val="00192C3D"/>
    <w:rsid w:val="00193F5F"/>
    <w:rsid w:val="0019511E"/>
    <w:rsid w:val="00195AFA"/>
    <w:rsid w:val="0019631F"/>
    <w:rsid w:val="00196624"/>
    <w:rsid w:val="001971F5"/>
    <w:rsid w:val="0019759C"/>
    <w:rsid w:val="001A3932"/>
    <w:rsid w:val="001A76CC"/>
    <w:rsid w:val="001B1808"/>
    <w:rsid w:val="001B1959"/>
    <w:rsid w:val="001B4361"/>
    <w:rsid w:val="001B52CD"/>
    <w:rsid w:val="001B70A5"/>
    <w:rsid w:val="001C080F"/>
    <w:rsid w:val="001C361A"/>
    <w:rsid w:val="001C4270"/>
    <w:rsid w:val="001C687C"/>
    <w:rsid w:val="001C7160"/>
    <w:rsid w:val="001C736C"/>
    <w:rsid w:val="001D0C57"/>
    <w:rsid w:val="001D1845"/>
    <w:rsid w:val="001D3703"/>
    <w:rsid w:val="001D5155"/>
    <w:rsid w:val="001D67C7"/>
    <w:rsid w:val="001D7036"/>
    <w:rsid w:val="001D70BC"/>
    <w:rsid w:val="001E218A"/>
    <w:rsid w:val="001E31F6"/>
    <w:rsid w:val="001E4250"/>
    <w:rsid w:val="001F16CA"/>
    <w:rsid w:val="001F3D36"/>
    <w:rsid w:val="001F5D93"/>
    <w:rsid w:val="001F623B"/>
    <w:rsid w:val="001F72C9"/>
    <w:rsid w:val="002002C5"/>
    <w:rsid w:val="00200995"/>
    <w:rsid w:val="00200A8F"/>
    <w:rsid w:val="00202670"/>
    <w:rsid w:val="00206C28"/>
    <w:rsid w:val="00210585"/>
    <w:rsid w:val="00216355"/>
    <w:rsid w:val="002170E6"/>
    <w:rsid w:val="00221688"/>
    <w:rsid w:val="002223F4"/>
    <w:rsid w:val="00222900"/>
    <w:rsid w:val="0022420F"/>
    <w:rsid w:val="0022559D"/>
    <w:rsid w:val="002279EA"/>
    <w:rsid w:val="00230055"/>
    <w:rsid w:val="00236950"/>
    <w:rsid w:val="002462E6"/>
    <w:rsid w:val="00252045"/>
    <w:rsid w:val="0025591A"/>
    <w:rsid w:val="002603C0"/>
    <w:rsid w:val="00261EBF"/>
    <w:rsid w:val="0026358F"/>
    <w:rsid w:val="00265445"/>
    <w:rsid w:val="00265466"/>
    <w:rsid w:val="002666A9"/>
    <w:rsid w:val="0027082F"/>
    <w:rsid w:val="00281462"/>
    <w:rsid w:val="00282F84"/>
    <w:rsid w:val="00283562"/>
    <w:rsid w:val="00291F73"/>
    <w:rsid w:val="002921A7"/>
    <w:rsid w:val="0029507D"/>
    <w:rsid w:val="002964B0"/>
    <w:rsid w:val="00296E1F"/>
    <w:rsid w:val="00297FE7"/>
    <w:rsid w:val="002A1311"/>
    <w:rsid w:val="002A36D4"/>
    <w:rsid w:val="002A40D4"/>
    <w:rsid w:val="002A4ECF"/>
    <w:rsid w:val="002A6BBB"/>
    <w:rsid w:val="002A6D1C"/>
    <w:rsid w:val="002B06D1"/>
    <w:rsid w:val="002B0CFD"/>
    <w:rsid w:val="002B0E7F"/>
    <w:rsid w:val="002B13CA"/>
    <w:rsid w:val="002B3091"/>
    <w:rsid w:val="002B519D"/>
    <w:rsid w:val="002B5CD8"/>
    <w:rsid w:val="002B64B5"/>
    <w:rsid w:val="002C243D"/>
    <w:rsid w:val="002C2613"/>
    <w:rsid w:val="002C3A3F"/>
    <w:rsid w:val="002D0826"/>
    <w:rsid w:val="002D0F2E"/>
    <w:rsid w:val="002D2694"/>
    <w:rsid w:val="002D673E"/>
    <w:rsid w:val="002D7C90"/>
    <w:rsid w:val="002E0B38"/>
    <w:rsid w:val="002E1FA5"/>
    <w:rsid w:val="002E3399"/>
    <w:rsid w:val="002F2CA5"/>
    <w:rsid w:val="002F6BD4"/>
    <w:rsid w:val="002F7C62"/>
    <w:rsid w:val="00302499"/>
    <w:rsid w:val="00302525"/>
    <w:rsid w:val="003039F8"/>
    <w:rsid w:val="00306501"/>
    <w:rsid w:val="00306F29"/>
    <w:rsid w:val="003073CB"/>
    <w:rsid w:val="00311077"/>
    <w:rsid w:val="00317F66"/>
    <w:rsid w:val="003217E9"/>
    <w:rsid w:val="00322304"/>
    <w:rsid w:val="00322E98"/>
    <w:rsid w:val="003271DE"/>
    <w:rsid w:val="00330625"/>
    <w:rsid w:val="003312CC"/>
    <w:rsid w:val="0033386F"/>
    <w:rsid w:val="0033573D"/>
    <w:rsid w:val="0033630C"/>
    <w:rsid w:val="00336973"/>
    <w:rsid w:val="00336AB6"/>
    <w:rsid w:val="00337472"/>
    <w:rsid w:val="00340B92"/>
    <w:rsid w:val="00341330"/>
    <w:rsid w:val="00344C15"/>
    <w:rsid w:val="00350D3A"/>
    <w:rsid w:val="003534BF"/>
    <w:rsid w:val="0035382A"/>
    <w:rsid w:val="003538F6"/>
    <w:rsid w:val="00353ACB"/>
    <w:rsid w:val="00355337"/>
    <w:rsid w:val="00363311"/>
    <w:rsid w:val="003665BB"/>
    <w:rsid w:val="003703DF"/>
    <w:rsid w:val="0037185F"/>
    <w:rsid w:val="00372F4F"/>
    <w:rsid w:val="00373CED"/>
    <w:rsid w:val="00374562"/>
    <w:rsid w:val="00375722"/>
    <w:rsid w:val="0037785C"/>
    <w:rsid w:val="0037788A"/>
    <w:rsid w:val="003803CC"/>
    <w:rsid w:val="0038716C"/>
    <w:rsid w:val="00391C5B"/>
    <w:rsid w:val="00393773"/>
    <w:rsid w:val="00395522"/>
    <w:rsid w:val="00395EE9"/>
    <w:rsid w:val="0039760F"/>
    <w:rsid w:val="003A0404"/>
    <w:rsid w:val="003A1BFA"/>
    <w:rsid w:val="003A1E74"/>
    <w:rsid w:val="003A5517"/>
    <w:rsid w:val="003A629E"/>
    <w:rsid w:val="003B33DE"/>
    <w:rsid w:val="003B46BB"/>
    <w:rsid w:val="003B4DC0"/>
    <w:rsid w:val="003B6184"/>
    <w:rsid w:val="003B7D7A"/>
    <w:rsid w:val="003C11F3"/>
    <w:rsid w:val="003C1EB5"/>
    <w:rsid w:val="003C3FA6"/>
    <w:rsid w:val="003C6925"/>
    <w:rsid w:val="003D10D8"/>
    <w:rsid w:val="003D193C"/>
    <w:rsid w:val="003D2F40"/>
    <w:rsid w:val="003D4FA9"/>
    <w:rsid w:val="003D7083"/>
    <w:rsid w:val="003E2A79"/>
    <w:rsid w:val="003E3132"/>
    <w:rsid w:val="003E3AB9"/>
    <w:rsid w:val="003E3D74"/>
    <w:rsid w:val="003E42F4"/>
    <w:rsid w:val="003E5213"/>
    <w:rsid w:val="003E523D"/>
    <w:rsid w:val="003E56A3"/>
    <w:rsid w:val="003F19A4"/>
    <w:rsid w:val="003F3090"/>
    <w:rsid w:val="003F40B4"/>
    <w:rsid w:val="003F4D80"/>
    <w:rsid w:val="003F5B99"/>
    <w:rsid w:val="003F7019"/>
    <w:rsid w:val="003F78A3"/>
    <w:rsid w:val="003F7D02"/>
    <w:rsid w:val="0040401D"/>
    <w:rsid w:val="00405C3E"/>
    <w:rsid w:val="00405C9C"/>
    <w:rsid w:val="0040727A"/>
    <w:rsid w:val="00411595"/>
    <w:rsid w:val="00411DDA"/>
    <w:rsid w:val="00412DD3"/>
    <w:rsid w:val="00415D15"/>
    <w:rsid w:val="00417D81"/>
    <w:rsid w:val="004222EA"/>
    <w:rsid w:val="004228F6"/>
    <w:rsid w:val="0042303A"/>
    <w:rsid w:val="00423D02"/>
    <w:rsid w:val="00425701"/>
    <w:rsid w:val="00430B1D"/>
    <w:rsid w:val="0043130E"/>
    <w:rsid w:val="0043276A"/>
    <w:rsid w:val="00432A5D"/>
    <w:rsid w:val="004363C2"/>
    <w:rsid w:val="00436E91"/>
    <w:rsid w:val="00437E9E"/>
    <w:rsid w:val="00442764"/>
    <w:rsid w:val="00442A41"/>
    <w:rsid w:val="00446473"/>
    <w:rsid w:val="004476CA"/>
    <w:rsid w:val="004534C1"/>
    <w:rsid w:val="00454757"/>
    <w:rsid w:val="00456637"/>
    <w:rsid w:val="00456A92"/>
    <w:rsid w:val="004634BE"/>
    <w:rsid w:val="00463A93"/>
    <w:rsid w:val="00467DEF"/>
    <w:rsid w:val="00470BB5"/>
    <w:rsid w:val="0047202E"/>
    <w:rsid w:val="00472F24"/>
    <w:rsid w:val="0047331F"/>
    <w:rsid w:val="00476D9A"/>
    <w:rsid w:val="00477096"/>
    <w:rsid w:val="00482E0F"/>
    <w:rsid w:val="0048412A"/>
    <w:rsid w:val="004842A8"/>
    <w:rsid w:val="00484861"/>
    <w:rsid w:val="00485BF5"/>
    <w:rsid w:val="00486D52"/>
    <w:rsid w:val="00490927"/>
    <w:rsid w:val="0049174B"/>
    <w:rsid w:val="00494696"/>
    <w:rsid w:val="00494747"/>
    <w:rsid w:val="00496791"/>
    <w:rsid w:val="0049770F"/>
    <w:rsid w:val="00497F1D"/>
    <w:rsid w:val="004A1691"/>
    <w:rsid w:val="004A2B0F"/>
    <w:rsid w:val="004A3F33"/>
    <w:rsid w:val="004A3F9C"/>
    <w:rsid w:val="004A51C0"/>
    <w:rsid w:val="004A663B"/>
    <w:rsid w:val="004A7BD6"/>
    <w:rsid w:val="004B1FC5"/>
    <w:rsid w:val="004C409E"/>
    <w:rsid w:val="004C4D44"/>
    <w:rsid w:val="004C5795"/>
    <w:rsid w:val="004C5E1F"/>
    <w:rsid w:val="004C7D5A"/>
    <w:rsid w:val="004C7EA0"/>
    <w:rsid w:val="004D0161"/>
    <w:rsid w:val="004D0561"/>
    <w:rsid w:val="004D1DED"/>
    <w:rsid w:val="004D291B"/>
    <w:rsid w:val="004D2D25"/>
    <w:rsid w:val="004D6A0A"/>
    <w:rsid w:val="004E01A8"/>
    <w:rsid w:val="004E123A"/>
    <w:rsid w:val="004E1F99"/>
    <w:rsid w:val="004E58FB"/>
    <w:rsid w:val="004E639F"/>
    <w:rsid w:val="004F0ACE"/>
    <w:rsid w:val="004F13BA"/>
    <w:rsid w:val="004F19D6"/>
    <w:rsid w:val="004F1D85"/>
    <w:rsid w:val="004F580B"/>
    <w:rsid w:val="004F7923"/>
    <w:rsid w:val="004F7F27"/>
    <w:rsid w:val="00503346"/>
    <w:rsid w:val="00504542"/>
    <w:rsid w:val="00507A88"/>
    <w:rsid w:val="00507EB4"/>
    <w:rsid w:val="005143C0"/>
    <w:rsid w:val="0051553B"/>
    <w:rsid w:val="00515F88"/>
    <w:rsid w:val="00520043"/>
    <w:rsid w:val="0052172A"/>
    <w:rsid w:val="00522CFC"/>
    <w:rsid w:val="00530A2C"/>
    <w:rsid w:val="00531ACE"/>
    <w:rsid w:val="00532A04"/>
    <w:rsid w:val="00534117"/>
    <w:rsid w:val="005342B6"/>
    <w:rsid w:val="00542011"/>
    <w:rsid w:val="005441C0"/>
    <w:rsid w:val="00544603"/>
    <w:rsid w:val="0054515E"/>
    <w:rsid w:val="00545E1A"/>
    <w:rsid w:val="00553095"/>
    <w:rsid w:val="00553F1E"/>
    <w:rsid w:val="00554B3D"/>
    <w:rsid w:val="00555AF1"/>
    <w:rsid w:val="005645DC"/>
    <w:rsid w:val="005649CC"/>
    <w:rsid w:val="00564C30"/>
    <w:rsid w:val="00567934"/>
    <w:rsid w:val="00567BD9"/>
    <w:rsid w:val="005709EC"/>
    <w:rsid w:val="00572A0D"/>
    <w:rsid w:val="00575A28"/>
    <w:rsid w:val="00576F8E"/>
    <w:rsid w:val="00577F4C"/>
    <w:rsid w:val="00580A73"/>
    <w:rsid w:val="00582679"/>
    <w:rsid w:val="00585BB8"/>
    <w:rsid w:val="00590F18"/>
    <w:rsid w:val="0059165A"/>
    <w:rsid w:val="0059325D"/>
    <w:rsid w:val="005A0F33"/>
    <w:rsid w:val="005A4E9A"/>
    <w:rsid w:val="005A73B4"/>
    <w:rsid w:val="005B0419"/>
    <w:rsid w:val="005B096E"/>
    <w:rsid w:val="005B0A91"/>
    <w:rsid w:val="005B2EE1"/>
    <w:rsid w:val="005B3116"/>
    <w:rsid w:val="005B34B5"/>
    <w:rsid w:val="005B3EFA"/>
    <w:rsid w:val="005B4A9C"/>
    <w:rsid w:val="005B65E6"/>
    <w:rsid w:val="005B68F3"/>
    <w:rsid w:val="005B7AC2"/>
    <w:rsid w:val="005C028F"/>
    <w:rsid w:val="005C25FE"/>
    <w:rsid w:val="005C7730"/>
    <w:rsid w:val="005D5312"/>
    <w:rsid w:val="005D5B30"/>
    <w:rsid w:val="005D5D13"/>
    <w:rsid w:val="005D76A9"/>
    <w:rsid w:val="005E0B73"/>
    <w:rsid w:val="005E13B1"/>
    <w:rsid w:val="005E1ADF"/>
    <w:rsid w:val="005E22A1"/>
    <w:rsid w:val="005E33FA"/>
    <w:rsid w:val="005E4448"/>
    <w:rsid w:val="005E6E91"/>
    <w:rsid w:val="005E760C"/>
    <w:rsid w:val="005E7DBF"/>
    <w:rsid w:val="005E7DCB"/>
    <w:rsid w:val="005F6FA9"/>
    <w:rsid w:val="005F7566"/>
    <w:rsid w:val="006025AA"/>
    <w:rsid w:val="006025AB"/>
    <w:rsid w:val="00602885"/>
    <w:rsid w:val="006033ED"/>
    <w:rsid w:val="00603A10"/>
    <w:rsid w:val="0060473A"/>
    <w:rsid w:val="00604743"/>
    <w:rsid w:val="0060595F"/>
    <w:rsid w:val="006060B9"/>
    <w:rsid w:val="006060DC"/>
    <w:rsid w:val="006079D2"/>
    <w:rsid w:val="006115E2"/>
    <w:rsid w:val="00612569"/>
    <w:rsid w:val="006127D1"/>
    <w:rsid w:val="00616BDC"/>
    <w:rsid w:val="00616FD9"/>
    <w:rsid w:val="0062039A"/>
    <w:rsid w:val="00623647"/>
    <w:rsid w:val="00626964"/>
    <w:rsid w:val="0062714F"/>
    <w:rsid w:val="00630173"/>
    <w:rsid w:val="00632B33"/>
    <w:rsid w:val="00634E22"/>
    <w:rsid w:val="00637C98"/>
    <w:rsid w:val="0064000F"/>
    <w:rsid w:val="00641DB5"/>
    <w:rsid w:val="0064273D"/>
    <w:rsid w:val="006441F8"/>
    <w:rsid w:val="006474CA"/>
    <w:rsid w:val="0065612F"/>
    <w:rsid w:val="00657F65"/>
    <w:rsid w:val="006604A3"/>
    <w:rsid w:val="006610E8"/>
    <w:rsid w:val="00663246"/>
    <w:rsid w:val="006632ED"/>
    <w:rsid w:val="00663454"/>
    <w:rsid w:val="00663F6B"/>
    <w:rsid w:val="0066675A"/>
    <w:rsid w:val="006669F0"/>
    <w:rsid w:val="00667324"/>
    <w:rsid w:val="00670585"/>
    <w:rsid w:val="00671881"/>
    <w:rsid w:val="00673F62"/>
    <w:rsid w:val="00683F25"/>
    <w:rsid w:val="00684221"/>
    <w:rsid w:val="00687B46"/>
    <w:rsid w:val="0069499F"/>
    <w:rsid w:val="00696391"/>
    <w:rsid w:val="0069745B"/>
    <w:rsid w:val="00697689"/>
    <w:rsid w:val="00697D18"/>
    <w:rsid w:val="006A12E1"/>
    <w:rsid w:val="006A36CE"/>
    <w:rsid w:val="006B009D"/>
    <w:rsid w:val="006B08C6"/>
    <w:rsid w:val="006B0F74"/>
    <w:rsid w:val="006B1951"/>
    <w:rsid w:val="006B48F6"/>
    <w:rsid w:val="006B577B"/>
    <w:rsid w:val="006B710D"/>
    <w:rsid w:val="006C281B"/>
    <w:rsid w:val="006C31AC"/>
    <w:rsid w:val="006C3E65"/>
    <w:rsid w:val="006D2995"/>
    <w:rsid w:val="006D4E9F"/>
    <w:rsid w:val="006D5F37"/>
    <w:rsid w:val="006D6735"/>
    <w:rsid w:val="006E604E"/>
    <w:rsid w:val="006E7967"/>
    <w:rsid w:val="006F05A8"/>
    <w:rsid w:val="006F18C4"/>
    <w:rsid w:val="006F1E1D"/>
    <w:rsid w:val="006F39A7"/>
    <w:rsid w:val="006F65F6"/>
    <w:rsid w:val="006F6F37"/>
    <w:rsid w:val="006F7324"/>
    <w:rsid w:val="00700918"/>
    <w:rsid w:val="007019C0"/>
    <w:rsid w:val="00702284"/>
    <w:rsid w:val="00704C43"/>
    <w:rsid w:val="00706253"/>
    <w:rsid w:val="00706417"/>
    <w:rsid w:val="00712CCD"/>
    <w:rsid w:val="00712F36"/>
    <w:rsid w:val="00713274"/>
    <w:rsid w:val="007136B3"/>
    <w:rsid w:val="007147E1"/>
    <w:rsid w:val="0071595F"/>
    <w:rsid w:val="0071729A"/>
    <w:rsid w:val="0071780D"/>
    <w:rsid w:val="00723179"/>
    <w:rsid w:val="00723AC5"/>
    <w:rsid w:val="007248E1"/>
    <w:rsid w:val="0073046A"/>
    <w:rsid w:val="007312F6"/>
    <w:rsid w:val="00734445"/>
    <w:rsid w:val="0073499A"/>
    <w:rsid w:val="00734E9C"/>
    <w:rsid w:val="00735888"/>
    <w:rsid w:val="0073647D"/>
    <w:rsid w:val="007371F5"/>
    <w:rsid w:val="007413A4"/>
    <w:rsid w:val="00741C0F"/>
    <w:rsid w:val="007434C0"/>
    <w:rsid w:val="007503BA"/>
    <w:rsid w:val="00751809"/>
    <w:rsid w:val="00753561"/>
    <w:rsid w:val="007538DA"/>
    <w:rsid w:val="007560CA"/>
    <w:rsid w:val="007576C6"/>
    <w:rsid w:val="00761275"/>
    <w:rsid w:val="00762A6A"/>
    <w:rsid w:val="007633BD"/>
    <w:rsid w:val="007639C4"/>
    <w:rsid w:val="0077188F"/>
    <w:rsid w:val="007719A2"/>
    <w:rsid w:val="007723FF"/>
    <w:rsid w:val="0077314E"/>
    <w:rsid w:val="00776F5B"/>
    <w:rsid w:val="00777A30"/>
    <w:rsid w:val="00782F82"/>
    <w:rsid w:val="00783131"/>
    <w:rsid w:val="007832BB"/>
    <w:rsid w:val="007875EB"/>
    <w:rsid w:val="00787B10"/>
    <w:rsid w:val="0079135B"/>
    <w:rsid w:val="007962B2"/>
    <w:rsid w:val="007A029A"/>
    <w:rsid w:val="007A14F5"/>
    <w:rsid w:val="007A7571"/>
    <w:rsid w:val="007B0E72"/>
    <w:rsid w:val="007B2292"/>
    <w:rsid w:val="007B34B5"/>
    <w:rsid w:val="007B6FDA"/>
    <w:rsid w:val="007C1A16"/>
    <w:rsid w:val="007C292F"/>
    <w:rsid w:val="007C2AFB"/>
    <w:rsid w:val="007D00AC"/>
    <w:rsid w:val="007D1ED3"/>
    <w:rsid w:val="007D3AF1"/>
    <w:rsid w:val="007D6C72"/>
    <w:rsid w:val="007E1D28"/>
    <w:rsid w:val="007E1F84"/>
    <w:rsid w:val="007E38E1"/>
    <w:rsid w:val="007E663E"/>
    <w:rsid w:val="007F130C"/>
    <w:rsid w:val="007F1F7F"/>
    <w:rsid w:val="007F5520"/>
    <w:rsid w:val="007F560B"/>
    <w:rsid w:val="0080414A"/>
    <w:rsid w:val="00804FE9"/>
    <w:rsid w:val="00805115"/>
    <w:rsid w:val="00810158"/>
    <w:rsid w:val="00810FAB"/>
    <w:rsid w:val="0081145B"/>
    <w:rsid w:val="0081205D"/>
    <w:rsid w:val="00813275"/>
    <w:rsid w:val="0081383B"/>
    <w:rsid w:val="00814C94"/>
    <w:rsid w:val="008162A8"/>
    <w:rsid w:val="008168F7"/>
    <w:rsid w:val="00817E5B"/>
    <w:rsid w:val="00820A8A"/>
    <w:rsid w:val="0082466A"/>
    <w:rsid w:val="00824B00"/>
    <w:rsid w:val="00827106"/>
    <w:rsid w:val="008317B1"/>
    <w:rsid w:val="00831995"/>
    <w:rsid w:val="008330F8"/>
    <w:rsid w:val="0083323E"/>
    <w:rsid w:val="008345C9"/>
    <w:rsid w:val="008362B0"/>
    <w:rsid w:val="00836CBB"/>
    <w:rsid w:val="00841227"/>
    <w:rsid w:val="00841F19"/>
    <w:rsid w:val="00842296"/>
    <w:rsid w:val="0084439F"/>
    <w:rsid w:val="0084576A"/>
    <w:rsid w:val="0084622A"/>
    <w:rsid w:val="00850AAF"/>
    <w:rsid w:val="0085225A"/>
    <w:rsid w:val="00855026"/>
    <w:rsid w:val="008571D0"/>
    <w:rsid w:val="00857681"/>
    <w:rsid w:val="00857DE3"/>
    <w:rsid w:val="0086089C"/>
    <w:rsid w:val="008614B0"/>
    <w:rsid w:val="00861F9C"/>
    <w:rsid w:val="00864012"/>
    <w:rsid w:val="0086552F"/>
    <w:rsid w:val="0086660D"/>
    <w:rsid w:val="00871801"/>
    <w:rsid w:val="00871A1A"/>
    <w:rsid w:val="0087208F"/>
    <w:rsid w:val="00873145"/>
    <w:rsid w:val="00873C35"/>
    <w:rsid w:val="00873D75"/>
    <w:rsid w:val="0087659F"/>
    <w:rsid w:val="00876E57"/>
    <w:rsid w:val="00877FC8"/>
    <w:rsid w:val="008822AA"/>
    <w:rsid w:val="00883651"/>
    <w:rsid w:val="00885DA8"/>
    <w:rsid w:val="00886D9D"/>
    <w:rsid w:val="00887128"/>
    <w:rsid w:val="00887883"/>
    <w:rsid w:val="00891E89"/>
    <w:rsid w:val="00896390"/>
    <w:rsid w:val="008A1D55"/>
    <w:rsid w:val="008A2085"/>
    <w:rsid w:val="008A29E3"/>
    <w:rsid w:val="008A4785"/>
    <w:rsid w:val="008B28E4"/>
    <w:rsid w:val="008B4A74"/>
    <w:rsid w:val="008B6A09"/>
    <w:rsid w:val="008C4807"/>
    <w:rsid w:val="008C609F"/>
    <w:rsid w:val="008C6CF3"/>
    <w:rsid w:val="008D1C03"/>
    <w:rsid w:val="008D31C2"/>
    <w:rsid w:val="008D5E53"/>
    <w:rsid w:val="008D6E37"/>
    <w:rsid w:val="008E3740"/>
    <w:rsid w:val="008E560B"/>
    <w:rsid w:val="008E69CE"/>
    <w:rsid w:val="008F2E5A"/>
    <w:rsid w:val="008F3B16"/>
    <w:rsid w:val="008F4C4D"/>
    <w:rsid w:val="008F6CC5"/>
    <w:rsid w:val="008F71D4"/>
    <w:rsid w:val="008F7AEA"/>
    <w:rsid w:val="00902BC4"/>
    <w:rsid w:val="009030F7"/>
    <w:rsid w:val="00903CF3"/>
    <w:rsid w:val="00903D10"/>
    <w:rsid w:val="00904074"/>
    <w:rsid w:val="009053EE"/>
    <w:rsid w:val="0090592F"/>
    <w:rsid w:val="00906D1E"/>
    <w:rsid w:val="00907B1B"/>
    <w:rsid w:val="00910227"/>
    <w:rsid w:val="009110BB"/>
    <w:rsid w:val="009134BF"/>
    <w:rsid w:val="0091488A"/>
    <w:rsid w:val="0091637E"/>
    <w:rsid w:val="009172D1"/>
    <w:rsid w:val="009200DA"/>
    <w:rsid w:val="00923B0E"/>
    <w:rsid w:val="00924CE9"/>
    <w:rsid w:val="009265F8"/>
    <w:rsid w:val="009268C6"/>
    <w:rsid w:val="00927C53"/>
    <w:rsid w:val="009323E9"/>
    <w:rsid w:val="0093244E"/>
    <w:rsid w:val="0093278F"/>
    <w:rsid w:val="00934FB5"/>
    <w:rsid w:val="00941E0F"/>
    <w:rsid w:val="00944135"/>
    <w:rsid w:val="00944A41"/>
    <w:rsid w:val="0094621F"/>
    <w:rsid w:val="009479B1"/>
    <w:rsid w:val="00954169"/>
    <w:rsid w:val="00960A9C"/>
    <w:rsid w:val="00962208"/>
    <w:rsid w:val="009662C2"/>
    <w:rsid w:val="00970EC7"/>
    <w:rsid w:val="00975F25"/>
    <w:rsid w:val="00976B6E"/>
    <w:rsid w:val="009771D4"/>
    <w:rsid w:val="00980004"/>
    <w:rsid w:val="00983C44"/>
    <w:rsid w:val="009843BB"/>
    <w:rsid w:val="009854B9"/>
    <w:rsid w:val="00985A43"/>
    <w:rsid w:val="00987117"/>
    <w:rsid w:val="009951E1"/>
    <w:rsid w:val="00995C88"/>
    <w:rsid w:val="009A0520"/>
    <w:rsid w:val="009A12DF"/>
    <w:rsid w:val="009A1470"/>
    <w:rsid w:val="009A1FE4"/>
    <w:rsid w:val="009A3B5E"/>
    <w:rsid w:val="009A3E09"/>
    <w:rsid w:val="009A5A4C"/>
    <w:rsid w:val="009A6E10"/>
    <w:rsid w:val="009B3802"/>
    <w:rsid w:val="009B4099"/>
    <w:rsid w:val="009B5FE1"/>
    <w:rsid w:val="009B76D0"/>
    <w:rsid w:val="009C1994"/>
    <w:rsid w:val="009C1B09"/>
    <w:rsid w:val="009C35F4"/>
    <w:rsid w:val="009C3A89"/>
    <w:rsid w:val="009C3AF3"/>
    <w:rsid w:val="009C3CD0"/>
    <w:rsid w:val="009C3FF3"/>
    <w:rsid w:val="009D0230"/>
    <w:rsid w:val="009D23D6"/>
    <w:rsid w:val="009D4A21"/>
    <w:rsid w:val="009D4CB3"/>
    <w:rsid w:val="009E0CBA"/>
    <w:rsid w:val="009E0D6B"/>
    <w:rsid w:val="009E2A87"/>
    <w:rsid w:val="009E2F4A"/>
    <w:rsid w:val="009E7236"/>
    <w:rsid w:val="009F01FD"/>
    <w:rsid w:val="009F0682"/>
    <w:rsid w:val="009F08E0"/>
    <w:rsid w:val="009F1A05"/>
    <w:rsid w:val="009F1CF6"/>
    <w:rsid w:val="009F4CBB"/>
    <w:rsid w:val="009F5895"/>
    <w:rsid w:val="009F732D"/>
    <w:rsid w:val="00A0151A"/>
    <w:rsid w:val="00A01C4A"/>
    <w:rsid w:val="00A02C12"/>
    <w:rsid w:val="00A02E58"/>
    <w:rsid w:val="00A067C7"/>
    <w:rsid w:val="00A07254"/>
    <w:rsid w:val="00A129F6"/>
    <w:rsid w:val="00A14FC5"/>
    <w:rsid w:val="00A153EC"/>
    <w:rsid w:val="00A1588A"/>
    <w:rsid w:val="00A1706F"/>
    <w:rsid w:val="00A171C6"/>
    <w:rsid w:val="00A179C0"/>
    <w:rsid w:val="00A179CB"/>
    <w:rsid w:val="00A179E1"/>
    <w:rsid w:val="00A21977"/>
    <w:rsid w:val="00A25103"/>
    <w:rsid w:val="00A262E1"/>
    <w:rsid w:val="00A267E9"/>
    <w:rsid w:val="00A270DA"/>
    <w:rsid w:val="00A32473"/>
    <w:rsid w:val="00A33177"/>
    <w:rsid w:val="00A33365"/>
    <w:rsid w:val="00A335EC"/>
    <w:rsid w:val="00A34C87"/>
    <w:rsid w:val="00A366A3"/>
    <w:rsid w:val="00A41B65"/>
    <w:rsid w:val="00A44A3D"/>
    <w:rsid w:val="00A453FC"/>
    <w:rsid w:val="00A46484"/>
    <w:rsid w:val="00A4677D"/>
    <w:rsid w:val="00A46AB2"/>
    <w:rsid w:val="00A479AA"/>
    <w:rsid w:val="00A5119F"/>
    <w:rsid w:val="00A511E2"/>
    <w:rsid w:val="00A527B3"/>
    <w:rsid w:val="00A56892"/>
    <w:rsid w:val="00A5757B"/>
    <w:rsid w:val="00A6104F"/>
    <w:rsid w:val="00A64931"/>
    <w:rsid w:val="00A66D12"/>
    <w:rsid w:val="00A7169D"/>
    <w:rsid w:val="00A71C29"/>
    <w:rsid w:val="00A7464B"/>
    <w:rsid w:val="00A76296"/>
    <w:rsid w:val="00A80F1F"/>
    <w:rsid w:val="00A8176D"/>
    <w:rsid w:val="00A81A21"/>
    <w:rsid w:val="00A8493C"/>
    <w:rsid w:val="00A91C86"/>
    <w:rsid w:val="00A92DD8"/>
    <w:rsid w:val="00A93B0B"/>
    <w:rsid w:val="00A93EDA"/>
    <w:rsid w:val="00A94FA2"/>
    <w:rsid w:val="00AA093F"/>
    <w:rsid w:val="00AA4282"/>
    <w:rsid w:val="00AA57D5"/>
    <w:rsid w:val="00AB4CB9"/>
    <w:rsid w:val="00AB78E0"/>
    <w:rsid w:val="00AB78F1"/>
    <w:rsid w:val="00AC0A01"/>
    <w:rsid w:val="00AC16F0"/>
    <w:rsid w:val="00AC3F1D"/>
    <w:rsid w:val="00AC55D0"/>
    <w:rsid w:val="00AC62D6"/>
    <w:rsid w:val="00AC7572"/>
    <w:rsid w:val="00AD0012"/>
    <w:rsid w:val="00AD0061"/>
    <w:rsid w:val="00AD0289"/>
    <w:rsid w:val="00AD0C47"/>
    <w:rsid w:val="00AD1A3D"/>
    <w:rsid w:val="00AD2770"/>
    <w:rsid w:val="00AD3652"/>
    <w:rsid w:val="00AD3B28"/>
    <w:rsid w:val="00AE1111"/>
    <w:rsid w:val="00AE38D0"/>
    <w:rsid w:val="00AE459D"/>
    <w:rsid w:val="00AE4CC9"/>
    <w:rsid w:val="00AE55FD"/>
    <w:rsid w:val="00AE5C22"/>
    <w:rsid w:val="00AE6428"/>
    <w:rsid w:val="00AF000E"/>
    <w:rsid w:val="00AF0671"/>
    <w:rsid w:val="00AF2412"/>
    <w:rsid w:val="00AF3C7A"/>
    <w:rsid w:val="00AF652B"/>
    <w:rsid w:val="00AF7886"/>
    <w:rsid w:val="00B00656"/>
    <w:rsid w:val="00B02010"/>
    <w:rsid w:val="00B0237A"/>
    <w:rsid w:val="00B0376C"/>
    <w:rsid w:val="00B05AB4"/>
    <w:rsid w:val="00B076BC"/>
    <w:rsid w:val="00B136BF"/>
    <w:rsid w:val="00B14CAD"/>
    <w:rsid w:val="00B14FFC"/>
    <w:rsid w:val="00B1761B"/>
    <w:rsid w:val="00B248AA"/>
    <w:rsid w:val="00B255BD"/>
    <w:rsid w:val="00B25D13"/>
    <w:rsid w:val="00B27B8E"/>
    <w:rsid w:val="00B305E2"/>
    <w:rsid w:val="00B33133"/>
    <w:rsid w:val="00B35436"/>
    <w:rsid w:val="00B37BF7"/>
    <w:rsid w:val="00B41B5C"/>
    <w:rsid w:val="00B41DD1"/>
    <w:rsid w:val="00B43013"/>
    <w:rsid w:val="00B44585"/>
    <w:rsid w:val="00B446C8"/>
    <w:rsid w:val="00B44F19"/>
    <w:rsid w:val="00B4524B"/>
    <w:rsid w:val="00B459D5"/>
    <w:rsid w:val="00B4621D"/>
    <w:rsid w:val="00B532CE"/>
    <w:rsid w:val="00B54B0F"/>
    <w:rsid w:val="00B565B4"/>
    <w:rsid w:val="00B56A79"/>
    <w:rsid w:val="00B61B97"/>
    <w:rsid w:val="00B73322"/>
    <w:rsid w:val="00B73D4C"/>
    <w:rsid w:val="00B82083"/>
    <w:rsid w:val="00B85B59"/>
    <w:rsid w:val="00B90638"/>
    <w:rsid w:val="00B91103"/>
    <w:rsid w:val="00B91838"/>
    <w:rsid w:val="00B91D1B"/>
    <w:rsid w:val="00B92DA2"/>
    <w:rsid w:val="00B93201"/>
    <w:rsid w:val="00B97116"/>
    <w:rsid w:val="00BA032D"/>
    <w:rsid w:val="00BA3B39"/>
    <w:rsid w:val="00BA56A1"/>
    <w:rsid w:val="00BB0F54"/>
    <w:rsid w:val="00BB1A68"/>
    <w:rsid w:val="00BB4AA4"/>
    <w:rsid w:val="00BB6B02"/>
    <w:rsid w:val="00BB7D85"/>
    <w:rsid w:val="00BC16E7"/>
    <w:rsid w:val="00BC1D01"/>
    <w:rsid w:val="00BC2647"/>
    <w:rsid w:val="00BC4341"/>
    <w:rsid w:val="00BC5927"/>
    <w:rsid w:val="00BC6D3D"/>
    <w:rsid w:val="00BD18A2"/>
    <w:rsid w:val="00BD2A8F"/>
    <w:rsid w:val="00BD37BB"/>
    <w:rsid w:val="00BD56C6"/>
    <w:rsid w:val="00BD615C"/>
    <w:rsid w:val="00BD6996"/>
    <w:rsid w:val="00BD6B5A"/>
    <w:rsid w:val="00BE08F2"/>
    <w:rsid w:val="00BE0AC6"/>
    <w:rsid w:val="00BE27F2"/>
    <w:rsid w:val="00BE2B65"/>
    <w:rsid w:val="00BE6D44"/>
    <w:rsid w:val="00BE7D70"/>
    <w:rsid w:val="00BF058B"/>
    <w:rsid w:val="00BF1CE4"/>
    <w:rsid w:val="00BF2695"/>
    <w:rsid w:val="00BF4CFA"/>
    <w:rsid w:val="00BF6C1F"/>
    <w:rsid w:val="00C0003F"/>
    <w:rsid w:val="00C01BCD"/>
    <w:rsid w:val="00C03618"/>
    <w:rsid w:val="00C0579B"/>
    <w:rsid w:val="00C06572"/>
    <w:rsid w:val="00C10678"/>
    <w:rsid w:val="00C13AB4"/>
    <w:rsid w:val="00C13EE6"/>
    <w:rsid w:val="00C14E83"/>
    <w:rsid w:val="00C15DDB"/>
    <w:rsid w:val="00C2053C"/>
    <w:rsid w:val="00C2136D"/>
    <w:rsid w:val="00C23A7B"/>
    <w:rsid w:val="00C2629A"/>
    <w:rsid w:val="00C266CD"/>
    <w:rsid w:val="00C27478"/>
    <w:rsid w:val="00C31187"/>
    <w:rsid w:val="00C32DE4"/>
    <w:rsid w:val="00C358BD"/>
    <w:rsid w:val="00C36713"/>
    <w:rsid w:val="00C36952"/>
    <w:rsid w:val="00C36E64"/>
    <w:rsid w:val="00C3725D"/>
    <w:rsid w:val="00C37681"/>
    <w:rsid w:val="00C40E59"/>
    <w:rsid w:val="00C42D06"/>
    <w:rsid w:val="00C43FBC"/>
    <w:rsid w:val="00C44250"/>
    <w:rsid w:val="00C50D95"/>
    <w:rsid w:val="00C51A24"/>
    <w:rsid w:val="00C51F08"/>
    <w:rsid w:val="00C574C4"/>
    <w:rsid w:val="00C60497"/>
    <w:rsid w:val="00C60ABC"/>
    <w:rsid w:val="00C6337F"/>
    <w:rsid w:val="00C63703"/>
    <w:rsid w:val="00C65596"/>
    <w:rsid w:val="00C67F2E"/>
    <w:rsid w:val="00C75CB5"/>
    <w:rsid w:val="00C76800"/>
    <w:rsid w:val="00C802F3"/>
    <w:rsid w:val="00C809B8"/>
    <w:rsid w:val="00C81422"/>
    <w:rsid w:val="00C82D41"/>
    <w:rsid w:val="00C833E7"/>
    <w:rsid w:val="00C8358A"/>
    <w:rsid w:val="00C86D5C"/>
    <w:rsid w:val="00C878F4"/>
    <w:rsid w:val="00C90AB4"/>
    <w:rsid w:val="00C91A20"/>
    <w:rsid w:val="00C93156"/>
    <w:rsid w:val="00C9417D"/>
    <w:rsid w:val="00C96A3D"/>
    <w:rsid w:val="00C97587"/>
    <w:rsid w:val="00CA09E8"/>
    <w:rsid w:val="00CA21B5"/>
    <w:rsid w:val="00CA2C24"/>
    <w:rsid w:val="00CA40A1"/>
    <w:rsid w:val="00CA4A5E"/>
    <w:rsid w:val="00CA5541"/>
    <w:rsid w:val="00CB05AA"/>
    <w:rsid w:val="00CB583E"/>
    <w:rsid w:val="00CB6BE7"/>
    <w:rsid w:val="00CB6F2F"/>
    <w:rsid w:val="00CC079B"/>
    <w:rsid w:val="00CC09DE"/>
    <w:rsid w:val="00CC1F1A"/>
    <w:rsid w:val="00CC2235"/>
    <w:rsid w:val="00CC2B25"/>
    <w:rsid w:val="00CC2D37"/>
    <w:rsid w:val="00CC375F"/>
    <w:rsid w:val="00CC4796"/>
    <w:rsid w:val="00CC7C21"/>
    <w:rsid w:val="00CD2379"/>
    <w:rsid w:val="00CD6B31"/>
    <w:rsid w:val="00CE0C2F"/>
    <w:rsid w:val="00CE3AAD"/>
    <w:rsid w:val="00CE46C0"/>
    <w:rsid w:val="00CF1CB6"/>
    <w:rsid w:val="00CF38BE"/>
    <w:rsid w:val="00CF716E"/>
    <w:rsid w:val="00D01230"/>
    <w:rsid w:val="00D02080"/>
    <w:rsid w:val="00D031A6"/>
    <w:rsid w:val="00D1230C"/>
    <w:rsid w:val="00D12D2C"/>
    <w:rsid w:val="00D13084"/>
    <w:rsid w:val="00D1315F"/>
    <w:rsid w:val="00D13CC2"/>
    <w:rsid w:val="00D1547C"/>
    <w:rsid w:val="00D159B8"/>
    <w:rsid w:val="00D1619B"/>
    <w:rsid w:val="00D1785A"/>
    <w:rsid w:val="00D21D7D"/>
    <w:rsid w:val="00D24D23"/>
    <w:rsid w:val="00D24EFE"/>
    <w:rsid w:val="00D27B20"/>
    <w:rsid w:val="00D31484"/>
    <w:rsid w:val="00D341F8"/>
    <w:rsid w:val="00D35040"/>
    <w:rsid w:val="00D37A34"/>
    <w:rsid w:val="00D41C52"/>
    <w:rsid w:val="00D43868"/>
    <w:rsid w:val="00D46E64"/>
    <w:rsid w:val="00D47B98"/>
    <w:rsid w:val="00D47E7E"/>
    <w:rsid w:val="00D47EEC"/>
    <w:rsid w:val="00D5039A"/>
    <w:rsid w:val="00D520CC"/>
    <w:rsid w:val="00D5592F"/>
    <w:rsid w:val="00D55B3E"/>
    <w:rsid w:val="00D62E50"/>
    <w:rsid w:val="00D633BC"/>
    <w:rsid w:val="00D637D1"/>
    <w:rsid w:val="00D66B89"/>
    <w:rsid w:val="00D739EF"/>
    <w:rsid w:val="00D74238"/>
    <w:rsid w:val="00D7779E"/>
    <w:rsid w:val="00D80DC8"/>
    <w:rsid w:val="00D820A8"/>
    <w:rsid w:val="00D824D6"/>
    <w:rsid w:val="00D850E0"/>
    <w:rsid w:val="00D85233"/>
    <w:rsid w:val="00D85AAF"/>
    <w:rsid w:val="00D92AE3"/>
    <w:rsid w:val="00D93416"/>
    <w:rsid w:val="00D9341D"/>
    <w:rsid w:val="00D93E81"/>
    <w:rsid w:val="00D94BD3"/>
    <w:rsid w:val="00D94EDC"/>
    <w:rsid w:val="00D94F6E"/>
    <w:rsid w:val="00D95B4C"/>
    <w:rsid w:val="00DA192D"/>
    <w:rsid w:val="00DA2170"/>
    <w:rsid w:val="00DA2188"/>
    <w:rsid w:val="00DA2A6E"/>
    <w:rsid w:val="00DA2E51"/>
    <w:rsid w:val="00DA3AA2"/>
    <w:rsid w:val="00DA4AEB"/>
    <w:rsid w:val="00DA701C"/>
    <w:rsid w:val="00DA7662"/>
    <w:rsid w:val="00DB0B33"/>
    <w:rsid w:val="00DB0C0B"/>
    <w:rsid w:val="00DB1706"/>
    <w:rsid w:val="00DB4D18"/>
    <w:rsid w:val="00DB4D29"/>
    <w:rsid w:val="00DB5B5D"/>
    <w:rsid w:val="00DC0F97"/>
    <w:rsid w:val="00DC500D"/>
    <w:rsid w:val="00DC6CE7"/>
    <w:rsid w:val="00DC72D0"/>
    <w:rsid w:val="00DD1B8C"/>
    <w:rsid w:val="00DD29D5"/>
    <w:rsid w:val="00DD2ADA"/>
    <w:rsid w:val="00DD3938"/>
    <w:rsid w:val="00DD56D2"/>
    <w:rsid w:val="00DE1076"/>
    <w:rsid w:val="00DE1583"/>
    <w:rsid w:val="00DE1B2D"/>
    <w:rsid w:val="00DE3B10"/>
    <w:rsid w:val="00DE3D67"/>
    <w:rsid w:val="00DE74A5"/>
    <w:rsid w:val="00DF1407"/>
    <w:rsid w:val="00DF279B"/>
    <w:rsid w:val="00DF38C6"/>
    <w:rsid w:val="00DF54BD"/>
    <w:rsid w:val="00E000E4"/>
    <w:rsid w:val="00E03287"/>
    <w:rsid w:val="00E05A24"/>
    <w:rsid w:val="00E067B2"/>
    <w:rsid w:val="00E06996"/>
    <w:rsid w:val="00E0762C"/>
    <w:rsid w:val="00E164E7"/>
    <w:rsid w:val="00E16740"/>
    <w:rsid w:val="00E174A6"/>
    <w:rsid w:val="00E21DAD"/>
    <w:rsid w:val="00E22DAC"/>
    <w:rsid w:val="00E26848"/>
    <w:rsid w:val="00E27550"/>
    <w:rsid w:val="00E33E6C"/>
    <w:rsid w:val="00E36154"/>
    <w:rsid w:val="00E420B8"/>
    <w:rsid w:val="00E47240"/>
    <w:rsid w:val="00E47BC1"/>
    <w:rsid w:val="00E5010B"/>
    <w:rsid w:val="00E51B88"/>
    <w:rsid w:val="00E51F34"/>
    <w:rsid w:val="00E5219D"/>
    <w:rsid w:val="00E528F9"/>
    <w:rsid w:val="00E532BA"/>
    <w:rsid w:val="00E5347E"/>
    <w:rsid w:val="00E53677"/>
    <w:rsid w:val="00E63DED"/>
    <w:rsid w:val="00E64CD9"/>
    <w:rsid w:val="00E66A8B"/>
    <w:rsid w:val="00E70471"/>
    <w:rsid w:val="00E70DB9"/>
    <w:rsid w:val="00E71345"/>
    <w:rsid w:val="00E71BB3"/>
    <w:rsid w:val="00E74841"/>
    <w:rsid w:val="00E752B3"/>
    <w:rsid w:val="00E75BFB"/>
    <w:rsid w:val="00E80346"/>
    <w:rsid w:val="00E809AD"/>
    <w:rsid w:val="00E80C90"/>
    <w:rsid w:val="00E81A92"/>
    <w:rsid w:val="00E84DA2"/>
    <w:rsid w:val="00E9067F"/>
    <w:rsid w:val="00E922D2"/>
    <w:rsid w:val="00E92BF7"/>
    <w:rsid w:val="00E92D9F"/>
    <w:rsid w:val="00E9330E"/>
    <w:rsid w:val="00E93396"/>
    <w:rsid w:val="00E949AB"/>
    <w:rsid w:val="00E972D2"/>
    <w:rsid w:val="00EA0D41"/>
    <w:rsid w:val="00EA6E4D"/>
    <w:rsid w:val="00EA706B"/>
    <w:rsid w:val="00EB120B"/>
    <w:rsid w:val="00EB188E"/>
    <w:rsid w:val="00EB2810"/>
    <w:rsid w:val="00EB5D02"/>
    <w:rsid w:val="00EB6649"/>
    <w:rsid w:val="00EC29AB"/>
    <w:rsid w:val="00EC77AF"/>
    <w:rsid w:val="00EC7D2F"/>
    <w:rsid w:val="00ED132F"/>
    <w:rsid w:val="00ED5B47"/>
    <w:rsid w:val="00EE0005"/>
    <w:rsid w:val="00EE0DB7"/>
    <w:rsid w:val="00EE365F"/>
    <w:rsid w:val="00EE3C84"/>
    <w:rsid w:val="00EE462C"/>
    <w:rsid w:val="00EE6000"/>
    <w:rsid w:val="00EF625E"/>
    <w:rsid w:val="00EF7ECD"/>
    <w:rsid w:val="00F032CE"/>
    <w:rsid w:val="00F038DD"/>
    <w:rsid w:val="00F04C76"/>
    <w:rsid w:val="00F052DC"/>
    <w:rsid w:val="00F10348"/>
    <w:rsid w:val="00F114B2"/>
    <w:rsid w:val="00F11EA4"/>
    <w:rsid w:val="00F15297"/>
    <w:rsid w:val="00F17A33"/>
    <w:rsid w:val="00F2033E"/>
    <w:rsid w:val="00F23216"/>
    <w:rsid w:val="00F23A6A"/>
    <w:rsid w:val="00F23DED"/>
    <w:rsid w:val="00F24565"/>
    <w:rsid w:val="00F274B2"/>
    <w:rsid w:val="00F27E3C"/>
    <w:rsid w:val="00F31041"/>
    <w:rsid w:val="00F33DEB"/>
    <w:rsid w:val="00F341DF"/>
    <w:rsid w:val="00F42B6A"/>
    <w:rsid w:val="00F4357D"/>
    <w:rsid w:val="00F440C4"/>
    <w:rsid w:val="00F440FB"/>
    <w:rsid w:val="00F44182"/>
    <w:rsid w:val="00F452F8"/>
    <w:rsid w:val="00F464B8"/>
    <w:rsid w:val="00F46FBE"/>
    <w:rsid w:val="00F50000"/>
    <w:rsid w:val="00F52F0C"/>
    <w:rsid w:val="00F53F61"/>
    <w:rsid w:val="00F56541"/>
    <w:rsid w:val="00F61216"/>
    <w:rsid w:val="00F63CD8"/>
    <w:rsid w:val="00F64C47"/>
    <w:rsid w:val="00F651A6"/>
    <w:rsid w:val="00F72264"/>
    <w:rsid w:val="00F73542"/>
    <w:rsid w:val="00F746C0"/>
    <w:rsid w:val="00F74A0A"/>
    <w:rsid w:val="00F7583A"/>
    <w:rsid w:val="00F833DC"/>
    <w:rsid w:val="00F84353"/>
    <w:rsid w:val="00F871A3"/>
    <w:rsid w:val="00F90BEE"/>
    <w:rsid w:val="00F90D74"/>
    <w:rsid w:val="00F93348"/>
    <w:rsid w:val="00F938F9"/>
    <w:rsid w:val="00F93F4B"/>
    <w:rsid w:val="00F97A52"/>
    <w:rsid w:val="00FA4F74"/>
    <w:rsid w:val="00FA7673"/>
    <w:rsid w:val="00FA7855"/>
    <w:rsid w:val="00FB429A"/>
    <w:rsid w:val="00FB67EE"/>
    <w:rsid w:val="00FB70F5"/>
    <w:rsid w:val="00FB7B1E"/>
    <w:rsid w:val="00FB7D84"/>
    <w:rsid w:val="00FC0E00"/>
    <w:rsid w:val="00FC217D"/>
    <w:rsid w:val="00FC78F4"/>
    <w:rsid w:val="00FC7D59"/>
    <w:rsid w:val="00FD190A"/>
    <w:rsid w:val="00FD5E0D"/>
    <w:rsid w:val="00FE114B"/>
    <w:rsid w:val="00FE50EF"/>
    <w:rsid w:val="00FE6087"/>
    <w:rsid w:val="00FF0349"/>
    <w:rsid w:val="00FF302E"/>
    <w:rsid w:val="00FF37B5"/>
    <w:rsid w:val="00FF3C0A"/>
    <w:rsid w:val="00FF54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D19FFA79-73C9-4531-984F-5A7D97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85622564">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42975912">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723219982">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296446460">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hyperlink" Target="http://link.zhihu.com/?target=https%3A//www.youtube.com/watch%3Fv%3DjDRTghGZ7XU" TargetMode="External"/><Relationship Id="rId21" Type="http://schemas.openxmlformats.org/officeDocument/2006/relationships/hyperlink" Target="http://link.zhihu.com/?target=https%3A//media.nngroup.com/media/editor/2016/09/10/google-translate.jpg"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vr.99.com/news/07192017/001616650.shtml" TargetMode="External"/><Relationship Id="rId55" Type="http://schemas.openxmlformats.org/officeDocument/2006/relationships/hyperlink" Target="https://zhuanlan.zhihu.com/p/22135486" TargetMode="External"/><Relationship Id="rId7" Type="http://schemas.openxmlformats.org/officeDocument/2006/relationships/hyperlink" Target="javascript:;" TargetMode="External"/><Relationship Id="rId12" Type="http://schemas.openxmlformats.org/officeDocument/2006/relationships/hyperlink" Target="http://link.zhihu.com/?target=https%3A//media.nngroup.com/media/editor/2016/09/18/hololens.jpg" TargetMode="External"/><Relationship Id="rId17" Type="http://schemas.openxmlformats.org/officeDocument/2006/relationships/hyperlink" Target="http://link.zhihu.com/?target=https%3A//media.nngroup.com/media/editor/2016/09/18/pokemon-go-ar.jpg" TargetMode="External"/><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hyperlink" Target="http://video.dylw.net/" TargetMode="External"/><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hyperlink" Target="http://jp.trane.com/commercial/global/latin-america/es/markets/k-12-educati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ink.zhihu.com/?target=https%3A//www.nngroup.com/articles/noncommand/" TargetMode="External"/><Relationship Id="rId24" Type="http://schemas.openxmlformats.org/officeDocument/2006/relationships/image" Target="media/image11.jpeg"/><Relationship Id="rId32" Type="http://schemas.openxmlformats.org/officeDocument/2006/relationships/hyperlink" Target="https://www.zhihu.com/question/40136148/answer/84918825" TargetMode="External"/><Relationship Id="rId37" Type="http://schemas.openxmlformats.org/officeDocument/2006/relationships/image" Target="media/image23.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quora.com/What-is-the-difference-between-augmented-reality-and-mediated-reality-1"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t.qianzhan.com/kuaixun/detail/161118-3fa346e7.html"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whatis.techtarget.com/definition/augmented-reality-AR"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link.zhihu.com/?target=https%3A//media.nngroup.com/media/editor/2016/09/18/hololens.jpg" TargetMode="External"/><Relationship Id="rId31" Type="http://schemas.openxmlformats.org/officeDocument/2006/relationships/image" Target="media/image18.jpeg"/><Relationship Id="rId44" Type="http://schemas.openxmlformats.org/officeDocument/2006/relationships/image" Target="media/image28.png"/><Relationship Id="rId52" Type="http://schemas.openxmlformats.org/officeDocument/2006/relationships/hyperlink" Target="https://www.zhihu.com/question/36979454/answer/191543111"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weihk.cn/article/237816" TargetMode="External"/><Relationship Id="rId8" Type="http://schemas.openxmlformats.org/officeDocument/2006/relationships/image" Target="media/image1.jpeg"/><Relationship Id="rId51" Type="http://schemas.openxmlformats.org/officeDocument/2006/relationships/hyperlink" Target="https://www.zhihu.com/question/36979454/answer/90834848"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10329</TotalTime>
  <Pages>31</Pages>
  <Words>4848</Words>
  <Characters>27635</Characters>
  <Application>Microsoft Office Word</Application>
  <DocSecurity>0</DocSecurity>
  <Lines>230</Lines>
  <Paragraphs>64</Paragraphs>
  <ScaleCrop>false</ScaleCrop>
  <Company/>
  <LinksUpToDate>false</LinksUpToDate>
  <CharactersWithSpaces>32419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465</cp:revision>
  <cp:lastPrinted>2017-12-06T00:15:00Z</cp:lastPrinted>
  <dcterms:created xsi:type="dcterms:W3CDTF">2017-11-16T02:23:00Z</dcterms:created>
  <dcterms:modified xsi:type="dcterms:W3CDTF">2018-01-14T11:22:00Z</dcterms:modified>
</cp:coreProperties>
</file>