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56731" w:rsidRPr="00BC055F" w:rsidRDefault="00456731" w:rsidP="00456731">
      <w:pPr>
        <w:snapToGrid w:val="0"/>
        <w:rPr>
          <w:sz w:val="28"/>
          <w:szCs w:val="28"/>
        </w:rPr>
      </w:pPr>
      <w:bookmarkStart w:id="0" w:name="OLE_LINK59"/>
      <w:bookmarkStart w:id="1" w:name="OLE_LINK60"/>
      <w:r>
        <w:rPr>
          <w:sz w:val="28"/>
          <w:szCs w:val="28"/>
        </w:rPr>
        <w:t>Ph.D.</w:t>
      </w:r>
      <w:r w:rsidRPr="00BC055F">
        <w:rPr>
          <w:sz w:val="28"/>
          <w:szCs w:val="28"/>
        </w:rPr>
        <w:t xml:space="preserve"> Thesis</w:t>
      </w:r>
    </w:p>
    <w:p w:rsidR="00456731" w:rsidRPr="00F00B0E" w:rsidRDefault="00456731" w:rsidP="00456731">
      <w:pPr>
        <w:snapToGrid w:val="0"/>
        <w:spacing w:before="1920"/>
        <w:jc w:val="center"/>
        <w:rPr>
          <w:sz w:val="40"/>
          <w:szCs w:val="40"/>
        </w:rPr>
      </w:pPr>
      <w:r w:rsidRPr="004F2D44">
        <w:rPr>
          <w:sz w:val="40"/>
          <w:szCs w:val="40"/>
        </w:rPr>
        <w:t xml:space="preserve">Hand Gesture Recognition Based on Convex </w:t>
      </w:r>
      <w:r>
        <w:rPr>
          <w:sz w:val="40"/>
          <w:szCs w:val="40"/>
        </w:rPr>
        <w:t xml:space="preserve">Defect </w:t>
      </w:r>
      <w:r w:rsidRPr="004F2D44">
        <w:rPr>
          <w:sz w:val="40"/>
          <w:szCs w:val="40"/>
        </w:rPr>
        <w:t xml:space="preserve">Detection </w:t>
      </w:r>
      <w:r>
        <w:rPr>
          <w:sz w:val="40"/>
          <w:szCs w:val="40"/>
        </w:rPr>
        <w:t>and Density Distribution</w:t>
      </w:r>
    </w:p>
    <w:p w:rsidR="00456731" w:rsidRPr="00F00B0E" w:rsidRDefault="00195004" w:rsidP="00456731">
      <w:pPr>
        <w:snapToGrid w:val="0"/>
        <w:spacing w:before="3000"/>
        <w:jc w:val="center"/>
        <w:rPr>
          <w:sz w:val="28"/>
          <w:szCs w:val="28"/>
        </w:rPr>
      </w:pPr>
      <w:r>
        <w:rPr>
          <w:sz w:val="28"/>
          <w:szCs w:val="28"/>
        </w:rPr>
        <w:t>June</w:t>
      </w:r>
      <w:r w:rsidR="007177F6">
        <w:rPr>
          <w:sz w:val="28"/>
          <w:szCs w:val="28"/>
        </w:rPr>
        <w:t>,</w:t>
      </w:r>
      <w:r w:rsidR="00456731">
        <w:rPr>
          <w:rFonts w:hint="eastAsia"/>
          <w:sz w:val="28"/>
          <w:szCs w:val="28"/>
        </w:rPr>
        <w:t xml:space="preserve"> </w:t>
      </w:r>
      <w:r w:rsidR="00456731">
        <w:rPr>
          <w:sz w:val="28"/>
          <w:szCs w:val="28"/>
        </w:rPr>
        <w:t>2017</w:t>
      </w:r>
    </w:p>
    <w:p w:rsidR="00456731" w:rsidRPr="00F61E67" w:rsidRDefault="00F61E67" w:rsidP="006267DE">
      <w:pPr>
        <w:snapToGrid w:val="0"/>
        <w:spacing w:before="3840"/>
        <w:jc w:val="center"/>
        <w:rPr>
          <w:sz w:val="32"/>
          <w:szCs w:val="32"/>
        </w:rPr>
      </w:pPr>
      <w:bookmarkStart w:id="2" w:name="OLE_LINK15"/>
      <w:bookmarkStart w:id="3" w:name="OLE_LINK16"/>
      <w:r w:rsidRPr="00F61E67">
        <w:rPr>
          <w:sz w:val="32"/>
          <w:szCs w:val="32"/>
        </w:rPr>
        <w:t xml:space="preserve">Graduate School of </w:t>
      </w:r>
      <w:proofErr w:type="spellStart"/>
      <w:r w:rsidRPr="00F61E67">
        <w:rPr>
          <w:sz w:val="32"/>
          <w:szCs w:val="32"/>
        </w:rPr>
        <w:t>PaiChai</w:t>
      </w:r>
      <w:proofErr w:type="spellEnd"/>
      <w:r w:rsidRPr="00F61E67">
        <w:rPr>
          <w:sz w:val="32"/>
          <w:szCs w:val="32"/>
        </w:rPr>
        <w:t xml:space="preserve"> University</w:t>
      </w:r>
    </w:p>
    <w:p w:rsidR="00456731" w:rsidRPr="00F61E67" w:rsidRDefault="00F61E67" w:rsidP="00456731">
      <w:pPr>
        <w:snapToGrid w:val="0"/>
        <w:jc w:val="center"/>
        <w:rPr>
          <w:sz w:val="28"/>
          <w:szCs w:val="28"/>
        </w:rPr>
      </w:pPr>
      <w:r w:rsidRPr="00F61E67">
        <w:rPr>
          <w:sz w:val="28"/>
          <w:szCs w:val="28"/>
        </w:rPr>
        <w:t>Department of Game Multimedia Engineering</w:t>
      </w:r>
    </w:p>
    <w:p w:rsidR="00456731" w:rsidRDefault="00456731" w:rsidP="00456731">
      <w:pPr>
        <w:snapToGrid w:val="0"/>
        <w:jc w:val="center"/>
        <w:rPr>
          <w:sz w:val="32"/>
          <w:szCs w:val="32"/>
        </w:rPr>
      </w:pPr>
      <w:proofErr w:type="spellStart"/>
      <w:r w:rsidRPr="00F00B0E">
        <w:rPr>
          <w:sz w:val="32"/>
          <w:szCs w:val="32"/>
        </w:rPr>
        <w:t>Yanan</w:t>
      </w:r>
      <w:proofErr w:type="spellEnd"/>
      <w:r w:rsidRPr="003820DA">
        <w:rPr>
          <w:sz w:val="32"/>
          <w:szCs w:val="32"/>
        </w:rPr>
        <w:t xml:space="preserve"> </w:t>
      </w:r>
      <w:r w:rsidRPr="00F00B0E">
        <w:rPr>
          <w:sz w:val="32"/>
          <w:szCs w:val="32"/>
        </w:rPr>
        <w:t>Xu</w:t>
      </w:r>
    </w:p>
    <w:bookmarkEnd w:id="2"/>
    <w:bookmarkEnd w:id="3"/>
    <w:p w:rsidR="00456731" w:rsidRPr="001352C0" w:rsidRDefault="00456731" w:rsidP="00456731">
      <w:pPr>
        <w:snapToGrid w:val="0"/>
        <w:spacing w:before="1800"/>
        <w:jc w:val="center"/>
        <w:rPr>
          <w:sz w:val="40"/>
          <w:szCs w:val="40"/>
        </w:rPr>
      </w:pPr>
    </w:p>
    <w:p w:rsidR="00456731" w:rsidRPr="00E12510" w:rsidRDefault="00456731" w:rsidP="00456731">
      <w:pPr>
        <w:snapToGrid w:val="0"/>
        <w:spacing w:before="1800"/>
        <w:jc w:val="center"/>
        <w:rPr>
          <w:sz w:val="40"/>
          <w:szCs w:val="40"/>
        </w:rPr>
      </w:pPr>
      <w:r w:rsidRPr="004A039F">
        <w:rPr>
          <w:sz w:val="40"/>
          <w:szCs w:val="40"/>
        </w:rPr>
        <w:t xml:space="preserve">Hand Gesture Recognition Based on Convex </w:t>
      </w:r>
      <w:r>
        <w:rPr>
          <w:sz w:val="40"/>
          <w:szCs w:val="40"/>
        </w:rPr>
        <w:t xml:space="preserve">Defect </w:t>
      </w:r>
      <w:r w:rsidRPr="004A039F">
        <w:rPr>
          <w:sz w:val="40"/>
          <w:szCs w:val="40"/>
        </w:rPr>
        <w:t xml:space="preserve">Detection </w:t>
      </w:r>
      <w:r>
        <w:rPr>
          <w:sz w:val="40"/>
          <w:szCs w:val="40"/>
        </w:rPr>
        <w:t xml:space="preserve">and </w:t>
      </w:r>
      <w:r w:rsidRPr="004A039F">
        <w:rPr>
          <w:sz w:val="40"/>
          <w:szCs w:val="40"/>
        </w:rPr>
        <w:t>Density</w:t>
      </w:r>
      <w:r>
        <w:rPr>
          <w:sz w:val="40"/>
          <w:szCs w:val="40"/>
        </w:rPr>
        <w:t xml:space="preserve"> Distribution</w:t>
      </w:r>
    </w:p>
    <w:p w:rsidR="00456731" w:rsidRDefault="00456731" w:rsidP="00456731">
      <w:pPr>
        <w:snapToGrid w:val="0"/>
        <w:spacing w:before="2760"/>
        <w:jc w:val="center"/>
        <w:rPr>
          <w:sz w:val="28"/>
          <w:szCs w:val="28"/>
        </w:rPr>
      </w:pPr>
      <w:r>
        <w:rPr>
          <w:sz w:val="28"/>
          <w:szCs w:val="28"/>
        </w:rPr>
        <w:t>Supervi</w:t>
      </w:r>
      <w:r>
        <w:rPr>
          <w:rFonts w:hint="eastAsia"/>
          <w:sz w:val="28"/>
          <w:szCs w:val="28"/>
        </w:rPr>
        <w:t>s</w:t>
      </w:r>
      <w:r w:rsidR="007177F6">
        <w:rPr>
          <w:sz w:val="28"/>
          <w:szCs w:val="28"/>
        </w:rPr>
        <w:t>or:</w:t>
      </w:r>
      <w:r>
        <w:rPr>
          <w:sz w:val="28"/>
          <w:szCs w:val="28"/>
        </w:rPr>
        <w:t xml:space="preserve"> </w:t>
      </w:r>
      <w:r w:rsidRPr="00E12510">
        <w:rPr>
          <w:sz w:val="28"/>
          <w:szCs w:val="28"/>
        </w:rPr>
        <w:t>Dong-Won Park</w:t>
      </w:r>
    </w:p>
    <w:p w:rsidR="00456731" w:rsidRDefault="0016294D" w:rsidP="00456731">
      <w:pPr>
        <w:snapToGrid w:val="0"/>
        <w:spacing w:before="1440" w:after="240"/>
        <w:jc w:val="center"/>
        <w:rPr>
          <w:sz w:val="28"/>
          <w:szCs w:val="28"/>
        </w:rPr>
      </w:pPr>
      <w:r>
        <w:rPr>
          <w:sz w:val="28"/>
          <w:szCs w:val="28"/>
        </w:rPr>
        <w:t>June</w:t>
      </w:r>
      <w:r w:rsidR="00A74F9A">
        <w:rPr>
          <w:sz w:val="28"/>
          <w:szCs w:val="28"/>
        </w:rPr>
        <w:t>,</w:t>
      </w:r>
      <w:r w:rsidR="00456731">
        <w:rPr>
          <w:rFonts w:hint="eastAsia"/>
          <w:sz w:val="28"/>
          <w:szCs w:val="28"/>
        </w:rPr>
        <w:t xml:space="preserve"> </w:t>
      </w:r>
      <w:r w:rsidR="00456731">
        <w:rPr>
          <w:sz w:val="28"/>
          <w:szCs w:val="28"/>
        </w:rPr>
        <w:t>2017</w:t>
      </w:r>
    </w:p>
    <w:p w:rsidR="00456731" w:rsidRDefault="00456731" w:rsidP="00016488">
      <w:pPr>
        <w:snapToGrid w:val="0"/>
        <w:spacing w:before="2400"/>
        <w:jc w:val="center"/>
        <w:rPr>
          <w:sz w:val="32"/>
          <w:szCs w:val="32"/>
        </w:rPr>
      </w:pPr>
      <w:r w:rsidRPr="00CC70C0">
        <w:rPr>
          <w:sz w:val="32"/>
          <w:szCs w:val="32"/>
        </w:rPr>
        <w:tab/>
      </w:r>
      <w:bookmarkStart w:id="4" w:name="OLE_LINK13"/>
      <w:bookmarkStart w:id="5" w:name="OLE_LINK14"/>
      <w:r w:rsidRPr="00F00B0E">
        <w:rPr>
          <w:sz w:val="32"/>
          <w:szCs w:val="32"/>
        </w:rPr>
        <w:t xml:space="preserve">Graduate School of </w:t>
      </w:r>
      <w:proofErr w:type="spellStart"/>
      <w:r w:rsidRPr="00F00B0E">
        <w:rPr>
          <w:sz w:val="32"/>
          <w:szCs w:val="32"/>
        </w:rPr>
        <w:t>PaiChai</w:t>
      </w:r>
      <w:proofErr w:type="spellEnd"/>
      <w:r w:rsidRPr="00F00B0E">
        <w:rPr>
          <w:sz w:val="32"/>
          <w:szCs w:val="32"/>
        </w:rPr>
        <w:t xml:space="preserve"> University</w:t>
      </w:r>
    </w:p>
    <w:p w:rsidR="00A74F9A" w:rsidRPr="00A74F9A" w:rsidRDefault="00A74F9A" w:rsidP="00456731">
      <w:pPr>
        <w:snapToGrid w:val="0"/>
        <w:jc w:val="center"/>
        <w:rPr>
          <w:sz w:val="28"/>
          <w:szCs w:val="28"/>
        </w:rPr>
      </w:pPr>
      <w:r w:rsidRPr="00A74F9A">
        <w:rPr>
          <w:sz w:val="28"/>
          <w:szCs w:val="28"/>
        </w:rPr>
        <w:t>Department of Game Multimedia Engineering</w:t>
      </w:r>
    </w:p>
    <w:p w:rsidR="006F3BB5" w:rsidRDefault="00456731" w:rsidP="00456731">
      <w:pPr>
        <w:snapToGrid w:val="0"/>
        <w:jc w:val="center"/>
        <w:rPr>
          <w:sz w:val="32"/>
          <w:szCs w:val="32"/>
        </w:rPr>
      </w:pPr>
      <w:proofErr w:type="spellStart"/>
      <w:r w:rsidRPr="00F00B0E">
        <w:rPr>
          <w:sz w:val="32"/>
          <w:szCs w:val="32"/>
        </w:rPr>
        <w:t>Yanan</w:t>
      </w:r>
      <w:proofErr w:type="spellEnd"/>
      <w:r w:rsidRPr="003820DA">
        <w:rPr>
          <w:sz w:val="32"/>
          <w:szCs w:val="32"/>
        </w:rPr>
        <w:t xml:space="preserve"> </w:t>
      </w:r>
      <w:r w:rsidRPr="00F00B0E">
        <w:rPr>
          <w:sz w:val="32"/>
          <w:szCs w:val="32"/>
        </w:rPr>
        <w:t>Xu</w:t>
      </w:r>
      <w:bookmarkEnd w:id="4"/>
      <w:bookmarkEnd w:id="5"/>
    </w:p>
    <w:p w:rsidR="00456731" w:rsidRPr="00532B39" w:rsidRDefault="00456731" w:rsidP="00456731">
      <w:pPr>
        <w:adjustRightInd w:val="0"/>
        <w:snapToGrid w:val="0"/>
        <w:rPr>
          <w:sz w:val="24"/>
          <w:szCs w:val="24"/>
        </w:rPr>
      </w:pPr>
      <w:r w:rsidRPr="00532B39">
        <w:rPr>
          <w:rFonts w:hint="eastAsia"/>
          <w:sz w:val="24"/>
          <w:szCs w:val="24"/>
        </w:rPr>
        <w:lastRenderedPageBreak/>
        <w:tab/>
      </w:r>
      <w:r w:rsidRPr="00532B39">
        <w:rPr>
          <w:sz w:val="24"/>
          <w:szCs w:val="24"/>
        </w:rPr>
        <w:t>The undersigned have examined the dissertation entitle: "</w:t>
      </w:r>
      <w:r w:rsidRPr="00C911DE">
        <w:rPr>
          <w:sz w:val="24"/>
          <w:szCs w:val="24"/>
        </w:rPr>
        <w:t xml:space="preserve">Hand Gesture Recognition Based on Convex </w:t>
      </w:r>
      <w:r>
        <w:rPr>
          <w:sz w:val="24"/>
          <w:szCs w:val="24"/>
        </w:rPr>
        <w:t xml:space="preserve">Defect </w:t>
      </w:r>
      <w:r w:rsidRPr="00C911DE">
        <w:rPr>
          <w:sz w:val="24"/>
          <w:szCs w:val="24"/>
        </w:rPr>
        <w:t xml:space="preserve">Detection </w:t>
      </w:r>
      <w:r>
        <w:rPr>
          <w:sz w:val="24"/>
          <w:szCs w:val="24"/>
        </w:rPr>
        <w:t>and Density Distribution</w:t>
      </w:r>
      <w:r w:rsidRPr="00532B39">
        <w:rPr>
          <w:sz w:val="24"/>
          <w:szCs w:val="24"/>
        </w:rPr>
        <w:t xml:space="preserve">" presented by </w:t>
      </w:r>
      <w:proofErr w:type="spellStart"/>
      <w:r w:rsidRPr="00532B39">
        <w:rPr>
          <w:sz w:val="24"/>
          <w:szCs w:val="24"/>
          <w:u w:val="single"/>
        </w:rPr>
        <w:t>Yanan</w:t>
      </w:r>
      <w:proofErr w:type="spellEnd"/>
      <w:r w:rsidRPr="00532B39">
        <w:rPr>
          <w:rFonts w:hint="eastAsia"/>
          <w:sz w:val="24"/>
          <w:szCs w:val="24"/>
          <w:u w:val="single"/>
        </w:rPr>
        <w:t xml:space="preserve"> </w:t>
      </w:r>
      <w:r w:rsidRPr="00532B39">
        <w:rPr>
          <w:sz w:val="24"/>
          <w:szCs w:val="24"/>
          <w:u w:val="single"/>
        </w:rPr>
        <w:t>Xu</w:t>
      </w:r>
      <w:r w:rsidRPr="00532B39">
        <w:rPr>
          <w:sz w:val="24"/>
          <w:szCs w:val="24"/>
        </w:rPr>
        <w:t>, a c</w:t>
      </w:r>
      <w:r>
        <w:rPr>
          <w:sz w:val="24"/>
          <w:szCs w:val="24"/>
        </w:rPr>
        <w:t>andidate for the degree of Ph.D.</w:t>
      </w:r>
      <w:r w:rsidRPr="00532B39">
        <w:rPr>
          <w:sz w:val="24"/>
          <w:szCs w:val="24"/>
        </w:rPr>
        <w:t xml:space="preserve"> in Game Multimedia Engineering and hereby certify that in their judgment it is worthy of acceptance.</w:t>
      </w:r>
    </w:p>
    <w:p w:rsidR="00456731" w:rsidRPr="00532B39" w:rsidRDefault="00991869" w:rsidP="002014F4">
      <w:pPr>
        <w:spacing w:before="1418"/>
        <w:rPr>
          <w:sz w:val="24"/>
          <w:szCs w:val="24"/>
        </w:rPr>
      </w:pPr>
      <w:bookmarkStart w:id="6" w:name="OLE_LINK73"/>
      <w:bookmarkStart w:id="7" w:name="OLE_LINK74"/>
      <w:bookmarkStart w:id="8" w:name="OLE_LINK23"/>
      <w:bookmarkStart w:id="9" w:name="OLE_LINK24"/>
      <w:r>
        <w:rPr>
          <w:sz w:val="24"/>
          <w:szCs w:val="24"/>
        </w:rPr>
        <w:t>Advisor</w:t>
      </w:r>
    </w:p>
    <w:p w:rsidR="00456731" w:rsidRPr="00532B39" w:rsidRDefault="00456731" w:rsidP="00456731">
      <w:pPr>
        <w:rPr>
          <w:sz w:val="24"/>
          <w:szCs w:val="24"/>
        </w:rPr>
      </w:pPr>
      <w:r w:rsidRPr="00532B39">
        <w:rPr>
          <w:sz w:val="24"/>
          <w:szCs w:val="24"/>
        </w:rPr>
        <w:t xml:space="preserve">               </w:t>
      </w:r>
      <w:r w:rsidR="009C0930">
        <w:rPr>
          <w:rFonts w:hint="eastAsia"/>
          <w:sz w:val="24"/>
          <w:szCs w:val="24"/>
        </w:rPr>
        <w:t xml:space="preserve"> June</w:t>
      </w:r>
      <w:r w:rsidRPr="00532B39">
        <w:rPr>
          <w:sz w:val="24"/>
          <w:szCs w:val="24"/>
        </w:rPr>
        <w:t>, 201</w:t>
      </w:r>
      <w:r>
        <w:rPr>
          <w:sz w:val="24"/>
          <w:szCs w:val="24"/>
        </w:rPr>
        <w:t>7</w:t>
      </w:r>
    </w:p>
    <w:p w:rsidR="00456731" w:rsidRPr="001C2E5D" w:rsidRDefault="00456731" w:rsidP="00C16E20">
      <w:pPr>
        <w:spacing w:before="120"/>
        <w:rPr>
          <w:sz w:val="24"/>
          <w:szCs w:val="24"/>
        </w:rPr>
      </w:pPr>
      <w:r w:rsidRPr="00532B39">
        <w:rPr>
          <w:rFonts w:hint="eastAsia"/>
          <w:sz w:val="24"/>
          <w:szCs w:val="24"/>
        </w:rPr>
        <w:t xml:space="preserve">              </w:t>
      </w:r>
      <w:r>
        <w:rPr>
          <w:rFonts w:hint="eastAsia"/>
          <w:sz w:val="24"/>
          <w:szCs w:val="24"/>
        </w:rPr>
        <w:t xml:space="preserve">  __________________</w:t>
      </w:r>
    </w:p>
    <w:p w:rsidR="00456731" w:rsidRPr="00532B39" w:rsidRDefault="00456731" w:rsidP="00456731">
      <w:pPr>
        <w:rPr>
          <w:sz w:val="24"/>
          <w:szCs w:val="24"/>
        </w:rPr>
      </w:pPr>
      <w:r>
        <w:rPr>
          <w:rFonts w:hint="eastAsia"/>
          <w:sz w:val="24"/>
          <w:szCs w:val="24"/>
        </w:rPr>
        <w:t xml:space="preserve">                </w:t>
      </w:r>
      <w:bookmarkStart w:id="10" w:name="OLE_LINK3"/>
      <w:bookmarkStart w:id="11" w:name="OLE_LINK4"/>
      <w:r w:rsidR="000A0F89">
        <w:rPr>
          <w:sz w:val="24"/>
          <w:szCs w:val="24"/>
        </w:rPr>
        <w:t>Dong-Won Park Ph.D</w:t>
      </w:r>
      <w:r w:rsidR="00151A91">
        <w:rPr>
          <w:rFonts w:hint="eastAsia"/>
          <w:sz w:val="24"/>
          <w:szCs w:val="24"/>
        </w:rPr>
        <w:t>.</w:t>
      </w:r>
    </w:p>
    <w:p w:rsidR="00456731" w:rsidRPr="00532B39" w:rsidRDefault="00456731" w:rsidP="00456731">
      <w:pPr>
        <w:rPr>
          <w:sz w:val="24"/>
          <w:szCs w:val="24"/>
        </w:rPr>
      </w:pPr>
      <w:r w:rsidRPr="00532B39">
        <w:rPr>
          <w:rFonts w:hint="eastAsia"/>
          <w:sz w:val="24"/>
          <w:szCs w:val="24"/>
        </w:rPr>
        <w:t xml:space="preserve">                Professor</w:t>
      </w:r>
    </w:p>
    <w:p w:rsidR="00F25988" w:rsidRDefault="00456731" w:rsidP="00F25988">
      <w:pPr>
        <w:rPr>
          <w:sz w:val="24"/>
          <w:szCs w:val="24"/>
        </w:rPr>
      </w:pPr>
      <w:r w:rsidRPr="00532B39">
        <w:rPr>
          <w:rFonts w:hint="eastAsia"/>
          <w:sz w:val="24"/>
          <w:szCs w:val="24"/>
        </w:rPr>
        <w:t xml:space="preserve">                </w:t>
      </w:r>
      <w:bookmarkEnd w:id="10"/>
      <w:bookmarkEnd w:id="11"/>
      <w:r w:rsidR="00F25988">
        <w:rPr>
          <w:sz w:val="24"/>
          <w:szCs w:val="24"/>
        </w:rPr>
        <w:t>Dept. of Game Multimedia Engineering</w:t>
      </w:r>
    </w:p>
    <w:p w:rsidR="00456731" w:rsidRPr="00532B39" w:rsidRDefault="00F25988" w:rsidP="00F25988">
      <w:pPr>
        <w:rPr>
          <w:sz w:val="24"/>
          <w:szCs w:val="24"/>
        </w:rPr>
      </w:pPr>
      <w:r>
        <w:rPr>
          <w:sz w:val="24"/>
          <w:szCs w:val="24"/>
        </w:rPr>
        <w:t xml:space="preserve">                Graduate School of </w:t>
      </w:r>
      <w:proofErr w:type="spellStart"/>
      <w:r>
        <w:rPr>
          <w:sz w:val="24"/>
          <w:szCs w:val="24"/>
        </w:rPr>
        <w:t>PaiChai</w:t>
      </w:r>
      <w:proofErr w:type="spellEnd"/>
      <w:r>
        <w:rPr>
          <w:sz w:val="24"/>
          <w:szCs w:val="24"/>
        </w:rPr>
        <w:t xml:space="preserve"> University</w:t>
      </w:r>
    </w:p>
    <w:p w:rsidR="00456731" w:rsidRPr="00532B39" w:rsidRDefault="00BD41B9" w:rsidP="002014F4">
      <w:pPr>
        <w:spacing w:before="851"/>
        <w:rPr>
          <w:sz w:val="24"/>
          <w:szCs w:val="24"/>
        </w:rPr>
      </w:pPr>
      <w:r>
        <w:rPr>
          <w:sz w:val="24"/>
          <w:szCs w:val="24"/>
        </w:rPr>
        <w:t xml:space="preserve">Principle </w:t>
      </w:r>
      <w:r w:rsidR="00456731" w:rsidRPr="00532B39">
        <w:rPr>
          <w:rFonts w:hint="eastAsia"/>
          <w:sz w:val="24"/>
          <w:szCs w:val="24"/>
        </w:rPr>
        <w:t>Examiner</w:t>
      </w:r>
    </w:p>
    <w:p w:rsidR="00456731" w:rsidRPr="00532B39" w:rsidRDefault="00456731" w:rsidP="00456731">
      <w:pPr>
        <w:rPr>
          <w:sz w:val="24"/>
          <w:szCs w:val="24"/>
        </w:rPr>
      </w:pPr>
      <w:r w:rsidRPr="00532B39">
        <w:rPr>
          <w:sz w:val="24"/>
          <w:szCs w:val="24"/>
        </w:rPr>
        <w:t xml:space="preserve">               </w:t>
      </w:r>
      <w:r>
        <w:rPr>
          <w:rFonts w:hint="eastAsia"/>
          <w:sz w:val="24"/>
          <w:szCs w:val="24"/>
        </w:rPr>
        <w:t xml:space="preserve"> </w:t>
      </w:r>
      <w:r w:rsidR="008E731B">
        <w:rPr>
          <w:sz w:val="24"/>
          <w:szCs w:val="24"/>
        </w:rPr>
        <w:t>June</w:t>
      </w:r>
      <w:r w:rsidRPr="00532B39">
        <w:rPr>
          <w:sz w:val="24"/>
          <w:szCs w:val="24"/>
        </w:rPr>
        <w:t>, 201</w:t>
      </w:r>
      <w:r>
        <w:rPr>
          <w:sz w:val="24"/>
          <w:szCs w:val="24"/>
        </w:rPr>
        <w:t>7</w:t>
      </w:r>
    </w:p>
    <w:p w:rsidR="00456731" w:rsidRPr="001C2E5D" w:rsidRDefault="00456731" w:rsidP="00C16E20">
      <w:pPr>
        <w:spacing w:before="120"/>
        <w:rPr>
          <w:sz w:val="24"/>
          <w:szCs w:val="24"/>
        </w:rPr>
      </w:pPr>
      <w:r w:rsidRPr="00532B39">
        <w:rPr>
          <w:rFonts w:hint="eastAsia"/>
          <w:sz w:val="24"/>
          <w:szCs w:val="24"/>
        </w:rPr>
        <w:t xml:space="preserve">              </w:t>
      </w:r>
      <w:r>
        <w:rPr>
          <w:rFonts w:hint="eastAsia"/>
          <w:sz w:val="24"/>
          <w:szCs w:val="24"/>
        </w:rPr>
        <w:t xml:space="preserve">  __________________</w:t>
      </w:r>
    </w:p>
    <w:p w:rsidR="00456731" w:rsidRPr="00532B39" w:rsidRDefault="006140F2" w:rsidP="00456731">
      <w:pPr>
        <w:rPr>
          <w:sz w:val="24"/>
          <w:szCs w:val="24"/>
        </w:rPr>
      </w:pPr>
      <w:r>
        <w:rPr>
          <w:rFonts w:hint="eastAsia"/>
          <w:sz w:val="24"/>
          <w:szCs w:val="24"/>
        </w:rPr>
        <w:t xml:space="preserve">                </w:t>
      </w:r>
      <w:r w:rsidR="000A0F89">
        <w:rPr>
          <w:sz w:val="24"/>
          <w:szCs w:val="24"/>
        </w:rPr>
        <w:t>Sung-</w:t>
      </w:r>
      <w:proofErr w:type="spellStart"/>
      <w:r w:rsidR="000A0F89">
        <w:rPr>
          <w:sz w:val="24"/>
          <w:szCs w:val="24"/>
        </w:rPr>
        <w:t>Ohk</w:t>
      </w:r>
      <w:proofErr w:type="spellEnd"/>
      <w:r w:rsidR="000A0F89">
        <w:rPr>
          <w:sz w:val="24"/>
          <w:szCs w:val="24"/>
        </w:rPr>
        <w:t xml:space="preserve"> </w:t>
      </w:r>
      <w:proofErr w:type="spellStart"/>
      <w:r w:rsidR="000A0F89">
        <w:rPr>
          <w:sz w:val="24"/>
          <w:szCs w:val="24"/>
        </w:rPr>
        <w:t>Ahn</w:t>
      </w:r>
      <w:proofErr w:type="spellEnd"/>
      <w:r w:rsidR="000A0F89">
        <w:rPr>
          <w:sz w:val="24"/>
          <w:szCs w:val="24"/>
        </w:rPr>
        <w:t xml:space="preserve"> </w:t>
      </w:r>
      <w:r>
        <w:rPr>
          <w:sz w:val="24"/>
          <w:szCs w:val="24"/>
        </w:rPr>
        <w:t>Ph.D</w:t>
      </w:r>
      <w:r w:rsidR="00151A91">
        <w:rPr>
          <w:sz w:val="24"/>
          <w:szCs w:val="24"/>
        </w:rPr>
        <w:t>.</w:t>
      </w:r>
    </w:p>
    <w:p w:rsidR="00456731" w:rsidRPr="00532B39" w:rsidRDefault="006140F2" w:rsidP="00456731">
      <w:pPr>
        <w:rPr>
          <w:sz w:val="24"/>
          <w:szCs w:val="24"/>
        </w:rPr>
      </w:pPr>
      <w:r>
        <w:rPr>
          <w:rFonts w:hint="eastAsia"/>
          <w:sz w:val="24"/>
          <w:szCs w:val="24"/>
        </w:rPr>
        <w:t xml:space="preserve">                </w:t>
      </w:r>
      <w:r w:rsidR="00456731" w:rsidRPr="00532B39">
        <w:rPr>
          <w:rFonts w:hint="eastAsia"/>
          <w:sz w:val="24"/>
          <w:szCs w:val="24"/>
        </w:rPr>
        <w:t>Professor</w:t>
      </w:r>
    </w:p>
    <w:p w:rsidR="00456731" w:rsidRPr="00532B39" w:rsidRDefault="00456731" w:rsidP="00456731">
      <w:pPr>
        <w:rPr>
          <w:sz w:val="24"/>
          <w:szCs w:val="24"/>
        </w:rPr>
      </w:pPr>
      <w:r w:rsidRPr="00532B39">
        <w:rPr>
          <w:rFonts w:hint="eastAsia"/>
          <w:sz w:val="24"/>
          <w:szCs w:val="24"/>
        </w:rPr>
        <w:t xml:space="preserve">                </w:t>
      </w:r>
      <w:bookmarkStart w:id="12" w:name="OLE_LINK7"/>
      <w:bookmarkStart w:id="13" w:name="OLE_LINK8"/>
      <w:r w:rsidRPr="00532B39">
        <w:rPr>
          <w:rFonts w:hint="eastAsia"/>
          <w:sz w:val="24"/>
          <w:szCs w:val="24"/>
        </w:rPr>
        <w:t>Dept. of Game Multimedia Engineering</w:t>
      </w:r>
    </w:p>
    <w:p w:rsidR="00456731" w:rsidRPr="00532B39" w:rsidRDefault="00456731" w:rsidP="00456731">
      <w:pPr>
        <w:rPr>
          <w:sz w:val="24"/>
          <w:szCs w:val="24"/>
        </w:rPr>
      </w:pPr>
      <w:r w:rsidRPr="00532B39">
        <w:rPr>
          <w:rFonts w:hint="eastAsia"/>
          <w:sz w:val="24"/>
          <w:szCs w:val="24"/>
        </w:rPr>
        <w:t xml:space="preserve">                Graduate School of </w:t>
      </w:r>
      <w:proofErr w:type="spellStart"/>
      <w:r w:rsidRPr="00532B39">
        <w:rPr>
          <w:rFonts w:hint="eastAsia"/>
          <w:sz w:val="24"/>
          <w:szCs w:val="24"/>
        </w:rPr>
        <w:t>PaiChai</w:t>
      </w:r>
      <w:proofErr w:type="spellEnd"/>
      <w:r w:rsidRPr="00532B39">
        <w:rPr>
          <w:rFonts w:hint="eastAsia"/>
          <w:sz w:val="24"/>
          <w:szCs w:val="24"/>
        </w:rPr>
        <w:t xml:space="preserve"> </w:t>
      </w:r>
      <w:r>
        <w:rPr>
          <w:sz w:val="24"/>
          <w:szCs w:val="24"/>
        </w:rPr>
        <w:t>U</w:t>
      </w:r>
      <w:r w:rsidRPr="00532B39">
        <w:rPr>
          <w:rFonts w:hint="eastAsia"/>
          <w:sz w:val="24"/>
          <w:szCs w:val="24"/>
        </w:rPr>
        <w:t>niversity</w:t>
      </w:r>
      <w:bookmarkEnd w:id="12"/>
      <w:bookmarkEnd w:id="13"/>
    </w:p>
    <w:bookmarkEnd w:id="6"/>
    <w:bookmarkEnd w:id="7"/>
    <w:p w:rsidR="00456731" w:rsidRPr="00532B39" w:rsidRDefault="00456731" w:rsidP="002014F4">
      <w:pPr>
        <w:spacing w:before="851"/>
        <w:rPr>
          <w:sz w:val="24"/>
          <w:szCs w:val="24"/>
        </w:rPr>
      </w:pPr>
      <w:r w:rsidRPr="00532B39">
        <w:rPr>
          <w:rFonts w:hint="eastAsia"/>
          <w:sz w:val="24"/>
          <w:szCs w:val="24"/>
        </w:rPr>
        <w:t>Examiner</w:t>
      </w:r>
    </w:p>
    <w:p w:rsidR="00456731" w:rsidRPr="00532B39" w:rsidRDefault="00456731" w:rsidP="00456731">
      <w:pPr>
        <w:rPr>
          <w:sz w:val="24"/>
          <w:szCs w:val="24"/>
        </w:rPr>
      </w:pPr>
      <w:r w:rsidRPr="00532B39">
        <w:rPr>
          <w:sz w:val="24"/>
          <w:szCs w:val="24"/>
        </w:rPr>
        <w:t xml:space="preserve">               </w:t>
      </w:r>
      <w:r>
        <w:rPr>
          <w:rFonts w:hint="eastAsia"/>
          <w:sz w:val="24"/>
          <w:szCs w:val="24"/>
        </w:rPr>
        <w:t xml:space="preserve"> </w:t>
      </w:r>
      <w:r w:rsidR="000C2B72">
        <w:rPr>
          <w:sz w:val="24"/>
          <w:szCs w:val="24"/>
        </w:rPr>
        <w:t>June</w:t>
      </w:r>
      <w:r w:rsidRPr="00532B39">
        <w:rPr>
          <w:sz w:val="24"/>
          <w:szCs w:val="24"/>
        </w:rPr>
        <w:t>, 201</w:t>
      </w:r>
      <w:r>
        <w:rPr>
          <w:sz w:val="24"/>
          <w:szCs w:val="24"/>
        </w:rPr>
        <w:t>7</w:t>
      </w:r>
    </w:p>
    <w:p w:rsidR="00456731" w:rsidRPr="001C2E5D" w:rsidRDefault="00456731" w:rsidP="00C16E20">
      <w:pPr>
        <w:spacing w:before="120"/>
        <w:rPr>
          <w:sz w:val="24"/>
          <w:szCs w:val="24"/>
        </w:rPr>
      </w:pPr>
      <w:r w:rsidRPr="00532B39">
        <w:rPr>
          <w:rFonts w:hint="eastAsia"/>
          <w:sz w:val="24"/>
          <w:szCs w:val="24"/>
        </w:rPr>
        <w:t xml:space="preserve">              </w:t>
      </w:r>
      <w:r>
        <w:rPr>
          <w:rFonts w:hint="eastAsia"/>
          <w:sz w:val="24"/>
          <w:szCs w:val="24"/>
        </w:rPr>
        <w:t xml:space="preserve">  __________________</w:t>
      </w:r>
    </w:p>
    <w:p w:rsidR="00456731" w:rsidRPr="00532B39" w:rsidRDefault="00456731" w:rsidP="00456731">
      <w:pPr>
        <w:rPr>
          <w:sz w:val="24"/>
          <w:szCs w:val="24"/>
        </w:rPr>
      </w:pPr>
      <w:r w:rsidRPr="00532B39">
        <w:rPr>
          <w:rFonts w:hint="eastAsia"/>
          <w:sz w:val="24"/>
          <w:szCs w:val="24"/>
        </w:rPr>
        <w:t xml:space="preserve">                </w:t>
      </w:r>
      <w:bookmarkStart w:id="14" w:name="OLE_LINK1"/>
      <w:bookmarkStart w:id="15" w:name="OLE_LINK2"/>
      <w:proofErr w:type="spellStart"/>
      <w:r w:rsidR="00DE54BC">
        <w:rPr>
          <w:sz w:val="24"/>
          <w:szCs w:val="24"/>
        </w:rPr>
        <w:t>Gouchol</w:t>
      </w:r>
      <w:proofErr w:type="spellEnd"/>
      <w:r w:rsidR="00A43217">
        <w:rPr>
          <w:rFonts w:hint="eastAsia"/>
          <w:sz w:val="24"/>
          <w:szCs w:val="24"/>
        </w:rPr>
        <w:t xml:space="preserve"> </w:t>
      </w:r>
      <w:proofErr w:type="spellStart"/>
      <w:r w:rsidR="00A43217">
        <w:rPr>
          <w:rFonts w:hint="eastAsia"/>
          <w:sz w:val="24"/>
          <w:szCs w:val="24"/>
        </w:rPr>
        <w:t>Pok</w:t>
      </w:r>
      <w:proofErr w:type="spellEnd"/>
      <w:r w:rsidRPr="00532B39">
        <w:rPr>
          <w:rFonts w:hint="eastAsia"/>
          <w:sz w:val="24"/>
          <w:szCs w:val="24"/>
        </w:rPr>
        <w:t xml:space="preserve"> Ph.D</w:t>
      </w:r>
      <w:r w:rsidR="005C796A">
        <w:rPr>
          <w:sz w:val="24"/>
          <w:szCs w:val="24"/>
        </w:rPr>
        <w:t>.</w:t>
      </w:r>
    </w:p>
    <w:p w:rsidR="00456731" w:rsidRPr="00532B39" w:rsidRDefault="00456731" w:rsidP="00456731">
      <w:pPr>
        <w:rPr>
          <w:sz w:val="24"/>
          <w:szCs w:val="24"/>
        </w:rPr>
      </w:pPr>
      <w:r w:rsidRPr="00532B39">
        <w:rPr>
          <w:rFonts w:hint="eastAsia"/>
          <w:sz w:val="24"/>
          <w:szCs w:val="24"/>
        </w:rPr>
        <w:t xml:space="preserve">                Professor</w:t>
      </w:r>
    </w:p>
    <w:p w:rsidR="00456731" w:rsidRPr="00532B39" w:rsidRDefault="00456731" w:rsidP="00456731">
      <w:pPr>
        <w:rPr>
          <w:sz w:val="24"/>
          <w:szCs w:val="24"/>
        </w:rPr>
      </w:pPr>
      <w:r w:rsidRPr="00532B39">
        <w:rPr>
          <w:rFonts w:hint="eastAsia"/>
          <w:sz w:val="24"/>
          <w:szCs w:val="24"/>
        </w:rPr>
        <w:t xml:space="preserve">                </w:t>
      </w:r>
      <w:bookmarkStart w:id="16" w:name="OLE_LINK9"/>
      <w:bookmarkStart w:id="17" w:name="OLE_LINK10"/>
      <w:r w:rsidRPr="00532B39">
        <w:rPr>
          <w:rFonts w:hint="eastAsia"/>
          <w:sz w:val="24"/>
          <w:szCs w:val="24"/>
        </w:rPr>
        <w:t xml:space="preserve">Dept. of </w:t>
      </w:r>
      <w:r w:rsidR="00CC249E">
        <w:rPr>
          <w:sz w:val="24"/>
          <w:szCs w:val="24"/>
        </w:rPr>
        <w:t>Liberal Arts</w:t>
      </w:r>
    </w:p>
    <w:p w:rsidR="00456731" w:rsidRDefault="00456731" w:rsidP="00456731">
      <w:pPr>
        <w:rPr>
          <w:sz w:val="24"/>
          <w:szCs w:val="24"/>
        </w:rPr>
      </w:pPr>
      <w:r>
        <w:rPr>
          <w:rFonts w:hint="eastAsia"/>
          <w:sz w:val="24"/>
          <w:szCs w:val="24"/>
        </w:rPr>
        <w:t xml:space="preserve">           </w:t>
      </w:r>
      <w:r>
        <w:rPr>
          <w:sz w:val="24"/>
          <w:szCs w:val="24"/>
        </w:rPr>
        <w:t xml:space="preserve">     </w:t>
      </w:r>
      <w:r w:rsidR="007E7E05">
        <w:rPr>
          <w:sz w:val="24"/>
          <w:szCs w:val="24"/>
        </w:rPr>
        <w:t xml:space="preserve">Liberal Arts of </w:t>
      </w:r>
      <w:proofErr w:type="spellStart"/>
      <w:r w:rsidRPr="00A6315B">
        <w:rPr>
          <w:sz w:val="24"/>
          <w:szCs w:val="24"/>
        </w:rPr>
        <w:t>PaiChai</w:t>
      </w:r>
      <w:proofErr w:type="spellEnd"/>
      <w:r w:rsidRPr="00A6315B">
        <w:rPr>
          <w:sz w:val="24"/>
          <w:szCs w:val="24"/>
        </w:rPr>
        <w:t xml:space="preserve"> University</w:t>
      </w:r>
      <w:bookmarkEnd w:id="16"/>
      <w:bookmarkEnd w:id="17"/>
    </w:p>
    <w:bookmarkEnd w:id="14"/>
    <w:bookmarkEnd w:id="15"/>
    <w:p w:rsidR="00456731" w:rsidRPr="007E47BA" w:rsidRDefault="00456731" w:rsidP="00456731">
      <w:pPr>
        <w:rPr>
          <w:kern w:val="0"/>
          <w:sz w:val="24"/>
          <w:szCs w:val="24"/>
        </w:rPr>
      </w:pPr>
    </w:p>
    <w:p w:rsidR="0036462D" w:rsidRPr="001352C0" w:rsidRDefault="0036462D" w:rsidP="00456731">
      <w:pPr>
        <w:rPr>
          <w:kern w:val="0"/>
          <w:sz w:val="24"/>
          <w:szCs w:val="24"/>
        </w:rPr>
      </w:pPr>
    </w:p>
    <w:p w:rsidR="0036462D" w:rsidRDefault="0036462D" w:rsidP="00456731">
      <w:pPr>
        <w:rPr>
          <w:kern w:val="0"/>
          <w:sz w:val="24"/>
          <w:szCs w:val="24"/>
        </w:rPr>
      </w:pPr>
    </w:p>
    <w:p w:rsidR="0036462D" w:rsidRDefault="0036462D" w:rsidP="00456731">
      <w:pPr>
        <w:rPr>
          <w:kern w:val="0"/>
          <w:sz w:val="24"/>
          <w:szCs w:val="24"/>
        </w:rPr>
      </w:pPr>
    </w:p>
    <w:p w:rsidR="0036462D" w:rsidRDefault="0036462D" w:rsidP="00456731">
      <w:pPr>
        <w:rPr>
          <w:kern w:val="0"/>
          <w:sz w:val="24"/>
          <w:szCs w:val="24"/>
        </w:rPr>
      </w:pPr>
    </w:p>
    <w:p w:rsidR="00FF6FF5" w:rsidRPr="00A6315B" w:rsidRDefault="00FF6FF5" w:rsidP="00456731">
      <w:pPr>
        <w:rPr>
          <w:kern w:val="0"/>
          <w:sz w:val="24"/>
          <w:szCs w:val="24"/>
        </w:rPr>
      </w:pPr>
    </w:p>
    <w:p w:rsidR="006F3BB5" w:rsidRPr="00532B39" w:rsidRDefault="006F3BB5" w:rsidP="00D02622">
      <w:pPr>
        <w:spacing w:before="1418"/>
        <w:rPr>
          <w:sz w:val="24"/>
          <w:szCs w:val="24"/>
        </w:rPr>
      </w:pPr>
      <w:r w:rsidRPr="00532B39">
        <w:rPr>
          <w:rFonts w:hint="eastAsia"/>
          <w:sz w:val="24"/>
          <w:szCs w:val="24"/>
        </w:rPr>
        <w:t>Examiner</w:t>
      </w:r>
    </w:p>
    <w:p w:rsidR="006F3BB5" w:rsidRPr="00532B39" w:rsidRDefault="006F3BB5" w:rsidP="006F3BB5">
      <w:pPr>
        <w:rPr>
          <w:sz w:val="24"/>
          <w:szCs w:val="24"/>
        </w:rPr>
      </w:pPr>
      <w:r w:rsidRPr="00532B39">
        <w:rPr>
          <w:sz w:val="24"/>
          <w:szCs w:val="24"/>
        </w:rPr>
        <w:t xml:space="preserve">               </w:t>
      </w:r>
      <w:r>
        <w:rPr>
          <w:rFonts w:hint="eastAsia"/>
          <w:sz w:val="24"/>
          <w:szCs w:val="24"/>
        </w:rPr>
        <w:t xml:space="preserve"> </w:t>
      </w:r>
      <w:r w:rsidR="00CD220C">
        <w:rPr>
          <w:sz w:val="24"/>
          <w:szCs w:val="24"/>
        </w:rPr>
        <w:t>June</w:t>
      </w:r>
      <w:r w:rsidRPr="00532B39">
        <w:rPr>
          <w:sz w:val="24"/>
          <w:szCs w:val="24"/>
        </w:rPr>
        <w:t>, 201</w:t>
      </w:r>
      <w:r>
        <w:rPr>
          <w:sz w:val="24"/>
          <w:szCs w:val="24"/>
        </w:rPr>
        <w:t>7</w:t>
      </w:r>
    </w:p>
    <w:p w:rsidR="006F3BB5" w:rsidRPr="001C2E5D" w:rsidRDefault="006F3BB5" w:rsidP="00F7184B">
      <w:pPr>
        <w:spacing w:before="120"/>
        <w:rPr>
          <w:sz w:val="24"/>
          <w:szCs w:val="24"/>
        </w:rPr>
      </w:pPr>
      <w:r w:rsidRPr="00532B39">
        <w:rPr>
          <w:rFonts w:hint="eastAsia"/>
          <w:sz w:val="24"/>
          <w:szCs w:val="24"/>
        </w:rPr>
        <w:t xml:space="preserve">              </w:t>
      </w:r>
      <w:r>
        <w:rPr>
          <w:rFonts w:hint="eastAsia"/>
          <w:sz w:val="24"/>
          <w:szCs w:val="24"/>
        </w:rPr>
        <w:t xml:space="preserve">  __________________</w:t>
      </w:r>
    </w:p>
    <w:p w:rsidR="006F3BB5" w:rsidRPr="00532B39" w:rsidRDefault="006F3BB5" w:rsidP="006F3BB5">
      <w:pPr>
        <w:rPr>
          <w:sz w:val="24"/>
          <w:szCs w:val="24"/>
        </w:rPr>
      </w:pPr>
      <w:r>
        <w:rPr>
          <w:rFonts w:hint="eastAsia"/>
          <w:sz w:val="24"/>
          <w:szCs w:val="24"/>
        </w:rPr>
        <w:t xml:space="preserve">                </w:t>
      </w:r>
      <w:proofErr w:type="spellStart"/>
      <w:r w:rsidR="00430F5E">
        <w:rPr>
          <w:sz w:val="24"/>
          <w:szCs w:val="24"/>
        </w:rPr>
        <w:t>Wook</w:t>
      </w:r>
      <w:proofErr w:type="spellEnd"/>
      <w:r w:rsidR="00430F5E">
        <w:rPr>
          <w:rFonts w:hint="eastAsia"/>
          <w:sz w:val="24"/>
          <w:szCs w:val="24"/>
        </w:rPr>
        <w:t>-Ho So</w:t>
      </w:r>
      <w:r w:rsidRPr="00532B39">
        <w:rPr>
          <w:rFonts w:hint="eastAsia"/>
          <w:sz w:val="24"/>
          <w:szCs w:val="24"/>
        </w:rPr>
        <w:t>n Ph.D</w:t>
      </w:r>
      <w:r w:rsidR="005C796A">
        <w:rPr>
          <w:sz w:val="24"/>
          <w:szCs w:val="24"/>
        </w:rPr>
        <w:t>.</w:t>
      </w:r>
    </w:p>
    <w:p w:rsidR="00206C4E" w:rsidRPr="00914E30" w:rsidRDefault="006F3BB5" w:rsidP="00914E30">
      <w:pPr>
        <w:rPr>
          <w:sz w:val="24"/>
          <w:szCs w:val="24"/>
        </w:rPr>
      </w:pPr>
      <w:r w:rsidRPr="00532B39">
        <w:rPr>
          <w:rFonts w:hint="eastAsia"/>
          <w:sz w:val="24"/>
          <w:szCs w:val="24"/>
        </w:rPr>
        <w:t xml:space="preserve">    </w:t>
      </w:r>
      <w:r w:rsidR="007E51E3">
        <w:rPr>
          <w:rFonts w:hint="eastAsia"/>
          <w:sz w:val="24"/>
          <w:szCs w:val="24"/>
        </w:rPr>
        <w:t xml:space="preserve">            Scienti</w:t>
      </w:r>
      <w:r w:rsidR="00237D9D">
        <w:rPr>
          <w:rFonts w:hint="eastAsia"/>
          <w:sz w:val="24"/>
          <w:szCs w:val="24"/>
        </w:rPr>
        <w:t>st</w:t>
      </w:r>
    </w:p>
    <w:p w:rsidR="006F3BB5" w:rsidRDefault="00206C4E" w:rsidP="00206C4E">
      <w:pPr>
        <w:rPr>
          <w:sz w:val="24"/>
          <w:szCs w:val="24"/>
        </w:rPr>
      </w:pPr>
      <w:r w:rsidRPr="00914E30">
        <w:rPr>
          <w:sz w:val="24"/>
          <w:szCs w:val="24"/>
        </w:rPr>
        <w:t xml:space="preserve">                </w:t>
      </w:r>
      <w:r w:rsidR="0066276E" w:rsidRPr="0066276E">
        <w:rPr>
          <w:sz w:val="24"/>
          <w:szCs w:val="24"/>
        </w:rPr>
        <w:t>Electronics and Telecommunications Research Institute</w:t>
      </w:r>
    </w:p>
    <w:p w:rsidR="0012149D" w:rsidRPr="00532B39" w:rsidRDefault="0012149D" w:rsidP="00206C4E">
      <w:pPr>
        <w:rPr>
          <w:sz w:val="24"/>
          <w:szCs w:val="24"/>
        </w:rPr>
      </w:pPr>
    </w:p>
    <w:p w:rsidR="006F3BB5" w:rsidRPr="00532B39" w:rsidRDefault="006F3BB5" w:rsidP="00D02622">
      <w:pPr>
        <w:spacing w:before="851"/>
        <w:rPr>
          <w:sz w:val="24"/>
          <w:szCs w:val="24"/>
        </w:rPr>
      </w:pPr>
      <w:r w:rsidRPr="00532B39">
        <w:rPr>
          <w:rFonts w:hint="eastAsia"/>
          <w:sz w:val="24"/>
          <w:szCs w:val="24"/>
        </w:rPr>
        <w:t>Examiner</w:t>
      </w:r>
    </w:p>
    <w:p w:rsidR="006F3BB5" w:rsidRPr="00532B39" w:rsidRDefault="006F3BB5" w:rsidP="006F3BB5">
      <w:pPr>
        <w:rPr>
          <w:sz w:val="24"/>
          <w:szCs w:val="24"/>
        </w:rPr>
      </w:pPr>
      <w:r w:rsidRPr="00532B39">
        <w:rPr>
          <w:sz w:val="24"/>
          <w:szCs w:val="24"/>
        </w:rPr>
        <w:t xml:space="preserve">               </w:t>
      </w:r>
      <w:r>
        <w:rPr>
          <w:rFonts w:hint="eastAsia"/>
          <w:sz w:val="24"/>
          <w:szCs w:val="24"/>
        </w:rPr>
        <w:t xml:space="preserve"> </w:t>
      </w:r>
      <w:bookmarkStart w:id="18" w:name="OLE_LINK76"/>
      <w:bookmarkStart w:id="19" w:name="OLE_LINK77"/>
      <w:r w:rsidR="00785CF8">
        <w:rPr>
          <w:sz w:val="24"/>
          <w:szCs w:val="24"/>
        </w:rPr>
        <w:t>June</w:t>
      </w:r>
      <w:bookmarkEnd w:id="18"/>
      <w:bookmarkEnd w:id="19"/>
      <w:r w:rsidRPr="00532B39">
        <w:rPr>
          <w:sz w:val="24"/>
          <w:szCs w:val="24"/>
        </w:rPr>
        <w:t>, 201</w:t>
      </w:r>
      <w:r>
        <w:rPr>
          <w:sz w:val="24"/>
          <w:szCs w:val="24"/>
        </w:rPr>
        <w:t>7</w:t>
      </w:r>
    </w:p>
    <w:p w:rsidR="006F3BB5" w:rsidRPr="001C2E5D" w:rsidRDefault="006F3BB5" w:rsidP="00F7184B">
      <w:pPr>
        <w:spacing w:before="120"/>
        <w:rPr>
          <w:sz w:val="24"/>
          <w:szCs w:val="24"/>
        </w:rPr>
      </w:pPr>
      <w:r w:rsidRPr="00532B39">
        <w:rPr>
          <w:rFonts w:hint="eastAsia"/>
          <w:sz w:val="24"/>
          <w:szCs w:val="24"/>
        </w:rPr>
        <w:t xml:space="preserve">              </w:t>
      </w:r>
      <w:r>
        <w:rPr>
          <w:rFonts w:hint="eastAsia"/>
          <w:sz w:val="24"/>
          <w:szCs w:val="24"/>
        </w:rPr>
        <w:t xml:space="preserve">  __________________</w:t>
      </w:r>
    </w:p>
    <w:p w:rsidR="00404CD0" w:rsidRDefault="006F3BB5" w:rsidP="00404CD0">
      <w:pPr>
        <w:rPr>
          <w:sz w:val="24"/>
          <w:szCs w:val="24"/>
        </w:rPr>
      </w:pPr>
      <w:r w:rsidRPr="00532B39">
        <w:rPr>
          <w:rFonts w:hint="eastAsia"/>
          <w:sz w:val="24"/>
          <w:szCs w:val="24"/>
        </w:rPr>
        <w:t xml:space="preserve">                </w:t>
      </w:r>
      <w:r w:rsidR="00404CD0">
        <w:rPr>
          <w:sz w:val="24"/>
          <w:szCs w:val="24"/>
        </w:rPr>
        <w:t>Young-Ho Sohn Ph.D</w:t>
      </w:r>
      <w:r w:rsidR="005C796A">
        <w:rPr>
          <w:sz w:val="24"/>
          <w:szCs w:val="24"/>
        </w:rPr>
        <w:t>.</w:t>
      </w:r>
    </w:p>
    <w:p w:rsidR="00404CD0" w:rsidRDefault="00404CD0" w:rsidP="00404CD0">
      <w:pPr>
        <w:rPr>
          <w:sz w:val="24"/>
          <w:szCs w:val="24"/>
        </w:rPr>
      </w:pPr>
      <w:r>
        <w:rPr>
          <w:sz w:val="24"/>
          <w:szCs w:val="24"/>
        </w:rPr>
        <w:t xml:space="preserve">                Professor</w:t>
      </w:r>
    </w:p>
    <w:p w:rsidR="00404CD0" w:rsidRDefault="00404CD0" w:rsidP="00404CD0">
      <w:pPr>
        <w:rPr>
          <w:sz w:val="24"/>
          <w:szCs w:val="24"/>
        </w:rPr>
      </w:pPr>
      <w:r>
        <w:rPr>
          <w:sz w:val="24"/>
          <w:szCs w:val="24"/>
        </w:rPr>
        <w:t xml:space="preserve">                Dept. of Computer Engineering</w:t>
      </w:r>
    </w:p>
    <w:p w:rsidR="006F3BB5" w:rsidRPr="00532B39" w:rsidRDefault="00404CD0" w:rsidP="00404CD0">
      <w:pPr>
        <w:rPr>
          <w:sz w:val="24"/>
          <w:szCs w:val="24"/>
        </w:rPr>
      </w:pPr>
      <w:r>
        <w:rPr>
          <w:sz w:val="24"/>
          <w:szCs w:val="24"/>
        </w:rPr>
        <w:t xml:space="preserve">                </w:t>
      </w:r>
      <w:bookmarkStart w:id="20" w:name="OLE_LINK11"/>
      <w:bookmarkStart w:id="21" w:name="OLE_LINK12"/>
      <w:proofErr w:type="spellStart"/>
      <w:r>
        <w:rPr>
          <w:sz w:val="24"/>
          <w:szCs w:val="24"/>
        </w:rPr>
        <w:t>Yeungnam</w:t>
      </w:r>
      <w:proofErr w:type="spellEnd"/>
      <w:r>
        <w:rPr>
          <w:sz w:val="24"/>
          <w:szCs w:val="24"/>
        </w:rPr>
        <w:t xml:space="preserve"> </w:t>
      </w:r>
      <w:bookmarkEnd w:id="20"/>
      <w:bookmarkEnd w:id="21"/>
      <w:r>
        <w:rPr>
          <w:sz w:val="24"/>
          <w:szCs w:val="24"/>
        </w:rPr>
        <w:t>University</w:t>
      </w:r>
    </w:p>
    <w:p w:rsidR="00532B39" w:rsidRPr="00532B39" w:rsidRDefault="00532B39" w:rsidP="00532B39">
      <w:pPr>
        <w:snapToGrid w:val="0"/>
        <w:jc w:val="center"/>
        <w:rPr>
          <w:sz w:val="32"/>
          <w:szCs w:val="32"/>
        </w:rPr>
        <w:sectPr w:rsidR="00532B39" w:rsidRPr="00532B39" w:rsidSect="00E17215">
          <w:footerReference w:type="default" r:id="rId8"/>
          <w:footerReference w:type="first" r:id="rId9"/>
          <w:endnotePr>
            <w:numFmt w:val="decimal"/>
          </w:endnotePr>
          <w:pgSz w:w="10319" w:h="14571" w:code="13"/>
          <w:pgMar w:top="1417" w:right="1134" w:bottom="1417" w:left="1701" w:header="851" w:footer="992" w:gutter="0"/>
          <w:pgNumType w:start="1"/>
          <w:cols w:space="720"/>
          <w:docGrid w:type="lines" w:linePitch="312"/>
        </w:sectPr>
      </w:pPr>
    </w:p>
    <w:bookmarkEnd w:id="8"/>
    <w:bookmarkEnd w:id="9"/>
    <w:p w:rsidR="008D2D39" w:rsidRDefault="008D2D39" w:rsidP="008D2D39">
      <w:pPr>
        <w:snapToGrid w:val="0"/>
        <w:spacing w:before="567"/>
        <w:jc w:val="center"/>
        <w:rPr>
          <w:sz w:val="40"/>
          <w:szCs w:val="40"/>
        </w:rPr>
      </w:pPr>
      <w:r w:rsidRPr="000C2924">
        <w:rPr>
          <w:sz w:val="40"/>
          <w:szCs w:val="40"/>
        </w:rPr>
        <w:lastRenderedPageBreak/>
        <w:t xml:space="preserve">Hand Gesture Recognition Based on Convex </w:t>
      </w:r>
      <w:r>
        <w:rPr>
          <w:sz w:val="40"/>
          <w:szCs w:val="40"/>
        </w:rPr>
        <w:t xml:space="preserve">Defect </w:t>
      </w:r>
      <w:r w:rsidRPr="000C2924">
        <w:rPr>
          <w:sz w:val="40"/>
          <w:szCs w:val="40"/>
        </w:rPr>
        <w:t xml:space="preserve">Detection </w:t>
      </w:r>
      <w:r>
        <w:rPr>
          <w:sz w:val="40"/>
          <w:szCs w:val="40"/>
        </w:rPr>
        <w:t xml:space="preserve">and </w:t>
      </w:r>
      <w:r w:rsidRPr="000C2924">
        <w:rPr>
          <w:sz w:val="40"/>
          <w:szCs w:val="40"/>
        </w:rPr>
        <w:t>Density Distribution</w:t>
      </w:r>
    </w:p>
    <w:p w:rsidR="008D2D39" w:rsidRPr="0039454E" w:rsidRDefault="008D2D39" w:rsidP="008D2D39">
      <w:pPr>
        <w:snapToGrid w:val="0"/>
        <w:spacing w:before="567"/>
        <w:jc w:val="center"/>
        <w:rPr>
          <w:sz w:val="28"/>
          <w:szCs w:val="28"/>
        </w:rPr>
      </w:pPr>
      <w:proofErr w:type="spellStart"/>
      <w:r w:rsidRPr="0039454E">
        <w:rPr>
          <w:rFonts w:hint="eastAsia"/>
          <w:sz w:val="28"/>
          <w:szCs w:val="28"/>
        </w:rPr>
        <w:t>Yanan</w:t>
      </w:r>
      <w:proofErr w:type="spellEnd"/>
      <w:r w:rsidRPr="0039454E">
        <w:rPr>
          <w:rFonts w:hint="eastAsia"/>
          <w:sz w:val="28"/>
          <w:szCs w:val="28"/>
        </w:rPr>
        <w:t xml:space="preserve"> Xu</w:t>
      </w:r>
    </w:p>
    <w:p w:rsidR="008D2D39" w:rsidRDefault="008D2D39" w:rsidP="008D2D39">
      <w:pPr>
        <w:snapToGrid w:val="0"/>
        <w:spacing w:before="567"/>
        <w:jc w:val="center"/>
        <w:rPr>
          <w:i/>
          <w:sz w:val="28"/>
          <w:szCs w:val="28"/>
        </w:rPr>
      </w:pPr>
      <w:r>
        <w:rPr>
          <w:rFonts w:hint="eastAsia"/>
          <w:i/>
          <w:sz w:val="28"/>
          <w:szCs w:val="28"/>
        </w:rPr>
        <w:t>Department of Game Media Engineering</w:t>
      </w:r>
    </w:p>
    <w:p w:rsidR="008D2D39" w:rsidRDefault="008D2D39" w:rsidP="008D2D39">
      <w:pPr>
        <w:snapToGrid w:val="0"/>
        <w:jc w:val="center"/>
        <w:rPr>
          <w:i/>
          <w:sz w:val="28"/>
          <w:szCs w:val="28"/>
        </w:rPr>
      </w:pPr>
      <w:r>
        <w:rPr>
          <w:rFonts w:hint="eastAsia"/>
          <w:i/>
          <w:sz w:val="28"/>
          <w:szCs w:val="28"/>
        </w:rPr>
        <w:t xml:space="preserve"> </w:t>
      </w:r>
      <w:r>
        <w:rPr>
          <w:i/>
          <w:sz w:val="28"/>
          <w:szCs w:val="28"/>
        </w:rPr>
        <w:t xml:space="preserve">Graduate School of </w:t>
      </w:r>
      <w:proofErr w:type="spellStart"/>
      <w:r>
        <w:rPr>
          <w:rFonts w:hint="eastAsia"/>
          <w:i/>
          <w:sz w:val="28"/>
          <w:szCs w:val="28"/>
        </w:rPr>
        <w:t>PaiChai</w:t>
      </w:r>
      <w:proofErr w:type="spellEnd"/>
      <w:r>
        <w:rPr>
          <w:rFonts w:hint="eastAsia"/>
          <w:i/>
          <w:sz w:val="28"/>
          <w:szCs w:val="28"/>
        </w:rPr>
        <w:t xml:space="preserve"> University, Daejeon Korea</w:t>
      </w:r>
    </w:p>
    <w:p w:rsidR="008D2D39" w:rsidRDefault="008D2D39" w:rsidP="008D2D39">
      <w:pPr>
        <w:snapToGrid w:val="0"/>
        <w:jc w:val="center"/>
        <w:rPr>
          <w:sz w:val="28"/>
          <w:szCs w:val="28"/>
        </w:rPr>
      </w:pPr>
      <w:r>
        <w:rPr>
          <w:rFonts w:hint="eastAsia"/>
          <w:sz w:val="28"/>
          <w:szCs w:val="28"/>
        </w:rPr>
        <w:t>(Supervised by Professor Dong-Won Park)</w:t>
      </w:r>
    </w:p>
    <w:p w:rsidR="008D2D39" w:rsidRPr="00936A6A" w:rsidRDefault="008D2D39" w:rsidP="008D2D39">
      <w:pPr>
        <w:snapToGrid w:val="0"/>
        <w:spacing w:before="1134"/>
        <w:rPr>
          <w:sz w:val="20"/>
        </w:rPr>
      </w:pPr>
      <w:r>
        <w:rPr>
          <w:rFonts w:hint="eastAsia"/>
        </w:rPr>
        <w:tab/>
      </w:r>
      <w:bookmarkStart w:id="22" w:name="OLE_LINK17"/>
      <w:bookmarkStart w:id="23" w:name="OLE_LINK18"/>
      <w:r>
        <w:t xml:space="preserve">Human motion analysis is an important research direction in the field of human-computer interaction and recognition, </w:t>
      </w:r>
      <w:r>
        <w:rPr>
          <w:rFonts w:hint="eastAsia"/>
          <w:sz w:val="20"/>
        </w:rPr>
        <w:t>wherein, hand gesture is a kind of natural and intuitive interaction mode that can conveniently</w:t>
      </w:r>
      <w:r>
        <w:rPr>
          <w:sz w:val="20"/>
        </w:rPr>
        <w:t xml:space="preserve"> </w:t>
      </w:r>
      <w:r>
        <w:rPr>
          <w:rFonts w:hint="eastAsia"/>
          <w:sz w:val="20"/>
        </w:rPr>
        <w:t>express rich meanings</w:t>
      </w:r>
      <w:r>
        <w:rPr>
          <w:sz w:val="20"/>
        </w:rPr>
        <w:t xml:space="preserve">. Vision based hand gesture recognition </w:t>
      </w:r>
      <w:r w:rsidRPr="00FD17EF">
        <w:rPr>
          <w:sz w:val="20"/>
        </w:rPr>
        <w:t xml:space="preserve">has become one of the key techniques </w:t>
      </w:r>
      <w:r>
        <w:rPr>
          <w:sz w:val="20"/>
        </w:rPr>
        <w:t xml:space="preserve">in the realization </w:t>
      </w:r>
      <w:r w:rsidRPr="00FD17EF">
        <w:rPr>
          <w:sz w:val="20"/>
        </w:rPr>
        <w:t xml:space="preserve">of </w:t>
      </w:r>
      <w:r>
        <w:rPr>
          <w:sz w:val="20"/>
        </w:rPr>
        <w:t xml:space="preserve">new </w:t>
      </w:r>
      <w:r w:rsidRPr="00FD17EF">
        <w:rPr>
          <w:sz w:val="20"/>
        </w:rPr>
        <w:t xml:space="preserve">human-computer </w:t>
      </w:r>
      <w:r>
        <w:rPr>
          <w:sz w:val="20"/>
        </w:rPr>
        <w:t>interaction currently.</w:t>
      </w:r>
      <w:r>
        <w:rPr>
          <w:rFonts w:hint="eastAsia"/>
          <w:sz w:val="20"/>
        </w:rPr>
        <w:t xml:space="preserve"> </w:t>
      </w:r>
      <w:r>
        <w:rPr>
          <w:sz w:val="20"/>
        </w:rPr>
        <w:t xml:space="preserve">However, due to the diversity and complex of hand gesture itself as well as the </w:t>
      </w:r>
      <w:r w:rsidRPr="00341C27">
        <w:rPr>
          <w:sz w:val="20"/>
        </w:rPr>
        <w:t>temporal and spatial differences</w:t>
      </w:r>
      <w:r>
        <w:rPr>
          <w:sz w:val="20"/>
        </w:rPr>
        <w:t xml:space="preserve">, </w:t>
      </w:r>
      <w:r w:rsidRPr="00341C27">
        <w:rPr>
          <w:sz w:val="20"/>
        </w:rPr>
        <w:t xml:space="preserve">coupled with </w:t>
      </w:r>
      <w:r>
        <w:rPr>
          <w:sz w:val="20"/>
        </w:rPr>
        <w:t xml:space="preserve">the </w:t>
      </w:r>
      <w:r w:rsidRPr="00341C27">
        <w:rPr>
          <w:sz w:val="20"/>
        </w:rPr>
        <w:t xml:space="preserve">visual </w:t>
      </w:r>
      <w:r>
        <w:rPr>
          <w:sz w:val="20"/>
        </w:rPr>
        <w:t>in</w:t>
      </w:r>
      <w:r w:rsidRPr="00341C27">
        <w:rPr>
          <w:sz w:val="20"/>
        </w:rPr>
        <w:t xml:space="preserve">adaptability, research </w:t>
      </w:r>
      <w:r>
        <w:rPr>
          <w:rFonts w:hint="eastAsia"/>
          <w:sz w:val="20"/>
        </w:rPr>
        <w:t xml:space="preserve">on </w:t>
      </w:r>
      <w:r>
        <w:rPr>
          <w:sz w:val="20"/>
        </w:rPr>
        <w:t xml:space="preserve">hand gesture recognition </w:t>
      </w:r>
      <w:r w:rsidRPr="00341C27">
        <w:rPr>
          <w:sz w:val="20"/>
        </w:rPr>
        <w:t xml:space="preserve">has become a challenging </w:t>
      </w:r>
      <w:r>
        <w:rPr>
          <w:rFonts w:hint="eastAsia"/>
          <w:sz w:val="20"/>
        </w:rPr>
        <w:t>issue.</w:t>
      </w:r>
    </w:p>
    <w:bookmarkEnd w:id="22"/>
    <w:bookmarkEnd w:id="23"/>
    <w:p w:rsidR="008D2D39" w:rsidRPr="00936A6A" w:rsidRDefault="008D2D39" w:rsidP="008D2D39">
      <w:pPr>
        <w:snapToGrid w:val="0"/>
        <w:ind w:firstLine="420"/>
        <w:rPr>
          <w:sz w:val="20"/>
        </w:rPr>
      </w:pPr>
      <w:r>
        <w:rPr>
          <w:sz w:val="20"/>
        </w:rPr>
        <w:t>On the basis of the existing techniques of hand gesture recognition, a new method based on density convex defect detection and density distribution of hand gesture recognition is proposed in this paper.</w:t>
      </w:r>
      <w:r>
        <w:rPr>
          <w:rFonts w:hint="eastAsia"/>
          <w:sz w:val="20"/>
        </w:rPr>
        <w:t xml:space="preserve"> </w:t>
      </w:r>
      <w:r>
        <w:rPr>
          <w:sz w:val="20"/>
        </w:rPr>
        <w:t>Firstly, detect skin area and segment hand part with color features. Secondly, use</w:t>
      </w:r>
      <w:r w:rsidRPr="00DC7E66">
        <w:rPr>
          <w:sz w:val="20"/>
        </w:rPr>
        <w:t xml:space="preserve"> convex defect to detect the finge</w:t>
      </w:r>
      <w:r>
        <w:rPr>
          <w:sz w:val="20"/>
        </w:rPr>
        <w:t>r</w:t>
      </w:r>
      <w:r w:rsidRPr="00DC7E66">
        <w:rPr>
          <w:sz w:val="20"/>
        </w:rPr>
        <w:t>tip</w:t>
      </w:r>
      <w:r>
        <w:rPr>
          <w:sz w:val="20"/>
        </w:rPr>
        <w:t>s</w:t>
      </w:r>
      <w:r w:rsidRPr="00DC7E66">
        <w:rPr>
          <w:sz w:val="20"/>
        </w:rPr>
        <w:t xml:space="preserve">, and </w:t>
      </w:r>
      <w:r>
        <w:rPr>
          <w:sz w:val="20"/>
        </w:rPr>
        <w:t xml:space="preserve">represent a gesture </w:t>
      </w:r>
      <w:r>
        <w:rPr>
          <w:rFonts w:hint="eastAsia"/>
          <w:sz w:val="20"/>
        </w:rPr>
        <w:t>through</w:t>
      </w:r>
      <w:r>
        <w:rPr>
          <w:sz w:val="20"/>
        </w:rPr>
        <w:t xml:space="preserve"> </w:t>
      </w:r>
      <w:r w:rsidRPr="00DC7E66">
        <w:rPr>
          <w:sz w:val="20"/>
        </w:rPr>
        <w:t xml:space="preserve">the </w:t>
      </w:r>
      <w:r>
        <w:rPr>
          <w:sz w:val="20"/>
        </w:rPr>
        <w:t>count</w:t>
      </w:r>
      <w:r w:rsidRPr="00DC7E66">
        <w:rPr>
          <w:sz w:val="20"/>
        </w:rPr>
        <w:t xml:space="preserve"> and orientation of the fingertip c</w:t>
      </w:r>
      <w:r>
        <w:rPr>
          <w:sz w:val="20"/>
        </w:rPr>
        <w:t xml:space="preserve">ombined with gesture contour length, </w:t>
      </w:r>
      <w:r w:rsidRPr="00DC7E66">
        <w:rPr>
          <w:sz w:val="20"/>
        </w:rPr>
        <w:t>area and other geometric features to extract the</w:t>
      </w:r>
      <w:r>
        <w:rPr>
          <w:sz w:val="20"/>
        </w:rPr>
        <w:t xml:space="preserve"> convex defect features. Thirdly, extract hand gesture distribution features that composed of density distribution feature and relative distance between fingers, where density distribution is a </w:t>
      </w:r>
      <w:proofErr w:type="gramStart"/>
      <w:r>
        <w:rPr>
          <w:sz w:val="20"/>
        </w:rPr>
        <w:t>region based</w:t>
      </w:r>
      <w:proofErr w:type="gramEnd"/>
      <w:r>
        <w:rPr>
          <w:sz w:val="20"/>
        </w:rPr>
        <w:t xml:space="preserve"> shape representation. Finally, integrate all the features to calculate similarity distance for recognition.</w:t>
      </w:r>
      <w:r>
        <w:rPr>
          <w:rFonts w:hint="eastAsia"/>
          <w:sz w:val="20"/>
        </w:rPr>
        <w:t xml:space="preserve"> </w:t>
      </w:r>
      <w:r>
        <w:rPr>
          <w:sz w:val="20"/>
        </w:rPr>
        <w:t xml:space="preserve">Result shows that </w:t>
      </w:r>
      <w:r>
        <w:rPr>
          <w:rFonts w:hint="eastAsia"/>
          <w:sz w:val="20"/>
        </w:rPr>
        <w:t xml:space="preserve">proposed </w:t>
      </w:r>
      <w:r>
        <w:rPr>
          <w:sz w:val="20"/>
        </w:rPr>
        <w:t xml:space="preserve">approach is invariant to the rotation, scaling and translation of hand gesture images, and </w:t>
      </w:r>
      <w:bookmarkStart w:id="24" w:name="OLE_LINK19"/>
      <w:bookmarkStart w:id="25" w:name="OLE_LINK20"/>
      <w:r>
        <w:rPr>
          <w:sz w:val="20"/>
        </w:rPr>
        <w:t>offer</w:t>
      </w:r>
      <w:r w:rsidRPr="00AE309E">
        <w:rPr>
          <w:sz w:val="20"/>
        </w:rPr>
        <w:t>s some robustness to scene illumination changes.</w:t>
      </w:r>
      <w:bookmarkEnd w:id="24"/>
      <w:bookmarkEnd w:id="25"/>
    </w:p>
    <w:p w:rsidR="008D2D39" w:rsidRPr="00936A6A" w:rsidRDefault="008D2D39" w:rsidP="008D2D39">
      <w:pPr>
        <w:snapToGrid w:val="0"/>
        <w:rPr>
          <w:sz w:val="20"/>
        </w:rPr>
      </w:pPr>
    </w:p>
    <w:p w:rsidR="008D2D39" w:rsidRPr="0029530B" w:rsidRDefault="008D2D39" w:rsidP="008D2D39">
      <w:pPr>
        <w:snapToGrid w:val="0"/>
        <w:rPr>
          <w:sz w:val="20"/>
        </w:rPr>
      </w:pPr>
    </w:p>
    <w:p w:rsidR="008D2D39" w:rsidRDefault="008D2D39" w:rsidP="008D2D39">
      <w:pPr>
        <w:snapToGrid w:val="0"/>
        <w:rPr>
          <w:sz w:val="24"/>
          <w:szCs w:val="24"/>
        </w:rPr>
      </w:pPr>
    </w:p>
    <w:p w:rsidR="00C94503" w:rsidRDefault="008D2D39" w:rsidP="008D2D39">
      <w:pPr>
        <w:snapToGrid w:val="0"/>
        <w:rPr>
          <w:sz w:val="20"/>
          <w:szCs w:val="24"/>
        </w:rPr>
      </w:pPr>
      <w:r w:rsidRPr="004713FE">
        <w:rPr>
          <w:rFonts w:hint="eastAsia"/>
          <w:b/>
          <w:sz w:val="22"/>
          <w:szCs w:val="28"/>
        </w:rPr>
        <w:t>Keywords</w:t>
      </w:r>
      <w:r w:rsidRPr="004713FE">
        <w:rPr>
          <w:rFonts w:hint="eastAsia"/>
          <w:sz w:val="22"/>
          <w:szCs w:val="24"/>
        </w:rPr>
        <w:t>:</w:t>
      </w:r>
      <w:r>
        <w:rPr>
          <w:rFonts w:hint="eastAsia"/>
          <w:sz w:val="22"/>
          <w:szCs w:val="24"/>
        </w:rPr>
        <w:t xml:space="preserve"> </w:t>
      </w:r>
      <w:r>
        <w:rPr>
          <w:rFonts w:hint="eastAsia"/>
          <w:sz w:val="20"/>
          <w:szCs w:val="24"/>
        </w:rPr>
        <w:t>hand</w:t>
      </w:r>
      <w:r>
        <w:rPr>
          <w:sz w:val="20"/>
          <w:szCs w:val="24"/>
        </w:rPr>
        <w:t xml:space="preserve"> gesture recognition</w:t>
      </w:r>
      <w:r w:rsidRPr="004713FE">
        <w:rPr>
          <w:rFonts w:hint="eastAsia"/>
          <w:sz w:val="20"/>
          <w:szCs w:val="24"/>
        </w:rPr>
        <w:t xml:space="preserve">, </w:t>
      </w:r>
      <w:r>
        <w:rPr>
          <w:sz w:val="20"/>
          <w:szCs w:val="24"/>
        </w:rPr>
        <w:t>skin detection, density distribution</w:t>
      </w:r>
      <w:r w:rsidRPr="004713FE">
        <w:rPr>
          <w:rFonts w:hint="eastAsia"/>
          <w:sz w:val="20"/>
          <w:szCs w:val="24"/>
        </w:rPr>
        <w:t xml:space="preserve">, </w:t>
      </w:r>
      <w:r>
        <w:rPr>
          <w:sz w:val="20"/>
          <w:szCs w:val="24"/>
        </w:rPr>
        <w:t>convex detection</w:t>
      </w:r>
      <w:r>
        <w:rPr>
          <w:rFonts w:hint="eastAsia"/>
          <w:sz w:val="20"/>
          <w:szCs w:val="24"/>
        </w:rPr>
        <w:t xml:space="preserve">, </w:t>
      </w:r>
      <w:r>
        <w:rPr>
          <w:sz w:val="20"/>
          <w:szCs w:val="24"/>
        </w:rPr>
        <w:t>similarity distance</w:t>
      </w:r>
    </w:p>
    <w:p w:rsidR="00C94503" w:rsidRDefault="00C94503">
      <w:pPr>
        <w:widowControl/>
        <w:jc w:val="left"/>
        <w:rPr>
          <w:sz w:val="20"/>
          <w:szCs w:val="24"/>
        </w:rPr>
      </w:pPr>
      <w:r>
        <w:rPr>
          <w:sz w:val="20"/>
          <w:szCs w:val="24"/>
        </w:rPr>
        <w:br w:type="page"/>
      </w:r>
    </w:p>
    <w:p w:rsidR="004930B6" w:rsidRPr="00B119F6" w:rsidRDefault="00C94503" w:rsidP="00B119F6">
      <w:pPr>
        <w:pStyle w:val="1"/>
        <w:jc w:val="center"/>
        <w:rPr>
          <w:sz w:val="40"/>
          <w:szCs w:val="40"/>
        </w:rPr>
      </w:pPr>
      <w:r w:rsidRPr="00B119F6">
        <w:rPr>
          <w:rFonts w:hint="eastAsia"/>
          <w:sz w:val="40"/>
          <w:szCs w:val="40"/>
        </w:rPr>
        <w:lastRenderedPageBreak/>
        <w:t xml:space="preserve">Table </w:t>
      </w:r>
      <w:r w:rsidRPr="00B119F6">
        <w:rPr>
          <w:sz w:val="40"/>
          <w:szCs w:val="40"/>
        </w:rPr>
        <w:t>of Contents</w:t>
      </w:r>
    </w:p>
    <w:p w:rsidR="00A45E6E" w:rsidRPr="0093138D" w:rsidRDefault="00A45E6E" w:rsidP="0093138D">
      <w:pPr>
        <w:pStyle w:val="13"/>
        <w:tabs>
          <w:tab w:val="right" w:leader="dot" w:pos="7474"/>
        </w:tabs>
        <w:spacing w:line="400" w:lineRule="exact"/>
        <w:rPr>
          <w:rFonts w:ascii="Times New Roman" w:eastAsia="맑은 고딕" w:hAnsi="Times New Roman" w:cs="Times New Roman"/>
          <w:b w:val="0"/>
          <w:i w:val="0"/>
          <w:lang w:val="x-none" w:eastAsia="ko-KR"/>
        </w:rPr>
      </w:pPr>
      <w:r w:rsidRPr="0093138D">
        <w:rPr>
          <w:rFonts w:ascii="Times New Roman" w:eastAsia="맑은 고딕" w:hAnsi="Times New Roman" w:cs="Times New Roman"/>
          <w:b w:val="0"/>
          <w:i w:val="0"/>
          <w:lang w:val="x-none" w:eastAsia="ko-KR"/>
        </w:rPr>
        <w:t>Abstract</w:t>
      </w:r>
      <w:r w:rsidRPr="0093138D">
        <w:rPr>
          <w:rFonts w:ascii="Times New Roman" w:eastAsia="맑은 고딕" w:hAnsi="Times New Roman" w:cs="Times New Roman"/>
          <w:b w:val="0"/>
          <w:i w:val="0"/>
          <w:lang w:val="x-none" w:eastAsia="ko-KR"/>
        </w:rPr>
        <w:tab/>
      </w:r>
      <w:proofErr w:type="spellStart"/>
      <w:r w:rsidRPr="0093138D">
        <w:rPr>
          <w:rFonts w:ascii="Times New Roman" w:eastAsia="맑은 고딕" w:hAnsi="Times New Roman" w:cs="Times New Roman"/>
          <w:b w:val="0"/>
          <w:i w:val="0"/>
          <w:lang w:val="x-none" w:eastAsia="ko-KR"/>
        </w:rPr>
        <w:t>i</w:t>
      </w:r>
      <w:proofErr w:type="spellEnd"/>
    </w:p>
    <w:p w:rsidR="0093138D" w:rsidRPr="0093138D" w:rsidRDefault="00EC21C8"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lang w:val="x-none"/>
        </w:rPr>
        <w:fldChar w:fldCharType="begin"/>
      </w:r>
      <w:r w:rsidRPr="0093138D">
        <w:rPr>
          <w:rFonts w:ascii="Times New Roman" w:hAnsi="Times New Roman" w:cs="Times New Roman"/>
          <w:b w:val="0"/>
          <w:i w:val="0"/>
          <w:lang w:val="x-none"/>
        </w:rPr>
        <w:instrText xml:space="preserve"> TOC \o "1-3" \u </w:instrText>
      </w:r>
      <w:r w:rsidRPr="0093138D">
        <w:rPr>
          <w:rFonts w:ascii="Times New Roman" w:hAnsi="Times New Roman" w:cs="Times New Roman"/>
          <w:b w:val="0"/>
          <w:i w:val="0"/>
          <w:lang w:val="x-none"/>
        </w:rPr>
        <w:fldChar w:fldCharType="separate"/>
      </w:r>
      <w:r w:rsidR="0093138D" w:rsidRPr="0093138D">
        <w:rPr>
          <w:rFonts w:ascii="Times New Roman" w:hAnsi="Times New Roman" w:cs="Times New Roman"/>
          <w:b w:val="0"/>
          <w:i w:val="0"/>
          <w:noProof/>
        </w:rPr>
        <w:t>Table of Contents</w:t>
      </w:r>
      <w:r w:rsidR="0093138D" w:rsidRPr="0093138D">
        <w:rPr>
          <w:rFonts w:ascii="Times New Roman" w:hAnsi="Times New Roman" w:cs="Times New Roman"/>
          <w:b w:val="0"/>
          <w:i w:val="0"/>
          <w:noProof/>
        </w:rPr>
        <w:tab/>
      </w:r>
      <w:r w:rsidR="001661D0">
        <w:rPr>
          <w:rFonts w:ascii="Times New Roman" w:hAnsi="Times New Roman" w:cs="Times New Roman"/>
          <w:b w:val="0"/>
          <w:i w:val="0"/>
          <w:noProof/>
        </w:rPr>
        <w:t>ii</w:t>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List of Figures</w:t>
      </w:r>
      <w:r w:rsidRPr="0093138D">
        <w:rPr>
          <w:rFonts w:ascii="Times New Roman" w:hAnsi="Times New Roman" w:cs="Times New Roman"/>
          <w:b w:val="0"/>
          <w:i w:val="0"/>
          <w:noProof/>
        </w:rPr>
        <w:tab/>
      </w:r>
      <w:r w:rsidR="001661D0">
        <w:rPr>
          <w:rFonts w:ascii="Times New Roman" w:hAnsi="Times New Roman" w:cs="Times New Roman"/>
          <w:b w:val="0"/>
          <w:i w:val="0"/>
          <w:noProof/>
        </w:rPr>
        <w:t>iv</w:t>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List of Table</w:t>
      </w:r>
      <w:r w:rsidRPr="0093138D">
        <w:rPr>
          <w:rFonts w:ascii="Times New Roman" w:hAnsi="Times New Roman" w:cs="Times New Roman"/>
          <w:b w:val="0"/>
          <w:i w:val="0"/>
          <w:noProof/>
        </w:rPr>
        <w:tab/>
      </w:r>
      <w:r w:rsidR="001661D0">
        <w:rPr>
          <w:rFonts w:ascii="Times New Roman" w:hAnsi="Times New Roman" w:cs="Times New Roman"/>
          <w:b w:val="0"/>
          <w:i w:val="0"/>
          <w:noProof/>
        </w:rPr>
        <w:t>v</w:t>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I. Introduction</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_Toc480819048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1</w:t>
      </w:r>
      <w:r w:rsidRPr="0093138D">
        <w:rPr>
          <w:rFonts w:ascii="Times New Roman" w:hAnsi="Times New Roman" w:cs="Times New Roman"/>
          <w:b w:val="0"/>
          <w:i w:val="0"/>
          <w:noProof/>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1.1 Background and significance</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_Toc480819049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1</w:t>
      </w:r>
      <w:r w:rsidRPr="0093138D">
        <w:rPr>
          <w:rFonts w:ascii="Times New Roman" w:hAnsi="Times New Roman" w:cs="Times New Roman"/>
          <w:b w:val="0"/>
          <w:noProof/>
          <w:sz w:val="24"/>
          <w:szCs w:val="24"/>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1.2 Research status</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_Toc480819050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3</w:t>
      </w:r>
      <w:r w:rsidRPr="0093138D">
        <w:rPr>
          <w:rFonts w:ascii="Times New Roman" w:hAnsi="Times New Roman" w:cs="Times New Roman"/>
          <w:b w:val="0"/>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1.2.1 Review of Literature</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_Toc480819051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3</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1.2.2 Application and foreground</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_Toc480819052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6</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1.2.3 Difficulties in research</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_Toc480819053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9</w:t>
      </w:r>
      <w:r w:rsidRPr="0093138D">
        <w:rPr>
          <w:rFonts w:ascii="Times New Roman" w:hAnsi="Times New Roman" w:cs="Times New Roman"/>
          <w:noProof/>
          <w:sz w:val="24"/>
          <w:szCs w:val="24"/>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1.3 Organizational structure of dissertation</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_Toc480819054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11</w:t>
      </w:r>
      <w:r w:rsidRPr="0093138D">
        <w:rPr>
          <w:rFonts w:ascii="Times New Roman" w:hAnsi="Times New Roman" w:cs="Times New Roman"/>
          <w:b w:val="0"/>
          <w:noProof/>
          <w:sz w:val="24"/>
          <w:szCs w:val="24"/>
        </w:rPr>
        <w:fldChar w:fldCharType="end"/>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II. Related Work</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_Toc480819055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12</w:t>
      </w:r>
      <w:r w:rsidRPr="0093138D">
        <w:rPr>
          <w:rFonts w:ascii="Times New Roman" w:hAnsi="Times New Roman" w:cs="Times New Roman"/>
          <w:b w:val="0"/>
          <w:i w:val="0"/>
          <w:noProof/>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2.1 Hand gesture recognition overview</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_Toc480819056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12</w:t>
      </w:r>
      <w:r w:rsidRPr="0093138D">
        <w:rPr>
          <w:rFonts w:ascii="Times New Roman" w:hAnsi="Times New Roman" w:cs="Times New Roman"/>
          <w:b w:val="0"/>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2.1.</w:t>
      </w:r>
      <w:r w:rsidRPr="0093138D">
        <w:rPr>
          <w:rFonts w:ascii="Times New Roman" w:eastAsia="바탕" w:hAnsi="Times New Roman" w:cs="Times New Roman"/>
          <w:noProof/>
          <w:sz w:val="24"/>
          <w:szCs w:val="24"/>
          <w:lang w:eastAsia="ko-KR"/>
        </w:rPr>
        <w:t>1</w:t>
      </w:r>
      <w:r w:rsidRPr="0093138D">
        <w:rPr>
          <w:rFonts w:ascii="Times New Roman" w:hAnsi="Times New Roman" w:cs="Times New Roman"/>
          <w:noProof/>
          <w:sz w:val="24"/>
          <w:szCs w:val="24"/>
        </w:rPr>
        <w:t xml:space="preserve"> Definition of hand gesture</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_Toc480819057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12</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2.1.2 Classification of hand gesture recognition</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_Toc480819058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13</w:t>
      </w:r>
      <w:r w:rsidRPr="0093138D">
        <w:rPr>
          <w:rFonts w:ascii="Times New Roman" w:hAnsi="Times New Roman" w:cs="Times New Roman"/>
          <w:noProof/>
          <w:sz w:val="24"/>
          <w:szCs w:val="24"/>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2.2 Vision based hand gesture recognition</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_Toc480819059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17</w:t>
      </w:r>
      <w:r w:rsidRPr="0093138D">
        <w:rPr>
          <w:rFonts w:ascii="Times New Roman" w:hAnsi="Times New Roman" w:cs="Times New Roman"/>
          <w:b w:val="0"/>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2.2.1 General flowchart of vision based hand gesture recognition</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_Toc480819060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17</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2.2.2 Sample image capturing</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_Toc480819061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19</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2.2.3 Image preprocessing</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_Toc480819062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20</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2.2.4 Feature extraction</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_Toc480819063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21</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2.2.5 Classification and recognition</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_Toc480819064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22</w:t>
      </w:r>
      <w:r w:rsidRPr="0093138D">
        <w:rPr>
          <w:rFonts w:ascii="Times New Roman" w:hAnsi="Times New Roman" w:cs="Times New Roman"/>
          <w:noProof/>
          <w:sz w:val="24"/>
          <w:szCs w:val="24"/>
        </w:rPr>
        <w:fldChar w:fldCharType="end"/>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III. Hand gesture segmentation</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_Toc480819065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24</w:t>
      </w:r>
      <w:r w:rsidRPr="0093138D">
        <w:rPr>
          <w:rFonts w:ascii="Times New Roman" w:hAnsi="Times New Roman" w:cs="Times New Roman"/>
          <w:b w:val="0"/>
          <w:i w:val="0"/>
          <w:noProof/>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3.1 Skin color detection</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_Toc480819066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24</w:t>
      </w:r>
      <w:r w:rsidRPr="0093138D">
        <w:rPr>
          <w:rFonts w:ascii="Times New Roman" w:hAnsi="Times New Roman" w:cs="Times New Roman"/>
          <w:b w:val="0"/>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lastRenderedPageBreak/>
        <w:t>3.1.1 Color balance</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_Toc480819067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24</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3.1.2 YCgCr color space conversion</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_Toc480819068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26</w:t>
      </w:r>
      <w:r w:rsidRPr="0093138D">
        <w:rPr>
          <w:rFonts w:ascii="Times New Roman" w:hAnsi="Times New Roman" w:cs="Times New Roman"/>
          <w:noProof/>
          <w:sz w:val="24"/>
          <w:szCs w:val="24"/>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3.2 Hand gesture region location</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_Toc480819069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29</w:t>
      </w:r>
      <w:r w:rsidRPr="0093138D">
        <w:rPr>
          <w:rFonts w:ascii="Times New Roman" w:hAnsi="Times New Roman" w:cs="Times New Roman"/>
          <w:b w:val="0"/>
          <w:noProof/>
          <w:sz w:val="24"/>
          <w:szCs w:val="24"/>
        </w:rPr>
        <w:fldChar w:fldCharType="end"/>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IV. Hand gesture features extraction</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_Toc480819070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32</w:t>
      </w:r>
      <w:r w:rsidRPr="0093138D">
        <w:rPr>
          <w:rFonts w:ascii="Times New Roman" w:hAnsi="Times New Roman" w:cs="Times New Roman"/>
          <w:b w:val="0"/>
          <w:i w:val="0"/>
          <w:noProof/>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4.1 Gesture convex defect detection</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_Toc480819071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32</w:t>
      </w:r>
      <w:r w:rsidRPr="0093138D">
        <w:rPr>
          <w:rFonts w:ascii="Times New Roman" w:hAnsi="Times New Roman" w:cs="Times New Roman"/>
          <w:b w:val="0"/>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4.1.1 Convex defect and fingertip detection</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_Toc480819072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32</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4.1.2 Gesture convexity and relative position of fingertips</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_Toc480819073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36</w:t>
      </w:r>
      <w:r w:rsidRPr="0093138D">
        <w:rPr>
          <w:rFonts w:ascii="Times New Roman" w:hAnsi="Times New Roman" w:cs="Times New Roman"/>
          <w:noProof/>
          <w:sz w:val="24"/>
          <w:szCs w:val="24"/>
        </w:rPr>
        <w:fldChar w:fldCharType="end"/>
      </w:r>
    </w:p>
    <w:p w:rsidR="0093138D" w:rsidRPr="0093138D" w:rsidRDefault="0093138D" w:rsidP="0093138D">
      <w:pPr>
        <w:pStyle w:val="21"/>
        <w:tabs>
          <w:tab w:val="right" w:leader="dot" w:pos="7474"/>
        </w:tabs>
        <w:spacing w:line="400" w:lineRule="exact"/>
        <w:rPr>
          <w:rFonts w:ascii="Times New Roman" w:eastAsiaTheme="minorEastAsia" w:hAnsi="Times New Roman" w:cs="Times New Roman"/>
          <w:b w:val="0"/>
          <w:bCs w:val="0"/>
          <w:noProof/>
          <w:sz w:val="24"/>
          <w:szCs w:val="24"/>
        </w:rPr>
      </w:pPr>
      <w:r w:rsidRPr="0093138D">
        <w:rPr>
          <w:rFonts w:ascii="Times New Roman" w:hAnsi="Times New Roman" w:cs="Times New Roman"/>
          <w:b w:val="0"/>
          <w:noProof/>
          <w:sz w:val="24"/>
          <w:szCs w:val="24"/>
        </w:rPr>
        <w:t>4.2 Gesture distribution feature</w:t>
      </w:r>
      <w:r w:rsidRPr="0093138D">
        <w:rPr>
          <w:rFonts w:ascii="Times New Roman" w:hAnsi="Times New Roman" w:cs="Times New Roman"/>
          <w:b w:val="0"/>
          <w:noProof/>
          <w:sz w:val="24"/>
          <w:szCs w:val="24"/>
        </w:rPr>
        <w:tab/>
      </w:r>
      <w:r w:rsidRPr="0093138D">
        <w:rPr>
          <w:rFonts w:ascii="Times New Roman" w:hAnsi="Times New Roman" w:cs="Times New Roman"/>
          <w:b w:val="0"/>
          <w:noProof/>
          <w:sz w:val="24"/>
          <w:szCs w:val="24"/>
        </w:rPr>
        <w:fldChar w:fldCharType="begin"/>
      </w:r>
      <w:r w:rsidRPr="0093138D">
        <w:rPr>
          <w:rFonts w:ascii="Times New Roman" w:hAnsi="Times New Roman" w:cs="Times New Roman"/>
          <w:b w:val="0"/>
          <w:noProof/>
          <w:sz w:val="24"/>
          <w:szCs w:val="24"/>
        </w:rPr>
        <w:instrText xml:space="preserve"> PAGEREF _Toc480819074 \h </w:instrText>
      </w:r>
      <w:r w:rsidRPr="0093138D">
        <w:rPr>
          <w:rFonts w:ascii="Times New Roman" w:hAnsi="Times New Roman" w:cs="Times New Roman"/>
          <w:b w:val="0"/>
          <w:noProof/>
          <w:sz w:val="24"/>
          <w:szCs w:val="24"/>
        </w:rPr>
      </w:r>
      <w:r w:rsidRPr="0093138D">
        <w:rPr>
          <w:rFonts w:ascii="Times New Roman" w:hAnsi="Times New Roman" w:cs="Times New Roman"/>
          <w:b w:val="0"/>
          <w:noProof/>
          <w:sz w:val="24"/>
          <w:szCs w:val="24"/>
        </w:rPr>
        <w:fldChar w:fldCharType="separate"/>
      </w:r>
      <w:r w:rsidR="009B1A3C">
        <w:rPr>
          <w:rFonts w:ascii="Times New Roman" w:hAnsi="Times New Roman" w:cs="Times New Roman"/>
          <w:b w:val="0"/>
          <w:noProof/>
          <w:sz w:val="24"/>
          <w:szCs w:val="24"/>
        </w:rPr>
        <w:t>38</w:t>
      </w:r>
      <w:r w:rsidRPr="0093138D">
        <w:rPr>
          <w:rFonts w:ascii="Times New Roman" w:hAnsi="Times New Roman" w:cs="Times New Roman"/>
          <w:b w:val="0"/>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4.2.1 Density distribution feature</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_Toc480819075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38</w:t>
      </w:r>
      <w:r w:rsidRPr="0093138D">
        <w:rPr>
          <w:rFonts w:ascii="Times New Roman" w:hAnsi="Times New Roman" w:cs="Times New Roman"/>
          <w:noProof/>
          <w:sz w:val="24"/>
          <w:szCs w:val="24"/>
        </w:rPr>
        <w:fldChar w:fldCharType="end"/>
      </w:r>
    </w:p>
    <w:p w:rsidR="0093138D" w:rsidRPr="0093138D" w:rsidRDefault="0093138D" w:rsidP="0093138D">
      <w:pPr>
        <w:pStyle w:val="31"/>
        <w:tabs>
          <w:tab w:val="right" w:leader="dot" w:pos="7474"/>
        </w:tabs>
        <w:spacing w:line="400" w:lineRule="exact"/>
        <w:rPr>
          <w:rFonts w:ascii="Times New Roman" w:eastAsiaTheme="minorEastAsia" w:hAnsi="Times New Roman" w:cs="Times New Roman"/>
          <w:noProof/>
          <w:sz w:val="24"/>
          <w:szCs w:val="24"/>
        </w:rPr>
      </w:pPr>
      <w:r w:rsidRPr="0093138D">
        <w:rPr>
          <w:rFonts w:ascii="Times New Roman" w:hAnsi="Times New Roman" w:cs="Times New Roman"/>
          <w:noProof/>
          <w:sz w:val="24"/>
          <w:szCs w:val="24"/>
        </w:rPr>
        <w:t>4.2.2 Improved gesture density distribution feature</w:t>
      </w:r>
      <w:r w:rsidRPr="0093138D">
        <w:rPr>
          <w:rFonts w:ascii="Times New Roman" w:hAnsi="Times New Roman" w:cs="Times New Roman"/>
          <w:noProof/>
          <w:sz w:val="24"/>
          <w:szCs w:val="24"/>
        </w:rPr>
        <w:tab/>
      </w:r>
      <w:r w:rsidRPr="0093138D">
        <w:rPr>
          <w:rFonts w:ascii="Times New Roman" w:hAnsi="Times New Roman" w:cs="Times New Roman"/>
          <w:noProof/>
          <w:sz w:val="24"/>
          <w:szCs w:val="24"/>
        </w:rPr>
        <w:fldChar w:fldCharType="begin"/>
      </w:r>
      <w:r w:rsidRPr="0093138D">
        <w:rPr>
          <w:rFonts w:ascii="Times New Roman" w:hAnsi="Times New Roman" w:cs="Times New Roman"/>
          <w:noProof/>
          <w:sz w:val="24"/>
          <w:szCs w:val="24"/>
        </w:rPr>
        <w:instrText xml:space="preserve"> PAGEREF _Toc480819076 \h </w:instrText>
      </w:r>
      <w:r w:rsidRPr="0093138D">
        <w:rPr>
          <w:rFonts w:ascii="Times New Roman" w:hAnsi="Times New Roman" w:cs="Times New Roman"/>
          <w:noProof/>
          <w:sz w:val="24"/>
          <w:szCs w:val="24"/>
        </w:rPr>
      </w:r>
      <w:r w:rsidRPr="0093138D">
        <w:rPr>
          <w:rFonts w:ascii="Times New Roman" w:hAnsi="Times New Roman" w:cs="Times New Roman"/>
          <w:noProof/>
          <w:sz w:val="24"/>
          <w:szCs w:val="24"/>
        </w:rPr>
        <w:fldChar w:fldCharType="separate"/>
      </w:r>
      <w:r w:rsidR="009B1A3C">
        <w:rPr>
          <w:rFonts w:ascii="Times New Roman" w:hAnsi="Times New Roman" w:cs="Times New Roman"/>
          <w:noProof/>
          <w:sz w:val="24"/>
          <w:szCs w:val="24"/>
        </w:rPr>
        <w:t>40</w:t>
      </w:r>
      <w:r w:rsidRPr="0093138D">
        <w:rPr>
          <w:rFonts w:ascii="Times New Roman" w:hAnsi="Times New Roman" w:cs="Times New Roman"/>
          <w:noProof/>
          <w:sz w:val="24"/>
          <w:szCs w:val="24"/>
        </w:rPr>
        <w:fldChar w:fldCharType="end"/>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V. Similarity measurement</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_Toc480819077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44</w:t>
      </w:r>
      <w:r w:rsidRPr="0093138D">
        <w:rPr>
          <w:rFonts w:ascii="Times New Roman" w:hAnsi="Times New Roman" w:cs="Times New Roman"/>
          <w:b w:val="0"/>
          <w:i w:val="0"/>
          <w:noProof/>
        </w:rPr>
        <w:fldChar w:fldCharType="end"/>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VI. Result and conclusion</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_Toc480819078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46</w:t>
      </w:r>
      <w:r w:rsidRPr="0093138D">
        <w:rPr>
          <w:rFonts w:ascii="Times New Roman" w:hAnsi="Times New Roman" w:cs="Times New Roman"/>
          <w:b w:val="0"/>
          <w:i w:val="0"/>
          <w:noProof/>
        </w:rPr>
        <w:fldChar w:fldCharType="end"/>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References</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_Toc480819079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51</w:t>
      </w:r>
      <w:r w:rsidRPr="0093138D">
        <w:rPr>
          <w:rFonts w:ascii="Times New Roman" w:hAnsi="Times New Roman" w:cs="Times New Roman"/>
          <w:b w:val="0"/>
          <w:i w:val="0"/>
          <w:noProof/>
        </w:rPr>
        <w:fldChar w:fldCharType="end"/>
      </w:r>
    </w:p>
    <w:p w:rsidR="0093138D" w:rsidRPr="0093138D" w:rsidRDefault="0093138D" w:rsidP="0093138D">
      <w:pPr>
        <w:pStyle w:val="13"/>
        <w:tabs>
          <w:tab w:val="right" w:leader="dot" w:pos="7474"/>
        </w:tabs>
        <w:spacing w:line="400" w:lineRule="exact"/>
        <w:rPr>
          <w:rFonts w:ascii="Times New Roman" w:eastAsiaTheme="minorEastAsia" w:hAnsi="Times New Roman" w:cs="Times New Roman"/>
          <w:b w:val="0"/>
          <w:bCs w:val="0"/>
          <w:i w:val="0"/>
          <w:iCs w:val="0"/>
          <w:noProof/>
        </w:rPr>
      </w:pPr>
      <w:r w:rsidRPr="0093138D">
        <w:rPr>
          <w:rFonts w:ascii="Times New Roman" w:hAnsi="Times New Roman" w:cs="Times New Roman"/>
          <w:b w:val="0"/>
          <w:i w:val="0"/>
          <w:noProof/>
        </w:rPr>
        <w:t>Korean abstract</w:t>
      </w:r>
      <w:r w:rsidRPr="0093138D">
        <w:rPr>
          <w:rFonts w:ascii="Times New Roman" w:hAnsi="Times New Roman" w:cs="Times New Roman"/>
          <w:b w:val="0"/>
          <w:i w:val="0"/>
          <w:noProof/>
        </w:rPr>
        <w:tab/>
      </w:r>
      <w:r w:rsidR="00DD1E4D">
        <w:rPr>
          <w:rFonts w:ascii="Times New Roman" w:hAnsi="Times New Roman" w:cs="Times New Roman"/>
          <w:b w:val="0"/>
          <w:i w:val="0"/>
          <w:noProof/>
        </w:rPr>
        <w:t>58</w:t>
      </w:r>
    </w:p>
    <w:p w:rsidR="009D4471" w:rsidRPr="00AC74C4" w:rsidRDefault="0093138D" w:rsidP="00AC74C4">
      <w:pPr>
        <w:pStyle w:val="13"/>
        <w:tabs>
          <w:tab w:val="right" w:leader="dot" w:pos="7474"/>
        </w:tabs>
        <w:spacing w:line="400" w:lineRule="exact"/>
        <w:rPr>
          <w:b w:val="0"/>
          <w:i w:val="0"/>
          <w:lang w:val="x-none"/>
        </w:rPr>
      </w:pPr>
      <w:r w:rsidRPr="0093138D">
        <w:rPr>
          <w:rFonts w:ascii="Times New Roman" w:hAnsi="Times New Roman" w:cs="Times New Roman"/>
          <w:b w:val="0"/>
          <w:i w:val="0"/>
          <w:noProof/>
        </w:rPr>
        <w:t>Acknowledgement</w:t>
      </w:r>
      <w:r w:rsidRPr="0093138D">
        <w:rPr>
          <w:rFonts w:ascii="Times New Roman" w:hAnsi="Times New Roman" w:cs="Times New Roman"/>
          <w:b w:val="0"/>
          <w:i w:val="0"/>
          <w:noProof/>
        </w:rPr>
        <w:tab/>
      </w:r>
      <w:r w:rsidRPr="0093138D">
        <w:rPr>
          <w:rFonts w:ascii="Times New Roman" w:hAnsi="Times New Roman" w:cs="Times New Roman"/>
          <w:b w:val="0"/>
          <w:i w:val="0"/>
          <w:noProof/>
        </w:rPr>
        <w:fldChar w:fldCharType="begin"/>
      </w:r>
      <w:r w:rsidRPr="0093138D">
        <w:rPr>
          <w:rFonts w:ascii="Times New Roman" w:hAnsi="Times New Roman" w:cs="Times New Roman"/>
          <w:b w:val="0"/>
          <w:i w:val="0"/>
          <w:noProof/>
        </w:rPr>
        <w:instrText xml:space="preserve"> PAGEREF _Toc480819081 \h </w:instrText>
      </w:r>
      <w:r w:rsidRPr="0093138D">
        <w:rPr>
          <w:rFonts w:ascii="Times New Roman" w:hAnsi="Times New Roman" w:cs="Times New Roman"/>
          <w:b w:val="0"/>
          <w:i w:val="0"/>
          <w:noProof/>
        </w:rPr>
      </w:r>
      <w:r w:rsidRPr="0093138D">
        <w:rPr>
          <w:rFonts w:ascii="Times New Roman" w:hAnsi="Times New Roman" w:cs="Times New Roman"/>
          <w:b w:val="0"/>
          <w:i w:val="0"/>
          <w:noProof/>
        </w:rPr>
        <w:fldChar w:fldCharType="separate"/>
      </w:r>
      <w:r w:rsidR="009B1A3C">
        <w:rPr>
          <w:rFonts w:ascii="Times New Roman" w:hAnsi="Times New Roman" w:cs="Times New Roman"/>
          <w:b w:val="0"/>
          <w:i w:val="0"/>
          <w:noProof/>
        </w:rPr>
        <w:t>59</w:t>
      </w:r>
      <w:r w:rsidRPr="0093138D">
        <w:rPr>
          <w:rFonts w:ascii="Times New Roman" w:hAnsi="Times New Roman" w:cs="Times New Roman"/>
          <w:b w:val="0"/>
          <w:i w:val="0"/>
          <w:noProof/>
        </w:rPr>
        <w:fldChar w:fldCharType="end"/>
      </w:r>
      <w:r w:rsidR="00EC21C8" w:rsidRPr="0093138D">
        <w:rPr>
          <w:lang w:val="x-none"/>
        </w:rPr>
        <w:fldChar w:fldCharType="end"/>
      </w:r>
    </w:p>
    <w:p w:rsidR="004930B6" w:rsidRPr="00B119F6" w:rsidRDefault="009D4471" w:rsidP="00B119F6">
      <w:pPr>
        <w:pStyle w:val="1"/>
        <w:jc w:val="center"/>
        <w:rPr>
          <w:sz w:val="40"/>
          <w:szCs w:val="40"/>
        </w:rPr>
      </w:pPr>
      <w:r>
        <w:rPr>
          <w:sz w:val="24"/>
          <w:szCs w:val="24"/>
        </w:rPr>
        <w:br w:type="page"/>
      </w:r>
      <w:bookmarkStart w:id="26" w:name="_Toc7451"/>
      <w:bookmarkStart w:id="27" w:name="_Toc359256585"/>
      <w:bookmarkStart w:id="28" w:name="_Toc359256957"/>
      <w:bookmarkStart w:id="29" w:name="_Toc359257019"/>
      <w:bookmarkStart w:id="30" w:name="_Toc360457617"/>
      <w:bookmarkStart w:id="31" w:name="_Toc480797133"/>
      <w:bookmarkStart w:id="32" w:name="_Toc480819046"/>
      <w:r w:rsidR="004930B6" w:rsidRPr="00B119F6">
        <w:rPr>
          <w:sz w:val="40"/>
          <w:szCs w:val="40"/>
        </w:rPr>
        <w:lastRenderedPageBreak/>
        <w:t>List of Figures</w:t>
      </w:r>
      <w:bookmarkEnd w:id="26"/>
      <w:bookmarkEnd w:id="27"/>
      <w:bookmarkEnd w:id="28"/>
      <w:bookmarkEnd w:id="29"/>
      <w:bookmarkEnd w:id="30"/>
      <w:bookmarkEnd w:id="31"/>
      <w:bookmarkEnd w:id="32"/>
    </w:p>
    <w:p w:rsidR="001832FB" w:rsidRPr="001832FB" w:rsidRDefault="00AC231A" w:rsidP="003E2CAD">
      <w:pPr>
        <w:pStyle w:val="aff0"/>
        <w:tabs>
          <w:tab w:val="right" w:leader="dot" w:pos="7474"/>
        </w:tabs>
        <w:adjustRightInd w:val="0"/>
        <w:snapToGrid w:val="0"/>
        <w:spacing w:line="400" w:lineRule="exact"/>
        <w:ind w:leftChars="0" w:left="1128" w:hangingChars="470" w:hanging="1128"/>
        <w:rPr>
          <w:rFonts w:asciiTheme="minorHAnsi" w:eastAsiaTheme="minorEastAsia" w:hAnsiTheme="minorHAnsi" w:cstheme="minorBidi"/>
          <w:noProof/>
          <w:sz w:val="24"/>
          <w:szCs w:val="24"/>
        </w:rPr>
      </w:pPr>
      <w:r>
        <w:rPr>
          <w:noProof/>
          <w:sz w:val="24"/>
          <w:szCs w:val="24"/>
        </w:rPr>
        <w:t>[</w:t>
      </w:r>
      <w:r w:rsidR="00004442" w:rsidRPr="001832FB">
        <w:rPr>
          <w:noProof/>
          <w:sz w:val="24"/>
          <w:szCs w:val="24"/>
        </w:rPr>
        <w:fldChar w:fldCharType="begin"/>
      </w:r>
      <w:r w:rsidR="00004442" w:rsidRPr="001832FB">
        <w:rPr>
          <w:noProof/>
          <w:sz w:val="24"/>
          <w:szCs w:val="24"/>
        </w:rPr>
        <w:instrText xml:space="preserve"> TOC \h \z \c "Figure 1-" </w:instrText>
      </w:r>
      <w:r w:rsidR="00004442" w:rsidRPr="001832FB">
        <w:rPr>
          <w:noProof/>
          <w:sz w:val="24"/>
          <w:szCs w:val="24"/>
        </w:rPr>
        <w:fldChar w:fldCharType="separate"/>
      </w:r>
      <w:hyperlink w:anchor="_Toc480558734" w:history="1">
        <w:r w:rsidR="001832FB" w:rsidRPr="001832FB">
          <w:rPr>
            <w:rStyle w:val="ab"/>
            <w:noProof/>
            <w:sz w:val="24"/>
            <w:szCs w:val="24"/>
          </w:rPr>
          <w:t>Figure 1-1</w:t>
        </w:r>
        <w:r>
          <w:rPr>
            <w:rStyle w:val="ab"/>
            <w:noProof/>
            <w:sz w:val="24"/>
            <w:szCs w:val="24"/>
          </w:rPr>
          <w:t>]</w:t>
        </w:r>
        <w:r w:rsidR="001832FB" w:rsidRPr="001832FB">
          <w:rPr>
            <w:rStyle w:val="ab"/>
            <w:noProof/>
            <w:sz w:val="24"/>
            <w:szCs w:val="24"/>
          </w:rPr>
          <w:t xml:space="preserve"> Immersion CyberGrasp data glove</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_Toc480558734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987" w:hangingChars="470" w:hanging="987"/>
        <w:rPr>
          <w:noProof/>
          <w:sz w:val="24"/>
          <w:szCs w:val="24"/>
        </w:rPr>
      </w:pPr>
      <w:r>
        <w:rPr>
          <w:noProof/>
        </w:rPr>
        <w:t>[</w:t>
      </w:r>
      <w:hyperlink w:anchor="_Toc480558735" w:history="1">
        <w:r w:rsidR="001832FB" w:rsidRPr="001832FB">
          <w:rPr>
            <w:rStyle w:val="ab"/>
            <w:noProof/>
            <w:sz w:val="24"/>
            <w:szCs w:val="24"/>
          </w:rPr>
          <w:t>Figure 1-2</w:t>
        </w:r>
        <w:r>
          <w:rPr>
            <w:rStyle w:val="ab"/>
            <w:noProof/>
            <w:sz w:val="24"/>
            <w:szCs w:val="24"/>
          </w:rPr>
          <w:t>]</w:t>
        </w:r>
        <w:r w:rsidR="001832FB" w:rsidRPr="001832FB">
          <w:rPr>
            <w:rStyle w:val="ab"/>
            <w:noProof/>
            <w:sz w:val="24"/>
            <w:szCs w:val="24"/>
          </w:rPr>
          <w:t xml:space="preserve"> Canesta virtual keyboard</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_Toc480558735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7</w:t>
        </w:r>
        <w:r w:rsidR="001832FB" w:rsidRPr="001832FB">
          <w:rPr>
            <w:noProof/>
            <w:webHidden/>
            <w:sz w:val="24"/>
            <w:szCs w:val="24"/>
          </w:rPr>
          <w:fldChar w:fldCharType="end"/>
        </w:r>
      </w:hyperlink>
      <w:r w:rsidR="00004442" w:rsidRPr="001832FB">
        <w:rPr>
          <w:noProof/>
          <w:sz w:val="24"/>
          <w:szCs w:val="24"/>
        </w:rPr>
        <w:fldChar w:fldCharType="end"/>
      </w:r>
      <w:r w:rsidR="00913994" w:rsidRPr="001832FB">
        <w:rPr>
          <w:noProof/>
          <w:sz w:val="24"/>
          <w:szCs w:val="24"/>
        </w:rPr>
        <w:fldChar w:fldCharType="begin"/>
      </w:r>
      <w:r w:rsidR="00913994" w:rsidRPr="001832FB">
        <w:rPr>
          <w:noProof/>
          <w:sz w:val="24"/>
          <w:szCs w:val="24"/>
        </w:rPr>
        <w:instrText xml:space="preserve"> TOC \h \z \c "Figure 2-" </w:instrText>
      </w:r>
      <w:r w:rsidR="00913994" w:rsidRPr="001832FB">
        <w:rPr>
          <w:noProof/>
          <w:sz w:val="24"/>
          <w:szCs w:val="24"/>
        </w:rPr>
        <w:fldChar w:fldCharType="separate"/>
      </w:r>
    </w:p>
    <w:p w:rsidR="001832FB" w:rsidRPr="001832FB" w:rsidRDefault="00AC231A" w:rsidP="003E2CAD">
      <w:pPr>
        <w:pStyle w:val="aff0"/>
        <w:tabs>
          <w:tab w:val="right" w:leader="dot" w:pos="7474"/>
        </w:tabs>
        <w:adjustRightInd w:val="0"/>
        <w:snapToGrid w:val="0"/>
        <w:spacing w:line="400" w:lineRule="exact"/>
        <w:ind w:leftChars="0" w:left="987" w:hangingChars="470" w:hanging="987"/>
        <w:rPr>
          <w:rFonts w:asciiTheme="minorHAnsi" w:eastAsiaTheme="minorEastAsia" w:hAnsiTheme="minorHAnsi" w:cstheme="minorBidi"/>
          <w:noProof/>
          <w:sz w:val="24"/>
          <w:szCs w:val="24"/>
        </w:rPr>
      </w:pPr>
      <w:r>
        <w:rPr>
          <w:noProof/>
        </w:rPr>
        <w:t>[</w:t>
      </w:r>
      <w:hyperlink w:anchor="_Toc480558742" w:history="1">
        <w:r w:rsidR="001832FB" w:rsidRPr="001832FB">
          <w:rPr>
            <w:rStyle w:val="ab"/>
            <w:noProof/>
            <w:sz w:val="24"/>
            <w:szCs w:val="24"/>
          </w:rPr>
          <w:t>Figure 2-1</w:t>
        </w:r>
        <w:r>
          <w:rPr>
            <w:rStyle w:val="ab"/>
            <w:noProof/>
            <w:sz w:val="24"/>
            <w:szCs w:val="24"/>
          </w:rPr>
          <w:t>]</w:t>
        </w:r>
        <w:r w:rsidR="001832FB" w:rsidRPr="001832FB">
          <w:rPr>
            <w:rStyle w:val="ab"/>
            <w:noProof/>
            <w:sz w:val="24"/>
            <w:szCs w:val="24"/>
          </w:rPr>
          <w:t xml:space="preserve"> The static gesture and dynamic gesture</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_Toc480558742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14</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987" w:hangingChars="470" w:hanging="987"/>
        <w:rPr>
          <w:rFonts w:asciiTheme="minorHAnsi" w:eastAsiaTheme="minorEastAsia" w:hAnsiTheme="minorHAnsi" w:cstheme="minorBidi"/>
          <w:noProof/>
          <w:sz w:val="24"/>
          <w:szCs w:val="24"/>
        </w:rPr>
      </w:pPr>
      <w:r>
        <w:rPr>
          <w:noProof/>
        </w:rPr>
        <w:t>[</w:t>
      </w:r>
      <w:hyperlink w:anchor="_Toc480558743" w:history="1">
        <w:r>
          <w:rPr>
            <w:rStyle w:val="ab"/>
            <w:noProof/>
            <w:sz w:val="24"/>
            <w:szCs w:val="24"/>
          </w:rPr>
          <w:t>Figure 2-2]</w:t>
        </w:r>
        <w:r w:rsidR="001832FB" w:rsidRPr="001832FB">
          <w:rPr>
            <w:rStyle w:val="ab"/>
            <w:noProof/>
            <w:sz w:val="24"/>
            <w:szCs w:val="24"/>
          </w:rPr>
          <w:t xml:space="preserve"> Classification of hand gestures based on expressive meaning</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_Toc480558743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15</w:t>
        </w:r>
        <w:r w:rsidR="001832FB" w:rsidRPr="001832FB">
          <w:rPr>
            <w:noProof/>
            <w:webHidden/>
            <w:sz w:val="24"/>
            <w:szCs w:val="24"/>
          </w:rPr>
          <w:fldChar w:fldCharType="end"/>
        </w:r>
      </w:hyperlink>
    </w:p>
    <w:p w:rsidR="001832FB" w:rsidRPr="001832FB" w:rsidRDefault="00AC231A" w:rsidP="00B41B90">
      <w:pPr>
        <w:pStyle w:val="aff0"/>
        <w:tabs>
          <w:tab w:val="right" w:leader="dot" w:pos="7474"/>
        </w:tabs>
        <w:adjustRightInd w:val="0"/>
        <w:snapToGrid w:val="0"/>
        <w:spacing w:line="400" w:lineRule="exact"/>
        <w:ind w:leftChars="0" w:left="1155" w:hangingChars="550" w:hanging="1155"/>
        <w:rPr>
          <w:rFonts w:asciiTheme="minorHAnsi" w:eastAsiaTheme="minorEastAsia" w:hAnsiTheme="minorHAnsi" w:cstheme="minorBidi"/>
          <w:noProof/>
          <w:sz w:val="24"/>
          <w:szCs w:val="24"/>
        </w:rPr>
      </w:pPr>
      <w:r>
        <w:rPr>
          <w:noProof/>
        </w:rPr>
        <w:t>[</w:t>
      </w:r>
      <w:hyperlink w:anchor="_Toc480558744" w:history="1">
        <w:r>
          <w:rPr>
            <w:rStyle w:val="ab"/>
            <w:noProof/>
            <w:sz w:val="24"/>
            <w:szCs w:val="24"/>
          </w:rPr>
          <w:t>Figure 2-3]</w:t>
        </w:r>
        <w:r w:rsidR="001832FB" w:rsidRPr="001832FB">
          <w:rPr>
            <w:rStyle w:val="ab"/>
            <w:noProof/>
            <w:sz w:val="24"/>
            <w:szCs w:val="24"/>
          </w:rPr>
          <w:t xml:space="preserve"> </w:t>
        </w:r>
        <w:r w:rsidR="00E95185">
          <w:rPr>
            <w:noProof/>
            <w:sz w:val="24"/>
            <w:szCs w:val="24"/>
          </w:rPr>
          <w:t>H</w:t>
        </w:r>
        <w:r w:rsidR="00E5295D" w:rsidRPr="00E5295D">
          <w:rPr>
            <w:noProof/>
            <w:sz w:val="24"/>
            <w:szCs w:val="24"/>
          </w:rPr>
          <w:t>ardware based data acquisi</w:t>
        </w:r>
        <w:r w:rsidR="00C05564">
          <w:rPr>
            <w:noProof/>
            <w:sz w:val="24"/>
            <w:szCs w:val="24"/>
          </w:rPr>
          <w:t xml:space="preserve">tion equipment of hand </w:t>
        </w:r>
        <w:r w:rsidR="00E5295D" w:rsidRPr="00E5295D">
          <w:rPr>
            <w:noProof/>
            <w:sz w:val="24"/>
            <w:szCs w:val="24"/>
          </w:rPr>
          <w:t>gesture</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_Toc480558744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16</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987" w:hangingChars="470" w:hanging="987"/>
        <w:rPr>
          <w:rFonts w:asciiTheme="minorHAnsi" w:eastAsiaTheme="minorEastAsia" w:hAnsiTheme="minorHAnsi" w:cstheme="minorBidi"/>
          <w:noProof/>
          <w:sz w:val="24"/>
          <w:szCs w:val="24"/>
        </w:rPr>
      </w:pPr>
      <w:r>
        <w:rPr>
          <w:noProof/>
        </w:rPr>
        <w:t>[</w:t>
      </w:r>
      <w:hyperlink w:anchor="_Toc480558745" w:history="1">
        <w:r>
          <w:rPr>
            <w:rStyle w:val="ab"/>
            <w:noProof/>
            <w:sz w:val="24"/>
            <w:szCs w:val="24"/>
          </w:rPr>
          <w:t>Figure 2-4]</w:t>
        </w:r>
        <w:r w:rsidR="001832FB" w:rsidRPr="001832FB">
          <w:rPr>
            <w:rStyle w:val="ab"/>
            <w:noProof/>
            <w:sz w:val="24"/>
            <w:szCs w:val="24"/>
          </w:rPr>
          <w:t xml:space="preserve"> Architecture of hand gesture recognition</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_Toc480558745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17</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987" w:hangingChars="470" w:hanging="987"/>
        <w:rPr>
          <w:rFonts w:asciiTheme="minorHAnsi" w:eastAsiaTheme="minorEastAsia" w:hAnsiTheme="minorHAnsi" w:cstheme="minorBidi"/>
          <w:noProof/>
          <w:sz w:val="24"/>
          <w:szCs w:val="24"/>
        </w:rPr>
      </w:pPr>
      <w:r>
        <w:rPr>
          <w:noProof/>
        </w:rPr>
        <w:t>[</w:t>
      </w:r>
      <w:hyperlink w:anchor="_Toc480558746" w:history="1">
        <w:r>
          <w:rPr>
            <w:rStyle w:val="ab"/>
            <w:noProof/>
            <w:sz w:val="24"/>
            <w:szCs w:val="24"/>
          </w:rPr>
          <w:t>Figure 2-5]</w:t>
        </w:r>
        <w:r w:rsidR="001832FB" w:rsidRPr="001832FB">
          <w:rPr>
            <w:rStyle w:val="ab"/>
            <w:noProof/>
            <w:sz w:val="24"/>
            <w:szCs w:val="24"/>
          </w:rPr>
          <w:t xml:space="preserve"> The process of hand gesture image preprocessing</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_Toc480558746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20</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noProof/>
          <w:sz w:val="24"/>
          <w:szCs w:val="24"/>
        </w:rPr>
      </w:pPr>
      <w:r>
        <w:rPr>
          <w:noProof/>
        </w:rPr>
        <w:t>[</w:t>
      </w:r>
      <w:hyperlink w:anchor="_Toc480558747" w:history="1">
        <w:r>
          <w:rPr>
            <w:rStyle w:val="ab"/>
            <w:noProof/>
            <w:sz w:val="24"/>
            <w:szCs w:val="24"/>
          </w:rPr>
          <w:t>Figure 2-6]</w:t>
        </w:r>
        <w:r w:rsidR="001832FB" w:rsidRPr="001832FB">
          <w:rPr>
            <w:rStyle w:val="ab"/>
            <w:noProof/>
            <w:sz w:val="24"/>
            <w:szCs w:val="24"/>
          </w:rPr>
          <w:t xml:space="preserve"> Gesture recognition process</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_Toc480558747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22</w:t>
        </w:r>
        <w:r w:rsidR="001832FB" w:rsidRPr="001832FB">
          <w:rPr>
            <w:noProof/>
            <w:webHidden/>
            <w:sz w:val="24"/>
            <w:szCs w:val="24"/>
          </w:rPr>
          <w:fldChar w:fldCharType="end"/>
        </w:r>
      </w:hyperlink>
      <w:r w:rsidR="00913994" w:rsidRPr="001832FB">
        <w:rPr>
          <w:noProof/>
          <w:sz w:val="24"/>
          <w:szCs w:val="24"/>
        </w:rPr>
        <w:fldChar w:fldCharType="end"/>
      </w:r>
      <w:r w:rsidR="009A6069" w:rsidRPr="001832FB">
        <w:rPr>
          <w:noProof/>
          <w:sz w:val="24"/>
          <w:szCs w:val="24"/>
        </w:rPr>
        <w:fldChar w:fldCharType="begin"/>
      </w:r>
      <w:r w:rsidR="009A6069" w:rsidRPr="001832FB">
        <w:rPr>
          <w:noProof/>
          <w:sz w:val="24"/>
          <w:szCs w:val="24"/>
        </w:rPr>
        <w:instrText xml:space="preserve"> TOC \h \z \c "Figure 3-" </w:instrText>
      </w:r>
      <w:r w:rsidR="009A6069" w:rsidRPr="001832FB">
        <w:rPr>
          <w:noProof/>
          <w:sz w:val="24"/>
          <w:szCs w:val="24"/>
        </w:rPr>
        <w:fldChar w:fldCharType="separate"/>
      </w:r>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48" w:history="1">
        <w:r>
          <w:rPr>
            <w:rStyle w:val="ab"/>
            <w:noProof/>
            <w:sz w:val="24"/>
            <w:szCs w:val="24"/>
          </w:rPr>
          <w:t>Figure 3-1]</w:t>
        </w:r>
        <w:r w:rsidR="001832FB" w:rsidRPr="001832FB">
          <w:rPr>
            <w:rStyle w:val="ab"/>
            <w:noProof/>
            <w:sz w:val="24"/>
            <w:szCs w:val="24"/>
          </w:rPr>
          <w:t xml:space="preserve"> Processing effect of color balance</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_Toc480558748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25</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49" w:history="1">
        <w:r>
          <w:rPr>
            <w:rStyle w:val="ab"/>
            <w:noProof/>
            <w:sz w:val="24"/>
            <w:szCs w:val="24"/>
          </w:rPr>
          <w:t>Figure 3-2]</w:t>
        </w:r>
        <w:r w:rsidR="001832FB" w:rsidRPr="001832FB">
          <w:rPr>
            <w:rStyle w:val="ab"/>
            <w:noProof/>
            <w:sz w:val="24"/>
            <w:szCs w:val="24"/>
          </w:rPr>
          <w:t xml:space="preserve"> Skin color clustering region</w:t>
        </w:r>
        <w:r w:rsidR="007F3E46">
          <w:rPr>
            <w:rStyle w:val="ab"/>
            <w:noProof/>
            <w:sz w:val="24"/>
            <w:szCs w:val="24"/>
          </w:rPr>
          <w:t xml:space="preserve"> in YCbCr (a) and YCgCr (b)</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_Toc480558749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28</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0" w:history="1">
        <w:r>
          <w:rPr>
            <w:rStyle w:val="ab"/>
            <w:noProof/>
            <w:sz w:val="24"/>
            <w:szCs w:val="24"/>
          </w:rPr>
          <w:t>Figure 3-3]</w:t>
        </w:r>
        <w:r w:rsidR="001832FB" w:rsidRPr="001832FB">
          <w:rPr>
            <w:rStyle w:val="ab"/>
            <w:noProof/>
            <w:sz w:val="24"/>
            <w:szCs w:val="24"/>
          </w:rPr>
          <w:t xml:space="preserve"> </w:t>
        </w:r>
        <w:r w:rsidR="00E248EA">
          <w:rPr>
            <w:rStyle w:val="ab"/>
            <w:noProof/>
            <w:sz w:val="24"/>
            <w:szCs w:val="24"/>
          </w:rPr>
          <w:t>G</w:t>
        </w:r>
        <w:r w:rsidR="001832FB" w:rsidRPr="001832FB">
          <w:rPr>
            <w:rStyle w:val="ab"/>
            <w:noProof/>
            <w:sz w:val="24"/>
            <w:szCs w:val="24"/>
          </w:rPr>
          <w:t xml:space="preserve">esture segmentation </w:t>
        </w:r>
        <w:r w:rsidR="00BE08C2">
          <w:rPr>
            <w:rStyle w:val="ab"/>
            <w:noProof/>
            <w:sz w:val="24"/>
            <w:szCs w:val="24"/>
          </w:rPr>
          <w:t>of</w:t>
        </w:r>
        <w:r w:rsidR="001832FB" w:rsidRPr="001832FB">
          <w:rPr>
            <w:rStyle w:val="ab"/>
            <w:noProof/>
            <w:sz w:val="24"/>
            <w:szCs w:val="24"/>
          </w:rPr>
          <w:t xml:space="preserve"> </w:t>
        </w:r>
        <w:r w:rsidR="009064AA">
          <w:rPr>
            <w:rStyle w:val="ab"/>
            <w:noProof/>
            <w:sz w:val="24"/>
            <w:szCs w:val="24"/>
          </w:rPr>
          <w:t xml:space="preserve">image with </w:t>
        </w:r>
        <w:r w:rsidR="001832FB" w:rsidRPr="001832FB">
          <w:rPr>
            <w:rStyle w:val="ab"/>
            <w:noProof/>
            <w:sz w:val="24"/>
            <w:szCs w:val="24"/>
          </w:rPr>
          <w:t>simple background</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_Toc480558750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30</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1" w:history="1">
        <w:r w:rsidR="001832FB" w:rsidRPr="001832FB">
          <w:rPr>
            <w:rStyle w:val="ab"/>
            <w:noProof/>
            <w:sz w:val="24"/>
            <w:szCs w:val="24"/>
          </w:rPr>
          <w:t>Figure 3-4</w:t>
        </w:r>
        <w:r>
          <w:rPr>
            <w:rStyle w:val="ab"/>
            <w:noProof/>
            <w:sz w:val="24"/>
            <w:szCs w:val="24"/>
          </w:rPr>
          <w:t>]</w:t>
        </w:r>
        <w:r w:rsidR="001832FB" w:rsidRPr="001832FB">
          <w:rPr>
            <w:rStyle w:val="ab"/>
            <w:noProof/>
            <w:sz w:val="24"/>
            <w:szCs w:val="24"/>
          </w:rPr>
          <w:t xml:space="preserve"> </w:t>
        </w:r>
        <w:r w:rsidR="00E248EA">
          <w:rPr>
            <w:rStyle w:val="ab"/>
            <w:noProof/>
            <w:sz w:val="24"/>
            <w:szCs w:val="24"/>
          </w:rPr>
          <w:t>G</w:t>
        </w:r>
        <w:r w:rsidR="0022575A">
          <w:rPr>
            <w:rStyle w:val="ab"/>
            <w:noProof/>
            <w:sz w:val="24"/>
            <w:szCs w:val="24"/>
          </w:rPr>
          <w:t>esture segme</w:t>
        </w:r>
        <w:r w:rsidR="0090099A">
          <w:rPr>
            <w:rStyle w:val="ab"/>
            <w:noProof/>
            <w:sz w:val="24"/>
            <w:szCs w:val="24"/>
          </w:rPr>
          <w:t xml:space="preserve">ntation </w:t>
        </w:r>
        <w:r w:rsidR="00BE08C2">
          <w:rPr>
            <w:rStyle w:val="ab"/>
            <w:noProof/>
            <w:sz w:val="24"/>
            <w:szCs w:val="24"/>
          </w:rPr>
          <w:t>of</w:t>
        </w:r>
        <w:r w:rsidR="0070492C">
          <w:rPr>
            <w:rStyle w:val="ab"/>
            <w:noProof/>
            <w:sz w:val="24"/>
            <w:szCs w:val="24"/>
          </w:rPr>
          <w:t xml:space="preserve"> </w:t>
        </w:r>
        <w:r w:rsidR="009064AA" w:rsidRPr="009064AA">
          <w:rPr>
            <w:rStyle w:val="ab"/>
            <w:noProof/>
            <w:sz w:val="24"/>
            <w:szCs w:val="24"/>
          </w:rPr>
          <w:t xml:space="preserve">image </w:t>
        </w:r>
        <w:r w:rsidR="009064AA">
          <w:rPr>
            <w:rStyle w:val="ab"/>
            <w:noProof/>
            <w:sz w:val="24"/>
            <w:szCs w:val="24"/>
          </w:rPr>
          <w:t xml:space="preserve">with </w:t>
        </w:r>
        <w:r w:rsidR="0090099A">
          <w:rPr>
            <w:rStyle w:val="ab"/>
            <w:noProof/>
            <w:sz w:val="24"/>
            <w:szCs w:val="24"/>
          </w:rPr>
          <w:t>complex background</w:t>
        </w:r>
        <w:r w:rsidR="00BE08C2">
          <w:rPr>
            <w:rStyle w:val="ab"/>
            <w:noProof/>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_Toc480558751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31</w:t>
        </w:r>
        <w:r w:rsidR="001832FB" w:rsidRPr="001832FB">
          <w:rPr>
            <w:noProof/>
            <w:webHidden/>
            <w:sz w:val="24"/>
            <w:szCs w:val="24"/>
          </w:rPr>
          <w:fldChar w:fldCharType="end"/>
        </w:r>
      </w:hyperlink>
    </w:p>
    <w:p w:rsidR="001832FB" w:rsidRPr="001832FB" w:rsidRDefault="00AC231A" w:rsidP="007D3913">
      <w:pPr>
        <w:pStyle w:val="aff0"/>
        <w:tabs>
          <w:tab w:val="right" w:leader="dot" w:pos="7474"/>
        </w:tabs>
        <w:adjustRightInd w:val="0"/>
        <w:snapToGrid w:val="0"/>
        <w:spacing w:line="400" w:lineRule="exact"/>
        <w:ind w:leftChars="0" w:left="1092" w:hangingChars="520" w:hanging="1092"/>
        <w:rPr>
          <w:noProof/>
          <w:sz w:val="24"/>
          <w:szCs w:val="24"/>
        </w:rPr>
      </w:pPr>
      <w:r>
        <w:rPr>
          <w:noProof/>
        </w:rPr>
        <w:t>[</w:t>
      </w:r>
      <w:hyperlink w:anchor="_Toc480558752" w:history="1">
        <w:r>
          <w:rPr>
            <w:rStyle w:val="ab"/>
            <w:noProof/>
            <w:sz w:val="24"/>
            <w:szCs w:val="24"/>
          </w:rPr>
          <w:t>Figure 3-5]</w:t>
        </w:r>
        <w:r w:rsidR="0090099A">
          <w:rPr>
            <w:rStyle w:val="ab"/>
            <w:noProof/>
            <w:sz w:val="24"/>
            <w:szCs w:val="24"/>
          </w:rPr>
          <w:t xml:space="preserve"> </w:t>
        </w:r>
        <w:r w:rsidR="00E248EA">
          <w:rPr>
            <w:rStyle w:val="ab"/>
            <w:noProof/>
            <w:sz w:val="24"/>
            <w:szCs w:val="24"/>
          </w:rPr>
          <w:t>G</w:t>
        </w:r>
        <w:r w:rsidR="00E30E2B">
          <w:rPr>
            <w:rStyle w:val="ab"/>
            <w:noProof/>
            <w:sz w:val="24"/>
            <w:szCs w:val="24"/>
          </w:rPr>
          <w:t xml:space="preserve">esture </w:t>
        </w:r>
        <w:r w:rsidR="00BE08C2">
          <w:rPr>
            <w:rStyle w:val="ab"/>
            <w:noProof/>
            <w:sz w:val="24"/>
            <w:szCs w:val="24"/>
          </w:rPr>
          <w:t xml:space="preserve">segmentation of image </w:t>
        </w:r>
        <w:r w:rsidR="009064AA">
          <w:rPr>
            <w:rStyle w:val="ab"/>
            <w:noProof/>
            <w:sz w:val="24"/>
            <w:szCs w:val="24"/>
          </w:rPr>
          <w:t>with</w:t>
        </w:r>
        <w:r w:rsidR="00BE08C2">
          <w:rPr>
            <w:rStyle w:val="ab"/>
            <w:noProof/>
            <w:sz w:val="24"/>
            <w:szCs w:val="24"/>
          </w:rPr>
          <w:t xml:space="preserve"> </w:t>
        </w:r>
        <w:r w:rsidR="001832FB" w:rsidRPr="001832FB">
          <w:rPr>
            <w:rStyle w:val="ab"/>
            <w:noProof/>
            <w:sz w:val="24"/>
            <w:szCs w:val="24"/>
          </w:rPr>
          <w:t>noisy skin area contained</w:t>
        </w:r>
        <w:r w:rsidR="00102F4F">
          <w:rPr>
            <w:rStyle w:val="ab"/>
            <w:noProof/>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_Toc480558752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31</w:t>
        </w:r>
        <w:r w:rsidR="001832FB" w:rsidRPr="001832FB">
          <w:rPr>
            <w:noProof/>
            <w:webHidden/>
            <w:sz w:val="24"/>
            <w:szCs w:val="24"/>
          </w:rPr>
          <w:fldChar w:fldCharType="end"/>
        </w:r>
      </w:hyperlink>
      <w:r w:rsidR="009A6069" w:rsidRPr="001832FB">
        <w:rPr>
          <w:noProof/>
          <w:sz w:val="24"/>
          <w:szCs w:val="24"/>
        </w:rPr>
        <w:fldChar w:fldCharType="end"/>
      </w:r>
      <w:r w:rsidR="009A6069" w:rsidRPr="001832FB">
        <w:rPr>
          <w:noProof/>
          <w:sz w:val="24"/>
          <w:szCs w:val="24"/>
        </w:rPr>
        <w:fldChar w:fldCharType="begin"/>
      </w:r>
      <w:r w:rsidR="009A6069" w:rsidRPr="001832FB">
        <w:rPr>
          <w:noProof/>
          <w:sz w:val="24"/>
          <w:szCs w:val="24"/>
        </w:rPr>
        <w:instrText xml:space="preserve"> TOC \h \z \c "Figure 4-" </w:instrText>
      </w:r>
      <w:r w:rsidR="009A6069" w:rsidRPr="001832FB">
        <w:rPr>
          <w:noProof/>
          <w:sz w:val="24"/>
          <w:szCs w:val="24"/>
        </w:rPr>
        <w:fldChar w:fldCharType="separate"/>
      </w:r>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3" w:history="1">
        <w:r>
          <w:rPr>
            <w:rStyle w:val="ab"/>
            <w:noProof/>
            <w:sz w:val="24"/>
            <w:szCs w:val="24"/>
          </w:rPr>
          <w:t>Figure 4-1]</w:t>
        </w:r>
        <w:r w:rsidR="001832FB" w:rsidRPr="001832FB">
          <w:rPr>
            <w:rStyle w:val="ab"/>
            <w:noProof/>
            <w:sz w:val="24"/>
            <w:szCs w:val="24"/>
          </w:rPr>
          <w:t xml:space="preserve"> Detected contour of hand gesture</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_Toc480558753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33</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4" w:history="1">
        <w:r>
          <w:rPr>
            <w:rStyle w:val="ab"/>
            <w:noProof/>
            <w:sz w:val="24"/>
            <w:szCs w:val="24"/>
          </w:rPr>
          <w:t>Figure 4-2]</w:t>
        </w:r>
        <w:r w:rsidR="001832FB" w:rsidRPr="001832FB">
          <w:rPr>
            <w:rStyle w:val="ab"/>
            <w:noProof/>
            <w:sz w:val="24"/>
            <w:szCs w:val="24"/>
          </w:rPr>
          <w:t xml:space="preserve"> Convex hull of hand gesture</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_Toc480558754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33</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5" w:history="1">
        <w:r w:rsidR="001832FB" w:rsidRPr="001832FB">
          <w:rPr>
            <w:rStyle w:val="ab"/>
            <w:noProof/>
            <w:sz w:val="24"/>
            <w:szCs w:val="24"/>
          </w:rPr>
          <w:t>Fig</w:t>
        </w:r>
        <w:r>
          <w:rPr>
            <w:rStyle w:val="ab"/>
            <w:noProof/>
            <w:sz w:val="24"/>
            <w:szCs w:val="24"/>
          </w:rPr>
          <w:t>ure 4-3]</w:t>
        </w:r>
        <w:r w:rsidR="001832FB" w:rsidRPr="001832FB">
          <w:rPr>
            <w:rStyle w:val="ab"/>
            <w:noProof/>
            <w:sz w:val="24"/>
            <w:szCs w:val="24"/>
          </w:rPr>
          <w:t xml:space="preserve"> Convex defects of hand gesture</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_Toc480558755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34</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6" w:history="1">
        <w:r>
          <w:rPr>
            <w:rStyle w:val="ab"/>
            <w:noProof/>
            <w:sz w:val="24"/>
            <w:szCs w:val="24"/>
          </w:rPr>
          <w:t>Figure 4-4]</w:t>
        </w:r>
        <w:r w:rsidR="001832FB" w:rsidRPr="001832FB">
          <w:rPr>
            <w:rStyle w:val="ab"/>
            <w:noProof/>
            <w:sz w:val="24"/>
            <w:szCs w:val="24"/>
          </w:rPr>
          <w:t xml:space="preserve"> Definition of length and width of hand gesture contour</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_Toc480558756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35</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7" w:history="1">
        <w:r>
          <w:rPr>
            <w:rStyle w:val="ab"/>
            <w:noProof/>
            <w:sz w:val="24"/>
            <w:szCs w:val="24"/>
          </w:rPr>
          <w:t>Figure 4-5]</w:t>
        </w:r>
        <w:r w:rsidR="001832FB" w:rsidRPr="001832FB">
          <w:rPr>
            <w:rStyle w:val="ab"/>
            <w:noProof/>
            <w:sz w:val="24"/>
            <w:szCs w:val="24"/>
          </w:rPr>
          <w:t xml:space="preserve"> Tightness of different gestures to convex hulls</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_Toc480558757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37</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8" w:history="1">
        <w:r>
          <w:rPr>
            <w:rStyle w:val="ab"/>
            <w:noProof/>
            <w:sz w:val="24"/>
            <w:szCs w:val="24"/>
          </w:rPr>
          <w:t>Figure 4-6]</w:t>
        </w:r>
        <w:r w:rsidR="001832FB" w:rsidRPr="001832FB">
          <w:rPr>
            <w:rStyle w:val="ab"/>
            <w:noProof/>
            <w:sz w:val="24"/>
            <w:szCs w:val="24"/>
          </w:rPr>
          <w:t xml:space="preserve"> Relative position of fingertips of different hand gestures</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_Toc480558758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37</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59" w:history="1">
        <w:r w:rsidR="001832FB" w:rsidRPr="001832FB">
          <w:rPr>
            <w:rStyle w:val="ab"/>
            <w:noProof/>
            <w:sz w:val="24"/>
            <w:szCs w:val="24"/>
          </w:rPr>
          <w:t>Figure 4-7</w:t>
        </w:r>
        <w:r>
          <w:rPr>
            <w:rStyle w:val="ab"/>
            <w:noProof/>
            <w:sz w:val="24"/>
            <w:szCs w:val="24"/>
          </w:rPr>
          <w:t>]</w:t>
        </w:r>
        <w:r w:rsidR="001832FB" w:rsidRPr="001832FB">
          <w:rPr>
            <w:rStyle w:val="ab"/>
            <w:noProof/>
            <w:sz w:val="24"/>
            <w:szCs w:val="24"/>
          </w:rPr>
          <w:t xml:space="preserve"> An instance of image region division</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_Toc480558759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40</w:t>
        </w:r>
        <w:r w:rsidR="001832FB" w:rsidRPr="001832FB">
          <w:rPr>
            <w:noProof/>
            <w:webHidden/>
            <w:sz w:val="24"/>
            <w:szCs w:val="24"/>
          </w:rPr>
          <w:fldChar w:fldCharType="end"/>
        </w:r>
      </w:hyperlink>
    </w:p>
    <w:p w:rsidR="001832FB" w:rsidRPr="001832FB" w:rsidRDefault="00AC231A" w:rsidP="003E2CAD">
      <w:pPr>
        <w:pStyle w:val="aff0"/>
        <w:tabs>
          <w:tab w:val="right" w:leader="dot" w:pos="7474"/>
        </w:tabs>
        <w:adjustRightInd w:val="0"/>
        <w:snapToGrid w:val="0"/>
        <w:spacing w:line="400" w:lineRule="exact"/>
        <w:ind w:leftChars="0" w:left="1050" w:hangingChars="500" w:hanging="1050"/>
        <w:rPr>
          <w:rFonts w:asciiTheme="minorHAnsi" w:eastAsiaTheme="minorEastAsia" w:hAnsiTheme="minorHAnsi" w:cstheme="minorBidi"/>
          <w:noProof/>
          <w:sz w:val="24"/>
          <w:szCs w:val="24"/>
        </w:rPr>
      </w:pPr>
      <w:r>
        <w:rPr>
          <w:noProof/>
        </w:rPr>
        <w:t>[</w:t>
      </w:r>
      <w:hyperlink w:anchor="_Toc480558760" w:history="1">
        <w:r>
          <w:rPr>
            <w:rStyle w:val="ab"/>
            <w:noProof/>
            <w:sz w:val="24"/>
            <w:szCs w:val="24"/>
          </w:rPr>
          <w:t>Figure 4-8]</w:t>
        </w:r>
        <w:r w:rsidR="001832FB" w:rsidRPr="001832FB">
          <w:rPr>
            <w:rStyle w:val="ab"/>
            <w:noProof/>
            <w:sz w:val="24"/>
            <w:szCs w:val="24"/>
          </w:rPr>
          <w:t xml:space="preserve"> DDF of different images with similar gestures</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_Toc480558760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41</w:t>
        </w:r>
        <w:r w:rsidR="001832FB" w:rsidRPr="001832FB">
          <w:rPr>
            <w:noProof/>
            <w:webHidden/>
            <w:sz w:val="24"/>
            <w:szCs w:val="24"/>
          </w:rPr>
          <w:fldChar w:fldCharType="end"/>
        </w:r>
      </w:hyperlink>
    </w:p>
    <w:p w:rsidR="00BA5A6A" w:rsidRDefault="00AC231A" w:rsidP="002B4F18">
      <w:pPr>
        <w:pStyle w:val="aff0"/>
        <w:tabs>
          <w:tab w:val="right" w:leader="dot" w:pos="7474"/>
        </w:tabs>
        <w:adjustRightInd w:val="0"/>
        <w:snapToGrid w:val="0"/>
        <w:spacing w:line="400" w:lineRule="exact"/>
        <w:ind w:leftChars="0" w:left="987" w:hangingChars="470" w:hanging="987"/>
        <w:rPr>
          <w:noProof/>
          <w:sz w:val="24"/>
          <w:szCs w:val="24"/>
        </w:rPr>
      </w:pPr>
      <w:r>
        <w:rPr>
          <w:noProof/>
        </w:rPr>
        <w:t>[</w:t>
      </w:r>
      <w:hyperlink w:anchor="_Toc480558761" w:history="1">
        <w:r w:rsidR="001832FB" w:rsidRPr="001832FB">
          <w:rPr>
            <w:rStyle w:val="ab"/>
            <w:noProof/>
            <w:sz w:val="24"/>
            <w:szCs w:val="24"/>
          </w:rPr>
          <w:t>Figure 4-9</w:t>
        </w:r>
        <w:r>
          <w:rPr>
            <w:rStyle w:val="ab"/>
            <w:noProof/>
            <w:sz w:val="24"/>
            <w:szCs w:val="24"/>
          </w:rPr>
          <w:t>]</w:t>
        </w:r>
        <w:r w:rsidR="001832FB" w:rsidRPr="001832FB">
          <w:rPr>
            <w:rStyle w:val="ab"/>
            <w:noProof/>
            <w:sz w:val="24"/>
            <w:szCs w:val="24"/>
          </w:rPr>
          <w:t xml:space="preserve"> Sketch map of skin area region</w:t>
        </w:r>
        <w:r w:rsidR="001832FB" w:rsidRPr="001832FB">
          <w:rPr>
            <w:noProof/>
            <w:webHidden/>
            <w:sz w:val="24"/>
            <w:szCs w:val="24"/>
          </w:rPr>
          <w:tab/>
        </w:r>
        <w:r w:rsidR="001832FB" w:rsidRPr="001832FB">
          <w:rPr>
            <w:noProof/>
            <w:webHidden/>
            <w:sz w:val="24"/>
            <w:szCs w:val="24"/>
          </w:rPr>
          <w:fldChar w:fldCharType="begin"/>
        </w:r>
        <w:r w:rsidR="001832FB" w:rsidRPr="001832FB">
          <w:rPr>
            <w:noProof/>
            <w:webHidden/>
            <w:sz w:val="24"/>
            <w:szCs w:val="24"/>
          </w:rPr>
          <w:instrText xml:space="preserve"> PAGEREF _Toc480558761 \h </w:instrText>
        </w:r>
        <w:r w:rsidR="001832FB" w:rsidRPr="001832FB">
          <w:rPr>
            <w:noProof/>
            <w:webHidden/>
            <w:sz w:val="24"/>
            <w:szCs w:val="24"/>
          </w:rPr>
        </w:r>
        <w:r w:rsidR="001832FB" w:rsidRPr="001832FB">
          <w:rPr>
            <w:noProof/>
            <w:webHidden/>
            <w:sz w:val="24"/>
            <w:szCs w:val="24"/>
          </w:rPr>
          <w:fldChar w:fldCharType="separate"/>
        </w:r>
        <w:r w:rsidR="009B1A3C">
          <w:rPr>
            <w:noProof/>
            <w:webHidden/>
            <w:sz w:val="24"/>
            <w:szCs w:val="24"/>
          </w:rPr>
          <w:t>42</w:t>
        </w:r>
        <w:r w:rsidR="001832FB" w:rsidRPr="001832FB">
          <w:rPr>
            <w:noProof/>
            <w:webHidden/>
            <w:sz w:val="24"/>
            <w:szCs w:val="24"/>
          </w:rPr>
          <w:fldChar w:fldCharType="end"/>
        </w:r>
      </w:hyperlink>
      <w:r w:rsidR="009A6069" w:rsidRPr="001832FB">
        <w:rPr>
          <w:noProof/>
          <w:sz w:val="24"/>
          <w:szCs w:val="24"/>
        </w:rPr>
        <w:fldChar w:fldCharType="end"/>
      </w:r>
      <w:r w:rsidR="00BA5A6A">
        <w:rPr>
          <w:noProof/>
          <w:sz w:val="24"/>
          <w:szCs w:val="24"/>
        </w:rPr>
        <w:br w:type="page"/>
      </w:r>
    </w:p>
    <w:p w:rsidR="004930B6" w:rsidRPr="00B119F6" w:rsidRDefault="004930B6" w:rsidP="00001F46">
      <w:pPr>
        <w:pStyle w:val="1"/>
        <w:jc w:val="center"/>
        <w:rPr>
          <w:sz w:val="40"/>
          <w:szCs w:val="40"/>
        </w:rPr>
      </w:pPr>
      <w:bookmarkStart w:id="33" w:name="_Toc28529"/>
      <w:bookmarkStart w:id="34" w:name="_Toc359256586"/>
      <w:bookmarkStart w:id="35" w:name="_Toc359256958"/>
      <w:bookmarkStart w:id="36" w:name="_Toc359257020"/>
      <w:bookmarkStart w:id="37" w:name="_Toc360457618"/>
      <w:bookmarkStart w:id="38" w:name="_Toc480797134"/>
      <w:bookmarkStart w:id="39" w:name="_Toc480819047"/>
      <w:r w:rsidRPr="00B119F6">
        <w:rPr>
          <w:sz w:val="40"/>
          <w:szCs w:val="40"/>
        </w:rPr>
        <w:lastRenderedPageBreak/>
        <w:t>List of Table</w:t>
      </w:r>
      <w:bookmarkEnd w:id="33"/>
      <w:bookmarkEnd w:id="34"/>
      <w:bookmarkEnd w:id="35"/>
      <w:bookmarkEnd w:id="36"/>
      <w:bookmarkEnd w:id="37"/>
      <w:bookmarkEnd w:id="38"/>
      <w:bookmarkEnd w:id="39"/>
    </w:p>
    <w:p w:rsidR="006D2947" w:rsidRPr="005159CC" w:rsidRDefault="00627BEF" w:rsidP="00A1235E">
      <w:pPr>
        <w:pStyle w:val="aff0"/>
        <w:tabs>
          <w:tab w:val="right" w:leader="dot" w:pos="7474"/>
        </w:tabs>
        <w:adjustRightInd w:val="0"/>
        <w:snapToGrid w:val="0"/>
        <w:spacing w:line="400" w:lineRule="exact"/>
        <w:ind w:leftChars="0" w:left="1056" w:hangingChars="440" w:hanging="1056"/>
        <w:rPr>
          <w:noProof/>
          <w:sz w:val="24"/>
          <w:szCs w:val="24"/>
        </w:rPr>
      </w:pPr>
      <w:r>
        <w:rPr>
          <w:sz w:val="24"/>
          <w:szCs w:val="24"/>
        </w:rPr>
        <w:t>[</w:t>
      </w:r>
      <w:r w:rsidR="009A6069" w:rsidRPr="006D2947">
        <w:rPr>
          <w:sz w:val="24"/>
          <w:szCs w:val="24"/>
        </w:rPr>
        <w:fldChar w:fldCharType="begin"/>
      </w:r>
      <w:r w:rsidR="009A6069" w:rsidRPr="006D2947">
        <w:rPr>
          <w:sz w:val="24"/>
          <w:szCs w:val="24"/>
        </w:rPr>
        <w:instrText xml:space="preserve"> TOC \h \z \c "Table 6-" </w:instrText>
      </w:r>
      <w:r w:rsidR="009A6069" w:rsidRPr="006D2947">
        <w:rPr>
          <w:sz w:val="24"/>
          <w:szCs w:val="24"/>
        </w:rPr>
        <w:fldChar w:fldCharType="separate"/>
      </w:r>
      <w:hyperlink w:anchor="_Toc480558588" w:history="1">
        <w:r>
          <w:rPr>
            <w:noProof/>
            <w:sz w:val="24"/>
          </w:rPr>
          <w:t>Table 6-1]</w:t>
        </w:r>
        <w:r w:rsidR="006D2947" w:rsidRPr="005159CC">
          <w:rPr>
            <w:noProof/>
            <w:sz w:val="24"/>
          </w:rPr>
          <w:t xml:space="preserve"> Hand gesture location result</w:t>
        </w:r>
        <w:r w:rsidR="006D2947" w:rsidRPr="005159CC">
          <w:rPr>
            <w:noProof/>
            <w:webHidden/>
            <w:sz w:val="24"/>
            <w:szCs w:val="24"/>
          </w:rPr>
          <w:tab/>
        </w:r>
        <w:r w:rsidR="006D2947" w:rsidRPr="005159CC">
          <w:rPr>
            <w:noProof/>
            <w:webHidden/>
            <w:sz w:val="24"/>
            <w:szCs w:val="24"/>
          </w:rPr>
          <w:fldChar w:fldCharType="begin"/>
        </w:r>
        <w:r w:rsidR="006D2947" w:rsidRPr="005159CC">
          <w:rPr>
            <w:noProof/>
            <w:webHidden/>
            <w:sz w:val="24"/>
            <w:szCs w:val="24"/>
          </w:rPr>
          <w:instrText xml:space="preserve"> PAGEREF _Toc480558588 \h </w:instrText>
        </w:r>
        <w:r w:rsidR="006D2947" w:rsidRPr="005159CC">
          <w:rPr>
            <w:noProof/>
            <w:webHidden/>
            <w:sz w:val="24"/>
            <w:szCs w:val="24"/>
          </w:rPr>
        </w:r>
        <w:r w:rsidR="006D2947" w:rsidRPr="005159CC">
          <w:rPr>
            <w:noProof/>
            <w:webHidden/>
            <w:sz w:val="24"/>
            <w:szCs w:val="24"/>
          </w:rPr>
          <w:fldChar w:fldCharType="separate"/>
        </w:r>
        <w:r w:rsidR="009B1A3C">
          <w:rPr>
            <w:noProof/>
            <w:webHidden/>
            <w:sz w:val="24"/>
            <w:szCs w:val="24"/>
          </w:rPr>
          <w:t>47</w:t>
        </w:r>
        <w:r w:rsidR="006D2947" w:rsidRPr="005159CC">
          <w:rPr>
            <w:noProof/>
            <w:webHidden/>
            <w:sz w:val="24"/>
            <w:szCs w:val="24"/>
          </w:rPr>
          <w:fldChar w:fldCharType="end"/>
        </w:r>
      </w:hyperlink>
    </w:p>
    <w:p w:rsidR="006D2947" w:rsidRPr="005159CC" w:rsidRDefault="00627BEF" w:rsidP="00A1235E">
      <w:pPr>
        <w:pStyle w:val="aff0"/>
        <w:tabs>
          <w:tab w:val="right" w:leader="dot" w:pos="7474"/>
        </w:tabs>
        <w:adjustRightInd w:val="0"/>
        <w:snapToGrid w:val="0"/>
        <w:spacing w:line="400" w:lineRule="exact"/>
        <w:ind w:leftChars="0" w:left="924" w:hangingChars="440" w:hanging="924"/>
        <w:rPr>
          <w:noProof/>
          <w:sz w:val="24"/>
          <w:szCs w:val="24"/>
        </w:rPr>
      </w:pPr>
      <w:r>
        <w:rPr>
          <w:noProof/>
        </w:rPr>
        <w:t>[</w:t>
      </w:r>
      <w:hyperlink w:anchor="_Toc480558589" w:history="1">
        <w:r>
          <w:rPr>
            <w:noProof/>
            <w:sz w:val="24"/>
          </w:rPr>
          <w:t>Table 6-2]</w:t>
        </w:r>
        <w:r w:rsidR="006D2947" w:rsidRPr="005159CC">
          <w:rPr>
            <w:noProof/>
            <w:sz w:val="24"/>
          </w:rPr>
          <w:t xml:space="preserve"> Features used in this paper</w:t>
        </w:r>
        <w:r w:rsidR="006D2947" w:rsidRPr="005159CC">
          <w:rPr>
            <w:noProof/>
            <w:webHidden/>
            <w:sz w:val="24"/>
            <w:szCs w:val="24"/>
          </w:rPr>
          <w:tab/>
        </w:r>
        <w:r w:rsidR="006D2947" w:rsidRPr="005159CC">
          <w:rPr>
            <w:noProof/>
            <w:webHidden/>
            <w:sz w:val="24"/>
            <w:szCs w:val="24"/>
          </w:rPr>
          <w:fldChar w:fldCharType="begin"/>
        </w:r>
        <w:r w:rsidR="006D2947" w:rsidRPr="005159CC">
          <w:rPr>
            <w:noProof/>
            <w:webHidden/>
            <w:sz w:val="24"/>
            <w:szCs w:val="24"/>
          </w:rPr>
          <w:instrText xml:space="preserve"> PAGEREF _Toc480558589 \h </w:instrText>
        </w:r>
        <w:r w:rsidR="006D2947" w:rsidRPr="005159CC">
          <w:rPr>
            <w:noProof/>
            <w:webHidden/>
            <w:sz w:val="24"/>
            <w:szCs w:val="24"/>
          </w:rPr>
        </w:r>
        <w:r w:rsidR="006D2947" w:rsidRPr="005159CC">
          <w:rPr>
            <w:noProof/>
            <w:webHidden/>
            <w:sz w:val="24"/>
            <w:szCs w:val="24"/>
          </w:rPr>
          <w:fldChar w:fldCharType="separate"/>
        </w:r>
        <w:r w:rsidR="009B1A3C">
          <w:rPr>
            <w:noProof/>
            <w:webHidden/>
            <w:sz w:val="24"/>
            <w:szCs w:val="24"/>
          </w:rPr>
          <w:t>48</w:t>
        </w:r>
        <w:r w:rsidR="006D2947" w:rsidRPr="005159CC">
          <w:rPr>
            <w:noProof/>
            <w:webHidden/>
            <w:sz w:val="24"/>
            <w:szCs w:val="24"/>
          </w:rPr>
          <w:fldChar w:fldCharType="end"/>
        </w:r>
      </w:hyperlink>
    </w:p>
    <w:p w:rsidR="006D2947" w:rsidRDefault="00627BEF" w:rsidP="00D61BB0">
      <w:pPr>
        <w:pStyle w:val="aff0"/>
        <w:tabs>
          <w:tab w:val="right" w:leader="dot" w:pos="7474"/>
        </w:tabs>
        <w:adjustRightInd w:val="0"/>
        <w:snapToGrid w:val="0"/>
        <w:spacing w:line="400" w:lineRule="exact"/>
        <w:ind w:leftChars="0" w:left="1113" w:hangingChars="530" w:hanging="1113"/>
        <w:rPr>
          <w:noProof/>
          <w:sz w:val="24"/>
          <w:szCs w:val="24"/>
        </w:rPr>
      </w:pPr>
      <w:r>
        <w:rPr>
          <w:noProof/>
        </w:rPr>
        <w:t>[</w:t>
      </w:r>
      <w:hyperlink w:anchor="_Toc480558590" w:history="1">
        <w:r w:rsidR="006D2947" w:rsidRPr="005159CC">
          <w:rPr>
            <w:noProof/>
            <w:sz w:val="24"/>
          </w:rPr>
          <w:t>Table 6-3</w:t>
        </w:r>
        <w:r>
          <w:rPr>
            <w:noProof/>
            <w:sz w:val="24"/>
          </w:rPr>
          <w:t>]</w:t>
        </w:r>
        <w:r w:rsidR="006D2947" w:rsidRPr="005159CC">
          <w:rPr>
            <w:noProof/>
            <w:sz w:val="24"/>
          </w:rPr>
          <w:t xml:space="preserve"> Recognition result of 5 number gestures </w:t>
        </w:r>
        <w:r w:rsidR="00221282">
          <w:rPr>
            <w:noProof/>
            <w:sz w:val="24"/>
          </w:rPr>
          <w:t>with</w:t>
        </w:r>
        <w:r w:rsidR="006D2947" w:rsidRPr="005159CC">
          <w:rPr>
            <w:noProof/>
            <w:sz w:val="24"/>
          </w:rPr>
          <w:t xml:space="preserve"> simple background</w:t>
        </w:r>
        <w:r w:rsidR="006D2947" w:rsidRPr="005159CC">
          <w:rPr>
            <w:noProof/>
            <w:webHidden/>
            <w:sz w:val="24"/>
            <w:szCs w:val="24"/>
          </w:rPr>
          <w:tab/>
        </w:r>
        <w:r w:rsidR="006D2947" w:rsidRPr="005159CC">
          <w:rPr>
            <w:noProof/>
            <w:webHidden/>
            <w:sz w:val="24"/>
            <w:szCs w:val="24"/>
          </w:rPr>
          <w:fldChar w:fldCharType="begin"/>
        </w:r>
        <w:r w:rsidR="006D2947" w:rsidRPr="005159CC">
          <w:rPr>
            <w:noProof/>
            <w:webHidden/>
            <w:sz w:val="24"/>
            <w:szCs w:val="24"/>
          </w:rPr>
          <w:instrText xml:space="preserve"> PAGEREF _Toc480558590 \h </w:instrText>
        </w:r>
        <w:r w:rsidR="006D2947" w:rsidRPr="005159CC">
          <w:rPr>
            <w:noProof/>
            <w:webHidden/>
            <w:sz w:val="24"/>
            <w:szCs w:val="24"/>
          </w:rPr>
        </w:r>
        <w:r w:rsidR="006D2947" w:rsidRPr="005159CC">
          <w:rPr>
            <w:noProof/>
            <w:webHidden/>
            <w:sz w:val="24"/>
            <w:szCs w:val="24"/>
          </w:rPr>
          <w:fldChar w:fldCharType="separate"/>
        </w:r>
        <w:r w:rsidR="009B1A3C">
          <w:rPr>
            <w:noProof/>
            <w:webHidden/>
            <w:sz w:val="24"/>
            <w:szCs w:val="24"/>
          </w:rPr>
          <w:t>48</w:t>
        </w:r>
        <w:r w:rsidR="006D2947" w:rsidRPr="005159CC">
          <w:rPr>
            <w:noProof/>
            <w:webHidden/>
            <w:sz w:val="24"/>
            <w:szCs w:val="24"/>
          </w:rPr>
          <w:fldChar w:fldCharType="end"/>
        </w:r>
      </w:hyperlink>
    </w:p>
    <w:p w:rsidR="007D238C" w:rsidRDefault="007D238C" w:rsidP="007D238C">
      <w:pPr>
        <w:pStyle w:val="aff0"/>
        <w:tabs>
          <w:tab w:val="right" w:leader="dot" w:pos="7474"/>
        </w:tabs>
        <w:adjustRightInd w:val="0"/>
        <w:snapToGrid w:val="0"/>
        <w:spacing w:line="400" w:lineRule="exact"/>
        <w:ind w:leftChars="0" w:left="1056" w:hangingChars="440" w:hanging="1056"/>
        <w:rPr>
          <w:sz w:val="24"/>
          <w:szCs w:val="24"/>
        </w:rPr>
      </w:pPr>
      <w:r>
        <w:rPr>
          <w:sz w:val="24"/>
          <w:szCs w:val="24"/>
        </w:rPr>
        <w:t>[</w:t>
      </w:r>
      <w:r>
        <w:rPr>
          <w:sz w:val="24"/>
          <w:szCs w:val="24"/>
        </w:rPr>
        <w:fldChar w:fldCharType="begin"/>
      </w:r>
      <w:r>
        <w:rPr>
          <w:sz w:val="24"/>
          <w:szCs w:val="24"/>
        </w:rPr>
        <w:instrText xml:space="preserve"> TOC \h \z \c "Table 6-" </w:instrText>
      </w:r>
      <w:r>
        <w:rPr>
          <w:sz w:val="24"/>
          <w:szCs w:val="24"/>
        </w:rPr>
        <w:fldChar w:fldCharType="separate"/>
      </w:r>
      <w:hyperlink w:anchor="_Toc480558588" w:history="1">
        <w:r w:rsidRPr="00F35F02">
          <w:rPr>
            <w:sz w:val="24"/>
            <w:szCs w:val="24"/>
          </w:rPr>
          <w:t xml:space="preserve">Table </w:t>
        </w:r>
        <w:r w:rsidRPr="00F35F02">
          <w:rPr>
            <w:rFonts w:hint="eastAsia"/>
            <w:sz w:val="24"/>
            <w:szCs w:val="24"/>
          </w:rPr>
          <w:t>6</w:t>
        </w:r>
        <w:r w:rsidRPr="00F35F02">
          <w:rPr>
            <w:sz w:val="24"/>
            <w:szCs w:val="24"/>
          </w:rPr>
          <w:t>-</w:t>
        </w:r>
        <w:r w:rsidRPr="00F35F02">
          <w:rPr>
            <w:rFonts w:hint="eastAsia"/>
            <w:sz w:val="24"/>
            <w:szCs w:val="24"/>
          </w:rPr>
          <w:t>4</w:t>
        </w:r>
        <w:r w:rsidRPr="00F35F02">
          <w:rPr>
            <w:sz w:val="24"/>
            <w:szCs w:val="24"/>
          </w:rPr>
          <w:t xml:space="preserve">] </w:t>
        </w:r>
        <w:r w:rsidRPr="00F35F02">
          <w:rPr>
            <w:rFonts w:hint="eastAsia"/>
            <w:sz w:val="24"/>
            <w:szCs w:val="24"/>
          </w:rPr>
          <w:t>Education Purposes and Target Objects of Each Game in the Applicatio</w:t>
        </w:r>
        <w:r>
          <w:rPr>
            <w:sz w:val="24"/>
            <w:szCs w:val="24"/>
          </w:rPr>
          <w:tab/>
        </w:r>
        <w:r>
          <w:rPr>
            <w:sz w:val="24"/>
            <w:szCs w:val="24"/>
          </w:rPr>
          <w:fldChar w:fldCharType="begin"/>
        </w:r>
        <w:r>
          <w:rPr>
            <w:sz w:val="24"/>
            <w:szCs w:val="24"/>
          </w:rPr>
          <w:instrText xml:space="preserve"> PAGEREF _Toc480558588 \h </w:instrText>
        </w:r>
        <w:r>
          <w:rPr>
            <w:sz w:val="24"/>
            <w:szCs w:val="24"/>
          </w:rPr>
        </w:r>
        <w:r>
          <w:rPr>
            <w:sz w:val="24"/>
            <w:szCs w:val="24"/>
          </w:rPr>
          <w:fldChar w:fldCharType="end"/>
        </w:r>
      </w:hyperlink>
      <w:r>
        <w:rPr>
          <w:sz w:val="24"/>
          <w:szCs w:val="24"/>
        </w:rPr>
        <w:t>1</w:t>
      </w:r>
    </w:p>
    <w:p w:rsidR="007D238C" w:rsidRDefault="007D238C" w:rsidP="007D238C">
      <w:pPr>
        <w:pStyle w:val="aff0"/>
        <w:tabs>
          <w:tab w:val="right" w:leader="dot" w:pos="7474"/>
        </w:tabs>
        <w:adjustRightInd w:val="0"/>
        <w:snapToGrid w:val="0"/>
        <w:spacing w:line="400" w:lineRule="exact"/>
        <w:ind w:leftChars="0" w:left="1056" w:hangingChars="440" w:hanging="1056"/>
        <w:rPr>
          <w:sz w:val="24"/>
          <w:szCs w:val="24"/>
        </w:rPr>
      </w:pPr>
      <w:r w:rsidRPr="00F35F02">
        <w:rPr>
          <w:sz w:val="24"/>
          <w:szCs w:val="24"/>
        </w:rPr>
        <w:t>[</w:t>
      </w:r>
      <w:hyperlink w:anchor="_Toc480558589" w:history="1">
        <w:r w:rsidRPr="00F35F02">
          <w:rPr>
            <w:sz w:val="24"/>
            <w:szCs w:val="24"/>
          </w:rPr>
          <w:t xml:space="preserve">Table </w:t>
        </w:r>
        <w:r w:rsidRPr="00F35F02">
          <w:rPr>
            <w:rFonts w:hint="eastAsia"/>
            <w:sz w:val="24"/>
            <w:szCs w:val="24"/>
          </w:rPr>
          <w:t>6</w:t>
        </w:r>
        <w:r w:rsidRPr="00F35F02">
          <w:rPr>
            <w:sz w:val="24"/>
            <w:szCs w:val="24"/>
          </w:rPr>
          <w:t>-</w:t>
        </w:r>
        <w:r w:rsidRPr="00F35F02">
          <w:rPr>
            <w:rFonts w:hint="eastAsia"/>
            <w:sz w:val="24"/>
            <w:szCs w:val="24"/>
          </w:rPr>
          <w:t>5</w:t>
        </w:r>
        <w:r w:rsidRPr="00F35F02">
          <w:rPr>
            <w:sz w:val="24"/>
            <w:szCs w:val="24"/>
          </w:rPr>
          <w:t xml:space="preserve">] </w:t>
        </w:r>
        <w:r w:rsidRPr="00F35F02">
          <w:rPr>
            <w:rFonts w:hint="eastAsia"/>
            <w:sz w:val="24"/>
            <w:szCs w:val="24"/>
          </w:rPr>
          <w:t>Experimental Subjects and Group</w:t>
        </w:r>
        <w:r>
          <w:rPr>
            <w:sz w:val="24"/>
            <w:szCs w:val="24"/>
          </w:rPr>
          <w:tab/>
        </w:r>
        <w:r>
          <w:rPr>
            <w:sz w:val="24"/>
            <w:szCs w:val="24"/>
          </w:rPr>
          <w:fldChar w:fldCharType="begin"/>
        </w:r>
        <w:r>
          <w:rPr>
            <w:sz w:val="24"/>
            <w:szCs w:val="24"/>
          </w:rPr>
          <w:instrText xml:space="preserve"> PAGEREF _Toc480558589 \h </w:instrText>
        </w:r>
        <w:r>
          <w:rPr>
            <w:sz w:val="24"/>
            <w:szCs w:val="24"/>
          </w:rPr>
        </w:r>
        <w:r>
          <w:rPr>
            <w:sz w:val="24"/>
            <w:szCs w:val="24"/>
          </w:rPr>
          <w:fldChar w:fldCharType="end"/>
        </w:r>
      </w:hyperlink>
      <w:r>
        <w:rPr>
          <w:sz w:val="24"/>
          <w:szCs w:val="24"/>
        </w:rPr>
        <w:t>1</w:t>
      </w:r>
    </w:p>
    <w:p w:rsidR="007D238C" w:rsidRPr="00F35F02" w:rsidRDefault="007D238C" w:rsidP="007D238C">
      <w:pPr>
        <w:pStyle w:val="aff0"/>
        <w:tabs>
          <w:tab w:val="right" w:leader="dot" w:pos="7474"/>
        </w:tabs>
        <w:adjustRightInd w:val="0"/>
        <w:snapToGrid w:val="0"/>
        <w:spacing w:line="400" w:lineRule="exact"/>
        <w:ind w:leftChars="0" w:left="1056" w:hangingChars="440" w:hanging="1056"/>
        <w:rPr>
          <w:sz w:val="24"/>
          <w:szCs w:val="24"/>
        </w:rPr>
      </w:pPr>
      <w:r w:rsidRPr="00F35F02">
        <w:rPr>
          <w:sz w:val="24"/>
          <w:szCs w:val="24"/>
        </w:rPr>
        <w:t>[</w:t>
      </w:r>
      <w:hyperlink w:anchor="_Toc480558590" w:history="1">
        <w:r w:rsidRPr="00F35F02">
          <w:rPr>
            <w:sz w:val="24"/>
            <w:szCs w:val="24"/>
          </w:rPr>
          <w:t xml:space="preserve">Table </w:t>
        </w:r>
        <w:r w:rsidRPr="00F35F02">
          <w:rPr>
            <w:rFonts w:hint="eastAsia"/>
            <w:sz w:val="24"/>
            <w:szCs w:val="24"/>
          </w:rPr>
          <w:t>6</w:t>
        </w:r>
        <w:r w:rsidRPr="00F35F02">
          <w:rPr>
            <w:sz w:val="24"/>
            <w:szCs w:val="24"/>
          </w:rPr>
          <w:t>-</w:t>
        </w:r>
        <w:r w:rsidRPr="00F35F02">
          <w:rPr>
            <w:rFonts w:hint="eastAsia"/>
            <w:sz w:val="24"/>
            <w:szCs w:val="24"/>
          </w:rPr>
          <w:t>6</w:t>
        </w:r>
        <w:r w:rsidRPr="00F35F02">
          <w:rPr>
            <w:sz w:val="24"/>
            <w:szCs w:val="24"/>
          </w:rPr>
          <w:t>] The first category evaluation result</w:t>
        </w:r>
        <w:r>
          <w:rPr>
            <w:sz w:val="24"/>
            <w:szCs w:val="24"/>
          </w:rPr>
          <w:tab/>
        </w:r>
        <w:r>
          <w:rPr>
            <w:sz w:val="24"/>
            <w:szCs w:val="24"/>
          </w:rPr>
          <w:fldChar w:fldCharType="begin"/>
        </w:r>
        <w:r>
          <w:rPr>
            <w:sz w:val="24"/>
            <w:szCs w:val="24"/>
          </w:rPr>
          <w:instrText xml:space="preserve"> PAGEREF _Toc480558590 \h </w:instrText>
        </w:r>
        <w:r>
          <w:rPr>
            <w:sz w:val="24"/>
            <w:szCs w:val="24"/>
          </w:rPr>
        </w:r>
        <w:r>
          <w:rPr>
            <w:sz w:val="24"/>
            <w:szCs w:val="24"/>
          </w:rPr>
          <w:fldChar w:fldCharType="end"/>
        </w:r>
      </w:hyperlink>
      <w:r>
        <w:rPr>
          <w:sz w:val="24"/>
          <w:szCs w:val="24"/>
        </w:rPr>
        <w:t>1</w:t>
      </w:r>
    </w:p>
    <w:p w:rsidR="007D238C" w:rsidRDefault="007D238C" w:rsidP="007D238C">
      <w:pPr>
        <w:pStyle w:val="aff0"/>
        <w:tabs>
          <w:tab w:val="right" w:leader="dot" w:pos="7474"/>
        </w:tabs>
        <w:adjustRightInd w:val="0"/>
        <w:snapToGrid w:val="0"/>
        <w:spacing w:line="400" w:lineRule="exact"/>
        <w:ind w:leftChars="0" w:left="1056" w:hangingChars="440" w:hanging="1056"/>
        <w:rPr>
          <w:sz w:val="24"/>
          <w:szCs w:val="24"/>
        </w:rPr>
      </w:pPr>
      <w:r>
        <w:rPr>
          <w:sz w:val="24"/>
          <w:szCs w:val="24"/>
        </w:rPr>
        <w:fldChar w:fldCharType="end"/>
      </w:r>
      <w:r>
        <w:rPr>
          <w:sz w:val="24"/>
          <w:szCs w:val="24"/>
        </w:rPr>
        <w:t>[</w:t>
      </w:r>
      <w:r>
        <w:rPr>
          <w:sz w:val="24"/>
          <w:szCs w:val="24"/>
        </w:rPr>
        <w:fldChar w:fldCharType="begin"/>
      </w:r>
      <w:r>
        <w:rPr>
          <w:sz w:val="24"/>
          <w:szCs w:val="24"/>
        </w:rPr>
        <w:instrText xml:space="preserve"> TOC \h \z \c "Table 6-" </w:instrText>
      </w:r>
      <w:r>
        <w:rPr>
          <w:sz w:val="24"/>
          <w:szCs w:val="24"/>
        </w:rPr>
        <w:fldChar w:fldCharType="separate"/>
      </w:r>
      <w:hyperlink w:anchor="_Toc480558588" w:history="1">
        <w:r w:rsidRPr="00F35F02">
          <w:rPr>
            <w:sz w:val="24"/>
            <w:szCs w:val="24"/>
          </w:rPr>
          <w:t xml:space="preserve">Table </w:t>
        </w:r>
        <w:r w:rsidRPr="00F35F02">
          <w:rPr>
            <w:rFonts w:hint="eastAsia"/>
            <w:sz w:val="24"/>
            <w:szCs w:val="24"/>
          </w:rPr>
          <w:t>6</w:t>
        </w:r>
        <w:r w:rsidRPr="00F35F02">
          <w:rPr>
            <w:sz w:val="24"/>
            <w:szCs w:val="24"/>
          </w:rPr>
          <w:t>-</w:t>
        </w:r>
        <w:r w:rsidRPr="00F35F02">
          <w:rPr>
            <w:rFonts w:hint="eastAsia"/>
            <w:sz w:val="24"/>
            <w:szCs w:val="24"/>
          </w:rPr>
          <w:t>7</w:t>
        </w:r>
        <w:r w:rsidRPr="00F35F02">
          <w:rPr>
            <w:sz w:val="24"/>
            <w:szCs w:val="24"/>
          </w:rPr>
          <w:t xml:space="preserve">] The second category </w:t>
        </w:r>
        <w:r w:rsidRPr="00F35F02">
          <w:rPr>
            <w:rFonts w:hint="eastAsia"/>
            <w:sz w:val="24"/>
            <w:szCs w:val="24"/>
          </w:rPr>
          <w:t>VR Art Exhibition</w:t>
        </w:r>
        <w:r w:rsidRPr="00F35F02">
          <w:rPr>
            <w:sz w:val="24"/>
            <w:szCs w:val="24"/>
          </w:rPr>
          <w:t xml:space="preserve"> evaluation result</w:t>
        </w:r>
        <w:r>
          <w:rPr>
            <w:sz w:val="24"/>
            <w:szCs w:val="24"/>
          </w:rPr>
          <w:tab/>
        </w:r>
        <w:r>
          <w:rPr>
            <w:sz w:val="24"/>
            <w:szCs w:val="24"/>
          </w:rPr>
          <w:fldChar w:fldCharType="begin"/>
        </w:r>
        <w:r>
          <w:rPr>
            <w:sz w:val="24"/>
            <w:szCs w:val="24"/>
          </w:rPr>
          <w:instrText xml:space="preserve"> PAGEREF _Toc480558588 \h </w:instrText>
        </w:r>
        <w:r>
          <w:rPr>
            <w:sz w:val="24"/>
            <w:szCs w:val="24"/>
          </w:rPr>
        </w:r>
        <w:r>
          <w:rPr>
            <w:sz w:val="24"/>
            <w:szCs w:val="24"/>
          </w:rPr>
          <w:fldChar w:fldCharType="end"/>
        </w:r>
      </w:hyperlink>
      <w:r>
        <w:rPr>
          <w:sz w:val="24"/>
          <w:szCs w:val="24"/>
        </w:rPr>
        <w:t>1</w:t>
      </w:r>
    </w:p>
    <w:p w:rsidR="007D238C" w:rsidRPr="00F35F02" w:rsidRDefault="007D238C" w:rsidP="007D238C">
      <w:pPr>
        <w:pStyle w:val="aff0"/>
        <w:tabs>
          <w:tab w:val="right" w:leader="dot" w:pos="7474"/>
        </w:tabs>
        <w:adjustRightInd w:val="0"/>
        <w:snapToGrid w:val="0"/>
        <w:spacing w:line="400" w:lineRule="exact"/>
        <w:ind w:leftChars="0" w:left="199" w:hangingChars="83" w:hanging="199"/>
        <w:rPr>
          <w:sz w:val="24"/>
          <w:szCs w:val="24"/>
        </w:rPr>
      </w:pPr>
    </w:p>
    <w:p w:rsidR="007D238C" w:rsidRPr="007D238C" w:rsidRDefault="007D238C" w:rsidP="007D238C">
      <w:r>
        <w:rPr>
          <w:sz w:val="24"/>
          <w:szCs w:val="24"/>
        </w:rPr>
        <w:fldChar w:fldCharType="end"/>
      </w:r>
      <w:bookmarkStart w:id="40" w:name="_GoBack"/>
      <w:bookmarkEnd w:id="40"/>
    </w:p>
    <w:p w:rsidR="004930B6" w:rsidRDefault="009A6069" w:rsidP="006D2947">
      <w:pPr>
        <w:snapToGrid w:val="0"/>
        <w:spacing w:line="400" w:lineRule="exact"/>
        <w:ind w:left="960" w:hangingChars="400" w:hanging="960"/>
        <w:rPr>
          <w:sz w:val="24"/>
          <w:szCs w:val="24"/>
        </w:rPr>
        <w:sectPr w:rsidR="004930B6" w:rsidSect="00A022B3">
          <w:footerReference w:type="default" r:id="rId10"/>
          <w:endnotePr>
            <w:numFmt w:val="decimal"/>
          </w:endnotePr>
          <w:pgSz w:w="10319" w:h="14571" w:code="13"/>
          <w:pgMar w:top="1418" w:right="1134" w:bottom="1418" w:left="1701" w:header="851" w:footer="992" w:gutter="0"/>
          <w:pgNumType w:fmt="lowerRoman" w:start="1"/>
          <w:cols w:space="720"/>
          <w:titlePg/>
          <w:docGrid w:type="lines" w:linePitch="312"/>
        </w:sectPr>
      </w:pPr>
      <w:r w:rsidRPr="006D2947">
        <w:rPr>
          <w:sz w:val="24"/>
          <w:szCs w:val="24"/>
        </w:rPr>
        <w:fldChar w:fldCharType="end"/>
      </w:r>
    </w:p>
    <w:p w:rsidR="00A20033" w:rsidRPr="00151274" w:rsidRDefault="00A20033" w:rsidP="00A20033">
      <w:pPr>
        <w:pStyle w:val="1"/>
        <w:jc w:val="center"/>
      </w:pPr>
      <w:bookmarkStart w:id="41" w:name="_Toc480819048"/>
      <w:bookmarkStart w:id="42" w:name="_Toc19574"/>
      <w:bookmarkStart w:id="43" w:name="_Toc359256587"/>
      <w:bookmarkStart w:id="44" w:name="_Toc359256959"/>
      <w:r w:rsidRPr="00151274">
        <w:lastRenderedPageBreak/>
        <w:t>I. Introduction</w:t>
      </w:r>
      <w:bookmarkEnd w:id="41"/>
    </w:p>
    <w:p w:rsidR="00A20033" w:rsidRPr="00151274" w:rsidRDefault="00A20033" w:rsidP="00A20033">
      <w:pPr>
        <w:pStyle w:val="2"/>
        <w:rPr>
          <w:rFonts w:ascii="Times New Roman" w:hAnsi="Times New Roman"/>
        </w:rPr>
      </w:pPr>
      <w:bookmarkStart w:id="45" w:name="_Toc480819049"/>
      <w:bookmarkStart w:id="46" w:name="OLE_LINK270"/>
      <w:bookmarkStart w:id="47" w:name="OLE_LINK271"/>
      <w:r w:rsidRPr="00151274">
        <w:rPr>
          <w:rFonts w:ascii="Times New Roman" w:hAnsi="Times New Roman"/>
        </w:rPr>
        <w:t>1.1 Background and significance</w:t>
      </w:r>
      <w:bookmarkEnd w:id="45"/>
    </w:p>
    <w:bookmarkEnd w:id="46"/>
    <w:bookmarkEnd w:id="47"/>
    <w:p w:rsidR="00EB326C" w:rsidRPr="00151274" w:rsidRDefault="00A20033" w:rsidP="00A20033">
      <w:pPr>
        <w:tabs>
          <w:tab w:val="left" w:pos="8190"/>
        </w:tabs>
        <w:snapToGrid w:val="0"/>
        <w:spacing w:line="400" w:lineRule="exact"/>
        <w:ind w:firstLineChars="200" w:firstLine="480"/>
        <w:rPr>
          <w:sz w:val="24"/>
          <w:szCs w:val="24"/>
        </w:rPr>
      </w:pPr>
      <w:r w:rsidRPr="00151274">
        <w:rPr>
          <w:sz w:val="24"/>
          <w:szCs w:val="24"/>
        </w:rPr>
        <w:t xml:space="preserve">Human-computer interaction is an essential part of most people's daily life. The traditional human-computer interaction mode from the original </w:t>
      </w:r>
      <w:bookmarkStart w:id="48" w:name="OLE_LINK274"/>
      <w:bookmarkStart w:id="49" w:name="OLE_LINK275"/>
      <w:r w:rsidRPr="00151274">
        <w:rPr>
          <w:sz w:val="24"/>
          <w:szCs w:val="24"/>
        </w:rPr>
        <w:t xml:space="preserve">keyboard </w:t>
      </w:r>
      <w:bookmarkEnd w:id="48"/>
      <w:bookmarkEnd w:id="49"/>
      <w:r w:rsidRPr="00151274">
        <w:rPr>
          <w:sz w:val="24"/>
          <w:szCs w:val="24"/>
        </w:rPr>
        <w:t>to the current mouse,</w:t>
      </w:r>
      <w:bookmarkStart w:id="50" w:name="OLE_LINK276"/>
      <w:bookmarkStart w:id="51" w:name="OLE_LINK277"/>
      <w:r w:rsidRPr="00151274">
        <w:rPr>
          <w:sz w:val="24"/>
          <w:szCs w:val="24"/>
        </w:rPr>
        <w:t xml:space="preserve"> joystick, and wireless input devices</w:t>
      </w:r>
      <w:bookmarkEnd w:id="50"/>
      <w:bookmarkEnd w:id="51"/>
      <w:r w:rsidRPr="00151274">
        <w:rPr>
          <w:sz w:val="24"/>
          <w:szCs w:val="24"/>
        </w:rPr>
        <w:t>, greatly facilitates the interaction between people and computers and makes it easier for people to operate the computer and improve work efficiency [</w:t>
      </w:r>
      <w:r w:rsidR="00EB326C" w:rsidRPr="00151274">
        <w:endnoteReference w:id="1"/>
      </w:r>
      <w:r w:rsidR="00EB326C" w:rsidRPr="00151274">
        <w:rPr>
          <w:sz w:val="24"/>
          <w:szCs w:val="24"/>
        </w:rPr>
        <w:t>]. However, these interactio</w:t>
      </w:r>
      <w:r w:rsidR="00EB326C">
        <w:rPr>
          <w:sz w:val="24"/>
          <w:szCs w:val="24"/>
        </w:rPr>
        <w:t xml:space="preserve">ns rely </w:t>
      </w:r>
      <w:r w:rsidR="00EB326C" w:rsidRPr="00151274">
        <w:rPr>
          <w:sz w:val="24"/>
          <w:szCs w:val="24"/>
        </w:rPr>
        <w:t>on the additional</w:t>
      </w:r>
      <w:r w:rsidR="00EB326C">
        <w:rPr>
          <w:sz w:val="24"/>
          <w:szCs w:val="24"/>
        </w:rPr>
        <w:t xml:space="preserve"> input devices, and do not </w:t>
      </w:r>
      <w:proofErr w:type="spellStart"/>
      <w:r w:rsidR="00EB326C">
        <w:rPr>
          <w:sz w:val="24"/>
          <w:szCs w:val="24"/>
        </w:rPr>
        <w:t>confrom</w:t>
      </w:r>
      <w:proofErr w:type="spellEnd"/>
      <w:r w:rsidR="00EB326C" w:rsidRPr="00151274">
        <w:rPr>
          <w:sz w:val="24"/>
          <w:szCs w:val="24"/>
        </w:rPr>
        <w:t xml:space="preserve"> to the people's interaction habits, </w:t>
      </w:r>
      <w:r w:rsidR="00EB326C">
        <w:rPr>
          <w:sz w:val="24"/>
          <w:szCs w:val="24"/>
        </w:rPr>
        <w:t>therefore, this kind of interaction mode</w:t>
      </w:r>
      <w:r w:rsidR="00EB326C" w:rsidRPr="00151274">
        <w:rPr>
          <w:sz w:val="24"/>
          <w:szCs w:val="24"/>
        </w:rPr>
        <w:t xml:space="preserve"> cannot completely meet the demands of human-computer interaction [</w:t>
      </w:r>
      <w:r w:rsidR="00EB326C" w:rsidRPr="00151274">
        <w:endnoteReference w:id="2"/>
      </w:r>
      <w:r w:rsidR="00EB326C" w:rsidRPr="00151274">
        <w:rPr>
          <w:sz w:val="24"/>
          <w:szCs w:val="24"/>
        </w:rPr>
        <w:t>].</w:t>
      </w:r>
      <w:r w:rsidR="00EB326C" w:rsidRPr="00151274">
        <w:t xml:space="preserve"> </w:t>
      </w:r>
      <w:r w:rsidR="00EB326C" w:rsidRPr="00151274">
        <w:rPr>
          <w:sz w:val="24"/>
          <w:szCs w:val="24"/>
        </w:rPr>
        <w:t>In addition, the</w:t>
      </w:r>
      <w:r w:rsidR="00EB326C">
        <w:rPr>
          <w:sz w:val="24"/>
          <w:szCs w:val="24"/>
        </w:rPr>
        <w:t xml:space="preserve"> </w:t>
      </w:r>
      <w:r w:rsidR="00EB326C" w:rsidRPr="00151274">
        <w:rPr>
          <w:sz w:val="24"/>
          <w:szCs w:val="24"/>
        </w:rPr>
        <w:t>communication between people and machines often has no expression, no action and too much mechanical, so, it will bring great significance to improve the level of human-computer interaction and enhance the practicability of human-computer interface if the machine can understand the human languages.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In recent years, with the rapid development of machine vision technology, especially the progress of image processing and recognition technology, people's attention is no longer limited to the improvement of traditional input methods, how to make use of the biological characteristics of human beings to study more natural interaction technologies, so that human and computer can interact directly is becoming the current research focus of human-computer interaction. These researches include gesture recognition, facial expression recognition, face recognition, lip reading recognition, limb movement tracking, eye gaze tracking and pose recognition [</w:t>
      </w:r>
      <w:r w:rsidRPr="00151274">
        <w:rPr>
          <w:sz w:val="24"/>
          <w:szCs w:val="24"/>
        </w:rPr>
        <w:endnoteReference w:id="3"/>
      </w:r>
      <w:r w:rsidRPr="00151274">
        <w:rPr>
          <w:sz w:val="24"/>
          <w:szCs w:val="24"/>
        </w:rPr>
        <w:t xml:space="preserve">], etc. According to the current development trend of human-computer interaction technology, human centered human-computer interaction technology is bound to replace the </w:t>
      </w:r>
      <w:r w:rsidRPr="00151274">
        <w:rPr>
          <w:sz w:val="24"/>
          <w:szCs w:val="24"/>
        </w:rPr>
        <w:lastRenderedPageBreak/>
        <w:t xml:space="preserve">computer centered ones. </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Hand is the most flexible part of human body, it can express rich and various meaning, and it is more natural, direct compared to other human characteristics. Hand gesture is vivid, intuitive, and contains a lot of interactive information, with same expression ability as natural languages such as spoken language and written language, it is an important part of body language [</w:t>
      </w:r>
      <w:r w:rsidRPr="00151274">
        <w:rPr>
          <w:sz w:val="24"/>
          <w:szCs w:val="24"/>
        </w:rPr>
        <w:endnoteReference w:id="4"/>
      </w:r>
      <w:r w:rsidRPr="00151274">
        <w:rPr>
          <w:sz w:val="24"/>
          <w:szCs w:val="24"/>
        </w:rPr>
        <w:t xml:space="preserve">], and therefore, it can act as a means of natural communication between human and </w:t>
      </w:r>
      <w:proofErr w:type="gramStart"/>
      <w:r w:rsidRPr="00151274">
        <w:rPr>
          <w:sz w:val="24"/>
          <w:szCs w:val="24"/>
        </w:rPr>
        <w:t>machine, and</w:t>
      </w:r>
      <w:proofErr w:type="gramEnd"/>
      <w:r w:rsidRPr="00151274">
        <w:rPr>
          <w:sz w:val="24"/>
          <w:szCs w:val="24"/>
        </w:rPr>
        <w:t xml:space="preserve"> plays an important role in the field of human-computer interaction. However, due to the complexity of hands, the diversity, ambiguity and uncertainty of gesture, hand gesture recognition is becoming a challenging interdisciplinary research topic and a hot and difficult research topic in the field of human-computer interaction, studie</w:t>
      </w:r>
      <w:r>
        <w:rPr>
          <w:sz w:val="24"/>
          <w:szCs w:val="24"/>
        </w:rPr>
        <w:t>s on hand gesture recognition are</w:t>
      </w:r>
      <w:r w:rsidRPr="00151274">
        <w:rPr>
          <w:sz w:val="24"/>
          <w:szCs w:val="24"/>
        </w:rPr>
        <w:t xml:space="preserve"> very important for improving human-computer interaction.</w:t>
      </w:r>
    </w:p>
    <w:p w:rsidR="00EB326C" w:rsidRDefault="00EB326C" w:rsidP="00A20033">
      <w:pPr>
        <w:tabs>
          <w:tab w:val="left" w:pos="8190"/>
        </w:tabs>
        <w:snapToGrid w:val="0"/>
        <w:spacing w:line="400" w:lineRule="exact"/>
        <w:ind w:firstLineChars="200" w:firstLine="480"/>
        <w:rPr>
          <w:sz w:val="24"/>
          <w:szCs w:val="24"/>
        </w:rPr>
      </w:pPr>
      <w:r w:rsidRPr="00151274">
        <w:rPr>
          <w:sz w:val="24"/>
          <w:szCs w:val="24"/>
        </w:rPr>
        <w:t>In order to allow computers to "understand" the gesture information, the initial gesture recognition was through the use of wearable technology, allowing users to do some hand gestures with special data gloves on [</w:t>
      </w:r>
      <w:r w:rsidRPr="00151274">
        <w:rPr>
          <w:sz w:val="24"/>
          <w:szCs w:val="24"/>
        </w:rPr>
        <w:endnoteReference w:id="5"/>
      </w:r>
      <w:r w:rsidRPr="00151274">
        <w:rPr>
          <w:sz w:val="24"/>
          <w:szCs w:val="24"/>
        </w:rPr>
        <w:t>] [</w:t>
      </w:r>
      <w:r w:rsidRPr="00151274">
        <w:rPr>
          <w:sz w:val="24"/>
          <w:szCs w:val="24"/>
        </w:rPr>
        <w:endnoteReference w:id="6"/>
      </w:r>
      <w:r w:rsidRPr="00151274">
        <w:rPr>
          <w:sz w:val="24"/>
          <w:szCs w:val="24"/>
        </w:rPr>
        <w:t xml:space="preserve">], the data gloves would transfer users’ gestures and location information back to the computers and make them comprehend the gestures and behaviors of users. Figure 1-1 shows a multi-function virtual reality device composed of many sensors on the glove called Immersion </w:t>
      </w:r>
      <w:proofErr w:type="spellStart"/>
      <w:r w:rsidRPr="00151274">
        <w:rPr>
          <w:sz w:val="24"/>
          <w:szCs w:val="24"/>
        </w:rPr>
        <w:t>CyberGrasp</w:t>
      </w:r>
      <w:proofErr w:type="spellEnd"/>
      <w:r w:rsidRPr="00151274">
        <w:rPr>
          <w:sz w:val="24"/>
          <w:szCs w:val="24"/>
        </w:rPr>
        <w:t xml:space="preserve">. Through the software mapping, the virtual objects can be shifted, clutched and rotated by the glove with the ability of “reach into the computer”. The latest release of this product is able to register bends for each finger. The glove can </w:t>
      </w:r>
      <w:proofErr w:type="gramStart"/>
      <w:r w:rsidRPr="00151274">
        <w:rPr>
          <w:sz w:val="24"/>
          <w:szCs w:val="24"/>
        </w:rPr>
        <w:t>transmits</w:t>
      </w:r>
      <w:proofErr w:type="gramEnd"/>
      <w:r w:rsidRPr="00151274">
        <w:rPr>
          <w:sz w:val="24"/>
          <w:szCs w:val="24"/>
        </w:rPr>
        <w:t xml:space="preserve"> hand gesture to the computer in real time accurately, and then receives feedback from the virtual environment to the operator. It provides users with a direct and universal human-computer interaction mode [</w:t>
      </w:r>
      <w:r w:rsidRPr="00151274">
        <w:rPr>
          <w:sz w:val="24"/>
          <w:szCs w:val="24"/>
        </w:rPr>
        <w:endnoteReference w:id="7"/>
      </w:r>
      <w:r w:rsidRPr="00151274">
        <w:rPr>
          <w:sz w:val="24"/>
          <w:szCs w:val="24"/>
        </w:rPr>
        <w:t>].</w:t>
      </w:r>
    </w:p>
    <w:p w:rsidR="00EB326C" w:rsidRDefault="00EB326C" w:rsidP="00A20033">
      <w:pPr>
        <w:snapToGrid w:val="0"/>
        <w:spacing w:line="400" w:lineRule="atLeast"/>
        <w:jc w:val="center"/>
        <w:rPr>
          <w:szCs w:val="21"/>
        </w:rPr>
      </w:pPr>
      <w:r w:rsidRPr="00151274">
        <w:rPr>
          <w:noProof/>
          <w:sz w:val="24"/>
          <w:szCs w:val="24"/>
        </w:rPr>
        <w:lastRenderedPageBreak/>
        <w:drawing>
          <wp:inline distT="0" distB="0" distL="0" distR="0" wp14:anchorId="2C58EA69" wp14:editId="6A25815A">
            <wp:extent cx="2282190" cy="1963420"/>
            <wp:effectExtent l="0" t="0" r="3810" b="0"/>
            <wp:docPr id="280"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2190" cy="1963420"/>
                    </a:xfrm>
                    <a:prstGeom prst="rect">
                      <a:avLst/>
                    </a:prstGeom>
                    <a:noFill/>
                    <a:ln>
                      <a:noFill/>
                    </a:ln>
                  </pic:spPr>
                </pic:pic>
              </a:graphicData>
            </a:graphic>
          </wp:inline>
        </w:drawing>
      </w:r>
    </w:p>
    <w:p w:rsidR="00EB326C"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bookmarkStart w:id="52" w:name="_Toc480558734"/>
      <w:r w:rsidRPr="00151274">
        <w:rPr>
          <w:szCs w:val="21"/>
        </w:rPr>
        <w:t>Figure 1-</w:t>
      </w:r>
      <w:r w:rsidRPr="00151274">
        <w:rPr>
          <w:szCs w:val="21"/>
        </w:rPr>
        <w:fldChar w:fldCharType="begin"/>
      </w:r>
      <w:r w:rsidRPr="00151274">
        <w:rPr>
          <w:szCs w:val="21"/>
        </w:rPr>
        <w:instrText xml:space="preserve"> SEQ Figure_1- \* ARABIC </w:instrText>
      </w:r>
      <w:r w:rsidRPr="00151274">
        <w:rPr>
          <w:szCs w:val="21"/>
        </w:rPr>
        <w:fldChar w:fldCharType="separate"/>
      </w:r>
      <w:r w:rsidR="009B1A3C">
        <w:rPr>
          <w:noProof/>
          <w:szCs w:val="21"/>
        </w:rPr>
        <w:t>1</w:t>
      </w:r>
      <w:r w:rsidRPr="00151274">
        <w:rPr>
          <w:szCs w:val="21"/>
        </w:rPr>
        <w:fldChar w:fldCharType="end"/>
      </w:r>
      <w:r w:rsidRPr="00151274">
        <w:rPr>
          <w:szCs w:val="21"/>
        </w:rPr>
        <w:t xml:space="preserve">. Immersion </w:t>
      </w:r>
      <w:proofErr w:type="spellStart"/>
      <w:r w:rsidRPr="00151274">
        <w:rPr>
          <w:szCs w:val="21"/>
        </w:rPr>
        <w:t>CyberGrasp</w:t>
      </w:r>
      <w:proofErr w:type="spellEnd"/>
      <w:r w:rsidRPr="00151274">
        <w:rPr>
          <w:szCs w:val="21"/>
        </w:rPr>
        <w:t xml:space="preserve"> data glove</w:t>
      </w:r>
      <w:bookmarkEnd w:id="52"/>
    </w:p>
    <w:p w:rsidR="00EB326C" w:rsidRPr="0054285F"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r>
        <w:rPr>
          <w:sz w:val="24"/>
          <w:szCs w:val="24"/>
        </w:rPr>
        <w:t>The hand gesture recognition</w:t>
      </w:r>
      <w:r w:rsidRPr="00151274">
        <w:rPr>
          <w:sz w:val="24"/>
          <w:szCs w:val="24"/>
        </w:rPr>
        <w:t xml:space="preserve"> based on wearable technology has the advantages</w:t>
      </w:r>
      <w:r>
        <w:rPr>
          <w:sz w:val="24"/>
          <w:szCs w:val="24"/>
        </w:rPr>
        <w:t xml:space="preserve"> of high accuracy, simple data </w:t>
      </w:r>
      <w:r w:rsidRPr="00151274">
        <w:rPr>
          <w:sz w:val="24"/>
          <w:szCs w:val="24"/>
        </w:rPr>
        <w:t xml:space="preserve">and fast processing speed, etc., but because of the shortcomings of expensive equipment, inconvenient operation, and not suitable for long-distance control, this kind of interaction model is hard to get promotion. Vision based gesture recognition takes use of the camera to capture the image sequence, and through the image processing and analysis to get further gesture recognition. The greatest advantage of </w:t>
      </w:r>
      <w:proofErr w:type="gramStart"/>
      <w:r w:rsidRPr="00151274">
        <w:rPr>
          <w:sz w:val="24"/>
          <w:szCs w:val="24"/>
        </w:rPr>
        <w:t>vision based</w:t>
      </w:r>
      <w:proofErr w:type="gramEnd"/>
      <w:r w:rsidRPr="00151274">
        <w:rPr>
          <w:sz w:val="24"/>
          <w:szCs w:val="24"/>
        </w:rPr>
        <w:t xml:space="preserve"> hand gesture recognition is that the input is simple with lower dependence on equipment, and it is in line with the people's daily interaction, therefore, vision based hand gesture interaction is bound to be the pursuit of human-computer interaction.</w:t>
      </w:r>
    </w:p>
    <w:p w:rsidR="00EB326C" w:rsidRPr="00151274" w:rsidRDefault="00EB326C" w:rsidP="00A20033">
      <w:pPr>
        <w:pStyle w:val="2"/>
        <w:rPr>
          <w:rFonts w:ascii="Times New Roman" w:hAnsi="Times New Roman"/>
        </w:rPr>
      </w:pPr>
      <w:bookmarkStart w:id="53" w:name="_Toc480819050"/>
      <w:r w:rsidRPr="00151274">
        <w:rPr>
          <w:rFonts w:ascii="Times New Roman" w:hAnsi="Times New Roman"/>
        </w:rPr>
        <w:t>1.2 Research status</w:t>
      </w:r>
      <w:bookmarkEnd w:id="53"/>
    </w:p>
    <w:p w:rsidR="00EB326C" w:rsidRPr="00151274" w:rsidRDefault="00EB326C" w:rsidP="00A20033">
      <w:pPr>
        <w:pStyle w:val="3"/>
      </w:pPr>
      <w:bookmarkStart w:id="54" w:name="_Toc480819051"/>
      <w:r w:rsidRPr="00151274">
        <w:t>1.2.1 Review of Literature</w:t>
      </w:r>
      <w:bookmarkEnd w:id="54"/>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On the algorithm of hand gesture recognition, researchers have proposed a lot of different solutions. At present, the most commonly used algorithms </w:t>
      </w:r>
      <w:r w:rsidRPr="00151274">
        <w:rPr>
          <w:sz w:val="24"/>
          <w:szCs w:val="24"/>
        </w:rPr>
        <w:lastRenderedPageBreak/>
        <w:t>include HMM (Hidden Markov Model) model based on statistics [</w:t>
      </w:r>
      <w:r w:rsidRPr="00151274">
        <w:rPr>
          <w:sz w:val="24"/>
          <w:szCs w:val="24"/>
        </w:rPr>
        <w:endnoteReference w:id="8"/>
      </w:r>
      <w:r w:rsidRPr="00151274">
        <w:rPr>
          <w:sz w:val="24"/>
          <w:szCs w:val="24"/>
        </w:rPr>
        <w:t>] and algorithm based on genetic algorithm [</w:t>
      </w:r>
      <w:r w:rsidRPr="00151274">
        <w:rPr>
          <w:sz w:val="24"/>
          <w:szCs w:val="24"/>
        </w:rPr>
        <w:endnoteReference w:id="9"/>
      </w:r>
      <w:r w:rsidRPr="00151274">
        <w:rPr>
          <w:sz w:val="24"/>
          <w:szCs w:val="24"/>
        </w:rPr>
        <w:t>] and artificial neural network [</w:t>
      </w:r>
      <w:r w:rsidRPr="00151274">
        <w:rPr>
          <w:sz w:val="24"/>
          <w:szCs w:val="24"/>
        </w:rPr>
        <w:endnoteReference w:id="10"/>
      </w:r>
      <w:r w:rsidRPr="00151274">
        <w:rPr>
          <w:sz w:val="24"/>
          <w:szCs w:val="24"/>
        </w:rPr>
        <w:t>].</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Statistics based HMM takes advantage of causal relationship between visual features obtained from prior knowledge to deal with the inherent problem of uncertainty in video processing, not only can build the probabilistic modeling of dependencies among different features corresponding to multiple random variables in every moment, but also consider the transition probability between every moment, which can well reflect the timing relationships between features. However, it needs to maintain a certain size of the sample library and ask for large computational quantity, even though the larger the size of the sample library, the closer to the actual situation and the higher the accuracy of hand gesture recognition will be, moreover, this method also needs to use data smoothing technology to enlarge the value of small probability. The genetic algorithm is used to discretize images, control the discrete points and then convert image recognition problems into combinatorial optimization problems of a series of discrete points. But it is not able to take use of the feedback information from network in time, in addition, this method is troubled with slow search speed, large training sample and long training time. Artificial neural network has a large number of simple processing units (neurons) which are widely connected to form a complex information processing network, it mimics the function of information processing, storage and retrieval of human brain neural system in a certain extent and level, its processing efficiency is high with small samples can be satisfied, but the training process needs the participation of human, and the accuracy of recognition is influenced by the subjective factors.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Many techniques on HOG (Histogram of Gradient) like [</w:t>
      </w:r>
      <w:r w:rsidRPr="00151274">
        <w:rPr>
          <w:sz w:val="24"/>
          <w:szCs w:val="24"/>
        </w:rPr>
        <w:endnoteReference w:id="11"/>
      </w:r>
      <w:r w:rsidRPr="00151274">
        <w:rPr>
          <w:sz w:val="24"/>
          <w:szCs w:val="24"/>
        </w:rPr>
        <w:t>] [</w:t>
      </w:r>
      <w:r w:rsidRPr="00151274">
        <w:rPr>
          <w:sz w:val="24"/>
          <w:szCs w:val="24"/>
        </w:rPr>
        <w:endnoteReference w:id="12"/>
      </w:r>
      <w:r w:rsidRPr="00151274">
        <w:rPr>
          <w:sz w:val="24"/>
          <w:szCs w:val="24"/>
        </w:rPr>
        <w:t xml:space="preserve">] have been proposed in the past which employ edge and gradient based descriptors for hand gesture recognition. But they are only able to detect hand gestures in a simple background and are liable to fail when the background is cluttered. </w:t>
      </w:r>
      <w:r w:rsidRPr="00151274">
        <w:rPr>
          <w:sz w:val="24"/>
          <w:szCs w:val="24"/>
        </w:rPr>
        <w:lastRenderedPageBreak/>
        <w:t>Literature [</w:t>
      </w:r>
      <w:r w:rsidRPr="00151274">
        <w:rPr>
          <w:sz w:val="24"/>
          <w:szCs w:val="24"/>
        </w:rPr>
        <w:endnoteReference w:id="13"/>
      </w:r>
      <w:r w:rsidRPr="00151274">
        <w:rPr>
          <w:sz w:val="24"/>
          <w:szCs w:val="24"/>
        </w:rPr>
        <w:t>] proposed the Tortoise model to characterize the basic characteristics of the human hands, trained self-learning gesture pattern database based on the model, combined with the rule of survival of the fittest in the genetic algorithm to achieve the goal of hand shape and pattern matching, hand gesture recognition in the mixed feature space of geometry and texture, it would improve the real-time but only 10 kinds of gestures with large difference from each other were chosen in the experiment carried out. Paper [</w:t>
      </w:r>
      <w:r w:rsidRPr="00151274">
        <w:rPr>
          <w:sz w:val="24"/>
          <w:szCs w:val="24"/>
        </w:rPr>
        <w:endnoteReference w:id="14"/>
      </w:r>
      <w:r w:rsidRPr="00151274">
        <w:rPr>
          <w:sz w:val="24"/>
          <w:szCs w:val="24"/>
        </w:rPr>
        <w:t xml:space="preserve">] extracted the edge pixels of hand gesture, took use of the idea of model-based matching using </w:t>
      </w:r>
      <w:proofErr w:type="spellStart"/>
      <w:r w:rsidRPr="00151274">
        <w:rPr>
          <w:sz w:val="24"/>
          <w:szCs w:val="24"/>
        </w:rPr>
        <w:t>Hausdorff</w:t>
      </w:r>
      <w:proofErr w:type="spellEnd"/>
      <w:r w:rsidRPr="00151274">
        <w:rPr>
          <w:sz w:val="24"/>
          <w:szCs w:val="24"/>
        </w:rPr>
        <w:t xml:space="preserve"> distance to realize the recognition of Chinese alphabet, the method proposed had the advantages of small computation and strong adaptability and disadvantages of ignoring the situation of rotation, scaling and skin color interfere. [</w:t>
      </w:r>
      <w:r w:rsidRPr="00151274">
        <w:rPr>
          <w:sz w:val="24"/>
          <w:szCs w:val="24"/>
        </w:rPr>
        <w:endnoteReference w:id="15"/>
      </w:r>
      <w:r w:rsidRPr="00151274">
        <w:rPr>
          <w:sz w:val="24"/>
          <w:szCs w:val="24"/>
        </w:rPr>
        <w:t>] used the shape feature of hand gesture to do the recognition, due to the limitation of contour feature, it could not able to recognize gestures which are very close to. [</w:t>
      </w:r>
      <w:r w:rsidRPr="00151274">
        <w:rPr>
          <w:sz w:val="24"/>
          <w:szCs w:val="24"/>
        </w:rPr>
        <w:endnoteReference w:id="16"/>
      </w:r>
      <w:r w:rsidRPr="00151274">
        <w:rPr>
          <w:sz w:val="24"/>
          <w:szCs w:val="24"/>
        </w:rPr>
        <w:t>] achieved the retrieval and recognition of binary images by using density distribution feature, but it had no idea to distinguish similar gestures. In [</w:t>
      </w:r>
      <w:r w:rsidRPr="00151274">
        <w:rPr>
          <w:sz w:val="24"/>
          <w:szCs w:val="24"/>
        </w:rPr>
        <w:endnoteReference w:id="17"/>
      </w:r>
      <w:r w:rsidRPr="00151274">
        <w:rPr>
          <w:sz w:val="24"/>
          <w:szCs w:val="24"/>
        </w:rPr>
        <w:t>] the authors putted up with a method based on hand characteristic curves, the result of combination of color, motion and edge information, this method can reduce the dependence on hand segmentation, but the computation is too complex, and the real-time performance is too poor. Lars and his partners [</w:t>
      </w:r>
      <w:r w:rsidRPr="00151274">
        <w:rPr>
          <w:sz w:val="24"/>
          <w:szCs w:val="24"/>
        </w:rPr>
        <w:endnoteReference w:id="18"/>
      </w:r>
      <w:r w:rsidRPr="00151274">
        <w:rPr>
          <w:sz w:val="24"/>
          <w:szCs w:val="24"/>
        </w:rPr>
        <w:t>] selected color as feature, detected the palm and fingers using particle filter, and then used template matching method for hand gesture recognition.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In addition, there are many other </w:t>
      </w:r>
      <w:proofErr w:type="gramStart"/>
      <w:r w:rsidRPr="00151274">
        <w:rPr>
          <w:sz w:val="24"/>
          <w:szCs w:val="24"/>
        </w:rPr>
        <w:t>research</w:t>
      </w:r>
      <w:proofErr w:type="gramEnd"/>
      <w:r w:rsidRPr="00151274">
        <w:rPr>
          <w:sz w:val="24"/>
          <w:szCs w:val="24"/>
        </w:rPr>
        <w:t xml:space="preserve"> works that successfully harvest some certain achievement of hand gesture recognition. Paper [</w:t>
      </w:r>
      <w:r w:rsidRPr="00151274">
        <w:rPr>
          <w:sz w:val="24"/>
          <w:szCs w:val="24"/>
        </w:rPr>
        <w:endnoteReference w:id="19"/>
      </w:r>
      <w:r w:rsidRPr="00151274">
        <w:rPr>
          <w:sz w:val="24"/>
          <w:szCs w:val="24"/>
        </w:rPr>
        <w:t>] used the maximum difference feature to classify the gestures after the segmentation of MDF (The Most Discriminating Feature) space, the algorithm can adapt to the occasion with complex background. In [</w:t>
      </w:r>
      <w:r w:rsidRPr="00151274">
        <w:rPr>
          <w:sz w:val="24"/>
          <w:szCs w:val="24"/>
        </w:rPr>
        <w:endnoteReference w:id="20"/>
      </w:r>
      <w:r w:rsidRPr="00151274">
        <w:rPr>
          <w:sz w:val="24"/>
          <w:szCs w:val="24"/>
        </w:rPr>
        <w:t xml:space="preserve">] an inductive learning system was introduced, this system could extract rules from DNF (Disjunctive Normal Form), and it obtained the recognition rate of 94%. The elastic curve matching </w:t>
      </w:r>
      <w:r w:rsidRPr="00151274">
        <w:rPr>
          <w:sz w:val="24"/>
          <w:szCs w:val="24"/>
        </w:rPr>
        <w:lastRenderedPageBreak/>
        <w:t>method introduced by paper [</w:t>
      </w:r>
      <w:r w:rsidRPr="00151274">
        <w:rPr>
          <w:sz w:val="24"/>
          <w:szCs w:val="24"/>
        </w:rPr>
        <w:endnoteReference w:id="21"/>
      </w:r>
      <w:r w:rsidRPr="00151274">
        <w:rPr>
          <w:sz w:val="24"/>
          <w:szCs w:val="24"/>
        </w:rPr>
        <w:t xml:space="preserve">] was less independent on </w:t>
      </w:r>
      <w:proofErr w:type="gramStart"/>
      <w:r w:rsidRPr="00151274">
        <w:rPr>
          <w:sz w:val="24"/>
          <w:szCs w:val="24"/>
        </w:rPr>
        <w:t>segmentation, and</w:t>
      </w:r>
      <w:proofErr w:type="gramEnd"/>
      <w:r w:rsidRPr="00151274">
        <w:rPr>
          <w:sz w:val="24"/>
          <w:szCs w:val="24"/>
        </w:rPr>
        <w:t xml:space="preserve"> could reach the recognition rate of 85% in a complex background. Bjorn et al. [</w:t>
      </w:r>
      <w:r w:rsidRPr="00151274">
        <w:rPr>
          <w:sz w:val="24"/>
          <w:szCs w:val="24"/>
        </w:rPr>
        <w:endnoteReference w:id="22"/>
      </w:r>
      <w:r w:rsidRPr="00151274">
        <w:rPr>
          <w:sz w:val="24"/>
          <w:szCs w:val="24"/>
        </w:rPr>
        <w:t>] used color and motion features to detect and track the hand, combined the method of template matching and nearest neighbor classifier to recognize hand gesture. In [</w:t>
      </w:r>
      <w:r w:rsidRPr="00151274">
        <w:rPr>
          <w:sz w:val="24"/>
          <w:szCs w:val="24"/>
        </w:rPr>
        <w:endnoteReference w:id="23"/>
      </w:r>
      <w:r w:rsidRPr="00151274">
        <w:rPr>
          <w:sz w:val="24"/>
          <w:szCs w:val="24"/>
        </w:rPr>
        <w:t xml:space="preserve">] the authors divided the hand into 21 different regions and train </w:t>
      </w:r>
      <w:proofErr w:type="gramStart"/>
      <w:r w:rsidRPr="00151274">
        <w:rPr>
          <w:sz w:val="24"/>
          <w:szCs w:val="24"/>
        </w:rPr>
        <w:t>a</w:t>
      </w:r>
      <w:proofErr w:type="gramEnd"/>
      <w:r w:rsidRPr="00151274">
        <w:rPr>
          <w:sz w:val="24"/>
          <w:szCs w:val="24"/>
        </w:rPr>
        <w:t xml:space="preserve"> SVM classifier to model the joint distribution of these regions for various hand gestures so as to classify the gestures.</w:t>
      </w:r>
    </w:p>
    <w:p w:rsidR="00EB326C" w:rsidRPr="00151274" w:rsidRDefault="00EB326C" w:rsidP="00A20033">
      <w:pPr>
        <w:pStyle w:val="3"/>
      </w:pPr>
      <w:bookmarkStart w:id="55" w:name="_Toc480819052"/>
      <w:r w:rsidRPr="00151274">
        <w:t>1.2.2 Application and foreground</w:t>
      </w:r>
      <w:bookmarkEnd w:id="55"/>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In the field of new human-computer interaction, there are many systems that have already been put into use in the world.</w:t>
      </w:r>
    </w:p>
    <w:p w:rsidR="00EB326C" w:rsidRDefault="00EB326C" w:rsidP="00A20033">
      <w:pPr>
        <w:tabs>
          <w:tab w:val="left" w:pos="8190"/>
        </w:tabs>
        <w:snapToGrid w:val="0"/>
        <w:spacing w:line="400" w:lineRule="exact"/>
        <w:ind w:firstLineChars="200" w:firstLine="480"/>
        <w:rPr>
          <w:sz w:val="24"/>
          <w:szCs w:val="24"/>
        </w:rPr>
      </w:pPr>
      <w:r w:rsidRPr="00151274">
        <w:rPr>
          <w:sz w:val="24"/>
          <w:szCs w:val="24"/>
        </w:rPr>
        <w:t>In December 2003, the Cybernet company located in Michigan, USA, introduced the world’s first fully functional weather map management system called “</w:t>
      </w:r>
      <w:proofErr w:type="spellStart"/>
      <w:r w:rsidRPr="00151274">
        <w:rPr>
          <w:sz w:val="24"/>
          <w:szCs w:val="24"/>
        </w:rPr>
        <w:t>GestureStorm</w:t>
      </w:r>
      <w:proofErr w:type="spellEnd"/>
      <w:r w:rsidRPr="00151274">
        <w:rPr>
          <w:sz w:val="24"/>
          <w:szCs w:val="24"/>
        </w:rPr>
        <w:t xml:space="preserve">” that utilizes both body tracking and gesture recognition technology, with which the meteorologist can control the pace of the visuals and even incorporate spontaneous close-ups with simple hand movements that seem natural to the viewing public. </w:t>
      </w:r>
      <w:proofErr w:type="spellStart"/>
      <w:r w:rsidRPr="00151274">
        <w:rPr>
          <w:sz w:val="24"/>
          <w:szCs w:val="24"/>
        </w:rPr>
        <w:t>Canesta</w:t>
      </w:r>
      <w:proofErr w:type="spellEnd"/>
      <w:r w:rsidRPr="00151274">
        <w:rPr>
          <w:sz w:val="24"/>
          <w:szCs w:val="24"/>
        </w:rPr>
        <w:t xml:space="preserve"> Company launched a new device in late 2004 as shown in figure 1-2, it can ensure the personal digital assistant (PDA) with the function of gesture recognition. This device can project the image of keyboard on the desktop through the internal lens of PDA, in the meanwhile, it will also shoot a beam of red light over the “keyboard”, by detecting the interval time consumed by the infrared pulse after leaving transmitter, being rebound by user’s finger and returning bac</w:t>
      </w:r>
      <w:r>
        <w:rPr>
          <w:sz w:val="24"/>
          <w:szCs w:val="24"/>
        </w:rPr>
        <w:t xml:space="preserve">k to the PDA sensor eventually, this </w:t>
      </w:r>
      <w:r w:rsidRPr="00151274">
        <w:rPr>
          <w:sz w:val="24"/>
          <w:szCs w:val="24"/>
        </w:rPr>
        <w:t>device can accurately sense the position of a user’s finger at any moment</w:t>
      </w:r>
      <w:r>
        <w:rPr>
          <w:sz w:val="24"/>
          <w:szCs w:val="24"/>
        </w:rPr>
        <w:t>. T</w:t>
      </w:r>
      <w:r w:rsidRPr="00151274">
        <w:rPr>
          <w:sz w:val="24"/>
          <w:szCs w:val="24"/>
        </w:rPr>
        <w:t xml:space="preserve">he consumed time of infrared time corresponds to a certain distance, and according to these distances the three-dimensional image of the position of the fingers on the keyboard can be drawn, so that PDA can accurately get the operating information of user’s finger on keyboard. A </w:t>
      </w:r>
      <w:r w:rsidRPr="00151274">
        <w:rPr>
          <w:sz w:val="24"/>
          <w:szCs w:val="24"/>
        </w:rPr>
        <w:lastRenderedPageBreak/>
        <w:t>research team in Georgia Institute of Technology developed a device named as “Gesture Panel” to replace the instrument panel device usually used on automobile, with which, the driver only needs to make a gesture in the designed area, can adjust the temperature or sound volume of the car, and do not need to transfer the attention of the road. This device based on hand gesture recognition can make good contribution to reducing traffic accidents.</w:t>
      </w:r>
    </w:p>
    <w:p w:rsidR="00EB326C" w:rsidRPr="004B4CFE" w:rsidRDefault="00EB326C" w:rsidP="00A20033">
      <w:pPr>
        <w:tabs>
          <w:tab w:val="left" w:pos="8190"/>
        </w:tabs>
        <w:snapToGrid w:val="0"/>
        <w:spacing w:line="400" w:lineRule="exact"/>
        <w:ind w:firstLineChars="200" w:firstLine="420"/>
        <w:jc w:val="center"/>
        <w:rPr>
          <w:szCs w:val="21"/>
        </w:rPr>
      </w:pPr>
    </w:p>
    <w:p w:rsidR="00EB326C" w:rsidRDefault="00EB326C" w:rsidP="00A20033">
      <w:pPr>
        <w:snapToGrid w:val="0"/>
        <w:spacing w:line="400" w:lineRule="atLeast"/>
        <w:jc w:val="center"/>
        <w:rPr>
          <w:szCs w:val="21"/>
        </w:rPr>
      </w:pPr>
      <w:r w:rsidRPr="00151274">
        <w:rPr>
          <w:noProof/>
        </w:rPr>
        <w:drawing>
          <wp:inline distT="0" distB="0" distL="0" distR="0" wp14:anchorId="3BE05747" wp14:editId="288102C1">
            <wp:extent cx="3225800" cy="1773555"/>
            <wp:effectExtent l="0" t="0" r="0" b="0"/>
            <wp:docPr id="281"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5800" cy="1773555"/>
                    </a:xfrm>
                    <a:prstGeom prst="rect">
                      <a:avLst/>
                    </a:prstGeom>
                    <a:noFill/>
                    <a:ln>
                      <a:noFill/>
                    </a:ln>
                  </pic:spPr>
                </pic:pic>
              </a:graphicData>
            </a:graphic>
          </wp:inline>
        </w:drawing>
      </w:r>
    </w:p>
    <w:p w:rsidR="00EB326C" w:rsidRDefault="00EB326C" w:rsidP="00A20033">
      <w:pPr>
        <w:snapToGrid w:val="0"/>
        <w:spacing w:line="400" w:lineRule="atLeast"/>
        <w:jc w:val="center"/>
        <w:rPr>
          <w:szCs w:val="21"/>
        </w:rPr>
      </w:pPr>
    </w:p>
    <w:p w:rsidR="00EB326C" w:rsidRDefault="00EB326C" w:rsidP="00A20033">
      <w:pPr>
        <w:tabs>
          <w:tab w:val="left" w:pos="8190"/>
        </w:tabs>
        <w:snapToGrid w:val="0"/>
        <w:spacing w:line="400" w:lineRule="exact"/>
        <w:ind w:firstLineChars="200" w:firstLine="420"/>
        <w:jc w:val="center"/>
        <w:rPr>
          <w:szCs w:val="21"/>
        </w:rPr>
      </w:pPr>
      <w:bookmarkStart w:id="56" w:name="_Toc480558735"/>
      <w:r w:rsidRPr="00151274">
        <w:rPr>
          <w:szCs w:val="21"/>
        </w:rPr>
        <w:t>Figure 1-</w:t>
      </w:r>
      <w:r w:rsidRPr="00151274">
        <w:rPr>
          <w:szCs w:val="21"/>
        </w:rPr>
        <w:fldChar w:fldCharType="begin"/>
      </w:r>
      <w:r w:rsidRPr="00151274">
        <w:rPr>
          <w:szCs w:val="21"/>
        </w:rPr>
        <w:instrText xml:space="preserve"> SEQ Figure_1- \* ARABIC </w:instrText>
      </w:r>
      <w:r w:rsidRPr="00151274">
        <w:rPr>
          <w:szCs w:val="21"/>
        </w:rPr>
        <w:fldChar w:fldCharType="separate"/>
      </w:r>
      <w:r w:rsidR="009B1A3C">
        <w:rPr>
          <w:noProof/>
          <w:szCs w:val="21"/>
        </w:rPr>
        <w:t>2</w:t>
      </w:r>
      <w:r w:rsidRPr="00151274">
        <w:rPr>
          <w:szCs w:val="21"/>
        </w:rPr>
        <w:fldChar w:fldCharType="end"/>
      </w:r>
      <w:r w:rsidRPr="00151274">
        <w:rPr>
          <w:szCs w:val="21"/>
        </w:rPr>
        <w:t xml:space="preserve">. </w:t>
      </w:r>
      <w:proofErr w:type="spellStart"/>
      <w:r w:rsidRPr="00151274">
        <w:rPr>
          <w:szCs w:val="21"/>
        </w:rPr>
        <w:t>Canesta</w:t>
      </w:r>
      <w:proofErr w:type="spellEnd"/>
      <w:r w:rsidRPr="00151274">
        <w:rPr>
          <w:szCs w:val="21"/>
        </w:rPr>
        <w:t xml:space="preserve"> virtual keyboard</w:t>
      </w:r>
      <w:bookmarkEnd w:id="56"/>
    </w:p>
    <w:p w:rsidR="00EB326C"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In the aspect of </w:t>
      </w:r>
      <w:proofErr w:type="gramStart"/>
      <w:r w:rsidRPr="00151274">
        <w:rPr>
          <w:sz w:val="24"/>
          <w:szCs w:val="24"/>
        </w:rPr>
        <w:t>vision based</w:t>
      </w:r>
      <w:proofErr w:type="gramEnd"/>
      <w:r w:rsidRPr="00151274">
        <w:rPr>
          <w:sz w:val="24"/>
          <w:szCs w:val="24"/>
        </w:rPr>
        <w:t xml:space="preserve"> hand gesture recognition, the representative research results include: the Fujitsu laboratory completed the identification of 46 sign languages symbols in 1991 [</w:t>
      </w:r>
      <w:r w:rsidRPr="00151274">
        <w:rPr>
          <w:sz w:val="24"/>
          <w:szCs w:val="24"/>
        </w:rPr>
        <w:endnoteReference w:id="24"/>
      </w:r>
      <w:r w:rsidRPr="00151274">
        <w:rPr>
          <w:sz w:val="24"/>
          <w:szCs w:val="24"/>
        </w:rPr>
        <w:t>]. J. Davis and M. Shah [</w:t>
      </w:r>
      <w:r w:rsidRPr="00151274">
        <w:rPr>
          <w:sz w:val="24"/>
          <w:szCs w:val="24"/>
        </w:rPr>
        <w:endnoteReference w:id="25"/>
      </w:r>
      <w:r w:rsidRPr="00151274">
        <w:rPr>
          <w:sz w:val="24"/>
          <w:szCs w:val="24"/>
        </w:rPr>
        <w:t xml:space="preserve">] used gestures captured from visual gloves with bright marks on the part of fingertips as the input of system, this system can recognize 7 kind of hand gestures. </w:t>
      </w:r>
      <w:proofErr w:type="spellStart"/>
      <w:r w:rsidRPr="00151274">
        <w:rPr>
          <w:sz w:val="24"/>
          <w:szCs w:val="24"/>
        </w:rPr>
        <w:t>Starner</w:t>
      </w:r>
      <w:proofErr w:type="spellEnd"/>
      <w:r w:rsidRPr="00151274">
        <w:rPr>
          <w:sz w:val="24"/>
          <w:szCs w:val="24"/>
        </w:rPr>
        <w:t xml:space="preserve"> et al. achieved a recognition rate of 99.2% on the recognition of short sentences composed of 40 words with part of speech in American Sign Language. K. </w:t>
      </w:r>
      <w:proofErr w:type="spellStart"/>
      <w:r w:rsidRPr="00151274">
        <w:rPr>
          <w:sz w:val="24"/>
          <w:szCs w:val="24"/>
        </w:rPr>
        <w:t>Grobel</w:t>
      </w:r>
      <w:proofErr w:type="spellEnd"/>
      <w:r w:rsidRPr="00151274">
        <w:rPr>
          <w:sz w:val="24"/>
          <w:szCs w:val="24"/>
        </w:rPr>
        <w:t xml:space="preserve"> and M. Assam extracted features from video, and used HMM to recognize 262 isolated words, the recognition rate reached to 91.3% [</w:t>
      </w:r>
      <w:r w:rsidRPr="00151274">
        <w:rPr>
          <w:sz w:val="24"/>
          <w:szCs w:val="24"/>
        </w:rPr>
        <w:endnoteReference w:id="26"/>
      </w:r>
      <w:r w:rsidRPr="00151274">
        <w:rPr>
          <w:sz w:val="24"/>
          <w:szCs w:val="24"/>
        </w:rPr>
        <w:t>] [</w:t>
      </w:r>
      <w:r w:rsidRPr="00151274">
        <w:rPr>
          <w:sz w:val="24"/>
          <w:szCs w:val="24"/>
        </w:rPr>
        <w:endnoteReference w:id="27"/>
      </w:r>
      <w:r w:rsidRPr="00151274">
        <w:rPr>
          <w:sz w:val="24"/>
          <w:szCs w:val="24"/>
        </w:rPr>
        <w:t>]. Also, Vogler [</w:t>
      </w:r>
      <w:r w:rsidRPr="00151274">
        <w:rPr>
          <w:sz w:val="24"/>
          <w:szCs w:val="24"/>
        </w:rPr>
        <w:endnoteReference w:id="28"/>
      </w:r>
      <w:r w:rsidRPr="00151274">
        <w:rPr>
          <w:sz w:val="24"/>
          <w:szCs w:val="24"/>
        </w:rPr>
        <w:t xml:space="preserve">] and Metaxas applied these two methods to the recognition of American Sign Language, by using a position tracker and three mutually perpendicular cameras as the gesture input device they completed the </w:t>
      </w:r>
      <w:r w:rsidRPr="00151274">
        <w:rPr>
          <w:sz w:val="24"/>
          <w:szCs w:val="24"/>
        </w:rPr>
        <w:lastRenderedPageBreak/>
        <w:t>recognition of 53 isolated words with recognition rate of 89.9%.</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On the side of method based on sensor dependent devices such as data gloves, Christopher Lee and Xu in CMU developed a gesture control system for manipulator operation [</w:t>
      </w:r>
      <w:r w:rsidRPr="00151274">
        <w:rPr>
          <w:sz w:val="24"/>
          <w:szCs w:val="24"/>
        </w:rPr>
        <w:endnoteReference w:id="29"/>
      </w:r>
      <w:r w:rsidRPr="00151274">
        <w:rPr>
          <w:sz w:val="24"/>
          <w:szCs w:val="24"/>
        </w:rPr>
        <w:t xml:space="preserve">]. M. W. </w:t>
      </w:r>
      <w:proofErr w:type="spellStart"/>
      <w:r w:rsidRPr="00151274">
        <w:rPr>
          <w:sz w:val="24"/>
          <w:szCs w:val="24"/>
        </w:rPr>
        <w:t>Kadous</w:t>
      </w:r>
      <w:proofErr w:type="spellEnd"/>
      <w:r w:rsidRPr="00151274">
        <w:rPr>
          <w:sz w:val="24"/>
          <w:szCs w:val="24"/>
        </w:rPr>
        <w:t xml:space="preserve"> [</w:t>
      </w:r>
      <w:r w:rsidRPr="00151274">
        <w:rPr>
          <w:sz w:val="24"/>
          <w:szCs w:val="24"/>
        </w:rPr>
        <w:endnoteReference w:id="30"/>
      </w:r>
      <w:r w:rsidRPr="00151274">
        <w:rPr>
          <w:sz w:val="24"/>
          <w:szCs w:val="24"/>
        </w:rPr>
        <w:t>] took use of Power Gloves as the sign language input device to identify the vocabulary set composed of 95 isolated words, and the recognition rate was up to 80%.</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Gesture is a relatively stable expression system which is composed of hand motion and expressions, it is a special language of communication by action and vision. It is also a kind of body languages with largest amount of information, its expression ability is similar to those natural languages such as spoken language and written language, so hand gestures can be used as a means of human-computer interaction, and it is more vivid, intuitive and has a very strong visual effect. Study on hand gesture recognition is not only useful to improve and enhance the studying and working conditions of deaf peoples, to provide them with a better quality of service, but also can apply to computer aided sign language teaching, TV program bilingual broadcast, virtual human research, special effects production in film, animation production, medical research, games, entertainment, and etc. The main application fields of gesture recognition are as following:</w:t>
      </w:r>
    </w:p>
    <w:p w:rsidR="00EB326C" w:rsidRPr="00151274" w:rsidRDefault="00EB326C" w:rsidP="00A20033">
      <w:pPr>
        <w:numPr>
          <w:ilvl w:val="0"/>
          <w:numId w:val="7"/>
        </w:numPr>
        <w:tabs>
          <w:tab w:val="left" w:pos="8190"/>
        </w:tabs>
        <w:snapToGrid w:val="0"/>
        <w:spacing w:line="400" w:lineRule="exact"/>
        <w:ind w:firstLineChars="200" w:firstLine="480"/>
        <w:rPr>
          <w:sz w:val="24"/>
          <w:szCs w:val="24"/>
        </w:rPr>
      </w:pPr>
      <w:r w:rsidRPr="00151274">
        <w:rPr>
          <w:sz w:val="24"/>
          <w:szCs w:val="24"/>
        </w:rPr>
        <w:t xml:space="preserve">Education and life improvement for children, the elderly and deaf-mutes. Through some human-computer interfaces, can complete the natural communication between children, the elderly or deaf-mutes and the computers, and thus improve their ability of education. In addition, by using hand gesture </w:t>
      </w:r>
      <w:proofErr w:type="gramStart"/>
      <w:r w:rsidRPr="00151274">
        <w:rPr>
          <w:sz w:val="24"/>
          <w:szCs w:val="24"/>
        </w:rPr>
        <w:t>recognition based</w:t>
      </w:r>
      <w:proofErr w:type="gramEnd"/>
      <w:r w:rsidRPr="00151274">
        <w:rPr>
          <w:sz w:val="24"/>
          <w:szCs w:val="24"/>
        </w:rPr>
        <w:t xml:space="preserve"> human-computer interfaces, a communication channel between the normal peoples and deaf-mutes can be established, so that normal peoples can “listen” and understand the “words” of deaf-mutes. Until now, there are a series of hand gesture recognition systems come out in the aspect of </w:t>
      </w:r>
      <w:proofErr w:type="gramStart"/>
      <w:r w:rsidRPr="00151274">
        <w:rPr>
          <w:sz w:val="24"/>
          <w:szCs w:val="24"/>
        </w:rPr>
        <w:t>deaf-mutes’</w:t>
      </w:r>
      <w:proofErr w:type="gramEnd"/>
      <w:r w:rsidRPr="00151274">
        <w:rPr>
          <w:sz w:val="24"/>
          <w:szCs w:val="24"/>
        </w:rPr>
        <w:t xml:space="preserve"> education.</w:t>
      </w:r>
    </w:p>
    <w:p w:rsidR="00EB326C" w:rsidRPr="00151274" w:rsidRDefault="00EB326C" w:rsidP="00A20033">
      <w:pPr>
        <w:numPr>
          <w:ilvl w:val="0"/>
          <w:numId w:val="7"/>
        </w:numPr>
        <w:tabs>
          <w:tab w:val="left" w:pos="8190"/>
        </w:tabs>
        <w:snapToGrid w:val="0"/>
        <w:spacing w:line="400" w:lineRule="exact"/>
        <w:ind w:firstLineChars="200" w:firstLine="480"/>
        <w:rPr>
          <w:sz w:val="24"/>
          <w:szCs w:val="24"/>
        </w:rPr>
      </w:pPr>
      <w:r w:rsidRPr="00151274">
        <w:rPr>
          <w:sz w:val="24"/>
          <w:szCs w:val="24"/>
        </w:rPr>
        <w:t xml:space="preserve">Environment and virtual objects control in virtual reality environment. </w:t>
      </w:r>
      <w:r w:rsidRPr="00151274">
        <w:rPr>
          <w:sz w:val="24"/>
          <w:szCs w:val="24"/>
        </w:rPr>
        <w:lastRenderedPageBreak/>
        <w:t xml:space="preserve">Use hands to complete the browsing, selection and manipulation of the virtual environment on the operation interface. Use different definitions of gestures to control the movement and turning of virtual objects, or through the movement of real hands to control the movement of the mirror images of hands in augmented real environment. </w:t>
      </w:r>
    </w:p>
    <w:p w:rsidR="00EB326C" w:rsidRPr="00151274" w:rsidRDefault="00EB326C" w:rsidP="00A20033">
      <w:pPr>
        <w:numPr>
          <w:ilvl w:val="0"/>
          <w:numId w:val="7"/>
        </w:numPr>
        <w:tabs>
          <w:tab w:val="left" w:pos="8190"/>
        </w:tabs>
        <w:snapToGrid w:val="0"/>
        <w:spacing w:line="400" w:lineRule="exact"/>
        <w:ind w:firstLineChars="200" w:firstLine="480"/>
        <w:rPr>
          <w:sz w:val="24"/>
          <w:szCs w:val="24"/>
        </w:rPr>
      </w:pPr>
      <w:r w:rsidRPr="00151274">
        <w:rPr>
          <w:sz w:val="24"/>
          <w:szCs w:val="24"/>
        </w:rPr>
        <w:t xml:space="preserve">Application on smart home appliances and control field. Among the </w:t>
      </w:r>
      <w:proofErr w:type="gramStart"/>
      <w:r w:rsidRPr="00151274">
        <w:rPr>
          <w:sz w:val="24"/>
          <w:szCs w:val="24"/>
        </w:rPr>
        <w:t>computer controlled</w:t>
      </w:r>
      <w:proofErr w:type="gramEnd"/>
      <w:r w:rsidRPr="00151274">
        <w:rPr>
          <w:sz w:val="24"/>
          <w:szCs w:val="24"/>
        </w:rPr>
        <w:t xml:space="preserve"> means, hand is regarded as a flexible and efficient controlling way, it helps advance the research work of robot control and remote robot operation. For the operation in some special occasion in where it is inconvenient for direct manipulation, the requirement for a natural human-computer interface is more urgent. Until now, application on hand gesture in the field of control has also obtained some results, such as the vehicle control system based on hand gesture recognition introduced by Jaguar company [</w:t>
      </w:r>
      <w:r w:rsidRPr="00151274">
        <w:rPr>
          <w:sz w:val="24"/>
          <w:szCs w:val="24"/>
        </w:rPr>
        <w:endnoteReference w:id="31"/>
      </w:r>
      <w:r w:rsidRPr="00151274">
        <w:rPr>
          <w:sz w:val="24"/>
          <w:szCs w:val="24"/>
        </w:rPr>
        <w:t xml:space="preserve">] and video cameras controlled by gesture command such as “zoom”, “panoramic” and “tilt”. </w:t>
      </w:r>
    </w:p>
    <w:p w:rsidR="00EB326C" w:rsidRPr="00151274" w:rsidRDefault="00EB326C" w:rsidP="00A20033">
      <w:pPr>
        <w:numPr>
          <w:ilvl w:val="0"/>
          <w:numId w:val="7"/>
        </w:numPr>
        <w:tabs>
          <w:tab w:val="left" w:pos="8190"/>
        </w:tabs>
        <w:snapToGrid w:val="0"/>
        <w:spacing w:line="400" w:lineRule="exact"/>
        <w:ind w:firstLineChars="200" w:firstLine="480"/>
        <w:rPr>
          <w:sz w:val="24"/>
          <w:szCs w:val="24"/>
        </w:rPr>
      </w:pPr>
      <w:r w:rsidRPr="00151274">
        <w:rPr>
          <w:sz w:val="24"/>
          <w:szCs w:val="24"/>
        </w:rPr>
        <w:t xml:space="preserve">Demonstration and study of robot. By studying the mechanism of human visual language from the perspective of cognitive science to improve the human language understanding ability of computer. </w:t>
      </w:r>
    </w:p>
    <w:p w:rsidR="00EB326C" w:rsidRPr="00151274" w:rsidRDefault="00EB326C" w:rsidP="00A20033">
      <w:pPr>
        <w:pStyle w:val="3"/>
      </w:pPr>
      <w:bookmarkStart w:id="60" w:name="_Toc480819053"/>
      <w:r w:rsidRPr="00151274">
        <w:t>1.2.3 Difficulties in research</w:t>
      </w:r>
      <w:bookmarkEnd w:id="60"/>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At present, although </w:t>
      </w:r>
      <w:r>
        <w:rPr>
          <w:sz w:val="24"/>
          <w:szCs w:val="24"/>
        </w:rPr>
        <w:t>the study</w:t>
      </w:r>
      <w:r w:rsidRPr="00151274">
        <w:rPr>
          <w:sz w:val="24"/>
          <w:szCs w:val="24"/>
        </w:rPr>
        <w:t xml:space="preserve"> of hand gesture recognition </w:t>
      </w:r>
      <w:r>
        <w:rPr>
          <w:sz w:val="24"/>
          <w:szCs w:val="24"/>
        </w:rPr>
        <w:t>has</w:t>
      </w:r>
      <w:r w:rsidRPr="00151274">
        <w:rPr>
          <w:sz w:val="24"/>
          <w:szCs w:val="24"/>
        </w:rPr>
        <w:t xml:space="preserve"> made great progress and achieved high recognition rate in different areas, </w:t>
      </w:r>
      <w:r>
        <w:rPr>
          <w:sz w:val="24"/>
          <w:szCs w:val="24"/>
        </w:rPr>
        <w:t>it</w:t>
      </w:r>
      <w:r w:rsidRPr="00151274">
        <w:rPr>
          <w:sz w:val="24"/>
          <w:szCs w:val="24"/>
        </w:rPr>
        <w:t xml:space="preserve"> </w:t>
      </w:r>
      <w:r>
        <w:rPr>
          <w:sz w:val="24"/>
          <w:szCs w:val="24"/>
        </w:rPr>
        <w:t>still faces</w:t>
      </w:r>
      <w:r w:rsidRPr="00151274">
        <w:rPr>
          <w:sz w:val="24"/>
          <w:szCs w:val="24"/>
        </w:rPr>
        <w:t xml:space="preserve"> many challenges, such as: the extraction of gesture invariant features, transition model between gestures, minimal recognition units of sign language recognition, automatic segmentation of recognition units, recognition approach with scalability about vocabularies, auxiliary informatio</w:t>
      </w:r>
      <w:r>
        <w:rPr>
          <w:sz w:val="24"/>
          <w:szCs w:val="24"/>
        </w:rPr>
        <w:t>n for hand gesture recognition, signer</w:t>
      </w:r>
      <w:r w:rsidRPr="00151274">
        <w:rPr>
          <w:sz w:val="24"/>
          <w:szCs w:val="24"/>
        </w:rPr>
        <w:t xml:space="preserve"> independent gesture recognition, mixed gestures recognition.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lastRenderedPageBreak/>
        <w:t>Thereinto, the static gesture recognition based on vision is the current trend of hand gesture recognition and mainly has the following two aspects of technical difficulties: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1. Difficulties in target detection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Target detection is to capture the target from the image stream in a complex background, which is to extract the object of interest. In </w:t>
      </w:r>
      <w:proofErr w:type="gramStart"/>
      <w:r w:rsidRPr="00151274">
        <w:rPr>
          <w:sz w:val="24"/>
          <w:szCs w:val="24"/>
        </w:rPr>
        <w:t>vision based</w:t>
      </w:r>
      <w:proofErr w:type="gramEnd"/>
      <w:r w:rsidRPr="00151274">
        <w:rPr>
          <w:sz w:val="24"/>
          <w:szCs w:val="24"/>
        </w:rPr>
        <w:t xml:space="preserve"> hand gesture recognition methods, it is always a difficult problem to divide the human hand area and other background areas in the image, this is mainly due to the variety of background and unforeseen environment factors.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2. Difficulties in target recognition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Hand gesture recognition is to explain the high-level implications contained according to the posture and changing process of hand. In view of the following features of hand gesture, the key technology of hand gesture recognition is to extract the geometric invariant features.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1) Hand is an elastic object, there may big differences exist between same gestures and high similarity between different gestures. Human hand has more than 20 degrees of freedom, its movement is very flexible and complex. Therefore, same gestures made by different people may vary, and gestures made by the same person at different time or place may also different. </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2) Hand has a lot of redundant information, since the key part of hand gesture recognition is to identify finger features, so palm feature is one of the redundant information.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3) The position of hand refers to the projection of hand from three-dimensional space to two-dimensional, so the projection direction is very important.</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4) It is easy to produce shadows due to the non-smooth surface of hand.</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Because of these characteristics of hand, the above problems have not been solved well yet, so it is necessary to add some restrictions when doing hand gesture recognition.</w:t>
      </w:r>
    </w:p>
    <w:p w:rsidR="00EB326C" w:rsidRPr="00151274" w:rsidRDefault="00EB326C" w:rsidP="00A20033">
      <w:pPr>
        <w:pStyle w:val="2"/>
        <w:rPr>
          <w:rFonts w:ascii="Times New Roman" w:hAnsi="Times New Roman"/>
        </w:rPr>
      </w:pPr>
      <w:bookmarkStart w:id="61" w:name="_Toc480819054"/>
      <w:bookmarkStart w:id="62" w:name="OLE_LINK272"/>
      <w:bookmarkStart w:id="63" w:name="OLE_LINK273"/>
      <w:r w:rsidRPr="00151274">
        <w:rPr>
          <w:rFonts w:ascii="Times New Roman" w:hAnsi="Times New Roman"/>
        </w:rPr>
        <w:lastRenderedPageBreak/>
        <w:t>1.3 Organizational structure of dissertation</w:t>
      </w:r>
      <w:bookmarkEnd w:id="61"/>
    </w:p>
    <w:bookmarkEnd w:id="62"/>
    <w:bookmarkEnd w:id="63"/>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On the basis of existing hand gesture recognition technologies, this paper introduced an algorithm for static gesture recognition based on contour and spatial density distribution features of gesture image. In this work, we carried out the analysis and research on </w:t>
      </w:r>
      <w:proofErr w:type="gramStart"/>
      <w:r w:rsidRPr="00151274">
        <w:rPr>
          <w:sz w:val="24"/>
          <w:szCs w:val="24"/>
        </w:rPr>
        <w:t>vision based</w:t>
      </w:r>
      <w:proofErr w:type="gramEnd"/>
      <w:r w:rsidRPr="00151274">
        <w:rPr>
          <w:sz w:val="24"/>
          <w:szCs w:val="24"/>
        </w:rPr>
        <w:t xml:space="preserve"> gesture algorithm from segmentation and recognition two main aspects. </w:t>
      </w:r>
      <w:bookmarkStart w:id="64" w:name="OLE_LINK137"/>
      <w:r w:rsidRPr="00151274">
        <w:rPr>
          <w:sz w:val="24"/>
          <w:szCs w:val="24"/>
        </w:rPr>
        <w:t>The organizational structure of this paper is arranged as following:</w:t>
      </w:r>
    </w:p>
    <w:bookmarkEnd w:id="64"/>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Chapter 1 described the background and significance of hand gesture recognition, reviewed the previous researches and analyzed the current research status and technical barriers.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Chapter 2 introduced the basic concept and classification of hand gesture </w:t>
      </w:r>
      <w:proofErr w:type="gramStart"/>
      <w:r w:rsidRPr="00151274">
        <w:rPr>
          <w:sz w:val="24"/>
          <w:szCs w:val="24"/>
        </w:rPr>
        <w:t>recognition, and</w:t>
      </w:r>
      <w:proofErr w:type="gramEnd"/>
      <w:r w:rsidRPr="00151274">
        <w:rPr>
          <w:sz w:val="24"/>
          <w:szCs w:val="24"/>
        </w:rPr>
        <w:t xml:space="preserve"> made a brief introduction to the procedure of vision based hand gesture recognition.</w:t>
      </w:r>
      <w:bookmarkStart w:id="65" w:name="OLE_LINK143"/>
      <w:bookmarkStart w:id="66" w:name="OLE_LINK144"/>
    </w:p>
    <w:bookmarkEnd w:id="65"/>
    <w:bookmarkEnd w:id="66"/>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Chapter 3 and 4 focused on the keystone of this paper. Chapter 3 through skin color detection and regional segmentation to get hand gesture part, this process mainly refers to color space conversion according to the principle of color balance and threshold segmentation. Chapter 4 calculated the convexity of hand gesture using convex defect </w:t>
      </w:r>
      <w:proofErr w:type="gramStart"/>
      <w:r w:rsidRPr="00151274">
        <w:rPr>
          <w:sz w:val="24"/>
          <w:szCs w:val="24"/>
        </w:rPr>
        <w:t>detection</w:t>
      </w:r>
      <w:r>
        <w:rPr>
          <w:sz w:val="24"/>
          <w:szCs w:val="24"/>
        </w:rPr>
        <w:t>, and</w:t>
      </w:r>
      <w:proofErr w:type="gramEnd"/>
      <w:r>
        <w:rPr>
          <w:sz w:val="24"/>
          <w:szCs w:val="24"/>
        </w:rPr>
        <w:t xml:space="preserve"> </w:t>
      </w:r>
      <w:r w:rsidRPr="00151274">
        <w:rPr>
          <w:sz w:val="24"/>
          <w:szCs w:val="24"/>
        </w:rPr>
        <w:t xml:space="preserve">extracted the spatial density distribution features from two aspects of overall and local attitude. Chapter 5 </w:t>
      </w:r>
      <w:r>
        <w:rPr>
          <w:sz w:val="24"/>
          <w:szCs w:val="24"/>
        </w:rPr>
        <w:t xml:space="preserve">showed the similarity measurement method for hand gesture classification, and chapter 6 </w:t>
      </w:r>
      <w:r w:rsidRPr="00151274">
        <w:rPr>
          <w:sz w:val="24"/>
          <w:szCs w:val="24"/>
        </w:rPr>
        <w:t>presented the study result and conclusion.</w:t>
      </w:r>
    </w:p>
    <w:p w:rsidR="00EB326C" w:rsidRPr="00151274" w:rsidRDefault="00EB326C" w:rsidP="00A20033">
      <w:pPr>
        <w:pStyle w:val="1"/>
        <w:jc w:val="center"/>
      </w:pPr>
      <w:bookmarkStart w:id="67" w:name="_Toc480819055"/>
      <w:r w:rsidRPr="00151274">
        <w:lastRenderedPageBreak/>
        <w:t>II. Related Work</w:t>
      </w:r>
      <w:bookmarkEnd w:id="67"/>
    </w:p>
    <w:p w:rsidR="00EB326C" w:rsidRPr="00151274" w:rsidRDefault="00EB326C" w:rsidP="00A20033">
      <w:pPr>
        <w:pStyle w:val="2"/>
        <w:rPr>
          <w:rFonts w:ascii="Times New Roman" w:hAnsi="Times New Roman"/>
        </w:rPr>
      </w:pPr>
      <w:bookmarkStart w:id="68" w:name="_Toc480819056"/>
      <w:r w:rsidRPr="00151274">
        <w:rPr>
          <w:rFonts w:ascii="Times New Roman" w:hAnsi="Times New Roman"/>
        </w:rPr>
        <w:t>2.1 Hand gesture recognition overview</w:t>
      </w:r>
      <w:bookmarkEnd w:id="68"/>
    </w:p>
    <w:p w:rsidR="00EB326C" w:rsidRPr="00151274" w:rsidRDefault="00EB326C" w:rsidP="00A20033">
      <w:pPr>
        <w:pStyle w:val="3"/>
      </w:pPr>
      <w:bookmarkStart w:id="69" w:name="_Toc480819057"/>
      <w:r w:rsidRPr="00151274">
        <w:t>2.1.</w:t>
      </w:r>
      <w:r w:rsidRPr="00151274">
        <w:rPr>
          <w:rFonts w:eastAsia="바탕"/>
          <w:lang w:eastAsia="ko-KR"/>
        </w:rPr>
        <w:t>1</w:t>
      </w:r>
      <w:r w:rsidRPr="00151274">
        <w:t xml:space="preserve"> Definition of hand gesture</w:t>
      </w:r>
      <w:bookmarkEnd w:id="69"/>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Because the diversity, polysemy and differences in time and space of hand gesture, and also because the influence of different cultural background, the definition of gesture is also varied. Hand gesture, in a broad sense, is the movement of hand made by people consciously (including the bending </w:t>
      </w:r>
      <w:proofErr w:type="gramStart"/>
      <w:r w:rsidRPr="00151274">
        <w:rPr>
          <w:sz w:val="24"/>
          <w:szCs w:val="24"/>
        </w:rPr>
        <w:t>and  stretching</w:t>
      </w:r>
      <w:proofErr w:type="gramEnd"/>
      <w:r w:rsidRPr="00151274">
        <w:rPr>
          <w:sz w:val="24"/>
          <w:szCs w:val="24"/>
        </w:rPr>
        <w:t xml:space="preserve"> of fingers, rotation of wrist, movement of hands in space), whether it is used to operate a tool or an object, to perform a task or to communicate, hand gesture is always capable of expressing a signer’s intention. From the point of view of hand gesture recognition, hand gesture is defined as: a variety of gestures or movements produced by hands or arms combined.</w:t>
      </w:r>
    </w:p>
    <w:p w:rsidR="00EB326C" w:rsidRPr="00151274" w:rsidRDefault="00EB326C" w:rsidP="00A20033">
      <w:pPr>
        <w:tabs>
          <w:tab w:val="left" w:pos="8190"/>
        </w:tabs>
        <w:snapToGrid w:val="0"/>
        <w:spacing w:line="400" w:lineRule="exact"/>
        <w:ind w:firstLineChars="200" w:firstLine="480"/>
        <w:rPr>
          <w:sz w:val="24"/>
          <w:szCs w:val="24"/>
        </w:rPr>
      </w:pPr>
      <w:bookmarkStart w:id="70" w:name="OLE_LINK237"/>
      <w:r w:rsidRPr="00151274">
        <w:rPr>
          <w:sz w:val="24"/>
          <w:szCs w:val="24"/>
        </w:rPr>
        <w:t xml:space="preserve">Hand gesture recognition is to identify the meaning that </w:t>
      </w:r>
      <w:r>
        <w:rPr>
          <w:sz w:val="24"/>
          <w:szCs w:val="24"/>
        </w:rPr>
        <w:t>signer</w:t>
      </w:r>
      <w:r w:rsidRPr="00151274">
        <w:rPr>
          <w:sz w:val="24"/>
          <w:szCs w:val="24"/>
        </w:rPr>
        <w:t xml:space="preserve"> want to express based on gestures made. With human hand as the input device of computer, the communication between human and machine will no longer need</w:t>
      </w:r>
      <w:r>
        <w:rPr>
          <w:sz w:val="24"/>
          <w:szCs w:val="24"/>
        </w:rPr>
        <w:t>s</w:t>
      </w:r>
      <w:r w:rsidRPr="00151274">
        <w:rPr>
          <w:sz w:val="24"/>
          <w:szCs w:val="24"/>
        </w:rPr>
        <w:t xml:space="preserve"> special medium, users can simply define a series of appropriate gestures to control surrounding machines. </w:t>
      </w:r>
      <w:bookmarkEnd w:id="70"/>
      <w:r w:rsidRPr="00151274">
        <w:rPr>
          <w:sz w:val="24"/>
          <w:szCs w:val="24"/>
        </w:rPr>
        <w:t>Compared with other input methods, hand gesture recognition has the following characteristic [</w:t>
      </w:r>
      <w:r w:rsidRPr="00151274">
        <w:rPr>
          <w:sz w:val="24"/>
          <w:szCs w:val="24"/>
        </w:rPr>
        <w:endnoteReference w:id="32"/>
      </w:r>
      <w:r w:rsidRPr="00151274">
        <w:rPr>
          <w:sz w:val="24"/>
          <w:szCs w:val="24"/>
        </w:rPr>
        <w:t>]:</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Nature: hand gesture is a kind of natural, intuitive and easy-learning human-computer interaction model with human hands as input.</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Simplicity and richness: a single gesture can indicate one command or one parameter, and for continuous ones, the gestures and movements of hands and fingers can provide more abundant information to help the understanding of higher level gestures.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Directness: with human hand as the direct input of computer, it will free </w:t>
      </w:r>
      <w:r w:rsidRPr="00151274">
        <w:rPr>
          <w:sz w:val="24"/>
          <w:szCs w:val="24"/>
        </w:rPr>
        <w:lastRenderedPageBreak/>
        <w:t>the intermediate medium between human and computers, users can just simply define one or some appropriate gestures to control the machine.</w:t>
      </w:r>
    </w:p>
    <w:p w:rsidR="00EB326C" w:rsidRPr="00151274" w:rsidRDefault="00EB326C" w:rsidP="00A20033">
      <w:pPr>
        <w:pStyle w:val="3"/>
      </w:pPr>
      <w:bookmarkStart w:id="71" w:name="_Toc480819058"/>
      <w:r w:rsidRPr="00151274">
        <w:t>2.1.2 Classification of hand gesture recognition</w:t>
      </w:r>
      <w:bookmarkEnd w:id="71"/>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There are many classification methods for hand gesture recognition, different </w:t>
      </w:r>
      <w:r w:rsidRPr="00151274">
        <w:rPr>
          <w:sz w:val="24"/>
          <w:szCs w:val="24"/>
          <w:lang w:eastAsia="ko-KR"/>
        </w:rPr>
        <w:t>literatures</w:t>
      </w:r>
      <w:r w:rsidRPr="00151274">
        <w:rPr>
          <w:sz w:val="24"/>
          <w:szCs w:val="24"/>
        </w:rPr>
        <w:t xml:space="preserve"> have different classification methods, and they are mainly </w:t>
      </w:r>
      <w:proofErr w:type="gramStart"/>
      <w:r w:rsidRPr="00151274">
        <w:rPr>
          <w:sz w:val="24"/>
          <w:szCs w:val="24"/>
        </w:rPr>
        <w:t>include</w:t>
      </w:r>
      <w:proofErr w:type="gramEnd"/>
      <w:r w:rsidRPr="00151274">
        <w:rPr>
          <w:sz w:val="24"/>
          <w:szCs w:val="24"/>
        </w:rPr>
        <w:t>:</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1) Classification based on real variable characteristic</w:t>
      </w:r>
    </w:p>
    <w:p w:rsidR="00EB326C" w:rsidRDefault="00EB326C" w:rsidP="00A20033">
      <w:pPr>
        <w:tabs>
          <w:tab w:val="left" w:pos="8190"/>
        </w:tabs>
        <w:snapToGrid w:val="0"/>
        <w:spacing w:line="400" w:lineRule="exact"/>
        <w:ind w:firstLineChars="200" w:firstLine="480"/>
        <w:rPr>
          <w:sz w:val="24"/>
          <w:szCs w:val="24"/>
        </w:rPr>
      </w:pPr>
      <w:r w:rsidRPr="00151274">
        <w:rPr>
          <w:sz w:val="24"/>
          <w:szCs w:val="24"/>
        </w:rPr>
        <w:t>Gesture implementation is a dynamic process, its characteristics are manifested in the changing of hand shape caused by fingers bending, and position and orientation’s changing of hand in space, so the description of hand gesture needs to be considered from two aspects of time and space. According to the real variable characteristic, hand gestures can be divided into static and dynamic ones. As shown in figure 2-1, a static gesture</w:t>
      </w:r>
      <w:r w:rsidRPr="00151274">
        <w:rPr>
          <w:sz w:val="24"/>
          <w:szCs w:val="24"/>
          <w:lang w:eastAsia="ko-KR"/>
        </w:rPr>
        <w:t xml:space="preserve"> (a)</w:t>
      </w:r>
      <w:r w:rsidRPr="00151274">
        <w:rPr>
          <w:sz w:val="24"/>
          <w:szCs w:val="24"/>
        </w:rPr>
        <w:t xml:space="preserve"> refers to the space attitude of hand at a certain point of time, includes shape, orientation and relative position to the body, a dynamic gesture</w:t>
      </w:r>
      <w:r w:rsidRPr="00151274">
        <w:rPr>
          <w:sz w:val="24"/>
          <w:szCs w:val="24"/>
          <w:lang w:eastAsia="ko-KR"/>
        </w:rPr>
        <w:t xml:space="preserve"> (b)</w:t>
      </w:r>
      <w:r w:rsidRPr="00151274">
        <w:rPr>
          <w:sz w:val="24"/>
          <w:szCs w:val="24"/>
        </w:rPr>
        <w:t xml:space="preserve"> is a sequence of attitudes in a period of time. Static gesture corresponds to a point in space, and dynamic gesture corresponds to a trajectory in the space of model parameters which needs time-varying spatial characteristics as descriptors. The recognition methods of these two kinds of gestures are also different [</w:t>
      </w:r>
      <w:r w:rsidRPr="00151274">
        <w:rPr>
          <w:sz w:val="24"/>
          <w:szCs w:val="24"/>
        </w:rPr>
        <w:endnoteReference w:id="33"/>
      </w:r>
      <w:r w:rsidRPr="00151274">
        <w:rPr>
          <w:sz w:val="24"/>
          <w:szCs w:val="24"/>
        </w:rPr>
        <w:t>] [</w:t>
      </w:r>
      <w:r w:rsidRPr="00151274">
        <w:rPr>
          <w:sz w:val="24"/>
          <w:szCs w:val="24"/>
        </w:rPr>
        <w:endnoteReference w:id="34"/>
      </w:r>
      <w:r w:rsidRPr="00151274">
        <w:rPr>
          <w:sz w:val="24"/>
          <w:szCs w:val="24"/>
        </w:rPr>
        <w:t>].</w:t>
      </w:r>
    </w:p>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p>
    <w:p w:rsidR="00EB326C" w:rsidRPr="00151274" w:rsidRDefault="00EB326C" w:rsidP="00A20033">
      <w:pPr>
        <w:tabs>
          <w:tab w:val="left" w:pos="8190"/>
        </w:tabs>
        <w:snapToGrid w:val="0"/>
        <w:spacing w:line="400" w:lineRule="exact"/>
        <w:ind w:firstLineChars="200" w:firstLine="480"/>
        <w:rPr>
          <w:sz w:val="24"/>
          <w:szCs w:val="24"/>
        </w:rPr>
      </w:pPr>
    </w:p>
    <w:p w:rsidR="00EB326C" w:rsidRPr="00E16382" w:rsidRDefault="00EB326C" w:rsidP="00A20033">
      <w:pPr>
        <w:snapToGrid w:val="0"/>
        <w:spacing w:line="400" w:lineRule="atLeast"/>
        <w:jc w:val="center"/>
        <w:rPr>
          <w:rFonts w:eastAsiaTheme="minorEastAsia"/>
          <w:szCs w:val="21"/>
        </w:rPr>
      </w:pPr>
      <w:r>
        <w:rPr>
          <w:rFonts w:eastAsia="바탕"/>
          <w:noProof/>
          <w:szCs w:val="21"/>
        </w:rPr>
        <w:lastRenderedPageBreak/>
        <w:t xml:space="preserve"> </w:t>
      </w:r>
      <w:r>
        <w:rPr>
          <w:rFonts w:eastAsia="바탕"/>
          <w:noProof/>
          <w:szCs w:val="21"/>
        </w:rPr>
        <w:drawing>
          <wp:inline distT="0" distB="0" distL="0" distR="0" wp14:anchorId="78537649" wp14:editId="34EDB5FF">
            <wp:extent cx="1224892" cy="1515111"/>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24892" cy="1515111"/>
                    </a:xfrm>
                    <a:prstGeom prst="rect">
                      <a:avLst/>
                    </a:prstGeom>
                  </pic:spPr>
                </pic:pic>
              </a:graphicData>
            </a:graphic>
          </wp:inline>
        </w:drawing>
      </w:r>
      <w:r>
        <w:rPr>
          <w:rFonts w:eastAsia="바탕"/>
          <w:noProof/>
          <w:szCs w:val="21"/>
        </w:rPr>
        <w:t xml:space="preserve">    </w:t>
      </w:r>
      <w:r>
        <w:rPr>
          <w:rFonts w:eastAsiaTheme="minorEastAsia" w:hint="eastAsia"/>
          <w:szCs w:val="21"/>
        </w:rPr>
        <w:t xml:space="preserve">  </w:t>
      </w:r>
      <w:r>
        <w:rPr>
          <w:rFonts w:eastAsiaTheme="minorEastAsia"/>
          <w:szCs w:val="21"/>
        </w:rPr>
        <w:t xml:space="preserve">  </w:t>
      </w:r>
      <w:r>
        <w:rPr>
          <w:rFonts w:eastAsiaTheme="minorEastAsia" w:hint="eastAsia"/>
          <w:noProof/>
          <w:szCs w:val="21"/>
        </w:rPr>
        <w:drawing>
          <wp:inline distT="0" distB="0" distL="0" distR="0" wp14:anchorId="1E6BCBA2" wp14:editId="286FD115">
            <wp:extent cx="2435996" cy="1312258"/>
            <wp:effectExtent l="0" t="0" r="2540" b="254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1-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5996" cy="1312258"/>
                    </a:xfrm>
                    <a:prstGeom prst="rect">
                      <a:avLst/>
                    </a:prstGeom>
                  </pic:spPr>
                </pic:pic>
              </a:graphicData>
            </a:graphic>
          </wp:inline>
        </w:drawing>
      </w:r>
    </w:p>
    <w:p w:rsidR="00EB326C" w:rsidRPr="00151274" w:rsidRDefault="00EB326C" w:rsidP="00A20033">
      <w:pPr>
        <w:snapToGrid w:val="0"/>
        <w:spacing w:line="400" w:lineRule="atLeast"/>
        <w:ind w:firstLineChars="400" w:firstLine="840"/>
        <w:rPr>
          <w:rFonts w:eastAsia="바탕"/>
          <w:szCs w:val="21"/>
          <w:lang w:eastAsia="ko-KR"/>
        </w:rPr>
      </w:pPr>
      <w:r w:rsidRPr="00151274">
        <w:rPr>
          <w:rFonts w:eastAsia="바탕"/>
          <w:szCs w:val="21"/>
          <w:lang w:eastAsia="ko-KR"/>
        </w:rPr>
        <w:t xml:space="preserve">(a) Static gesture </w:t>
      </w:r>
      <w:r>
        <w:rPr>
          <w:rFonts w:eastAsia="바탕"/>
          <w:szCs w:val="21"/>
          <w:lang w:eastAsia="ko-KR"/>
        </w:rPr>
        <w:t xml:space="preserve">       </w:t>
      </w:r>
      <w:r w:rsidRPr="00151274">
        <w:rPr>
          <w:rFonts w:eastAsia="바탕"/>
          <w:szCs w:val="21"/>
          <w:lang w:eastAsia="ko-KR"/>
        </w:rPr>
        <w:t xml:space="preserve">    </w:t>
      </w:r>
      <w:r w:rsidRPr="00151274">
        <w:rPr>
          <w:szCs w:val="21"/>
        </w:rPr>
        <w:t xml:space="preserve"> </w:t>
      </w:r>
      <w:r w:rsidRPr="00151274">
        <w:rPr>
          <w:rFonts w:eastAsia="바탕"/>
          <w:szCs w:val="21"/>
          <w:lang w:eastAsia="ko-KR"/>
        </w:rPr>
        <w:t xml:space="preserve">  </w:t>
      </w:r>
      <w:proofErr w:type="gramStart"/>
      <w:r>
        <w:rPr>
          <w:rFonts w:eastAsia="바탕"/>
          <w:szCs w:val="21"/>
          <w:lang w:eastAsia="ko-KR"/>
        </w:rPr>
        <w:t xml:space="preserve"> </w:t>
      </w:r>
      <w:r>
        <w:rPr>
          <w:szCs w:val="21"/>
        </w:rPr>
        <w:t xml:space="preserve"> </w:t>
      </w:r>
      <w:r w:rsidRPr="00151274">
        <w:rPr>
          <w:rFonts w:eastAsia="바탕"/>
          <w:szCs w:val="21"/>
          <w:lang w:eastAsia="ko-KR"/>
        </w:rPr>
        <w:t xml:space="preserve"> (</w:t>
      </w:r>
      <w:proofErr w:type="gramEnd"/>
      <w:r w:rsidRPr="00151274">
        <w:rPr>
          <w:rFonts w:eastAsia="바탕"/>
          <w:szCs w:val="21"/>
          <w:lang w:eastAsia="ko-KR"/>
        </w:rPr>
        <w:t>b) Dynamic gesture</w:t>
      </w:r>
    </w:p>
    <w:p w:rsidR="00EB326C"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bookmarkStart w:id="72" w:name="_Toc480558742"/>
      <w:r w:rsidRPr="00151274">
        <w:rPr>
          <w:szCs w:val="21"/>
        </w:rPr>
        <w:t>Figure 2-</w:t>
      </w:r>
      <w:r w:rsidRPr="00151274">
        <w:rPr>
          <w:szCs w:val="21"/>
        </w:rPr>
        <w:fldChar w:fldCharType="begin"/>
      </w:r>
      <w:r w:rsidRPr="00151274">
        <w:rPr>
          <w:szCs w:val="21"/>
        </w:rPr>
        <w:instrText xml:space="preserve"> SEQ Figure_2- \* ARABIC </w:instrText>
      </w:r>
      <w:r w:rsidRPr="00151274">
        <w:rPr>
          <w:szCs w:val="21"/>
        </w:rPr>
        <w:fldChar w:fldCharType="separate"/>
      </w:r>
      <w:r w:rsidR="009B1A3C">
        <w:rPr>
          <w:noProof/>
          <w:szCs w:val="21"/>
        </w:rPr>
        <w:t>1</w:t>
      </w:r>
      <w:r w:rsidRPr="00151274">
        <w:rPr>
          <w:szCs w:val="21"/>
        </w:rPr>
        <w:fldChar w:fldCharType="end"/>
      </w:r>
      <w:r w:rsidRPr="00151274">
        <w:rPr>
          <w:szCs w:val="21"/>
        </w:rPr>
        <w:t>. The static gesture and dynamic gesture</w:t>
      </w:r>
      <w:bookmarkEnd w:id="72"/>
    </w:p>
    <w:p w:rsidR="00EB326C" w:rsidRPr="00151274"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2) </w:t>
      </w:r>
      <w:r w:rsidRPr="00151274">
        <w:rPr>
          <w:sz w:val="24"/>
          <w:szCs w:val="24"/>
          <w:lang w:eastAsia="ko-KR"/>
        </w:rPr>
        <w:t xml:space="preserve">Classification based on </w:t>
      </w:r>
      <w:r w:rsidRPr="00151274">
        <w:rPr>
          <w:sz w:val="24"/>
          <w:szCs w:val="24"/>
        </w:rPr>
        <w:t xml:space="preserve">expressive </w:t>
      </w:r>
      <w:r w:rsidRPr="00151274">
        <w:rPr>
          <w:sz w:val="24"/>
          <w:szCs w:val="24"/>
          <w:lang w:eastAsia="ko-KR"/>
        </w:rPr>
        <w:t>meaning</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Figure 2-2 shows the classification of hand gestures based on expressive meaning proposed by psychologist Quek and Pavlovic in last 1940s. Quek Pavlovic defined the movement of hand to two cases, meaningless action and meaningful action with the ability of user's intention conveyance. The second case refers to the gesture, and gestures can also be divided into operation and communication ones. Operation gesture dose not express any information but just performs tasks such as grasping, gripping and playing pianos, communication gesture is also called interactive gesture and composed with action gesture and sign gesture. Action gesture refers to hand action such as imitation gesture (e.g. action imitation) and pointing gesture, sign gesture such as language used by deaf-mutes has the function of language description and contains instruction gesture (i.e., direct instructions, such as "you, me, him, head, eye, nose") and modal gesture. In the process of human-computer interaction, it is required to agree on the definition of gestures, that is, to define the interactive gesture set and to separate the meaningless actions and meaningful actions from.</w:t>
      </w:r>
    </w:p>
    <w:p w:rsidR="00EB326C" w:rsidRPr="00151274"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r w:rsidRPr="00151274">
        <w:rPr>
          <w:noProof/>
          <w:szCs w:val="21"/>
        </w:rPr>
        <w:lastRenderedPageBreak/>
        <w:drawing>
          <wp:inline distT="0" distB="0" distL="0" distR="0" wp14:anchorId="64B4D430" wp14:editId="083D332C">
            <wp:extent cx="3455670" cy="2265045"/>
            <wp:effectExtent l="0" t="0" r="0" b="0"/>
            <wp:docPr id="286" name="图片 4" descr="C:\Users\xuyan_000\Desktop\123\11.pn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Users\xuyan_000\Desktop\123\11.png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5670" cy="2265045"/>
                    </a:xfrm>
                    <a:prstGeom prst="rect">
                      <a:avLst/>
                    </a:prstGeom>
                    <a:noFill/>
                    <a:ln>
                      <a:noFill/>
                    </a:ln>
                  </pic:spPr>
                </pic:pic>
              </a:graphicData>
            </a:graphic>
          </wp:inline>
        </w:drawing>
      </w:r>
    </w:p>
    <w:p w:rsidR="00EB326C" w:rsidRPr="00151274"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bookmarkStart w:id="73" w:name="_Toc480558743"/>
      <w:r w:rsidRPr="00151274">
        <w:rPr>
          <w:szCs w:val="21"/>
        </w:rPr>
        <w:t>Figure 2-</w:t>
      </w:r>
      <w:r w:rsidRPr="00151274">
        <w:rPr>
          <w:szCs w:val="21"/>
        </w:rPr>
        <w:fldChar w:fldCharType="begin"/>
      </w:r>
      <w:r w:rsidRPr="00151274">
        <w:rPr>
          <w:szCs w:val="21"/>
        </w:rPr>
        <w:instrText xml:space="preserve"> SEQ Figure_2- \* ARABIC </w:instrText>
      </w:r>
      <w:r w:rsidRPr="00151274">
        <w:rPr>
          <w:szCs w:val="21"/>
        </w:rPr>
        <w:fldChar w:fldCharType="separate"/>
      </w:r>
      <w:r w:rsidR="009B1A3C">
        <w:rPr>
          <w:noProof/>
          <w:szCs w:val="21"/>
        </w:rPr>
        <w:t>2</w:t>
      </w:r>
      <w:r w:rsidRPr="00151274">
        <w:rPr>
          <w:szCs w:val="21"/>
        </w:rPr>
        <w:fldChar w:fldCharType="end"/>
      </w:r>
      <w:r w:rsidRPr="00151274">
        <w:rPr>
          <w:szCs w:val="21"/>
        </w:rPr>
        <w:t>. Classification of hand gestures based on expressive meaning</w:t>
      </w:r>
      <w:bookmarkEnd w:id="73"/>
    </w:p>
    <w:p w:rsidR="00EB326C" w:rsidRPr="00151274"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3) Classification based on input equipment</w:t>
      </w:r>
    </w:p>
    <w:p w:rsidR="00EB326C" w:rsidRPr="00151274" w:rsidRDefault="00EB326C" w:rsidP="00A20033">
      <w:pPr>
        <w:tabs>
          <w:tab w:val="left" w:pos="8190"/>
        </w:tabs>
        <w:snapToGrid w:val="0"/>
        <w:spacing w:line="400" w:lineRule="exact"/>
        <w:ind w:firstLineChars="200" w:firstLine="480"/>
        <w:rPr>
          <w:sz w:val="24"/>
          <w:szCs w:val="24"/>
        </w:rPr>
      </w:pPr>
      <w:r>
        <w:rPr>
          <w:sz w:val="24"/>
          <w:szCs w:val="24"/>
        </w:rPr>
        <w:t xml:space="preserve">Depending </w:t>
      </w:r>
      <w:r w:rsidRPr="00151274">
        <w:rPr>
          <w:sz w:val="24"/>
          <w:szCs w:val="24"/>
        </w:rPr>
        <w:t>o</w:t>
      </w:r>
      <w:r>
        <w:rPr>
          <w:sz w:val="24"/>
          <w:szCs w:val="24"/>
        </w:rPr>
        <w:t>n</w:t>
      </w:r>
      <w:r w:rsidRPr="00151274">
        <w:rPr>
          <w:sz w:val="24"/>
          <w:szCs w:val="24"/>
        </w:rPr>
        <w:t xml:space="preserve"> the different ways of gesture image acquisition, hand gesture recognition can be divided into sensor included acceleration hardware based and computer </w:t>
      </w:r>
      <w:proofErr w:type="gramStart"/>
      <w:r w:rsidRPr="00151274">
        <w:rPr>
          <w:sz w:val="24"/>
          <w:szCs w:val="24"/>
        </w:rPr>
        <w:t>vision based</w:t>
      </w:r>
      <w:proofErr w:type="gramEnd"/>
      <w:r w:rsidRPr="00151274">
        <w:rPr>
          <w:sz w:val="24"/>
          <w:szCs w:val="24"/>
        </w:rPr>
        <w:t xml:space="preserve"> ones.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Figure 2-3 shows some sensor included acceleration hardware assisted in hand gesture recognition, which include mouse, pen (a) and data glove (b), etc. By taking advantage of sole dependence on software algorithm, the recognition system based on mouse or pen is applicable to general desktop systems, but its shortcoming is that only the overall movement of hand can be recognized but not the movement of fingers, only when some movement or orientation change of mouse cursor or nib occur can regard them as gesture expression tools, this kind of hand gesture recognition system is more used in the application of text-proofing. The gesture recognition system based on data gloves takes use of data gloves and position tracker to detect the motion trajectory and timing information of gesture in space. The advantage of this method is less data quantity requirement, high processing speed and recognition rate, it can get the 3D information of hand and finger gestures directly, and can do real-time </w:t>
      </w:r>
      <w:r w:rsidRPr="00151274">
        <w:rPr>
          <w:sz w:val="24"/>
          <w:szCs w:val="24"/>
        </w:rPr>
        <w:lastRenderedPageBreak/>
        <w:t>identification, however, due to the limitation of complex data gloves and position tracker, the gesture recognition system based on data gloves is expensive and difficult to be popularized.</w:t>
      </w:r>
    </w:p>
    <w:p w:rsidR="00EB326C" w:rsidRPr="00151274"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r w:rsidRPr="00151274">
        <w:rPr>
          <w:noProof/>
          <w:szCs w:val="21"/>
        </w:rPr>
        <w:drawing>
          <wp:inline distT="0" distB="0" distL="0" distR="0" wp14:anchorId="2EE0CA85" wp14:editId="00C61840">
            <wp:extent cx="3126105" cy="1190625"/>
            <wp:effectExtent l="0" t="0" r="0" b="0"/>
            <wp:docPr id="287" name="图片 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6105" cy="1190625"/>
                    </a:xfrm>
                    <a:prstGeom prst="rect">
                      <a:avLst/>
                    </a:prstGeom>
                    <a:noFill/>
                    <a:ln>
                      <a:noFill/>
                    </a:ln>
                    <a:effectLst/>
                  </pic:spPr>
                </pic:pic>
              </a:graphicData>
            </a:graphic>
          </wp:inline>
        </w:drawing>
      </w:r>
    </w:p>
    <w:p w:rsidR="00EB326C" w:rsidRDefault="00EB326C" w:rsidP="00A20033">
      <w:pPr>
        <w:snapToGrid w:val="0"/>
        <w:spacing w:line="400" w:lineRule="atLeast"/>
        <w:jc w:val="center"/>
        <w:rPr>
          <w:szCs w:val="21"/>
        </w:rPr>
      </w:pPr>
      <w:r w:rsidRPr="00151274">
        <w:rPr>
          <w:szCs w:val="21"/>
        </w:rPr>
        <w:t xml:space="preserve">(a) Mouse and pen            </w:t>
      </w:r>
      <w:proofErr w:type="gramStart"/>
      <w:r w:rsidRPr="00151274">
        <w:rPr>
          <w:szCs w:val="21"/>
        </w:rPr>
        <w:t xml:space="preserve">   (</w:t>
      </w:r>
      <w:proofErr w:type="gramEnd"/>
      <w:r w:rsidRPr="00151274">
        <w:rPr>
          <w:szCs w:val="21"/>
        </w:rPr>
        <w:t>b) Data glove</w:t>
      </w:r>
    </w:p>
    <w:p w:rsidR="00EB326C" w:rsidRPr="00151274"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bookmarkStart w:id="74" w:name="_Toc480558744"/>
      <w:r w:rsidRPr="00151274">
        <w:rPr>
          <w:szCs w:val="21"/>
        </w:rPr>
        <w:t>Figure 2-</w:t>
      </w:r>
      <w:r w:rsidRPr="00151274">
        <w:rPr>
          <w:szCs w:val="21"/>
        </w:rPr>
        <w:fldChar w:fldCharType="begin"/>
      </w:r>
      <w:r w:rsidRPr="00151274">
        <w:rPr>
          <w:szCs w:val="21"/>
        </w:rPr>
        <w:instrText xml:space="preserve"> SEQ Figure_2- \* ARABIC </w:instrText>
      </w:r>
      <w:r w:rsidRPr="00151274">
        <w:rPr>
          <w:szCs w:val="21"/>
        </w:rPr>
        <w:fldChar w:fldCharType="separate"/>
      </w:r>
      <w:r w:rsidR="009B1A3C">
        <w:rPr>
          <w:noProof/>
          <w:szCs w:val="21"/>
        </w:rPr>
        <w:t>3</w:t>
      </w:r>
      <w:r w:rsidRPr="00151274">
        <w:rPr>
          <w:szCs w:val="21"/>
        </w:rPr>
        <w:fldChar w:fldCharType="end"/>
      </w:r>
      <w:r w:rsidRPr="00151274">
        <w:rPr>
          <w:szCs w:val="21"/>
        </w:rPr>
        <w:t xml:space="preserve">. </w:t>
      </w:r>
      <w:bookmarkStart w:id="75" w:name="OLE_LINK82"/>
      <w:bookmarkStart w:id="76" w:name="OLE_LINK85"/>
      <w:r w:rsidR="00013CB1">
        <w:rPr>
          <w:szCs w:val="21"/>
        </w:rPr>
        <w:t>H</w:t>
      </w:r>
      <w:r w:rsidR="00810596">
        <w:rPr>
          <w:szCs w:val="21"/>
        </w:rPr>
        <w:t xml:space="preserve">ardware based data </w:t>
      </w:r>
      <w:r w:rsidR="00810596" w:rsidRPr="00151274">
        <w:rPr>
          <w:szCs w:val="21"/>
        </w:rPr>
        <w:t>acquisition equipment of hand gesture</w:t>
      </w:r>
      <w:bookmarkEnd w:id="74"/>
      <w:bookmarkEnd w:id="75"/>
      <w:bookmarkEnd w:id="76"/>
    </w:p>
    <w:p w:rsidR="0012665C" w:rsidRDefault="0012665C" w:rsidP="0012665C">
      <w:pPr>
        <w:tabs>
          <w:tab w:val="left" w:pos="8190"/>
        </w:tabs>
        <w:snapToGrid w:val="0"/>
        <w:spacing w:line="400" w:lineRule="exact"/>
        <w:ind w:firstLineChars="200" w:firstLine="420"/>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The gesture recognition system based on visual information uses the camera to collect continuous 2D image sequence, through the extraction and analysis of the image to perform gesture recognition, the biggest advantage of this method is that the input is simple and easy to operate, does not rely on device and interfere with uses. </w:t>
      </w:r>
      <w:r w:rsidRPr="00151274">
        <w:rPr>
          <w:rFonts w:eastAsia="바탕"/>
          <w:sz w:val="24"/>
          <w:szCs w:val="24"/>
          <w:lang w:eastAsia="ko-KR"/>
        </w:rPr>
        <w:t xml:space="preserve">Computer </w:t>
      </w:r>
      <w:proofErr w:type="gramStart"/>
      <w:r w:rsidRPr="00151274">
        <w:rPr>
          <w:sz w:val="24"/>
          <w:szCs w:val="24"/>
        </w:rPr>
        <w:t>vision based</w:t>
      </w:r>
      <w:proofErr w:type="gramEnd"/>
      <w:r w:rsidRPr="00151274">
        <w:rPr>
          <w:sz w:val="24"/>
          <w:szCs w:val="24"/>
        </w:rPr>
        <w:t xml:space="preserve"> hand recognition systems include tag-based ones and unlabeled ones [</w:t>
      </w:r>
      <w:r w:rsidRPr="00151274">
        <w:rPr>
          <w:sz w:val="24"/>
          <w:szCs w:val="24"/>
        </w:rPr>
        <w:endnoteReference w:id="35"/>
      </w:r>
      <w:r w:rsidRPr="00151274">
        <w:rPr>
          <w:sz w:val="24"/>
          <w:szCs w:val="24"/>
        </w:rPr>
        <w:t xml:space="preserve">]. By making marks in the hand, such as stick or draw dots with special color to achieve gesture recognition by tag-based hand gesture recognition system, although this approach brings more convenience than </w:t>
      </w:r>
      <w:proofErr w:type="gramStart"/>
      <w:r w:rsidRPr="00151274">
        <w:rPr>
          <w:sz w:val="24"/>
          <w:szCs w:val="24"/>
        </w:rPr>
        <w:t>hardware based</w:t>
      </w:r>
      <w:proofErr w:type="gramEnd"/>
      <w:r w:rsidRPr="00151274">
        <w:rPr>
          <w:sz w:val="24"/>
          <w:szCs w:val="24"/>
        </w:rPr>
        <w:t xml:space="preserve"> systems, but also brings trouble to experimenters. Unlabeled hand gesture recognition system uses human hand as natural input directly, by extracting skin color, shape features to identify gestures, its greatest strength is that the input device is relatively cheap and little user restrictions, human hands are in natural state so that people can interact with machines in a natural way, and because of this natural and intuitive interactive way, it becomes the trend and goal of the development of gesture recognition technology. However, it is difficult to </w:t>
      </w:r>
      <w:r w:rsidRPr="00151274">
        <w:rPr>
          <w:sz w:val="24"/>
          <w:szCs w:val="24"/>
        </w:rPr>
        <w:lastRenderedPageBreak/>
        <w:t xml:space="preserve">extract the original gesture parts from visual information completely, therefore, its identifiable gesture set is relatively small, has low recognition rate and poor real time performance as well, but </w:t>
      </w:r>
      <w:proofErr w:type="gramStart"/>
      <w:r w:rsidRPr="00151274">
        <w:rPr>
          <w:sz w:val="24"/>
          <w:szCs w:val="24"/>
        </w:rPr>
        <w:t>these shortcoming</w:t>
      </w:r>
      <w:proofErr w:type="gramEnd"/>
      <w:r w:rsidRPr="00151274">
        <w:rPr>
          <w:sz w:val="24"/>
          <w:szCs w:val="24"/>
        </w:rPr>
        <w:t xml:space="preserve"> are also the reasons why vision based hand gesture recognition system has become a hot research topic in recent years.</w:t>
      </w:r>
    </w:p>
    <w:p w:rsidR="00EB326C" w:rsidRPr="00151274" w:rsidRDefault="00EB326C" w:rsidP="00A20033">
      <w:pPr>
        <w:pStyle w:val="2"/>
        <w:rPr>
          <w:rFonts w:ascii="Times New Roman" w:hAnsi="Times New Roman"/>
        </w:rPr>
      </w:pPr>
      <w:bookmarkStart w:id="77" w:name="_Toc480819059"/>
      <w:r w:rsidRPr="00151274">
        <w:rPr>
          <w:rFonts w:ascii="Times New Roman" w:hAnsi="Times New Roman"/>
        </w:rPr>
        <w:t>2.2 Vision based hand gesture recognition</w:t>
      </w:r>
      <w:bookmarkEnd w:id="77"/>
    </w:p>
    <w:p w:rsidR="00EB326C" w:rsidRPr="00151274" w:rsidRDefault="00EB326C" w:rsidP="00A20033">
      <w:pPr>
        <w:pStyle w:val="3"/>
      </w:pPr>
      <w:bookmarkStart w:id="78" w:name="_Toc480819060"/>
      <w:r w:rsidRPr="00151274">
        <w:t xml:space="preserve">2.2.1 General flowchart of </w:t>
      </w:r>
      <w:proofErr w:type="gramStart"/>
      <w:r w:rsidRPr="00151274">
        <w:t>vision based</w:t>
      </w:r>
      <w:proofErr w:type="gramEnd"/>
      <w:r w:rsidRPr="00151274">
        <w:t xml:space="preserve"> hand gesture recognition</w:t>
      </w:r>
      <w:bookmarkEnd w:id="78"/>
    </w:p>
    <w:p w:rsidR="00EB326C" w:rsidRPr="00151274" w:rsidRDefault="00EB326C" w:rsidP="00A20033">
      <w:pPr>
        <w:snapToGrid w:val="0"/>
        <w:spacing w:line="400" w:lineRule="atLeast"/>
        <w:jc w:val="center"/>
        <w:rPr>
          <w:szCs w:val="21"/>
        </w:rPr>
      </w:pPr>
    </w:p>
    <w:p w:rsidR="00EB326C" w:rsidRDefault="00EB326C" w:rsidP="00A20033">
      <w:pPr>
        <w:snapToGrid w:val="0"/>
        <w:spacing w:line="400" w:lineRule="atLeast"/>
        <w:jc w:val="center"/>
        <w:rPr>
          <w:szCs w:val="21"/>
        </w:rPr>
      </w:pPr>
      <w:r>
        <w:rPr>
          <w:noProof/>
          <w:sz w:val="24"/>
          <w:szCs w:val="24"/>
        </w:rPr>
        <mc:AlternateContent>
          <mc:Choice Requires="wpg">
            <w:drawing>
              <wp:inline distT="0" distB="0" distL="0" distR="0" wp14:anchorId="4A9D111D" wp14:editId="06A6526B">
                <wp:extent cx="4752340" cy="3434080"/>
                <wp:effectExtent l="13335" t="2540" r="0" b="1905"/>
                <wp:docPr id="309" name="组合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340" cy="3434080"/>
                          <a:chOff x="0" y="0"/>
                          <a:chExt cx="47523" cy="34345"/>
                        </a:xfrm>
                      </wpg:grpSpPr>
                      <pic:pic xmlns:pic="http://schemas.openxmlformats.org/drawingml/2006/picture">
                        <pic:nvPicPr>
                          <pic:cNvPr id="310" name="图片 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3" cy="31826"/>
                          </a:xfrm>
                          <a:prstGeom prst="rect">
                            <a:avLst/>
                          </a:prstGeom>
                          <a:noFill/>
                          <a:extLst>
                            <a:ext uri="{909E8E84-426E-40DD-AFC4-6F175D3DCCD1}">
                              <a14:hiddenFill xmlns:a14="http://schemas.microsoft.com/office/drawing/2010/main">
                                <a:solidFill>
                                  <a:srgbClr val="FFFFFF"/>
                                </a:solidFill>
                              </a14:hiddenFill>
                            </a:ext>
                          </a:extLst>
                        </pic:spPr>
                      </pic:pic>
                      <wps:wsp>
                        <wps:cNvPr id="311" name="矩形 8"/>
                        <wps:cNvSpPr>
                          <a:spLocks noChangeArrowheads="1"/>
                        </wps:cNvSpPr>
                        <wps:spPr bwMode="auto">
                          <a:xfrm>
                            <a:off x="0" y="21707"/>
                            <a:ext cx="38717" cy="11370"/>
                          </a:xfrm>
                          <a:prstGeom prst="rect">
                            <a:avLst/>
                          </a:prstGeom>
                          <a:noFill/>
                          <a:ln w="12700">
                            <a:solidFill>
                              <a:schemeClr val="tx1">
                                <a:lumMod val="85000"/>
                                <a:lumOff val="1500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2" name="文本框 9"/>
                        <wps:cNvSpPr txBox="1">
                          <a:spLocks noChangeArrowheads="1"/>
                        </wps:cNvSpPr>
                        <wps:spPr bwMode="auto">
                          <a:xfrm>
                            <a:off x="13436" y="31722"/>
                            <a:ext cx="10211" cy="2623"/>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67311F" w:rsidRPr="00593F5F" w:rsidRDefault="0067311F" w:rsidP="00A20033">
                              <w:pPr>
                                <w:rPr>
                                  <w:sz w:val="24"/>
                                  <w:szCs w:val="24"/>
                                </w:rPr>
                              </w:pPr>
                              <w:r w:rsidRPr="00593F5F">
                                <w:rPr>
                                  <w:rFonts w:hint="eastAsia"/>
                                  <w:sz w:val="24"/>
                                  <w:szCs w:val="24"/>
                                </w:rPr>
                                <w:t>Classification</w:t>
                              </w:r>
                            </w:p>
                          </w:txbxContent>
                        </wps:txbx>
                        <wps:bodyPr rot="0" vert="horz" wrap="none" lIns="91440" tIns="45720" rIns="91440" bIns="45720" anchor="t" anchorCtr="0" upright="1">
                          <a:noAutofit/>
                        </wps:bodyPr>
                      </wps:wsp>
                    </wpg:wgp>
                  </a:graphicData>
                </a:graphic>
              </wp:inline>
            </w:drawing>
          </mc:Choice>
          <mc:Fallback>
            <w:pict>
              <v:group w14:anchorId="4A9D111D" id="组合 309" o:spid="_x0000_s1026" style="width:374.2pt;height:270.4pt;mso-position-horizontal-relative:char;mso-position-vertical-relative:line" coordsize="47523,34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style="position:absolute;width:47523;height:3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">
                  <v:imagedata r:id="rId18" o:title=""/>
                </v:shape>
                <v:rect id="矩形 8" o:spid="_x0000_s1028" style="position:absolute;top:21707;width:38717;height:11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" filled="f" strokecolor="#272727 [2749]" strokeweight="1pt">
                  <v:stroke dashstyle="dash"/>
                </v:rect>
                <v:shapetype id="_x0000_t202" coordsize="21600,21600" o:spt="202" path="m,l,21600r21600,l21600,xe">
                  <v:stroke joinstyle="miter"/>
                  <v:path gradientshapeok="t" o:connecttype="rect"/>
                </v:shapetype>
                <v:shape id="文本框 9" o:spid="_x0000_s1029" type="#_x0000_t202" style="position:absolute;left:13436;top:31722;width:10211;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" fillcolor="white [3201]" stroked="f" strokeweight=".5pt">
                  <v:textbox>
                    <w:txbxContent>
                      <w:p w:rsidR="0067311F" w:rsidRPr="00593F5F" w:rsidRDefault="0067311F" w:rsidP="00A20033">
                        <w:pPr>
                          <w:rPr>
                            <w:sz w:val="24"/>
                            <w:szCs w:val="24"/>
                          </w:rPr>
                        </w:pPr>
                        <w:r w:rsidRPr="00593F5F">
                          <w:rPr>
                            <w:rFonts w:hint="eastAsia"/>
                            <w:sz w:val="24"/>
                            <w:szCs w:val="24"/>
                          </w:rPr>
                          <w:t>Classification</w:t>
                        </w:r>
                      </w:p>
                    </w:txbxContent>
                  </v:textbox>
                </v:shape>
                <w10:anchorlock/>
              </v:group>
            </w:pict>
          </mc:Fallback>
        </mc:AlternateContent>
      </w:r>
    </w:p>
    <w:p w:rsidR="00EB326C" w:rsidRPr="00151274"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bookmarkStart w:id="79" w:name="_Toc480558745"/>
      <w:r w:rsidRPr="00151274">
        <w:rPr>
          <w:szCs w:val="21"/>
        </w:rPr>
        <w:t>Figure 2-</w:t>
      </w:r>
      <w:r w:rsidRPr="00151274">
        <w:rPr>
          <w:szCs w:val="21"/>
        </w:rPr>
        <w:fldChar w:fldCharType="begin"/>
      </w:r>
      <w:r w:rsidRPr="00151274">
        <w:rPr>
          <w:szCs w:val="21"/>
        </w:rPr>
        <w:instrText xml:space="preserve"> SEQ Figure_2- \* ARABIC </w:instrText>
      </w:r>
      <w:r w:rsidRPr="00151274">
        <w:rPr>
          <w:szCs w:val="21"/>
        </w:rPr>
        <w:fldChar w:fldCharType="separate"/>
      </w:r>
      <w:r w:rsidR="009B1A3C">
        <w:rPr>
          <w:noProof/>
          <w:szCs w:val="21"/>
        </w:rPr>
        <w:t>4</w:t>
      </w:r>
      <w:r w:rsidRPr="00151274">
        <w:rPr>
          <w:szCs w:val="21"/>
        </w:rPr>
        <w:fldChar w:fldCharType="end"/>
      </w:r>
      <w:r w:rsidRPr="00151274">
        <w:rPr>
          <w:szCs w:val="21"/>
        </w:rPr>
        <w:t>. Architecture of hand gesture recognition</w:t>
      </w:r>
      <w:bookmarkEnd w:id="79"/>
    </w:p>
    <w:p w:rsidR="00EB326C" w:rsidRPr="00151274"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bookmarkStart w:id="80" w:name="OLE_LINK51"/>
      <w:r w:rsidRPr="00151274">
        <w:rPr>
          <w:sz w:val="24"/>
          <w:szCs w:val="24"/>
        </w:rPr>
        <w:lastRenderedPageBreak/>
        <w:t xml:space="preserve">The general flowchart of </w:t>
      </w:r>
      <w:proofErr w:type="gramStart"/>
      <w:r w:rsidRPr="00151274">
        <w:rPr>
          <w:sz w:val="24"/>
          <w:szCs w:val="24"/>
        </w:rPr>
        <w:t>vision based</w:t>
      </w:r>
      <w:proofErr w:type="gramEnd"/>
      <w:r w:rsidRPr="00151274">
        <w:rPr>
          <w:sz w:val="24"/>
          <w:szCs w:val="24"/>
        </w:rPr>
        <w:t xml:space="preserve"> hand gesture recognition as shown in figure 2-4, mainly includes: sample images capturing, image preprocessing, feature analysis and identification parameters extraction, classification and recognition four parts [</w:t>
      </w:r>
      <w:r w:rsidRPr="00151274">
        <w:endnoteReference w:id="36"/>
      </w:r>
      <w:r w:rsidRPr="00151274">
        <w:rPr>
          <w:sz w:val="24"/>
          <w:szCs w:val="24"/>
        </w:rPr>
        <w:t>].</w:t>
      </w:r>
    </w:p>
    <w:bookmarkEnd w:id="80"/>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1) Sample image capturing: the inputting hand gesture image can be acquired from camera(s), videos or even data glove instrumented devices.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2) Image preprocessing: mainly includes image space conversion, image binarization, filtering denoising and threshold segmentation.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3) Image feature extraction: features are the most useful information that leads to classification, some features have properties of invariance with no leading to misclassification by rotation, scale, translation or illumination. </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4) Classification and recognition: </w:t>
      </w:r>
      <w:bookmarkStart w:id="83" w:name="OLE_LINK63"/>
      <w:r w:rsidRPr="00151274">
        <w:rPr>
          <w:sz w:val="24"/>
          <w:szCs w:val="24"/>
        </w:rPr>
        <w:t>in view of the extracted parameters, composites a set of feature vectors to do training and classification jobs using some special recognition algorithm. In academic researches, the recognition results are mostly stored in the form of data in text file, and then calculate the recognition rate of each kind of gestures accordingly.</w:t>
      </w:r>
    </w:p>
    <w:p w:rsidR="00EB326C" w:rsidRPr="00151274" w:rsidRDefault="00EB326C" w:rsidP="00A20033">
      <w:pPr>
        <w:tabs>
          <w:tab w:val="left" w:pos="8190"/>
        </w:tabs>
        <w:snapToGrid w:val="0"/>
        <w:spacing w:line="400" w:lineRule="exact"/>
        <w:ind w:firstLineChars="200" w:firstLine="480"/>
        <w:rPr>
          <w:sz w:val="24"/>
          <w:szCs w:val="24"/>
        </w:rPr>
      </w:pPr>
      <w:bookmarkStart w:id="84" w:name="OLE_LINK52"/>
      <w:bookmarkEnd w:id="83"/>
      <w:r w:rsidRPr="00151274">
        <w:rPr>
          <w:sz w:val="24"/>
          <w:szCs w:val="24"/>
        </w:rPr>
        <w:t xml:space="preserve">By inputting hand gestures to system using camera equipment, and after detection, tracking, recognition of extracted image sequence to understand and describe </w:t>
      </w:r>
      <w:bookmarkEnd w:id="84"/>
      <w:r w:rsidRPr="00151274">
        <w:rPr>
          <w:sz w:val="24"/>
          <w:szCs w:val="24"/>
        </w:rPr>
        <w:t xml:space="preserve">its behavior. </w:t>
      </w:r>
      <w:bookmarkStart w:id="85" w:name="OLE_LINK64"/>
      <w:r w:rsidRPr="00151274">
        <w:rPr>
          <w:sz w:val="24"/>
          <w:szCs w:val="24"/>
        </w:rPr>
        <w:t>When one or more cameras obtain the video stream of user gestures, the system will monitor whether there are hand gestures contained in the data stream according to the interactive mode of gesture, if there are, separates them.</w:t>
      </w:r>
      <w:bookmarkEnd w:id="85"/>
      <w:r w:rsidRPr="00151274">
        <w:rPr>
          <w:sz w:val="24"/>
          <w:szCs w:val="24"/>
        </w:rPr>
        <w:t xml:space="preserve"> Then choose appropriate gesture mode to detect and extract </w:t>
      </w:r>
      <w:proofErr w:type="gramStart"/>
      <w:r w:rsidRPr="00151274">
        <w:rPr>
          <w:sz w:val="24"/>
          <w:szCs w:val="24"/>
        </w:rPr>
        <w:t>features, and</w:t>
      </w:r>
      <w:proofErr w:type="gramEnd"/>
      <w:r w:rsidRPr="00151274">
        <w:rPr>
          <w:sz w:val="24"/>
          <w:szCs w:val="24"/>
        </w:rPr>
        <w:t xml:space="preserve"> choose appropriate classifier to recognize the gesture in current image. A static gesture only needs to recognize one image and extract features without motion trajectory information, while in the recognition system of dynamic gestures, we need to identify the sequence of gestures and track and split the next frame of data after processing the current ones until the complete of whole series of gestures.</w:t>
      </w:r>
    </w:p>
    <w:p w:rsidR="00EB326C" w:rsidRPr="00151274" w:rsidRDefault="00EB326C" w:rsidP="00A20033">
      <w:pPr>
        <w:pStyle w:val="3"/>
        <w:rPr>
          <w:sz w:val="24"/>
          <w:szCs w:val="24"/>
        </w:rPr>
      </w:pPr>
      <w:bookmarkStart w:id="86" w:name="_Toc480819061"/>
      <w:r w:rsidRPr="00151274">
        <w:lastRenderedPageBreak/>
        <w:t>2.2.2 Sample image capturing</w:t>
      </w:r>
      <w:bookmarkEnd w:id="86"/>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Gesture recognition is generally divided into static gesture recognition and dynamic gesture recognition, static gesture recognition is the recognition of hand shape, read out the meaning of hand expression, and dynamic hand gesture recognition is the recognition of hand motion trajectory in space, and then perform the corresponding operation based on obtained trajectory parameters, such as playing courseware on the projection, hand gestured can be used to flip up and down, pause, start, etc.</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Image capturing is to acquire an image (static gesture) or a sequence of images (dynamic gesture), which is then processed next. This process is mostly done using a single camera with a frontal view of human hand performing some gestures. There are also systems use multiple cameras in order to get more detailed information </w:t>
      </w:r>
      <w:r>
        <w:rPr>
          <w:sz w:val="24"/>
          <w:szCs w:val="24"/>
        </w:rPr>
        <w:t>of</w:t>
      </w:r>
      <w:r w:rsidRPr="00151274">
        <w:rPr>
          <w:sz w:val="24"/>
          <w:szCs w:val="24"/>
        </w:rPr>
        <w:t xml:space="preserve"> hand gesture [</w:t>
      </w:r>
      <w:r w:rsidRPr="00151274">
        <w:endnoteReference w:id="37"/>
      </w:r>
      <w:r w:rsidRPr="00151274">
        <w:rPr>
          <w:sz w:val="24"/>
          <w:szCs w:val="24"/>
        </w:rPr>
        <w:t>] [</w:t>
      </w:r>
      <w:r w:rsidRPr="00151274">
        <w:endnoteReference w:id="38"/>
      </w:r>
      <w:r w:rsidRPr="00151274">
        <w:rPr>
          <w:sz w:val="24"/>
          <w:szCs w:val="24"/>
        </w:rPr>
        <w:t>], this kind of system has the advantage of allowing the recognition of occluded gestures benefited from the scene captured by the other camera from another perspective. There is another system with the camera mounted on a hat presented in [</w:t>
      </w:r>
      <w:r w:rsidRPr="00151274">
        <w:endnoteReference w:id="39"/>
      </w:r>
      <w:r w:rsidRPr="00151274">
        <w:rPr>
          <w:sz w:val="24"/>
          <w:szCs w:val="24"/>
        </w:rPr>
        <w:t>], it is only set to capture the area in front of the hat wearer, the main advantage of this system is that the position of camera is always adapted however the people moves or turns around.</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Sample image capturing and </w:t>
      </w:r>
      <w:r>
        <w:rPr>
          <w:sz w:val="24"/>
          <w:szCs w:val="24"/>
        </w:rPr>
        <w:t>dataset establishment are</w:t>
      </w:r>
      <w:r w:rsidRPr="00151274">
        <w:rPr>
          <w:sz w:val="24"/>
          <w:szCs w:val="24"/>
        </w:rPr>
        <w:t xml:space="preserve"> very important for the study of image processing and recognition, if the captured images can well adapt to background, illumination, distance, angle or other objective factors</w:t>
      </w:r>
      <w:r>
        <w:rPr>
          <w:sz w:val="24"/>
          <w:szCs w:val="24"/>
        </w:rPr>
        <w:t>, it will be much easier and more accurate for the extraction of features describing the hand gesture</w:t>
      </w:r>
      <w:r w:rsidRPr="00151274">
        <w:rPr>
          <w:sz w:val="24"/>
          <w:szCs w:val="24"/>
        </w:rPr>
        <w:t>. Although there are several systems that seem to reliable on complex background [</w:t>
      </w:r>
      <w:r w:rsidRPr="00151274">
        <w:endnoteReference w:id="40"/>
      </w:r>
      <w:r w:rsidRPr="00151274">
        <w:t>]</w:t>
      </w:r>
      <w:r w:rsidRPr="00151274">
        <w:rPr>
          <w:sz w:val="24"/>
          <w:szCs w:val="24"/>
        </w:rPr>
        <w:t xml:space="preserve">, however, the image capturing is often performed in a </w:t>
      </w:r>
      <w:proofErr w:type="gramStart"/>
      <w:r w:rsidRPr="00151274">
        <w:rPr>
          <w:sz w:val="24"/>
          <w:szCs w:val="24"/>
        </w:rPr>
        <w:t>cleaned up</w:t>
      </w:r>
      <w:proofErr w:type="gramEnd"/>
      <w:r w:rsidRPr="00151274">
        <w:rPr>
          <w:sz w:val="24"/>
          <w:szCs w:val="24"/>
        </w:rPr>
        <w:t xml:space="preserve"> environment with a uniform background [</w:t>
      </w:r>
      <w:r w:rsidRPr="00151274">
        <w:endnoteReference w:id="41"/>
      </w:r>
      <w:r w:rsidRPr="00151274">
        <w:rPr>
          <w:sz w:val="24"/>
          <w:szCs w:val="24"/>
        </w:rPr>
        <w:t>].</w:t>
      </w:r>
    </w:p>
    <w:p w:rsidR="00EB326C" w:rsidRPr="00151274" w:rsidRDefault="00EB326C" w:rsidP="00A20033">
      <w:pPr>
        <w:pStyle w:val="3"/>
      </w:pPr>
      <w:bookmarkStart w:id="87" w:name="_Toc480819062"/>
      <w:r w:rsidRPr="00151274">
        <w:lastRenderedPageBreak/>
        <w:t>2.2.3 Image preprocessing</w:t>
      </w:r>
      <w:bookmarkEnd w:id="87"/>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The basic aim of image preprocessing is to optimally process the sample image</w:t>
      </w:r>
      <w:r>
        <w:rPr>
          <w:sz w:val="24"/>
          <w:szCs w:val="24"/>
        </w:rPr>
        <w:t>, extract the binary image</w:t>
      </w:r>
      <w:r w:rsidRPr="00151274">
        <w:rPr>
          <w:sz w:val="24"/>
          <w:szCs w:val="24"/>
        </w:rPr>
        <w:t xml:space="preserve"> and prepare for the feature extraction next. As shown in figure 2-5, the hand gesture image preprocessing is mainly divided into color space conversion, noise filtering and threshold segmentation. </w:t>
      </w:r>
    </w:p>
    <w:p w:rsidR="00EB326C" w:rsidRPr="00151274"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r w:rsidRPr="00151274">
        <w:rPr>
          <w:noProof/>
          <w:szCs w:val="21"/>
        </w:rPr>
        <w:drawing>
          <wp:inline distT="0" distB="0" distL="0" distR="0" wp14:anchorId="35B47963" wp14:editId="67A18C60">
            <wp:extent cx="3696622" cy="1572768"/>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5.png"/>
                    <pic:cNvPicPr/>
                  </pic:nvPicPr>
                  <pic:blipFill>
                    <a:blip r:embed="rId19">
                      <a:extLst>
                        <a:ext uri="{28A0092B-C50C-407E-A947-70E740481C1C}">
                          <a14:useLocalDpi xmlns:a14="http://schemas.microsoft.com/office/drawing/2010/main" val="0"/>
                        </a:ext>
                      </a:extLst>
                    </a:blip>
                    <a:stretch>
                      <a:fillRect/>
                    </a:stretch>
                  </pic:blipFill>
                  <pic:spPr>
                    <a:xfrm>
                      <a:off x="0" y="0"/>
                      <a:ext cx="3716052" cy="1581035"/>
                    </a:xfrm>
                    <a:prstGeom prst="rect">
                      <a:avLst/>
                    </a:prstGeom>
                  </pic:spPr>
                </pic:pic>
              </a:graphicData>
            </a:graphic>
          </wp:inline>
        </w:drawing>
      </w:r>
    </w:p>
    <w:p w:rsidR="00EB326C" w:rsidRPr="00151274" w:rsidRDefault="00EB326C" w:rsidP="00A20033">
      <w:pPr>
        <w:snapToGrid w:val="0"/>
        <w:spacing w:line="400" w:lineRule="atLeast"/>
        <w:jc w:val="center"/>
        <w:rPr>
          <w:szCs w:val="21"/>
        </w:rPr>
      </w:pPr>
    </w:p>
    <w:p w:rsidR="00EB326C" w:rsidRPr="00151274" w:rsidRDefault="00C9700F" w:rsidP="00A20033">
      <w:pPr>
        <w:snapToGrid w:val="0"/>
        <w:spacing w:line="400" w:lineRule="atLeast"/>
        <w:jc w:val="center"/>
        <w:rPr>
          <w:szCs w:val="21"/>
        </w:rPr>
      </w:pPr>
      <w:bookmarkStart w:id="88" w:name="_Toc480558746"/>
      <w:r>
        <w:rPr>
          <w:szCs w:val="21"/>
        </w:rPr>
        <w:t>Figure 2-</w:t>
      </w:r>
      <w:r w:rsidR="00EB326C" w:rsidRPr="00151274">
        <w:rPr>
          <w:szCs w:val="21"/>
        </w:rPr>
        <w:fldChar w:fldCharType="begin"/>
      </w:r>
      <w:r w:rsidR="00EB326C" w:rsidRPr="00151274">
        <w:rPr>
          <w:szCs w:val="21"/>
        </w:rPr>
        <w:instrText xml:space="preserve"> SEQ Figure_2- \* ARABIC </w:instrText>
      </w:r>
      <w:r w:rsidR="00EB326C" w:rsidRPr="00151274">
        <w:rPr>
          <w:szCs w:val="21"/>
        </w:rPr>
        <w:fldChar w:fldCharType="separate"/>
      </w:r>
      <w:r w:rsidR="009B1A3C">
        <w:rPr>
          <w:noProof/>
          <w:szCs w:val="21"/>
        </w:rPr>
        <w:t>5</w:t>
      </w:r>
      <w:r w:rsidR="00EB326C" w:rsidRPr="00151274">
        <w:rPr>
          <w:szCs w:val="21"/>
        </w:rPr>
        <w:fldChar w:fldCharType="end"/>
      </w:r>
      <w:r w:rsidR="00EB326C" w:rsidRPr="00151274">
        <w:rPr>
          <w:szCs w:val="21"/>
        </w:rPr>
        <w:t>. The process of hand gesture image preprocessing</w:t>
      </w:r>
      <w:bookmarkEnd w:id="88"/>
    </w:p>
    <w:p w:rsidR="00EB326C" w:rsidRPr="00151274"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Segmentation is the most important step of image preprocessing, it divides the input image into regions separated by boundaries. Dynamic gestures need to be located and tracked and static gestures only have to be segmented [</w:t>
      </w:r>
      <w:r w:rsidRPr="00151274">
        <w:endnoteReference w:id="42"/>
      </w:r>
      <w:r w:rsidRPr="00151274">
        <w:rPr>
          <w:sz w:val="24"/>
          <w:szCs w:val="24"/>
        </w:rPr>
        <w:t>].</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Since human skin is easy and invariant to the changing of scale, translation and rotation, it is common used for segmentation [</w:t>
      </w:r>
      <w:r w:rsidRPr="00151274">
        <w:rPr>
          <w:sz w:val="24"/>
          <w:szCs w:val="24"/>
        </w:rPr>
        <w:endnoteReference w:id="43"/>
      </w:r>
      <w:r w:rsidRPr="00151274">
        <w:rPr>
          <w:sz w:val="24"/>
          <w:szCs w:val="24"/>
        </w:rPr>
        <w:t>]. The process of hand gesture image segmentation generally includes: creating a probabilistic model of skin color to calculate the probability of each pixel, finding the interested coarse regions with comparing with the threshold value, more analysis and filtering being carried out for example involve the size or perimeter of the located regions in order to exclude noisy regions such as faces.</w:t>
      </w:r>
    </w:p>
    <w:p w:rsidR="00EB326C" w:rsidRPr="00151274" w:rsidRDefault="00EB326C" w:rsidP="00A20033">
      <w:pPr>
        <w:pStyle w:val="3"/>
      </w:pPr>
      <w:bookmarkStart w:id="89" w:name="_Toc480819063"/>
      <w:r w:rsidRPr="00151274">
        <w:lastRenderedPageBreak/>
        <w:t>2.2.4 Feature extraction</w:t>
      </w:r>
      <w:bookmarkEnd w:id="89"/>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Good image preprocessing leads to perfect features extraction </w:t>
      </w:r>
      <w:r>
        <w:rPr>
          <w:sz w:val="24"/>
          <w:szCs w:val="24"/>
        </w:rPr>
        <w:t>result</w:t>
      </w:r>
      <w:r w:rsidRPr="00151274">
        <w:rPr>
          <w:sz w:val="24"/>
          <w:szCs w:val="24"/>
        </w:rPr>
        <w:t xml:space="preserve"> and play a significance role in a successful classification and recognition process next. The aim of feature extraction is to find and extract features that can be used to determine the meaning of a given gesture, a feature or a set of features should have the abilities of describing the gesture uniquely and be robust to the shift and rotation of hand gesture in order to achieve a reliable recognition.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What features should be extracted will vary from different gesture </w:t>
      </w:r>
      <w:proofErr w:type="gramStart"/>
      <w:r w:rsidRPr="00151274">
        <w:rPr>
          <w:sz w:val="24"/>
          <w:szCs w:val="24"/>
        </w:rPr>
        <w:t>models, and</w:t>
      </w:r>
      <w:proofErr w:type="gramEnd"/>
      <w:r w:rsidRPr="00151274">
        <w:rPr>
          <w:sz w:val="24"/>
          <w:szCs w:val="24"/>
        </w:rPr>
        <w:t xml:space="preserve"> has a direct relationship with the purpose and method of recognition. According to the requirement of hand gesture recognition, the features extracted from the hand image should not only be able to maintain a good </w:t>
      </w:r>
      <w:proofErr w:type="gramStart"/>
      <w:r w:rsidRPr="00151274">
        <w:rPr>
          <w:sz w:val="24"/>
          <w:szCs w:val="24"/>
        </w:rPr>
        <w:t>non deformation</w:t>
      </w:r>
      <w:proofErr w:type="gramEnd"/>
      <w:r w:rsidRPr="00151274">
        <w:rPr>
          <w:sz w:val="24"/>
          <w:szCs w:val="24"/>
        </w:rPr>
        <w:t xml:space="preserve"> in the same type of gesture, but also can distinguish different types. Various methods can be applied for representing the features that can be extracted, the commonly used features of static hand gestures include: gradient histogram, image subspace projection, shape features, etc. [</w:t>
      </w:r>
      <w:r w:rsidRPr="00151274">
        <w:endnoteReference w:id="44"/>
      </w:r>
      <w:r w:rsidRPr="00151274">
        <w:rPr>
          <w:sz w:val="24"/>
          <w:szCs w:val="24"/>
        </w:rPr>
        <w:t xml:space="preserve">]. The traditional gradient histogram is easy to calculate and implement, it has the invariance of translation but not rotation, with same gesture image, its histogram will be different after rotation. In addition, the gradient histogram does not have the property of uniqueness, that is, different gesture images may have similar histogram. Image subspace projection (e.g. PCA, ICA) is a kind of statistical signal processing technique, this method is able to removing the correlation of higher-order statistics and making relatively comprehensive representation of the local features of training sample images. However, the feature invariance of this method is acquired in the training of a large number of samples, that is to say, once the training samples are not able to cover all the position, scale and rotation angle, such method cannot achieve the extraction of invariant features. Moreover, most of this kind of algorithms belong to unsupervised </w:t>
      </w:r>
      <w:proofErr w:type="gramStart"/>
      <w:r w:rsidRPr="00151274">
        <w:rPr>
          <w:sz w:val="24"/>
          <w:szCs w:val="24"/>
        </w:rPr>
        <w:t>algorithms, and</w:t>
      </w:r>
      <w:proofErr w:type="gramEnd"/>
      <w:r w:rsidRPr="00151274">
        <w:rPr>
          <w:sz w:val="24"/>
          <w:szCs w:val="24"/>
        </w:rPr>
        <w:t xml:space="preserve"> pay more attention to obtain the features with less error, so that </w:t>
      </w:r>
      <w:r w:rsidRPr="00151274">
        <w:rPr>
          <w:sz w:val="24"/>
          <w:szCs w:val="24"/>
        </w:rPr>
        <w:lastRenderedPageBreak/>
        <w:t>cannot guarantee the best classification performance of features.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Some methods used hand shape such as hand contour and silhouette while other utilized fingertips position, palm center, etc.</w:t>
      </w:r>
      <w:bookmarkStart w:id="90" w:name="OLE_LINK118"/>
      <w:r w:rsidRPr="00151274">
        <w:rPr>
          <w:sz w:val="24"/>
          <w:szCs w:val="24"/>
        </w:rPr>
        <w:t xml:space="preserve"> Shape based method has fully considered the invariance of translation, size and rotation in the process of features extraction, so it is the most commonly used feature extraction algorithm for static gestures currently</w:t>
      </w:r>
      <w:bookmarkEnd w:id="90"/>
      <w:r w:rsidRPr="00151274">
        <w:rPr>
          <w:sz w:val="24"/>
          <w:szCs w:val="24"/>
        </w:rPr>
        <w:t xml:space="preserve">. Thereinto, method relies on the outline of a given hand region is a simpler one, by using some edge tracking algorithm to extract the outline of hand, and then there will be two different kind of extreme of the outline: the peaks and valleys. The peaks are usually the cue to find out finger tips and valleys to regions where two fingers join the palm of the hand. </w:t>
      </w:r>
    </w:p>
    <w:p w:rsidR="00EB326C" w:rsidRPr="00151274" w:rsidRDefault="00EB326C" w:rsidP="00A20033">
      <w:pPr>
        <w:pStyle w:val="3"/>
      </w:pPr>
      <w:bookmarkStart w:id="91" w:name="_Toc480819064"/>
      <w:r w:rsidRPr="00151274">
        <w:t>2.2.5 Classification and recognition</w:t>
      </w:r>
      <w:bookmarkEnd w:id="91"/>
    </w:p>
    <w:p w:rsidR="00EB326C" w:rsidRPr="00151274" w:rsidRDefault="00EB326C" w:rsidP="00A20033">
      <w:pPr>
        <w:tabs>
          <w:tab w:val="left" w:pos="8190"/>
        </w:tabs>
        <w:snapToGrid w:val="0"/>
        <w:spacing w:line="400" w:lineRule="exact"/>
        <w:ind w:firstLineChars="200" w:firstLine="480"/>
        <w:rPr>
          <w:rFonts w:eastAsiaTheme="minorEastAsia"/>
          <w:sz w:val="24"/>
          <w:szCs w:val="24"/>
        </w:rPr>
      </w:pPr>
      <w:r w:rsidRPr="00151274">
        <w:rPr>
          <w:sz w:val="24"/>
          <w:szCs w:val="24"/>
        </w:rPr>
        <w:t xml:space="preserve">The </w:t>
      </w:r>
      <w:r w:rsidRPr="00151274">
        <w:rPr>
          <w:rFonts w:eastAsiaTheme="minorEastAsia"/>
          <w:sz w:val="24"/>
          <w:szCs w:val="24"/>
        </w:rPr>
        <w:t xml:space="preserve">classification represents the task of assigning the extracted features to some predefined classes in order to recognize the hand gesture. The classification mainly </w:t>
      </w:r>
      <w:bookmarkStart w:id="92" w:name="OLE_LINK83"/>
      <w:r w:rsidRPr="00151274">
        <w:rPr>
          <w:rFonts w:eastAsiaTheme="minorEastAsia"/>
          <w:sz w:val="24"/>
          <w:szCs w:val="24"/>
        </w:rPr>
        <w:t>aim</w:t>
      </w:r>
      <w:bookmarkEnd w:id="92"/>
      <w:r w:rsidRPr="00151274">
        <w:rPr>
          <w:rFonts w:eastAsiaTheme="minorEastAsia"/>
          <w:sz w:val="24"/>
          <w:szCs w:val="24"/>
        </w:rPr>
        <w:t xml:space="preserve">s to find the best matching reference features </w:t>
      </w:r>
      <w:r>
        <w:rPr>
          <w:rFonts w:eastAsiaTheme="minorEastAsia"/>
          <w:sz w:val="24"/>
          <w:szCs w:val="24"/>
        </w:rPr>
        <w:t>of</w:t>
      </w:r>
      <w:r w:rsidRPr="00151274">
        <w:rPr>
          <w:rFonts w:eastAsiaTheme="minorEastAsia"/>
          <w:sz w:val="24"/>
          <w:szCs w:val="24"/>
        </w:rPr>
        <w:t xml:space="preserve"> the features </w:t>
      </w:r>
      <w:r>
        <w:rPr>
          <w:rFonts w:eastAsiaTheme="minorEastAsia"/>
          <w:sz w:val="24"/>
          <w:szCs w:val="24"/>
        </w:rPr>
        <w:t xml:space="preserve">extracted, the </w:t>
      </w:r>
      <w:r w:rsidRPr="00151274">
        <w:rPr>
          <w:rFonts w:eastAsiaTheme="minorEastAsia"/>
          <w:sz w:val="24"/>
          <w:szCs w:val="24"/>
        </w:rPr>
        <w:t xml:space="preserve">recognition process </w:t>
      </w:r>
      <w:r>
        <w:rPr>
          <w:rFonts w:eastAsiaTheme="minorEastAsia"/>
          <w:sz w:val="24"/>
          <w:szCs w:val="24"/>
        </w:rPr>
        <w:t xml:space="preserve">is </w:t>
      </w:r>
      <w:r w:rsidRPr="00151274">
        <w:rPr>
          <w:rFonts w:eastAsiaTheme="minorEastAsia"/>
          <w:sz w:val="24"/>
          <w:szCs w:val="24"/>
        </w:rPr>
        <w:t xml:space="preserve">affected </w:t>
      </w:r>
      <w:r>
        <w:rPr>
          <w:rFonts w:eastAsiaTheme="minorEastAsia"/>
          <w:sz w:val="24"/>
          <w:szCs w:val="24"/>
        </w:rPr>
        <w:t>by</w:t>
      </w:r>
      <w:r w:rsidRPr="00151274">
        <w:rPr>
          <w:rFonts w:eastAsiaTheme="minorEastAsia"/>
          <w:sz w:val="24"/>
          <w:szCs w:val="24"/>
        </w:rPr>
        <w:t xml:space="preserve"> the proper selection of features and suitable classification algorithm [</w:t>
      </w:r>
      <w:r w:rsidRPr="00151274">
        <w:endnoteReference w:id="45"/>
      </w:r>
      <w:r w:rsidRPr="00151274">
        <w:rPr>
          <w:rFonts w:eastAsiaTheme="minorEastAsia"/>
          <w:sz w:val="24"/>
          <w:szCs w:val="24"/>
        </w:rPr>
        <w:t>]. Figure 2-6 shows the basic recognition process, before recognition, the system should be trained with enough data so that a new feature vector can be classified with good accuracy [</w:t>
      </w:r>
      <w:r w:rsidRPr="00151274">
        <w:endnoteReference w:id="46"/>
      </w:r>
      <w:r w:rsidRPr="00151274">
        <w:rPr>
          <w:rFonts w:eastAsiaTheme="minorEastAsia"/>
          <w:sz w:val="24"/>
          <w:szCs w:val="24"/>
        </w:rPr>
        <w:t>].</w:t>
      </w:r>
    </w:p>
    <w:p w:rsidR="00EB326C"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r w:rsidRPr="00151274">
        <w:rPr>
          <w:noProof/>
          <w:szCs w:val="21"/>
        </w:rPr>
        <w:drawing>
          <wp:inline distT="0" distB="0" distL="0" distR="0" wp14:anchorId="3B932EAB" wp14:editId="18723043">
            <wp:extent cx="3864334" cy="939248"/>
            <wp:effectExtent l="0" t="0" r="317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7019" cy="939901"/>
                    </a:xfrm>
                    <a:prstGeom prst="rect">
                      <a:avLst/>
                    </a:prstGeom>
                  </pic:spPr>
                </pic:pic>
              </a:graphicData>
            </a:graphic>
          </wp:inline>
        </w:drawing>
      </w:r>
    </w:p>
    <w:p w:rsidR="00EB326C" w:rsidRPr="00151274" w:rsidRDefault="00EB326C" w:rsidP="00A20033">
      <w:pPr>
        <w:tabs>
          <w:tab w:val="left" w:pos="4570"/>
        </w:tabs>
        <w:snapToGrid w:val="0"/>
        <w:spacing w:line="400" w:lineRule="atLeast"/>
        <w:jc w:val="center"/>
        <w:rPr>
          <w:szCs w:val="21"/>
        </w:rPr>
      </w:pPr>
    </w:p>
    <w:p w:rsidR="00EB326C" w:rsidRDefault="00EB326C" w:rsidP="00A20033">
      <w:pPr>
        <w:snapToGrid w:val="0"/>
        <w:spacing w:line="400" w:lineRule="atLeast"/>
        <w:jc w:val="center"/>
        <w:rPr>
          <w:szCs w:val="21"/>
        </w:rPr>
      </w:pPr>
      <w:bookmarkStart w:id="93" w:name="_Toc480558747"/>
      <w:r w:rsidRPr="00151274">
        <w:rPr>
          <w:szCs w:val="21"/>
        </w:rPr>
        <w:t>Figure 2-</w:t>
      </w:r>
      <w:r w:rsidRPr="00151274">
        <w:rPr>
          <w:szCs w:val="21"/>
        </w:rPr>
        <w:fldChar w:fldCharType="begin"/>
      </w:r>
      <w:r w:rsidRPr="00151274">
        <w:rPr>
          <w:szCs w:val="21"/>
        </w:rPr>
        <w:instrText xml:space="preserve"> SEQ Figure_2- \* ARABIC </w:instrText>
      </w:r>
      <w:r w:rsidRPr="00151274">
        <w:rPr>
          <w:szCs w:val="21"/>
        </w:rPr>
        <w:fldChar w:fldCharType="separate"/>
      </w:r>
      <w:r w:rsidR="009B1A3C">
        <w:rPr>
          <w:noProof/>
          <w:szCs w:val="21"/>
        </w:rPr>
        <w:t>6</w:t>
      </w:r>
      <w:r w:rsidRPr="00151274">
        <w:rPr>
          <w:szCs w:val="21"/>
        </w:rPr>
        <w:fldChar w:fldCharType="end"/>
      </w:r>
      <w:r w:rsidRPr="00151274">
        <w:rPr>
          <w:szCs w:val="21"/>
        </w:rPr>
        <w:t>. Gesture recognition process</w:t>
      </w:r>
      <w:bookmarkEnd w:id="93"/>
    </w:p>
    <w:p w:rsidR="00EB326C" w:rsidRPr="00151274"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The most commonly used hand gesture recognition techniques are shown as following:</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1) Template matching: template matching is one of the simple</w:t>
      </w:r>
      <w:r>
        <w:rPr>
          <w:sz w:val="24"/>
          <w:szCs w:val="24"/>
        </w:rPr>
        <w:t>st</w:t>
      </w:r>
      <w:r w:rsidRPr="00151274">
        <w:rPr>
          <w:sz w:val="24"/>
          <w:szCs w:val="24"/>
        </w:rPr>
        <w:t xml:space="preserve"> recognition methods, it matches the inputting gesture with each standard one, by measuring the similarity between to accomplish recognition.</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2) Artificial neural network (ANN): </w:t>
      </w:r>
      <w:bookmarkStart w:id="94" w:name="OLE_LINK117"/>
      <w:r w:rsidRPr="00151274">
        <w:rPr>
          <w:sz w:val="24"/>
          <w:szCs w:val="24"/>
        </w:rPr>
        <w:t>through widely connecting a large number of small processing units (neurons) together to constitute a complex information processing network, ANN imitates the functions of information processing, storage and retrieval of human brain in varying degrees, it has the abilities of learning, memorizing and calculation.</w:t>
      </w:r>
    </w:p>
    <w:bookmarkEnd w:id="94"/>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3) Hidden Markov model (HMM): HMM has been successful</w:t>
      </w:r>
      <w:r>
        <w:rPr>
          <w:sz w:val="24"/>
          <w:szCs w:val="24"/>
        </w:rPr>
        <w:t>ly</w:t>
      </w:r>
      <w:r w:rsidRPr="00151274">
        <w:rPr>
          <w:sz w:val="24"/>
          <w:szCs w:val="24"/>
        </w:rPr>
        <w:t xml:space="preserve"> applied </w:t>
      </w:r>
      <w:r>
        <w:rPr>
          <w:sz w:val="24"/>
          <w:szCs w:val="24"/>
        </w:rPr>
        <w:t>to</w:t>
      </w:r>
      <w:r w:rsidRPr="00151274">
        <w:rPr>
          <w:sz w:val="24"/>
          <w:szCs w:val="24"/>
        </w:rPr>
        <w:t xml:space="preserve"> some continuous recognition systems such as speech and </w:t>
      </w:r>
      <w:proofErr w:type="gramStart"/>
      <w:r w:rsidRPr="00151274">
        <w:rPr>
          <w:sz w:val="24"/>
          <w:szCs w:val="24"/>
        </w:rPr>
        <w:t>handwriting, and</w:t>
      </w:r>
      <w:proofErr w:type="gramEnd"/>
      <w:r w:rsidRPr="00151274">
        <w:rPr>
          <w:sz w:val="24"/>
          <w:szCs w:val="24"/>
        </w:rPr>
        <w:t xml:space="preserve"> has been the mainstream approach in the field of dynamic identification. Using HMM to model forms of sign languages makes it possible to deal with the high randomness of hand gestures.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4) </w:t>
      </w:r>
      <w:bookmarkStart w:id="95" w:name="OLE_LINK138"/>
      <w:r w:rsidRPr="00151274">
        <w:rPr>
          <w:sz w:val="24"/>
          <w:szCs w:val="24"/>
        </w:rPr>
        <w:t xml:space="preserve">Geometric </w:t>
      </w:r>
      <w:proofErr w:type="gramStart"/>
      <w:r w:rsidRPr="00151274">
        <w:rPr>
          <w:sz w:val="24"/>
          <w:szCs w:val="24"/>
        </w:rPr>
        <w:t>features based</w:t>
      </w:r>
      <w:proofErr w:type="gramEnd"/>
      <w:r w:rsidRPr="00151274">
        <w:rPr>
          <w:sz w:val="24"/>
          <w:szCs w:val="24"/>
        </w:rPr>
        <w:t xml:space="preserve"> recognition: recognition techniques based on geometric features take advantage of edge and regional features as recognition factors, the specific implementation depends on the specific significance of hand gesture actually.</w:t>
      </w:r>
      <w:bookmarkEnd w:id="95"/>
    </w:p>
    <w:p w:rsidR="00EB326C" w:rsidRPr="00151274" w:rsidRDefault="00EB326C" w:rsidP="00A20033">
      <w:pPr>
        <w:tabs>
          <w:tab w:val="left" w:pos="8190"/>
        </w:tabs>
        <w:snapToGrid w:val="0"/>
        <w:spacing w:line="400" w:lineRule="exact"/>
        <w:ind w:firstLineChars="200" w:firstLine="480"/>
        <w:rPr>
          <w:sz w:val="24"/>
          <w:szCs w:val="24"/>
        </w:rPr>
      </w:pPr>
    </w:p>
    <w:p w:rsidR="00EB326C" w:rsidRPr="00151274" w:rsidRDefault="00EB326C" w:rsidP="00A20033">
      <w:pPr>
        <w:tabs>
          <w:tab w:val="left" w:pos="8190"/>
        </w:tabs>
        <w:snapToGrid w:val="0"/>
        <w:spacing w:line="400" w:lineRule="exact"/>
        <w:ind w:firstLineChars="200" w:firstLine="480"/>
        <w:rPr>
          <w:sz w:val="24"/>
          <w:szCs w:val="24"/>
        </w:rPr>
      </w:pPr>
    </w:p>
    <w:p w:rsidR="00EB326C" w:rsidRPr="00151274" w:rsidRDefault="00EB326C" w:rsidP="00A20033">
      <w:pPr>
        <w:tabs>
          <w:tab w:val="left" w:pos="8190"/>
        </w:tabs>
        <w:snapToGrid w:val="0"/>
        <w:spacing w:line="400" w:lineRule="exact"/>
        <w:ind w:firstLineChars="200" w:firstLine="480"/>
        <w:rPr>
          <w:sz w:val="24"/>
          <w:szCs w:val="24"/>
        </w:rPr>
      </w:pPr>
    </w:p>
    <w:p w:rsidR="00EB326C" w:rsidRPr="00151274" w:rsidRDefault="00EB326C" w:rsidP="00A20033">
      <w:pPr>
        <w:pStyle w:val="1"/>
        <w:jc w:val="center"/>
      </w:pPr>
      <w:bookmarkStart w:id="96" w:name="_Toc480819065"/>
      <w:r w:rsidRPr="00151274">
        <w:lastRenderedPageBreak/>
        <w:t>III. Hand gesture segmentation</w:t>
      </w:r>
      <w:bookmarkEnd w:id="96"/>
    </w:p>
    <w:p w:rsidR="00EB326C" w:rsidRPr="00151274" w:rsidRDefault="00EB326C" w:rsidP="00A20033">
      <w:pPr>
        <w:pStyle w:val="2"/>
        <w:rPr>
          <w:rFonts w:ascii="Times New Roman" w:hAnsi="Times New Roman"/>
        </w:rPr>
      </w:pPr>
      <w:bookmarkStart w:id="97" w:name="_Toc480819066"/>
      <w:r w:rsidRPr="00151274">
        <w:rPr>
          <w:rFonts w:ascii="Times New Roman" w:hAnsi="Times New Roman"/>
        </w:rPr>
        <w:t>3.1 Skin color detection</w:t>
      </w:r>
      <w:bookmarkEnd w:id="97"/>
    </w:p>
    <w:p w:rsidR="00EB326C" w:rsidRPr="00151274" w:rsidRDefault="00EB326C" w:rsidP="00A20033">
      <w:pPr>
        <w:pStyle w:val="3"/>
      </w:pPr>
      <w:bookmarkStart w:id="98" w:name="_Toc480819067"/>
      <w:r w:rsidRPr="00151274">
        <w:t>3.1.1 Color balance</w:t>
      </w:r>
      <w:bookmarkEnd w:id="98"/>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In the skin </w:t>
      </w:r>
      <w:proofErr w:type="gramStart"/>
      <w:r w:rsidRPr="00151274">
        <w:rPr>
          <w:sz w:val="24"/>
          <w:szCs w:val="24"/>
        </w:rPr>
        <w:t>color based</w:t>
      </w:r>
      <w:proofErr w:type="gramEnd"/>
      <w:r w:rsidRPr="00151274">
        <w:rPr>
          <w:sz w:val="24"/>
          <w:szCs w:val="24"/>
        </w:rPr>
        <w:t xml:space="preserve"> hand gesture detection methods, skin color model is usually established under standard light source, however, this kind of skin color model can</w:t>
      </w:r>
      <w:r>
        <w:rPr>
          <w:sz w:val="24"/>
          <w:szCs w:val="24"/>
        </w:rPr>
        <w:t>n</w:t>
      </w:r>
      <w:r w:rsidRPr="00151274">
        <w:rPr>
          <w:sz w:val="24"/>
          <w:szCs w:val="24"/>
        </w:rPr>
        <w:t xml:space="preserve">ot correctly detect the skin area when the light source of image deviates from the standard light source, which then will affect the follow-up works of hand gesture recognition. With the method of color </w:t>
      </w:r>
      <w:proofErr w:type="gramStart"/>
      <w:r w:rsidRPr="00151274">
        <w:rPr>
          <w:sz w:val="24"/>
          <w:szCs w:val="24"/>
        </w:rPr>
        <w:t>balance</w:t>
      </w:r>
      <w:proofErr w:type="gramEnd"/>
      <w:r w:rsidRPr="00151274">
        <w:rPr>
          <w:sz w:val="24"/>
          <w:szCs w:val="24"/>
        </w:rPr>
        <w:t xml:space="preserve"> the problem of color deviation can be better solved.</w:t>
      </w:r>
    </w:p>
    <w:p w:rsidR="00EB326C" w:rsidRPr="00E46ADE" w:rsidRDefault="00EB326C" w:rsidP="00A20033">
      <w:pPr>
        <w:tabs>
          <w:tab w:val="left" w:pos="8190"/>
        </w:tabs>
        <w:snapToGrid w:val="0"/>
        <w:spacing w:line="400" w:lineRule="exact"/>
        <w:ind w:firstLineChars="200" w:firstLine="480"/>
        <w:rPr>
          <w:sz w:val="24"/>
          <w:szCs w:val="24"/>
        </w:rPr>
      </w:pPr>
      <w:r w:rsidRPr="00E46ADE">
        <w:rPr>
          <w:sz w:val="24"/>
          <w:szCs w:val="24"/>
        </w:rPr>
        <w:t xml:space="preserve">The basic aim of color balance is mainly to eliminate the color deviation problem when doing skin region detection under colored light source. The process of color balance is to determine the illumination intensity of scene, adjust the value of R, G, B, and restore the original color property of the image scene. Since it is difficult to determine the illumination condition for most images, so here we use “Gray World” </w:t>
      </w:r>
      <w:r>
        <w:rPr>
          <w:sz w:val="24"/>
          <w:szCs w:val="24"/>
        </w:rPr>
        <w:t xml:space="preserve">assumption </w:t>
      </w:r>
      <w:r w:rsidRPr="00E46ADE">
        <w:rPr>
          <w:sz w:val="24"/>
          <w:szCs w:val="24"/>
        </w:rPr>
        <w:t>method [</w:t>
      </w:r>
      <w:r w:rsidRPr="00E46ADE">
        <w:rPr>
          <w:sz w:val="24"/>
          <w:szCs w:val="24"/>
        </w:rPr>
        <w:endnoteReference w:id="47"/>
      </w:r>
      <w:r w:rsidRPr="00E46ADE">
        <w:rPr>
          <w:sz w:val="24"/>
          <w:szCs w:val="24"/>
        </w:rPr>
        <w:t>] to correct color.</w:t>
      </w:r>
    </w:p>
    <w:p w:rsidR="00EB326C" w:rsidRPr="00E46ADE" w:rsidRDefault="00EB326C" w:rsidP="00A20033">
      <w:pPr>
        <w:tabs>
          <w:tab w:val="left" w:pos="8190"/>
        </w:tabs>
        <w:snapToGrid w:val="0"/>
        <w:spacing w:line="400" w:lineRule="exact"/>
        <w:ind w:firstLineChars="200" w:firstLine="480"/>
        <w:rPr>
          <w:sz w:val="24"/>
          <w:szCs w:val="24"/>
        </w:rPr>
      </w:pPr>
      <w:r>
        <w:rPr>
          <w:sz w:val="24"/>
          <w:szCs w:val="24"/>
        </w:rPr>
        <w:t>“Gray World” is an assumption based on the composition of image natural color, it is assumed that the average value of the three components R, G and B of an image with rich color tends to be the same gray value.</w:t>
      </w:r>
      <w:r>
        <w:rPr>
          <w:rFonts w:hint="eastAsia"/>
          <w:sz w:val="24"/>
          <w:szCs w:val="24"/>
        </w:rPr>
        <w:t xml:space="preserve"> </w:t>
      </w:r>
      <w:r>
        <w:rPr>
          <w:sz w:val="24"/>
          <w:szCs w:val="24"/>
        </w:rPr>
        <w:t>In the physical sense, “Gray World” assumes that the mean value of the reflection of light in nature is a fixed value in general, and this value is approximately as “gray”.</w:t>
      </w:r>
      <w:r>
        <w:rPr>
          <w:rFonts w:hint="eastAsia"/>
          <w:sz w:val="24"/>
          <w:szCs w:val="24"/>
        </w:rPr>
        <w:t xml:space="preserve"> </w:t>
      </w:r>
      <w:r>
        <w:rPr>
          <w:sz w:val="24"/>
          <w:szCs w:val="24"/>
        </w:rPr>
        <w:t xml:space="preserve">By enforcing this assumption to the implementation of image processing, color balance can eliminate the influence of ambient light from the </w:t>
      </w:r>
      <w:proofErr w:type="gramStart"/>
      <w:r>
        <w:rPr>
          <w:sz w:val="24"/>
          <w:szCs w:val="24"/>
        </w:rPr>
        <w:t>image, and</w:t>
      </w:r>
      <w:proofErr w:type="gramEnd"/>
      <w:r>
        <w:rPr>
          <w:sz w:val="24"/>
          <w:szCs w:val="24"/>
        </w:rPr>
        <w:t xml:space="preserve"> restore the original scene of image.</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The calculation steps of color balance are as follows:</w:t>
      </w: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1) Calculate the respective mean </w:t>
      </w:r>
      <m:oMath>
        <m:r>
          <w:rPr>
            <w:rFonts w:ascii="Cambria Math" w:hAnsi="Cambria Math"/>
            <w:sz w:val="24"/>
            <w:szCs w:val="24"/>
          </w:rPr>
          <m:t xml:space="preserve">avgR, avgG, avgB </m:t>
        </m:r>
      </m:oMath>
      <w:r w:rsidRPr="00151274">
        <w:rPr>
          <w:sz w:val="24"/>
          <w:szCs w:val="24"/>
        </w:rPr>
        <w:t xml:space="preserve">and total mean </w:t>
      </w:r>
      <m:oMath>
        <m:r>
          <w:rPr>
            <w:rFonts w:ascii="Cambria Math" w:hAnsi="Cambria Math"/>
            <w:sz w:val="24"/>
            <w:szCs w:val="24"/>
          </w:rPr>
          <w:lastRenderedPageBreak/>
          <m:t>avgGray</m:t>
        </m:r>
      </m:oMath>
      <w:r w:rsidRPr="006A6733">
        <w:rPr>
          <w:rFonts w:ascii="Cambria Math" w:hAnsi="Cambria Math"/>
          <w:i/>
          <w:sz w:val="24"/>
          <w:szCs w:val="24"/>
        </w:rPr>
        <w:t xml:space="preserve"> </w:t>
      </w:r>
      <w:r w:rsidRPr="00151274">
        <w:rPr>
          <w:sz w:val="24"/>
          <w:szCs w:val="24"/>
        </w:rPr>
        <w:t>of R, G, B of hand gesture image, where</w:t>
      </w:r>
    </w:p>
    <w:p w:rsidR="00EB326C" w:rsidRPr="00151274" w:rsidRDefault="00EB326C" w:rsidP="00A20033">
      <w:pPr>
        <w:tabs>
          <w:tab w:val="left" w:pos="8190"/>
        </w:tabs>
        <w:snapToGrid w:val="0"/>
        <w:spacing w:line="400" w:lineRule="exact"/>
        <w:ind w:firstLineChars="200" w:firstLine="480"/>
        <w:rPr>
          <w:sz w:val="24"/>
          <w:szCs w:val="24"/>
        </w:rPr>
      </w:pPr>
    </w:p>
    <w:p w:rsidR="00EB326C" w:rsidRPr="0005779F" w:rsidRDefault="00EB326C" w:rsidP="00A20033">
      <w:pPr>
        <w:tabs>
          <w:tab w:val="left" w:pos="8190"/>
        </w:tabs>
        <w:snapToGrid w:val="0"/>
        <w:spacing w:line="400" w:lineRule="exact"/>
        <w:ind w:firstLineChars="200" w:firstLine="480"/>
        <w:jc w:val="center"/>
        <w:rPr>
          <w:i/>
          <w:sz w:val="24"/>
          <w:szCs w:val="24"/>
        </w:rPr>
      </w:pPr>
      <m:oMathPara>
        <m:oMath>
          <m:r>
            <w:rPr>
              <w:rFonts w:ascii="Cambria Math" w:hAnsi="Cambria Math"/>
              <w:sz w:val="24"/>
              <w:szCs w:val="24"/>
            </w:rPr>
            <m:t>avgGray=(avgR+avgG+avgB)/3;</m:t>
          </m:r>
        </m:oMath>
      </m:oMathPara>
    </w:p>
    <w:p w:rsidR="00EB326C" w:rsidRPr="00151274" w:rsidRDefault="00EB326C" w:rsidP="00A20033">
      <w:pPr>
        <w:tabs>
          <w:tab w:val="left" w:pos="8190"/>
        </w:tabs>
        <w:snapToGrid w:val="0"/>
        <w:spacing w:line="400" w:lineRule="exact"/>
        <w:ind w:firstLineChars="200" w:firstLine="480"/>
        <w:jc w:val="center"/>
        <w:rPr>
          <w:sz w:val="24"/>
          <w:szCs w:val="24"/>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2) Calculate the adjustment coefficient of each component, let</w:t>
      </w:r>
    </w:p>
    <w:p w:rsidR="00EB326C" w:rsidRPr="00151274" w:rsidRDefault="00EB326C" w:rsidP="00A20033">
      <w:pPr>
        <w:tabs>
          <w:tab w:val="left" w:pos="8190"/>
        </w:tabs>
        <w:snapToGrid w:val="0"/>
        <w:spacing w:line="400" w:lineRule="exact"/>
        <w:ind w:firstLineChars="200" w:firstLine="480"/>
        <w:rPr>
          <w:sz w:val="24"/>
          <w:szCs w:val="24"/>
        </w:rPr>
      </w:pPr>
    </w:p>
    <w:p w:rsidR="00EB326C" w:rsidRPr="00911EAA" w:rsidRDefault="00EB326C" w:rsidP="00A20033">
      <w:pPr>
        <w:tabs>
          <w:tab w:val="left" w:pos="8190"/>
        </w:tabs>
        <w:snapToGrid w:val="0"/>
        <w:spacing w:line="400" w:lineRule="exact"/>
        <w:ind w:firstLineChars="200" w:firstLine="480"/>
        <w:jc w:val="center"/>
        <w:rPr>
          <w:rFonts w:ascii="Cambria Math" w:hAnsi="Cambria Math"/>
          <w:sz w:val="24"/>
          <w:szCs w:val="24"/>
          <w:oMath/>
        </w:rPr>
      </w:pPr>
      <m:oMathPara>
        <m:oMath>
          <m:r>
            <w:rPr>
              <w:rFonts w:ascii="Cambria Math" w:hAnsi="Cambria Math"/>
              <w:sz w:val="24"/>
              <w:szCs w:val="24"/>
            </w:rPr>
            <m:t>aR=avgGray/avgR,</m:t>
          </m:r>
        </m:oMath>
      </m:oMathPara>
    </w:p>
    <w:p w:rsidR="00EB326C" w:rsidRPr="00911EAA" w:rsidRDefault="00EB326C" w:rsidP="00A20033">
      <w:pPr>
        <w:tabs>
          <w:tab w:val="left" w:pos="8190"/>
        </w:tabs>
        <w:snapToGrid w:val="0"/>
        <w:spacing w:line="400" w:lineRule="exact"/>
        <w:ind w:firstLineChars="200" w:firstLine="480"/>
        <w:jc w:val="center"/>
        <w:rPr>
          <w:rFonts w:ascii="Cambria Math" w:hAnsi="Cambria Math"/>
          <w:sz w:val="24"/>
          <w:szCs w:val="24"/>
          <w:oMath/>
        </w:rPr>
      </w:pPr>
      <m:oMathPara>
        <m:oMath>
          <m:r>
            <w:rPr>
              <w:rFonts w:ascii="Cambria Math" w:hAnsi="Cambria Math"/>
              <w:sz w:val="24"/>
              <w:szCs w:val="24"/>
            </w:rPr>
            <m:t>aG=avgGray/avgG,</m:t>
          </m:r>
        </m:oMath>
      </m:oMathPara>
    </w:p>
    <w:p w:rsidR="00EB326C" w:rsidRPr="00911EAA" w:rsidRDefault="00EB326C" w:rsidP="00A20033">
      <w:pPr>
        <w:tabs>
          <w:tab w:val="left" w:pos="8190"/>
        </w:tabs>
        <w:snapToGrid w:val="0"/>
        <w:spacing w:line="400" w:lineRule="exact"/>
        <w:ind w:firstLineChars="200" w:firstLine="480"/>
        <w:jc w:val="center"/>
        <w:rPr>
          <w:rFonts w:ascii="Cambria Math" w:hAnsi="Cambria Math"/>
          <w:sz w:val="24"/>
          <w:szCs w:val="24"/>
          <w:oMath/>
        </w:rPr>
      </w:pPr>
      <m:oMathPara>
        <m:oMath>
          <m:r>
            <w:rPr>
              <w:rFonts w:ascii="Cambria Math" w:hAnsi="Cambria Math"/>
              <w:sz w:val="24"/>
              <w:szCs w:val="24"/>
            </w:rPr>
            <m:t>aB=avgGray/avgB;</m:t>
          </m:r>
        </m:oMath>
      </m:oMathPara>
    </w:p>
    <w:p w:rsidR="00EB326C" w:rsidRPr="00151274" w:rsidRDefault="00EB326C" w:rsidP="00A20033">
      <w:pPr>
        <w:tabs>
          <w:tab w:val="left" w:pos="8190"/>
        </w:tabs>
        <w:snapToGrid w:val="0"/>
        <w:spacing w:line="400" w:lineRule="exact"/>
        <w:ind w:firstLineChars="200" w:firstLine="480"/>
        <w:jc w:val="center"/>
        <w:rPr>
          <w:sz w:val="24"/>
          <w:szCs w:val="24"/>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3) Adjust the values of R, G, and B with adjustment coefficients:</w:t>
      </w:r>
    </w:p>
    <w:p w:rsidR="00EB326C" w:rsidRPr="00151274" w:rsidRDefault="00EB326C" w:rsidP="00A20033">
      <w:pPr>
        <w:tabs>
          <w:tab w:val="left" w:pos="8190"/>
        </w:tabs>
        <w:snapToGrid w:val="0"/>
        <w:spacing w:line="400" w:lineRule="exact"/>
        <w:ind w:firstLineChars="200" w:firstLine="480"/>
        <w:rPr>
          <w:sz w:val="24"/>
          <w:szCs w:val="24"/>
        </w:rPr>
      </w:pPr>
    </w:p>
    <w:p w:rsidR="00EB326C" w:rsidRPr="003D0D87" w:rsidRDefault="00EB326C" w:rsidP="00A20033">
      <w:pPr>
        <w:tabs>
          <w:tab w:val="left" w:pos="8190"/>
        </w:tabs>
        <w:snapToGrid w:val="0"/>
        <w:spacing w:line="400" w:lineRule="exact"/>
        <w:ind w:firstLineChars="200" w:firstLine="480"/>
        <w:jc w:val="center"/>
        <w:rPr>
          <w:rFonts w:ascii="Cambria Math" w:hAnsi="Cambria Math"/>
          <w:sz w:val="24"/>
          <w:szCs w:val="24"/>
          <w:oMath/>
        </w:rPr>
      </w:pPr>
      <m:oMathPara>
        <m:oMath>
          <m:r>
            <w:rPr>
              <w:rFonts w:ascii="Cambria Math" w:hAnsi="Cambria Math"/>
              <w:sz w:val="24"/>
              <w:szCs w:val="24"/>
            </w:rPr>
            <m:t>R=aR*R,</m:t>
          </m:r>
        </m:oMath>
      </m:oMathPara>
    </w:p>
    <w:p w:rsidR="00EB326C" w:rsidRPr="003D0D87" w:rsidRDefault="00EB326C" w:rsidP="00A20033">
      <w:pPr>
        <w:tabs>
          <w:tab w:val="left" w:pos="8190"/>
        </w:tabs>
        <w:snapToGrid w:val="0"/>
        <w:spacing w:line="400" w:lineRule="exact"/>
        <w:ind w:firstLineChars="200" w:firstLine="480"/>
        <w:jc w:val="center"/>
        <w:rPr>
          <w:rFonts w:ascii="Cambria Math" w:hAnsi="Cambria Math"/>
          <w:sz w:val="24"/>
          <w:szCs w:val="24"/>
          <w:oMath/>
        </w:rPr>
      </w:pPr>
      <m:oMathPara>
        <m:oMath>
          <m:r>
            <w:rPr>
              <w:rFonts w:ascii="Cambria Math" w:hAnsi="Cambria Math"/>
              <w:sz w:val="24"/>
              <w:szCs w:val="24"/>
            </w:rPr>
            <m:t>G=aG*G,</m:t>
          </m:r>
        </m:oMath>
      </m:oMathPara>
    </w:p>
    <w:p w:rsidR="00EB326C" w:rsidRPr="003D0D87" w:rsidRDefault="00EB326C" w:rsidP="00A20033">
      <w:pPr>
        <w:tabs>
          <w:tab w:val="left" w:pos="8190"/>
        </w:tabs>
        <w:snapToGrid w:val="0"/>
        <w:spacing w:line="400" w:lineRule="exact"/>
        <w:ind w:firstLineChars="200" w:firstLine="480"/>
        <w:jc w:val="center"/>
        <w:rPr>
          <w:rFonts w:ascii="Cambria Math" w:hAnsi="Cambria Math"/>
          <w:sz w:val="24"/>
          <w:szCs w:val="24"/>
          <w:oMath/>
        </w:rPr>
      </w:pPr>
      <m:oMathPara>
        <m:oMath>
          <m:r>
            <w:rPr>
              <w:rFonts w:ascii="Cambria Math" w:hAnsi="Cambria Math"/>
              <w:sz w:val="24"/>
              <w:szCs w:val="24"/>
            </w:rPr>
            <m:t>B=aB*B;</m:t>
          </m:r>
        </m:oMath>
      </m:oMathPara>
    </w:p>
    <w:p w:rsidR="00EB326C" w:rsidRPr="00151274" w:rsidRDefault="00EB326C" w:rsidP="00A20033">
      <w:pPr>
        <w:tabs>
          <w:tab w:val="left" w:pos="8190"/>
        </w:tabs>
        <w:snapToGrid w:val="0"/>
        <w:spacing w:line="400" w:lineRule="exact"/>
        <w:ind w:firstLineChars="200" w:firstLine="480"/>
        <w:jc w:val="center"/>
        <w:rPr>
          <w:sz w:val="24"/>
          <w:szCs w:val="24"/>
        </w:rPr>
      </w:pPr>
    </w:p>
    <w:p w:rsidR="00EB326C" w:rsidRDefault="00EB326C" w:rsidP="00A20033">
      <w:pPr>
        <w:tabs>
          <w:tab w:val="left" w:pos="8190"/>
        </w:tabs>
        <w:snapToGrid w:val="0"/>
        <w:spacing w:line="400" w:lineRule="exact"/>
        <w:ind w:firstLineChars="200" w:firstLine="480"/>
        <w:rPr>
          <w:sz w:val="24"/>
          <w:szCs w:val="24"/>
        </w:rPr>
      </w:pPr>
      <w:r w:rsidRPr="00151274">
        <w:rPr>
          <w:sz w:val="24"/>
          <w:szCs w:val="24"/>
        </w:rPr>
        <w:t>4) Change values that greater than 255 to 255.</w:t>
      </w:r>
    </w:p>
    <w:p w:rsidR="00EB326C" w:rsidRPr="00F72B46"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r w:rsidRPr="00151274">
        <w:rPr>
          <w:noProof/>
          <w:sz w:val="24"/>
          <w:szCs w:val="24"/>
        </w:rPr>
        <w:drawing>
          <wp:inline distT="0" distB="0" distL="0" distR="0" wp14:anchorId="6FB24185" wp14:editId="24887A96">
            <wp:extent cx="2059940" cy="1564005"/>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9940" cy="1564005"/>
                    </a:xfrm>
                    <a:prstGeom prst="rect">
                      <a:avLst/>
                    </a:prstGeom>
                  </pic:spPr>
                </pic:pic>
              </a:graphicData>
            </a:graphic>
          </wp:inline>
        </w:drawing>
      </w:r>
      <w:r w:rsidRPr="00151274">
        <w:rPr>
          <w:noProof/>
          <w:szCs w:val="21"/>
        </w:rPr>
        <w:drawing>
          <wp:inline distT="0" distB="0" distL="0" distR="0" wp14:anchorId="22D39C4B" wp14:editId="2B1FADE2">
            <wp:extent cx="2066290" cy="1564005"/>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6290" cy="1564005"/>
                    </a:xfrm>
                    <a:prstGeom prst="rect">
                      <a:avLst/>
                    </a:prstGeom>
                  </pic:spPr>
                </pic:pic>
              </a:graphicData>
            </a:graphic>
          </wp:inline>
        </w:drawing>
      </w:r>
    </w:p>
    <w:p w:rsidR="00EB326C" w:rsidRDefault="00EB326C" w:rsidP="00A20033">
      <w:pPr>
        <w:snapToGrid w:val="0"/>
        <w:spacing w:line="400" w:lineRule="atLeast"/>
        <w:jc w:val="center"/>
        <w:rPr>
          <w:szCs w:val="21"/>
        </w:rPr>
      </w:pPr>
      <w:r w:rsidRPr="00151274">
        <w:rPr>
          <w:szCs w:val="21"/>
        </w:rPr>
        <w:t xml:space="preserve">   (a) Original image             </w:t>
      </w:r>
      <w:proofErr w:type="gramStart"/>
      <w:r w:rsidRPr="00151274">
        <w:rPr>
          <w:szCs w:val="21"/>
        </w:rPr>
        <w:t xml:space="preserve">   (</w:t>
      </w:r>
      <w:proofErr w:type="gramEnd"/>
      <w:r w:rsidRPr="00151274">
        <w:rPr>
          <w:szCs w:val="21"/>
        </w:rPr>
        <w:t>b) Image after color balance</w:t>
      </w:r>
    </w:p>
    <w:p w:rsidR="00EB326C" w:rsidRDefault="00EB326C" w:rsidP="00A20033">
      <w:pPr>
        <w:snapToGrid w:val="0"/>
        <w:spacing w:line="400" w:lineRule="atLeast"/>
        <w:jc w:val="center"/>
        <w:rPr>
          <w:szCs w:val="21"/>
        </w:rPr>
      </w:pPr>
    </w:p>
    <w:p w:rsidR="00EB326C" w:rsidRPr="00151274" w:rsidRDefault="00EB326C" w:rsidP="00A20033">
      <w:pPr>
        <w:snapToGrid w:val="0"/>
        <w:spacing w:line="400" w:lineRule="atLeast"/>
        <w:jc w:val="center"/>
        <w:rPr>
          <w:szCs w:val="21"/>
        </w:rPr>
      </w:pPr>
      <w:bookmarkStart w:id="99" w:name="_Toc480558748"/>
      <w:r w:rsidRPr="005C5F58">
        <w:rPr>
          <w:szCs w:val="21"/>
        </w:rPr>
        <w:t>Figure 3-</w:t>
      </w:r>
      <w:r w:rsidRPr="005C5F58">
        <w:rPr>
          <w:szCs w:val="21"/>
        </w:rPr>
        <w:fldChar w:fldCharType="begin"/>
      </w:r>
      <w:r w:rsidRPr="005C5F58">
        <w:rPr>
          <w:szCs w:val="21"/>
        </w:rPr>
        <w:instrText xml:space="preserve"> SEQ Figure_3- \* ARABIC </w:instrText>
      </w:r>
      <w:r w:rsidRPr="005C5F58">
        <w:rPr>
          <w:szCs w:val="21"/>
        </w:rPr>
        <w:fldChar w:fldCharType="separate"/>
      </w:r>
      <w:r w:rsidR="009B1A3C">
        <w:rPr>
          <w:noProof/>
          <w:szCs w:val="21"/>
        </w:rPr>
        <w:t>1</w:t>
      </w:r>
      <w:r w:rsidRPr="005C5F58">
        <w:rPr>
          <w:szCs w:val="21"/>
        </w:rPr>
        <w:fldChar w:fldCharType="end"/>
      </w:r>
      <w:r w:rsidRPr="00151274">
        <w:rPr>
          <w:szCs w:val="21"/>
        </w:rPr>
        <w:t>. Processing effect of color balance</w:t>
      </w:r>
      <w:bookmarkEnd w:id="99"/>
    </w:p>
    <w:p w:rsidR="00EB326C" w:rsidRPr="00F72B46"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r w:rsidRPr="00151274">
        <w:rPr>
          <w:sz w:val="24"/>
          <w:szCs w:val="24"/>
        </w:rPr>
        <w:t xml:space="preserve">Figure </w:t>
      </w:r>
      <w:r>
        <w:rPr>
          <w:sz w:val="24"/>
          <w:szCs w:val="24"/>
        </w:rPr>
        <w:t>3-1</w:t>
      </w:r>
      <w:r w:rsidRPr="00151274">
        <w:rPr>
          <w:sz w:val="24"/>
          <w:szCs w:val="24"/>
        </w:rPr>
        <w:t xml:space="preserve"> (a) shows an original hand gesture image with color deviation, </w:t>
      </w:r>
      <w:r w:rsidRPr="00151274">
        <w:rPr>
          <w:sz w:val="24"/>
          <w:szCs w:val="24"/>
        </w:rPr>
        <w:lastRenderedPageBreak/>
        <w:t>the color of the whole image seems reddish, and (b) is the image after color balance, we can see that after color balance the hand skin color has almost been recovered and can be used for skin detection</w:t>
      </w:r>
      <w:bookmarkStart w:id="100" w:name="OLE_LINK181"/>
      <w:r w:rsidRPr="00151274">
        <w:rPr>
          <w:sz w:val="24"/>
          <w:szCs w:val="24"/>
        </w:rPr>
        <w:t>.</w:t>
      </w:r>
    </w:p>
    <w:p w:rsidR="00EB326C" w:rsidRPr="00151274" w:rsidRDefault="00EB326C" w:rsidP="00A20033">
      <w:pPr>
        <w:pStyle w:val="3"/>
      </w:pPr>
      <w:bookmarkStart w:id="101" w:name="_Toc480819068"/>
      <w:bookmarkEnd w:id="100"/>
      <w:r w:rsidRPr="00151274">
        <w:t>3.1</w:t>
      </w:r>
      <w:r>
        <w:t xml:space="preserve">.2 </w:t>
      </w:r>
      <w:proofErr w:type="spellStart"/>
      <w:r>
        <w:t>YCgCr</w:t>
      </w:r>
      <w:proofErr w:type="spellEnd"/>
      <w:r>
        <w:t xml:space="preserve"> color space conversion</w:t>
      </w:r>
      <w:bookmarkEnd w:id="101"/>
    </w:p>
    <w:p w:rsidR="00EB326C" w:rsidRDefault="00EB326C" w:rsidP="00A20033">
      <w:pPr>
        <w:tabs>
          <w:tab w:val="left" w:pos="8190"/>
        </w:tabs>
        <w:snapToGrid w:val="0"/>
        <w:spacing w:line="400" w:lineRule="exact"/>
        <w:ind w:firstLineChars="200" w:firstLine="480"/>
        <w:rPr>
          <w:sz w:val="24"/>
          <w:szCs w:val="24"/>
        </w:rPr>
      </w:pPr>
      <w:bookmarkStart w:id="102" w:name="OLE_LINK178"/>
      <w:r>
        <w:rPr>
          <w:rFonts w:hint="eastAsia"/>
          <w:sz w:val="24"/>
          <w:szCs w:val="24"/>
        </w:rPr>
        <w:t>C</w:t>
      </w:r>
      <w:r>
        <w:rPr>
          <w:sz w:val="24"/>
          <w:szCs w:val="24"/>
        </w:rPr>
        <w:t>olor contains more information than gray, and it will not change with the changing of direction, size of hand gestures, so using skin color information to detection skin area in color images is a fast and effective method.</w:t>
      </w:r>
      <w:r w:rsidRPr="00151274">
        <w:rPr>
          <w:sz w:val="24"/>
          <w:szCs w:val="24"/>
        </w:rPr>
        <w:t xml:space="preserve"> At present, there are a lot of color spaces which can be applied to skin detection</w:t>
      </w:r>
      <w:r>
        <w:rPr>
          <w:sz w:val="24"/>
          <w:szCs w:val="24"/>
        </w:rPr>
        <w:t xml:space="preserve"> and segmentation</w:t>
      </w:r>
      <w:r w:rsidRPr="00151274">
        <w:rPr>
          <w:sz w:val="24"/>
          <w:szCs w:val="24"/>
        </w:rPr>
        <w:t>, such as normalized RGB</w:t>
      </w:r>
      <w:r>
        <w:rPr>
          <w:sz w:val="24"/>
          <w:szCs w:val="24"/>
        </w:rPr>
        <w:t xml:space="preserve"> [</w:t>
      </w:r>
      <w:r w:rsidRPr="008D1287">
        <w:endnoteReference w:id="48"/>
      </w:r>
      <w:r>
        <w:rPr>
          <w:sz w:val="24"/>
          <w:szCs w:val="24"/>
        </w:rPr>
        <w:t>]</w:t>
      </w:r>
      <w:r w:rsidRPr="00151274">
        <w:rPr>
          <w:sz w:val="24"/>
          <w:szCs w:val="24"/>
        </w:rPr>
        <w:t xml:space="preserve">, </w:t>
      </w:r>
      <w:proofErr w:type="spellStart"/>
      <w:r w:rsidRPr="00151274">
        <w:rPr>
          <w:sz w:val="24"/>
          <w:szCs w:val="24"/>
        </w:rPr>
        <w:t>YCbCr</w:t>
      </w:r>
      <w:proofErr w:type="spellEnd"/>
      <w:r>
        <w:rPr>
          <w:sz w:val="24"/>
          <w:szCs w:val="24"/>
        </w:rPr>
        <w:t xml:space="preserve"> [</w:t>
      </w:r>
      <w:r w:rsidRPr="008D1287">
        <w:endnoteReference w:id="49"/>
      </w:r>
      <w:r>
        <w:rPr>
          <w:sz w:val="24"/>
          <w:szCs w:val="24"/>
        </w:rPr>
        <w:t>]</w:t>
      </w:r>
      <w:r w:rsidRPr="00151274">
        <w:rPr>
          <w:sz w:val="24"/>
          <w:szCs w:val="24"/>
        </w:rPr>
        <w:t>, YUV</w:t>
      </w:r>
      <w:r>
        <w:rPr>
          <w:sz w:val="24"/>
          <w:szCs w:val="24"/>
        </w:rPr>
        <w:t xml:space="preserve"> [</w:t>
      </w:r>
      <w:r w:rsidRPr="008D1287">
        <w:endnoteReference w:id="50"/>
      </w:r>
      <w:r>
        <w:rPr>
          <w:sz w:val="24"/>
          <w:szCs w:val="24"/>
        </w:rPr>
        <w:t>]</w:t>
      </w:r>
      <w:r w:rsidRPr="00151274">
        <w:rPr>
          <w:sz w:val="24"/>
          <w:szCs w:val="24"/>
        </w:rPr>
        <w:t xml:space="preserve">, </w:t>
      </w:r>
      <w:r>
        <w:rPr>
          <w:sz w:val="24"/>
          <w:szCs w:val="24"/>
        </w:rPr>
        <w:t>HSV [</w:t>
      </w:r>
      <w:r w:rsidRPr="008D1287">
        <w:endnoteReference w:id="51"/>
      </w:r>
      <w:r>
        <w:rPr>
          <w:sz w:val="24"/>
          <w:szCs w:val="24"/>
        </w:rPr>
        <w:t>],</w:t>
      </w:r>
      <w:r w:rsidRPr="00151274">
        <w:rPr>
          <w:sz w:val="24"/>
          <w:szCs w:val="24"/>
        </w:rPr>
        <w:t xml:space="preserve"> HIS/GIHS</w:t>
      </w:r>
      <w:r>
        <w:rPr>
          <w:sz w:val="24"/>
          <w:szCs w:val="24"/>
        </w:rPr>
        <w:t xml:space="preserve"> [</w:t>
      </w:r>
      <w:r w:rsidRPr="008D1287">
        <w:endnoteReference w:id="52"/>
      </w:r>
      <w:r>
        <w:rPr>
          <w:sz w:val="24"/>
          <w:szCs w:val="24"/>
        </w:rPr>
        <w:t xml:space="preserve">] </w:t>
      </w:r>
      <w:r w:rsidRPr="00151274">
        <w:rPr>
          <w:sz w:val="24"/>
          <w:szCs w:val="24"/>
        </w:rPr>
        <w:t>color</w:t>
      </w:r>
      <w:r>
        <w:rPr>
          <w:sz w:val="24"/>
          <w:szCs w:val="24"/>
        </w:rPr>
        <w:t xml:space="preserve"> </w:t>
      </w:r>
      <w:r w:rsidRPr="00151274">
        <w:rPr>
          <w:sz w:val="24"/>
          <w:szCs w:val="24"/>
        </w:rPr>
        <w:t>space, etc.</w:t>
      </w:r>
      <w:bookmarkStart w:id="103" w:name="OLE_LINK179"/>
      <w:bookmarkStart w:id="104" w:name="OLE_LINK180"/>
      <w:bookmarkEnd w:id="102"/>
    </w:p>
    <w:p w:rsidR="00EB326C" w:rsidRPr="00151274" w:rsidRDefault="00EB326C" w:rsidP="00A20033">
      <w:pPr>
        <w:tabs>
          <w:tab w:val="left" w:pos="8190"/>
        </w:tabs>
        <w:snapToGrid w:val="0"/>
        <w:spacing w:line="400" w:lineRule="exact"/>
        <w:ind w:firstLineChars="200" w:firstLine="480"/>
        <w:rPr>
          <w:sz w:val="24"/>
          <w:szCs w:val="24"/>
        </w:rPr>
      </w:pPr>
      <w:r>
        <w:rPr>
          <w:rFonts w:hint="eastAsia"/>
          <w:sz w:val="24"/>
          <w:szCs w:val="24"/>
        </w:rPr>
        <w:t>T</w:t>
      </w:r>
      <w:r>
        <w:rPr>
          <w:sz w:val="24"/>
          <w:szCs w:val="24"/>
        </w:rPr>
        <w:t>he most commonly used color space is RGB color space, i</w:t>
      </w:r>
      <w:r w:rsidRPr="00151274">
        <w:rPr>
          <w:sz w:val="24"/>
          <w:szCs w:val="24"/>
        </w:rPr>
        <w:t>n RGB color space, the color is composed of three components which are R, G and B, these three components all contain the luminance information and have great correlation between each other, and this correlation is not conductive to the detection and segmentation of skin color.</w:t>
      </w:r>
      <w:bookmarkEnd w:id="103"/>
      <w:bookmarkEnd w:id="104"/>
      <w:r w:rsidRPr="00151274">
        <w:rPr>
          <w:sz w:val="24"/>
          <w:szCs w:val="24"/>
        </w:rPr>
        <w:t xml:space="preserve"> Some hand gesture detection algorithms based on skin color adopt normalized RGB color space, but the normalized RGB color space only can remove the relative part of brightness in R, G, and B but still has brightness information left, so the brightness adaptability of this kind of color space is not ideal for skin color detection. </w:t>
      </w:r>
      <w:bookmarkStart w:id="105" w:name="OLE_LINK230"/>
      <w:bookmarkStart w:id="106" w:name="OLE_LINK231"/>
      <w:r w:rsidRPr="00151274">
        <w:rPr>
          <w:sz w:val="24"/>
          <w:szCs w:val="24"/>
        </w:rPr>
        <w:t>Therefore, it has important significance to choose a suitable color space for skin color detection</w:t>
      </w:r>
      <w:bookmarkStart w:id="107" w:name="OLE_LINK232"/>
      <w:bookmarkStart w:id="108" w:name="OLE_LINK233"/>
      <w:bookmarkEnd w:id="105"/>
      <w:bookmarkEnd w:id="106"/>
      <w:r w:rsidRPr="00151274">
        <w:rPr>
          <w:sz w:val="24"/>
          <w:szCs w:val="24"/>
        </w:rPr>
        <w:t xml:space="preserve">, and one way is to convert the RGB color space represented image to color spaces that have brightness and </w:t>
      </w:r>
      <w:r w:rsidRPr="0098172D">
        <w:rPr>
          <w:sz w:val="24"/>
          <w:szCs w:val="24"/>
        </w:rPr>
        <w:t xml:space="preserve">chrominance </w:t>
      </w:r>
      <w:r>
        <w:rPr>
          <w:sz w:val="24"/>
          <w:szCs w:val="24"/>
        </w:rPr>
        <w:t xml:space="preserve">value </w:t>
      </w:r>
      <w:r w:rsidRPr="00151274">
        <w:rPr>
          <w:sz w:val="24"/>
          <w:szCs w:val="24"/>
        </w:rPr>
        <w:t>independent of each other.</w:t>
      </w:r>
      <w:bookmarkStart w:id="109" w:name="OLE_LINK238"/>
      <w:bookmarkStart w:id="110" w:name="OLE_LINK239"/>
      <w:bookmarkEnd w:id="107"/>
      <w:bookmarkEnd w:id="108"/>
      <w:r w:rsidRPr="00151274">
        <w:rPr>
          <w:sz w:val="24"/>
          <w:szCs w:val="24"/>
        </w:rPr>
        <w:t xml:space="preserve"> </w:t>
      </w:r>
    </w:p>
    <w:p w:rsidR="00EB326C" w:rsidRPr="00151274" w:rsidRDefault="00EB326C" w:rsidP="00A20033">
      <w:pPr>
        <w:tabs>
          <w:tab w:val="left" w:pos="8190"/>
        </w:tabs>
        <w:snapToGrid w:val="0"/>
        <w:spacing w:line="400" w:lineRule="exact"/>
        <w:ind w:firstLineChars="200" w:firstLine="480"/>
        <w:rPr>
          <w:sz w:val="24"/>
          <w:szCs w:val="24"/>
        </w:rPr>
      </w:pPr>
      <w:proofErr w:type="spellStart"/>
      <w:r w:rsidRPr="00151274">
        <w:rPr>
          <w:sz w:val="24"/>
          <w:szCs w:val="24"/>
        </w:rPr>
        <w:t>YCbCr</w:t>
      </w:r>
      <w:proofErr w:type="spellEnd"/>
      <w:r w:rsidRPr="00151274">
        <w:rPr>
          <w:sz w:val="24"/>
          <w:szCs w:val="24"/>
        </w:rPr>
        <w:t xml:space="preserve"> color space has the similar advantage of separating the luminance component from image color with HIS and some other color spaces, but </w:t>
      </w:r>
      <w:bookmarkStart w:id="111" w:name="OLE_LINK240"/>
      <w:bookmarkStart w:id="112" w:name="OLE_LINK241"/>
      <w:r w:rsidRPr="00151274">
        <w:rPr>
          <w:sz w:val="24"/>
          <w:szCs w:val="24"/>
        </w:rPr>
        <w:t xml:space="preserve">better than HIS and other color formats, the calculation process and space coordinate </w:t>
      </w:r>
      <w:bookmarkStart w:id="113" w:name="OLE_LINK242"/>
      <w:bookmarkStart w:id="114" w:name="OLE_LINK243"/>
      <w:r w:rsidRPr="00151274">
        <w:rPr>
          <w:sz w:val="24"/>
          <w:szCs w:val="24"/>
        </w:rPr>
        <w:t xml:space="preserve">form of </w:t>
      </w:r>
      <w:proofErr w:type="spellStart"/>
      <w:r w:rsidRPr="00151274">
        <w:rPr>
          <w:sz w:val="24"/>
          <w:szCs w:val="24"/>
        </w:rPr>
        <w:t>YCbCr</w:t>
      </w:r>
      <w:proofErr w:type="spellEnd"/>
      <w:r w:rsidRPr="00151274">
        <w:rPr>
          <w:sz w:val="24"/>
          <w:szCs w:val="24"/>
        </w:rPr>
        <w:t xml:space="preserve"> color space is relatively simple. </w:t>
      </w:r>
      <w:bookmarkStart w:id="115" w:name="OLE_LINK246"/>
      <w:bookmarkStart w:id="116" w:name="OLE_LINK247"/>
      <w:proofErr w:type="spellStart"/>
      <w:r w:rsidRPr="00151274">
        <w:rPr>
          <w:sz w:val="24"/>
          <w:szCs w:val="24"/>
        </w:rPr>
        <w:t>YCbCr</w:t>
      </w:r>
      <w:proofErr w:type="spellEnd"/>
      <w:r w:rsidRPr="00151274">
        <w:rPr>
          <w:sz w:val="24"/>
          <w:szCs w:val="24"/>
        </w:rPr>
        <w:t xml:space="preserve"> color space is </w:t>
      </w:r>
      <w:r w:rsidRPr="00151274">
        <w:rPr>
          <w:sz w:val="24"/>
          <w:szCs w:val="24"/>
        </w:rPr>
        <w:lastRenderedPageBreak/>
        <w:t xml:space="preserve">consistent with human visual </w:t>
      </w:r>
      <w:bookmarkStart w:id="117" w:name="OLE_LINK244"/>
      <w:bookmarkStart w:id="118" w:name="OLE_LINK245"/>
      <w:bookmarkEnd w:id="109"/>
      <w:bookmarkEnd w:id="110"/>
      <w:bookmarkEnd w:id="111"/>
      <w:bookmarkEnd w:id="112"/>
      <w:bookmarkEnd w:id="113"/>
      <w:bookmarkEnd w:id="114"/>
      <w:bookmarkEnd w:id="115"/>
      <w:bookmarkEnd w:id="116"/>
      <w:proofErr w:type="gramStart"/>
      <w:r w:rsidRPr="00151274">
        <w:rPr>
          <w:sz w:val="24"/>
          <w:szCs w:val="24"/>
        </w:rPr>
        <w:t>perception, and</w:t>
      </w:r>
      <w:proofErr w:type="gramEnd"/>
      <w:r w:rsidRPr="00151274">
        <w:rPr>
          <w:sz w:val="24"/>
          <w:szCs w:val="24"/>
        </w:rPr>
        <w:t xml:space="preserve"> has the characteristic of good color clustering and color mutual independence</w:t>
      </w:r>
      <w:bookmarkStart w:id="119" w:name="OLE_LINK248"/>
      <w:bookmarkStart w:id="120" w:name="OLE_LINK249"/>
      <w:bookmarkEnd w:id="117"/>
      <w:bookmarkEnd w:id="118"/>
      <w:r w:rsidRPr="00C1133E">
        <w:rPr>
          <w:sz w:val="24"/>
          <w:szCs w:val="24"/>
        </w:rPr>
        <w:t xml:space="preserve">. Considering the </w:t>
      </w:r>
      <w:proofErr w:type="spellStart"/>
      <w:r w:rsidRPr="00C1133E">
        <w:rPr>
          <w:sz w:val="24"/>
          <w:szCs w:val="24"/>
        </w:rPr>
        <w:t>YCbCr</w:t>
      </w:r>
      <w:proofErr w:type="spellEnd"/>
      <w:r w:rsidRPr="00C1133E">
        <w:rPr>
          <w:sz w:val="24"/>
          <w:szCs w:val="24"/>
        </w:rPr>
        <w:t xml:space="preserve"> color space, a human skin color model can be considered practically independent on the luminance and concentrate in a small region of the </w:t>
      </w:r>
      <w:proofErr w:type="spellStart"/>
      <w:r w:rsidRPr="00C1133E">
        <w:rPr>
          <w:sz w:val="24"/>
          <w:szCs w:val="24"/>
        </w:rPr>
        <w:t>Cb</w:t>
      </w:r>
      <w:proofErr w:type="spellEnd"/>
      <w:r w:rsidRPr="00C1133E">
        <w:rPr>
          <w:sz w:val="24"/>
          <w:szCs w:val="24"/>
        </w:rPr>
        <w:t>-Cr plane.</w:t>
      </w:r>
      <w:r>
        <w:rPr>
          <w:sz w:val="24"/>
          <w:szCs w:val="24"/>
        </w:rPr>
        <w:t xml:space="preserve"> </w:t>
      </w:r>
      <w:r w:rsidRPr="00C1133E">
        <w:rPr>
          <w:sz w:val="24"/>
          <w:szCs w:val="24"/>
        </w:rPr>
        <w:t xml:space="preserve">In the </w:t>
      </w:r>
      <w:proofErr w:type="spellStart"/>
      <w:r w:rsidRPr="00C1133E">
        <w:rPr>
          <w:sz w:val="24"/>
          <w:szCs w:val="24"/>
        </w:rPr>
        <w:t>YCbCr</w:t>
      </w:r>
      <w:proofErr w:type="spellEnd"/>
      <w:r w:rsidRPr="00C1133E">
        <w:rPr>
          <w:sz w:val="24"/>
          <w:szCs w:val="24"/>
        </w:rPr>
        <w:t xml:space="preserve"> color space, Y is the luminance component and </w:t>
      </w:r>
      <w:proofErr w:type="spellStart"/>
      <w:r w:rsidRPr="00C1133E">
        <w:rPr>
          <w:sz w:val="24"/>
          <w:szCs w:val="24"/>
        </w:rPr>
        <w:t>Cb</w:t>
      </w:r>
      <w:proofErr w:type="spellEnd"/>
      <w:r w:rsidRPr="00C1133E">
        <w:rPr>
          <w:sz w:val="24"/>
          <w:szCs w:val="24"/>
        </w:rPr>
        <w:t xml:space="preserve"> and Cr are the blue-difference and red-difference chroma components [</w:t>
      </w:r>
      <w:r w:rsidRPr="00DA6579">
        <w:endnoteReference w:id="53"/>
      </w:r>
      <w:r w:rsidRPr="00C1133E">
        <w:rPr>
          <w:sz w:val="24"/>
          <w:szCs w:val="24"/>
        </w:rPr>
        <w:t>].</w:t>
      </w:r>
      <w:r>
        <w:rPr>
          <w:sz w:val="24"/>
          <w:szCs w:val="24"/>
        </w:rPr>
        <w:t xml:space="preserve"> </w:t>
      </w:r>
      <w:r w:rsidRPr="00151274">
        <w:rPr>
          <w:sz w:val="24"/>
          <w:szCs w:val="24"/>
        </w:rPr>
        <w:t>Because of the</w:t>
      </w:r>
      <w:r>
        <w:rPr>
          <w:sz w:val="24"/>
          <w:szCs w:val="24"/>
        </w:rPr>
        <w:t xml:space="preserve"> blue-difference (B-Y)</w:t>
      </w:r>
      <w:r w:rsidRPr="00151274">
        <w:rPr>
          <w:sz w:val="24"/>
          <w:szCs w:val="24"/>
        </w:rPr>
        <w:t xml:space="preserve"> in skin color is relatively small, so the </w:t>
      </w:r>
      <w:proofErr w:type="spellStart"/>
      <w:r w:rsidRPr="00151274">
        <w:rPr>
          <w:sz w:val="24"/>
          <w:szCs w:val="24"/>
        </w:rPr>
        <w:t>YCbCr</w:t>
      </w:r>
      <w:proofErr w:type="spellEnd"/>
      <w:r w:rsidRPr="00151274">
        <w:rPr>
          <w:sz w:val="24"/>
          <w:szCs w:val="24"/>
        </w:rPr>
        <w:t xml:space="preserve"> color space is often used for the building of skin color model.</w:t>
      </w:r>
      <w:bookmarkStart w:id="121" w:name="OLE_LINK250"/>
      <w:bookmarkStart w:id="122" w:name="OLE_LINK251"/>
      <w:bookmarkEnd w:id="119"/>
      <w:bookmarkEnd w:id="120"/>
    </w:p>
    <w:p w:rsidR="00EB326C" w:rsidRDefault="00EB326C" w:rsidP="00A20033">
      <w:pPr>
        <w:tabs>
          <w:tab w:val="left" w:pos="8190"/>
        </w:tabs>
        <w:snapToGrid w:val="0"/>
        <w:spacing w:line="400" w:lineRule="exact"/>
        <w:ind w:firstLineChars="200" w:firstLine="480"/>
        <w:rPr>
          <w:sz w:val="24"/>
          <w:szCs w:val="24"/>
        </w:rPr>
      </w:pPr>
      <w:bookmarkStart w:id="123" w:name="OLE_LINK252"/>
      <w:bookmarkStart w:id="124" w:name="OLE_LINK253"/>
      <w:bookmarkEnd w:id="121"/>
      <w:bookmarkEnd w:id="122"/>
      <w:proofErr w:type="spellStart"/>
      <w:r w:rsidRPr="00C1133E">
        <w:rPr>
          <w:sz w:val="24"/>
          <w:szCs w:val="24"/>
        </w:rPr>
        <w:t>YCgCr</w:t>
      </w:r>
      <w:proofErr w:type="spellEnd"/>
      <w:r w:rsidRPr="00C1133E">
        <w:rPr>
          <w:sz w:val="24"/>
          <w:szCs w:val="24"/>
        </w:rPr>
        <w:t xml:space="preserve"> color space was derived from </w:t>
      </w:r>
      <w:proofErr w:type="spellStart"/>
      <w:r w:rsidRPr="00C1133E">
        <w:rPr>
          <w:sz w:val="24"/>
          <w:szCs w:val="24"/>
        </w:rPr>
        <w:t>YCbCr</w:t>
      </w:r>
      <w:proofErr w:type="spellEnd"/>
      <w:r w:rsidRPr="00C1133E">
        <w:rPr>
          <w:sz w:val="24"/>
          <w:szCs w:val="24"/>
        </w:rPr>
        <w:t xml:space="preserve"> color space</w:t>
      </w:r>
      <w:r>
        <w:rPr>
          <w:sz w:val="24"/>
          <w:szCs w:val="24"/>
        </w:rPr>
        <w:t xml:space="preserve"> that used the color difference G-Y instead of B-Y. </w:t>
      </w:r>
      <w:r w:rsidRPr="00151274">
        <w:rPr>
          <w:sz w:val="24"/>
          <w:szCs w:val="24"/>
        </w:rPr>
        <w:t xml:space="preserve">Since the </w:t>
      </w:r>
      <w:r w:rsidRPr="00C1133E">
        <w:rPr>
          <w:sz w:val="24"/>
          <w:szCs w:val="24"/>
        </w:rPr>
        <w:t>skin color clustering effect of</w:t>
      </w:r>
      <w:r w:rsidRPr="00151274">
        <w:rPr>
          <w:sz w:val="24"/>
          <w:szCs w:val="24"/>
        </w:rPr>
        <w:t xml:space="preserve"> </w:t>
      </w:r>
      <w:proofErr w:type="spellStart"/>
      <w:r w:rsidRPr="00151274">
        <w:rPr>
          <w:sz w:val="24"/>
          <w:szCs w:val="24"/>
        </w:rPr>
        <w:t>YCgCr</w:t>
      </w:r>
      <w:proofErr w:type="spellEnd"/>
      <w:r w:rsidRPr="00151274">
        <w:rPr>
          <w:sz w:val="24"/>
          <w:szCs w:val="24"/>
        </w:rPr>
        <w:t xml:space="preserve"> space is better than </w:t>
      </w:r>
      <w:proofErr w:type="spellStart"/>
      <w:r w:rsidRPr="00151274">
        <w:rPr>
          <w:sz w:val="24"/>
          <w:szCs w:val="24"/>
        </w:rPr>
        <w:t>YCbCr</w:t>
      </w:r>
      <w:proofErr w:type="spellEnd"/>
      <w:r w:rsidRPr="00151274">
        <w:rPr>
          <w:sz w:val="24"/>
          <w:szCs w:val="24"/>
        </w:rPr>
        <w:t xml:space="preserve"> space, </w:t>
      </w:r>
      <w:bookmarkStart w:id="125" w:name="OLE_LINK228"/>
      <w:bookmarkStart w:id="126" w:name="OLE_LINK229"/>
      <w:bookmarkStart w:id="127" w:name="OLE_LINK262"/>
      <w:bookmarkStart w:id="128" w:name="OLE_LINK263"/>
      <w:r w:rsidRPr="00151274">
        <w:rPr>
          <w:sz w:val="24"/>
          <w:szCs w:val="24"/>
        </w:rPr>
        <w:t xml:space="preserve">this paper will use the new color space </w:t>
      </w:r>
      <w:proofErr w:type="spellStart"/>
      <w:r w:rsidRPr="00151274">
        <w:rPr>
          <w:sz w:val="24"/>
          <w:szCs w:val="24"/>
        </w:rPr>
        <w:t>YCgCr</w:t>
      </w:r>
      <w:proofErr w:type="spellEnd"/>
      <w:r w:rsidRPr="00151274">
        <w:rPr>
          <w:sz w:val="24"/>
          <w:szCs w:val="24"/>
        </w:rPr>
        <w:t xml:space="preserve">, which is based on and similar to </w:t>
      </w:r>
      <w:proofErr w:type="spellStart"/>
      <w:r w:rsidRPr="00151274">
        <w:rPr>
          <w:sz w:val="24"/>
          <w:szCs w:val="24"/>
        </w:rPr>
        <w:t>YCbCr</w:t>
      </w:r>
      <w:proofErr w:type="spellEnd"/>
      <w:r w:rsidRPr="00151274">
        <w:rPr>
          <w:sz w:val="24"/>
          <w:szCs w:val="24"/>
        </w:rPr>
        <w:t xml:space="preserve"> color space.</w:t>
      </w:r>
      <w:bookmarkEnd w:id="123"/>
      <w:bookmarkEnd w:id="124"/>
      <w:bookmarkEnd w:id="125"/>
      <w:bookmarkEnd w:id="126"/>
      <w:bookmarkEnd w:id="127"/>
      <w:bookmarkEnd w:id="128"/>
      <w:r w:rsidRPr="00151274">
        <w:rPr>
          <w:sz w:val="24"/>
          <w:szCs w:val="24"/>
        </w:rPr>
        <w:t xml:space="preserve"> </w:t>
      </w:r>
      <w:bookmarkStart w:id="129" w:name="OLE_LINK234"/>
      <w:bookmarkStart w:id="130" w:name="OLE_LINK235"/>
      <w:r w:rsidRPr="00151274">
        <w:rPr>
          <w:sz w:val="24"/>
          <w:szCs w:val="24"/>
        </w:rPr>
        <w:t xml:space="preserve">Firstly, </w:t>
      </w:r>
      <w:proofErr w:type="spellStart"/>
      <w:r w:rsidRPr="00151274">
        <w:rPr>
          <w:sz w:val="24"/>
          <w:szCs w:val="24"/>
        </w:rPr>
        <w:t>YCgCr</w:t>
      </w:r>
      <w:proofErr w:type="spellEnd"/>
      <w:r w:rsidRPr="00151274">
        <w:rPr>
          <w:sz w:val="24"/>
          <w:szCs w:val="24"/>
        </w:rPr>
        <w:t xml:space="preserve"> color space is not sensitive to </w:t>
      </w:r>
      <w:r>
        <w:rPr>
          <w:sz w:val="24"/>
          <w:szCs w:val="24"/>
        </w:rPr>
        <w:t>the changing of illumination. S</w:t>
      </w:r>
      <w:r w:rsidRPr="00151274">
        <w:rPr>
          <w:sz w:val="24"/>
          <w:szCs w:val="24"/>
        </w:rPr>
        <w:t>econdly, the Y channel on behalf of the brightness information, if there is somewhere needs to extract the features of gray image, it can be directly carried out on the Y channel, which can reduce the amount of computation.</w:t>
      </w:r>
      <w:bookmarkEnd w:id="129"/>
      <w:bookmarkEnd w:id="130"/>
      <w:r w:rsidRPr="00151274">
        <w:rPr>
          <w:sz w:val="24"/>
          <w:szCs w:val="24"/>
        </w:rPr>
        <w:t xml:space="preserve"> Finally, </w:t>
      </w:r>
      <w:bookmarkStart w:id="131" w:name="OLE_LINK254"/>
      <w:bookmarkStart w:id="132" w:name="OLE_LINK255"/>
      <w:r w:rsidRPr="00151274">
        <w:rPr>
          <w:sz w:val="24"/>
          <w:szCs w:val="24"/>
        </w:rPr>
        <w:t>[</w:t>
      </w:r>
      <w:r w:rsidRPr="00151274">
        <w:rPr>
          <w:sz w:val="24"/>
          <w:szCs w:val="24"/>
        </w:rPr>
        <w:endnoteReference w:id="54"/>
      </w:r>
      <w:r w:rsidRPr="00151274">
        <w:rPr>
          <w:sz w:val="24"/>
          <w:szCs w:val="24"/>
        </w:rPr>
        <w:t xml:space="preserve">] pointed out that the </w:t>
      </w:r>
      <w:proofErr w:type="spellStart"/>
      <w:r w:rsidRPr="00151274">
        <w:rPr>
          <w:sz w:val="24"/>
          <w:szCs w:val="24"/>
        </w:rPr>
        <w:t>YCgCr</w:t>
      </w:r>
      <w:proofErr w:type="spellEnd"/>
      <w:r w:rsidRPr="00151274">
        <w:rPr>
          <w:sz w:val="24"/>
          <w:szCs w:val="24"/>
        </w:rPr>
        <w:t xml:space="preserve"> color space has strong</w:t>
      </w:r>
      <w:r>
        <w:rPr>
          <w:sz w:val="24"/>
          <w:szCs w:val="24"/>
        </w:rPr>
        <w:t>er</w:t>
      </w:r>
      <w:r w:rsidRPr="00151274">
        <w:rPr>
          <w:sz w:val="24"/>
          <w:szCs w:val="24"/>
        </w:rPr>
        <w:t xml:space="preserve"> skin color </w:t>
      </w:r>
      <w:r>
        <w:rPr>
          <w:sz w:val="24"/>
          <w:szCs w:val="24"/>
        </w:rPr>
        <w:t>clustering effect, shown as figure 3</w:t>
      </w:r>
      <w:r>
        <w:rPr>
          <w:rFonts w:hint="eastAsia"/>
          <w:sz w:val="24"/>
          <w:szCs w:val="24"/>
        </w:rPr>
        <w:t>-</w:t>
      </w:r>
      <w:r>
        <w:rPr>
          <w:sz w:val="24"/>
          <w:szCs w:val="24"/>
        </w:rPr>
        <w:t>2</w:t>
      </w:r>
      <w:r w:rsidRPr="00151274">
        <w:rPr>
          <w:sz w:val="24"/>
          <w:szCs w:val="24"/>
        </w:rPr>
        <w:t>,</w:t>
      </w:r>
      <w:r>
        <w:rPr>
          <w:sz w:val="24"/>
          <w:szCs w:val="24"/>
        </w:rPr>
        <w:t xml:space="preserve"> it f</w:t>
      </w:r>
      <w:r w:rsidRPr="0084010A">
        <w:rPr>
          <w:sz w:val="24"/>
          <w:szCs w:val="24"/>
        </w:rPr>
        <w:t xml:space="preserve">ound that a 2D projection of </w:t>
      </w:r>
      <w:proofErr w:type="spellStart"/>
      <w:r w:rsidRPr="0084010A">
        <w:rPr>
          <w:sz w:val="24"/>
          <w:szCs w:val="24"/>
        </w:rPr>
        <w:t>YCgCr</w:t>
      </w:r>
      <w:proofErr w:type="spellEnd"/>
      <w:r w:rsidRPr="0084010A">
        <w:rPr>
          <w:sz w:val="24"/>
          <w:szCs w:val="24"/>
        </w:rPr>
        <w:t xml:space="preserve"> skin color into Cg-Cr</w:t>
      </w:r>
      <w:r>
        <w:rPr>
          <w:sz w:val="24"/>
          <w:szCs w:val="24"/>
        </w:rPr>
        <w:t xml:space="preserve"> </w:t>
      </w:r>
      <w:r w:rsidRPr="0084010A">
        <w:rPr>
          <w:sz w:val="24"/>
          <w:szCs w:val="24"/>
        </w:rPr>
        <w:t>subspace, in which the skin color clustering effect of Cg-Cr</w:t>
      </w:r>
      <w:r>
        <w:rPr>
          <w:sz w:val="24"/>
          <w:szCs w:val="24"/>
        </w:rPr>
        <w:t xml:space="preserve"> </w:t>
      </w:r>
      <w:r w:rsidRPr="0084010A">
        <w:rPr>
          <w:sz w:val="24"/>
          <w:szCs w:val="24"/>
        </w:rPr>
        <w:t>color space</w:t>
      </w:r>
      <w:r>
        <w:rPr>
          <w:sz w:val="24"/>
          <w:szCs w:val="24"/>
        </w:rPr>
        <w:t xml:space="preserve"> (a)</w:t>
      </w:r>
      <w:r w:rsidRPr="0084010A">
        <w:rPr>
          <w:sz w:val="24"/>
          <w:szCs w:val="24"/>
        </w:rPr>
        <w:t xml:space="preserve"> is better than </w:t>
      </w:r>
      <w:proofErr w:type="spellStart"/>
      <w:r w:rsidRPr="0084010A">
        <w:rPr>
          <w:sz w:val="24"/>
          <w:szCs w:val="24"/>
        </w:rPr>
        <w:t>Cb</w:t>
      </w:r>
      <w:proofErr w:type="spellEnd"/>
      <w:r w:rsidRPr="0084010A">
        <w:rPr>
          <w:sz w:val="24"/>
          <w:szCs w:val="24"/>
        </w:rPr>
        <w:t>-Cr color space</w:t>
      </w:r>
      <w:r>
        <w:rPr>
          <w:sz w:val="24"/>
          <w:szCs w:val="24"/>
        </w:rPr>
        <w:t xml:space="preserve"> (b),</w:t>
      </w:r>
      <w:r w:rsidRPr="00151274">
        <w:rPr>
          <w:sz w:val="24"/>
          <w:szCs w:val="24"/>
        </w:rPr>
        <w:t xml:space="preserve"> </w:t>
      </w:r>
      <w:r>
        <w:rPr>
          <w:sz w:val="24"/>
          <w:szCs w:val="24"/>
        </w:rPr>
        <w:t xml:space="preserve">and </w:t>
      </w:r>
      <w:r w:rsidRPr="00151274">
        <w:rPr>
          <w:sz w:val="24"/>
          <w:szCs w:val="24"/>
        </w:rPr>
        <w:t xml:space="preserve">the Cg and Cr components can effectively distinguish skin and non-skin color. </w:t>
      </w:r>
      <w:bookmarkStart w:id="133" w:name="OLE_LINK256"/>
      <w:bookmarkStart w:id="134" w:name="OLE_LINK257"/>
      <w:bookmarkEnd w:id="131"/>
      <w:bookmarkEnd w:id="132"/>
    </w:p>
    <w:p w:rsidR="00EB326C" w:rsidRDefault="00EB326C" w:rsidP="00A20033">
      <w:pPr>
        <w:snapToGrid w:val="0"/>
        <w:spacing w:line="400" w:lineRule="atLeast"/>
        <w:rPr>
          <w:sz w:val="24"/>
          <w:szCs w:val="24"/>
        </w:rPr>
      </w:pPr>
    </w:p>
    <w:p w:rsidR="00EB326C" w:rsidRPr="006675BC" w:rsidRDefault="00EB326C" w:rsidP="00A20033">
      <w:pPr>
        <w:snapToGrid w:val="0"/>
        <w:spacing w:line="400" w:lineRule="atLeast"/>
        <w:rPr>
          <w:szCs w:val="21"/>
        </w:rPr>
      </w:pPr>
    </w:p>
    <w:p w:rsidR="00EB326C" w:rsidRDefault="00EB326C" w:rsidP="00A20033">
      <w:pPr>
        <w:snapToGrid w:val="0"/>
        <w:spacing w:line="400" w:lineRule="atLeast"/>
        <w:jc w:val="center"/>
        <w:rPr>
          <w:szCs w:val="21"/>
        </w:rPr>
      </w:pPr>
      <w:r>
        <w:rPr>
          <w:noProof/>
          <w:szCs w:val="21"/>
        </w:rPr>
        <w:lastRenderedPageBreak/>
        <w:drawing>
          <wp:inline distT="0" distB="0" distL="0" distR="0" wp14:anchorId="795E7943" wp14:editId="385EE817">
            <wp:extent cx="3704018" cy="1833696"/>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69055" cy="1865893"/>
                    </a:xfrm>
                    <a:prstGeom prst="rect">
                      <a:avLst/>
                    </a:prstGeom>
                  </pic:spPr>
                </pic:pic>
              </a:graphicData>
            </a:graphic>
          </wp:inline>
        </w:drawing>
      </w:r>
    </w:p>
    <w:p w:rsidR="00EB326C" w:rsidRDefault="00EB326C" w:rsidP="00A20033">
      <w:pPr>
        <w:snapToGrid w:val="0"/>
        <w:spacing w:line="400" w:lineRule="atLeast"/>
        <w:jc w:val="center"/>
        <w:rPr>
          <w:szCs w:val="21"/>
        </w:rPr>
      </w:pPr>
      <w:r>
        <w:rPr>
          <w:rFonts w:hint="eastAsia"/>
          <w:szCs w:val="21"/>
        </w:rPr>
        <w:t>(</w:t>
      </w:r>
      <w:r>
        <w:rPr>
          <w:szCs w:val="21"/>
        </w:rPr>
        <w:t>a</w:t>
      </w:r>
      <w:r>
        <w:rPr>
          <w:rFonts w:hint="eastAsia"/>
          <w:szCs w:val="21"/>
        </w:rPr>
        <w:t>)</w:t>
      </w:r>
      <w:r>
        <w:rPr>
          <w:szCs w:val="21"/>
        </w:rPr>
        <w:t xml:space="preserve">                        </w:t>
      </w:r>
      <w:proofErr w:type="gramStart"/>
      <w:r>
        <w:rPr>
          <w:szCs w:val="21"/>
        </w:rPr>
        <w:t xml:space="preserve">   (</w:t>
      </w:r>
      <w:proofErr w:type="gramEnd"/>
      <w:r>
        <w:rPr>
          <w:szCs w:val="21"/>
        </w:rPr>
        <w:t>b)</w:t>
      </w:r>
    </w:p>
    <w:p w:rsidR="00EB326C" w:rsidRPr="00AB5E40" w:rsidRDefault="00EB326C" w:rsidP="00A20033">
      <w:pPr>
        <w:snapToGrid w:val="0"/>
        <w:spacing w:line="400" w:lineRule="atLeast"/>
        <w:jc w:val="center"/>
        <w:rPr>
          <w:szCs w:val="21"/>
        </w:rPr>
      </w:pPr>
    </w:p>
    <w:p w:rsidR="00EB326C" w:rsidRDefault="00EB326C" w:rsidP="00A20033">
      <w:pPr>
        <w:snapToGrid w:val="0"/>
        <w:spacing w:line="400" w:lineRule="atLeast"/>
        <w:jc w:val="center"/>
        <w:rPr>
          <w:szCs w:val="21"/>
        </w:rPr>
      </w:pPr>
      <w:bookmarkStart w:id="135" w:name="_Toc480558749"/>
      <w:r w:rsidRPr="00C458E1">
        <w:rPr>
          <w:szCs w:val="21"/>
        </w:rPr>
        <w:t>Figure 3-</w:t>
      </w:r>
      <w:r w:rsidRPr="00C458E1">
        <w:rPr>
          <w:szCs w:val="21"/>
        </w:rPr>
        <w:fldChar w:fldCharType="begin"/>
      </w:r>
      <w:r w:rsidRPr="00C458E1">
        <w:rPr>
          <w:szCs w:val="21"/>
        </w:rPr>
        <w:instrText xml:space="preserve"> SEQ Figure_3- \* ARABIC </w:instrText>
      </w:r>
      <w:r w:rsidRPr="00C458E1">
        <w:rPr>
          <w:szCs w:val="21"/>
        </w:rPr>
        <w:fldChar w:fldCharType="separate"/>
      </w:r>
      <w:r w:rsidR="009B1A3C">
        <w:rPr>
          <w:noProof/>
          <w:szCs w:val="21"/>
        </w:rPr>
        <w:t>2</w:t>
      </w:r>
      <w:r w:rsidRPr="00C458E1">
        <w:rPr>
          <w:szCs w:val="21"/>
        </w:rPr>
        <w:fldChar w:fldCharType="end"/>
      </w:r>
      <w:r>
        <w:rPr>
          <w:rFonts w:hint="eastAsia"/>
          <w:szCs w:val="21"/>
        </w:rPr>
        <w:t>.</w:t>
      </w:r>
      <w:r>
        <w:rPr>
          <w:szCs w:val="21"/>
        </w:rPr>
        <w:t xml:space="preserve"> Skin color clustering region in </w:t>
      </w:r>
      <w:proofErr w:type="spellStart"/>
      <w:r>
        <w:rPr>
          <w:szCs w:val="21"/>
        </w:rPr>
        <w:t>YCbCr</w:t>
      </w:r>
      <w:proofErr w:type="spellEnd"/>
      <w:r>
        <w:rPr>
          <w:szCs w:val="21"/>
        </w:rPr>
        <w:t xml:space="preserve"> (a) and </w:t>
      </w:r>
      <w:proofErr w:type="spellStart"/>
      <w:r>
        <w:rPr>
          <w:szCs w:val="21"/>
        </w:rPr>
        <w:t>YCgCr</w:t>
      </w:r>
      <w:proofErr w:type="spellEnd"/>
      <w:r>
        <w:rPr>
          <w:szCs w:val="21"/>
        </w:rPr>
        <w:t xml:space="preserve"> (b)</w:t>
      </w:r>
      <w:bookmarkEnd w:id="135"/>
    </w:p>
    <w:p w:rsidR="00EB326C" w:rsidRDefault="00EB326C" w:rsidP="00A20033">
      <w:pPr>
        <w:snapToGrid w:val="0"/>
        <w:spacing w:line="400" w:lineRule="atLeast"/>
        <w:jc w:val="center"/>
        <w:rPr>
          <w:szCs w:val="21"/>
        </w:rPr>
      </w:pPr>
    </w:p>
    <w:p w:rsidR="00EB326C" w:rsidRPr="00151274" w:rsidRDefault="00EB326C" w:rsidP="00A20033">
      <w:pPr>
        <w:tabs>
          <w:tab w:val="left" w:pos="8190"/>
        </w:tabs>
        <w:snapToGrid w:val="0"/>
        <w:spacing w:line="400" w:lineRule="exact"/>
        <w:ind w:firstLineChars="200" w:firstLine="480"/>
        <w:rPr>
          <w:sz w:val="24"/>
          <w:szCs w:val="24"/>
        </w:rPr>
      </w:pPr>
      <w:proofErr w:type="spellStart"/>
      <w:r w:rsidRPr="00151274">
        <w:rPr>
          <w:sz w:val="24"/>
          <w:szCs w:val="24"/>
        </w:rPr>
        <w:t>YCgCr</w:t>
      </w:r>
      <w:proofErr w:type="spellEnd"/>
      <w:r w:rsidRPr="00151274">
        <w:rPr>
          <w:sz w:val="24"/>
          <w:szCs w:val="24"/>
        </w:rPr>
        <w:t xml:space="preserve"> color space and RGB color space conversion formula can be derived from the </w:t>
      </w:r>
      <w:proofErr w:type="spellStart"/>
      <w:r w:rsidRPr="00151274">
        <w:rPr>
          <w:sz w:val="24"/>
          <w:szCs w:val="24"/>
        </w:rPr>
        <w:t>YCbCr</w:t>
      </w:r>
      <w:proofErr w:type="spellEnd"/>
      <w:r w:rsidRPr="00151274">
        <w:rPr>
          <w:sz w:val="24"/>
          <w:szCs w:val="24"/>
        </w:rPr>
        <w:t xml:space="preserve"> color space and RGB color space conversion formula [</w:t>
      </w:r>
      <w:r w:rsidRPr="00151274">
        <w:rPr>
          <w:sz w:val="24"/>
          <w:szCs w:val="24"/>
        </w:rPr>
        <w:endnoteReference w:id="55"/>
      </w:r>
      <w:r w:rsidRPr="00151274">
        <w:rPr>
          <w:sz w:val="24"/>
          <w:szCs w:val="24"/>
        </w:rPr>
        <w:t>], the conversion formula is as follows:</w:t>
      </w:r>
    </w:p>
    <w:bookmarkEnd w:id="133"/>
    <w:bookmarkEnd w:id="134"/>
    <w:p w:rsidR="00EB326C" w:rsidRPr="00151274" w:rsidRDefault="00EB326C" w:rsidP="00A20033">
      <w:pPr>
        <w:tabs>
          <w:tab w:val="left" w:pos="8190"/>
        </w:tabs>
        <w:snapToGrid w:val="0"/>
        <w:spacing w:line="400" w:lineRule="exact"/>
        <w:ind w:firstLineChars="200" w:firstLine="480"/>
        <w:rPr>
          <w:sz w:val="24"/>
          <w:szCs w:val="24"/>
        </w:rPr>
      </w:pPr>
    </w:p>
    <w:bookmarkStart w:id="136" w:name="OLE_LINK278"/>
    <w:bookmarkStart w:id="137" w:name="OLE_LINK279"/>
    <w:p w:rsidR="00EB326C" w:rsidRPr="00151274" w:rsidRDefault="00280F54" w:rsidP="00A20033">
      <w:pPr>
        <w:tabs>
          <w:tab w:val="left" w:pos="8190"/>
        </w:tabs>
        <w:snapToGrid w:val="0"/>
        <w:spacing w:line="276" w:lineRule="auto"/>
        <w:ind w:firstLineChars="200" w:firstLine="480"/>
        <w:rPr>
          <w:sz w:val="24"/>
          <w:szCs w:val="24"/>
        </w:rPr>
      </w:pPr>
      <m:oMathPara>
        <m:oMath>
          <m:d>
            <m:dPr>
              <m:begChr m:val="["/>
              <m:endChr m:val="]"/>
              <m:ctrlPr>
                <w:rPr>
                  <w:rFonts w:ascii="Cambria Math" w:hAnsi="Cambria Math"/>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Y</m:t>
                    </m:r>
                  </m:e>
                </m:mr>
                <m:mr>
                  <m:e>
                    <m:r>
                      <w:rPr>
                        <w:rFonts w:ascii="Cambria Math" w:hAnsi="Cambria Math"/>
                        <w:sz w:val="24"/>
                        <w:szCs w:val="24"/>
                      </w:rPr>
                      <m:t>Cg</m:t>
                    </m:r>
                  </m:e>
                </m:mr>
                <m:mr>
                  <m:e>
                    <m:r>
                      <w:rPr>
                        <w:rFonts w:ascii="Cambria Math" w:hAnsi="Cambria Math"/>
                        <w:sz w:val="24"/>
                        <w:szCs w:val="24"/>
                      </w:rPr>
                      <m:t>Cr</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16</m:t>
                    </m:r>
                  </m:e>
                </m:mr>
                <m:mr>
                  <m:e>
                    <m:r>
                      <w:rPr>
                        <w:rFonts w:ascii="Cambria Math" w:hAnsi="Cambria Math"/>
                        <w:sz w:val="24"/>
                        <w:szCs w:val="24"/>
                      </w:rPr>
                      <m:t>128</m:t>
                    </m:r>
                  </m:e>
                </m:mr>
                <m:mr>
                  <m:e>
                    <m:r>
                      <w:rPr>
                        <w:rFonts w:ascii="Cambria Math" w:hAnsi="Cambria Math"/>
                        <w:sz w:val="24"/>
                        <w:szCs w:val="24"/>
                      </w:rPr>
                      <m:t>128</m:t>
                    </m:r>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65.481</m:t>
                    </m:r>
                  </m:e>
                  <m:e>
                    <m:r>
                      <w:rPr>
                        <w:rFonts w:ascii="Cambria Math" w:hAnsi="Cambria Math"/>
                        <w:sz w:val="24"/>
                        <w:szCs w:val="24"/>
                      </w:rPr>
                      <m:t>128.553</m:t>
                    </m:r>
                  </m:e>
                  <m:e>
                    <m:r>
                      <w:rPr>
                        <w:rFonts w:ascii="Cambria Math" w:hAnsi="Cambria Math"/>
                        <w:sz w:val="24"/>
                        <w:szCs w:val="24"/>
                      </w:rPr>
                      <m:t>24.966</m:t>
                    </m:r>
                  </m:e>
                </m:mr>
                <m:mr>
                  <m:e>
                    <m:r>
                      <w:rPr>
                        <w:rFonts w:ascii="Cambria Math" w:hAnsi="Cambria Math"/>
                        <w:sz w:val="24"/>
                        <w:szCs w:val="24"/>
                      </w:rPr>
                      <m:t>-81.085</m:t>
                    </m:r>
                  </m:e>
                  <m:e>
                    <m:r>
                      <w:rPr>
                        <w:rFonts w:ascii="Cambria Math" w:hAnsi="Cambria Math"/>
                        <w:sz w:val="24"/>
                        <w:szCs w:val="24"/>
                      </w:rPr>
                      <m:t>112</m:t>
                    </m:r>
                  </m:e>
                  <m:e>
                    <m:r>
                      <w:rPr>
                        <w:rFonts w:ascii="Cambria Math" w:hAnsi="Cambria Math"/>
                        <w:sz w:val="24"/>
                        <w:szCs w:val="24"/>
                      </w:rPr>
                      <m:t>-30.915</m:t>
                    </m:r>
                  </m:e>
                </m:mr>
                <m:mr>
                  <m:e>
                    <m:r>
                      <w:rPr>
                        <w:rFonts w:ascii="Cambria Math" w:hAnsi="Cambria Math"/>
                        <w:sz w:val="24"/>
                        <w:szCs w:val="24"/>
                      </w:rPr>
                      <m:t>112</m:t>
                    </m:r>
                  </m:e>
                  <m:e>
                    <m:r>
                      <w:rPr>
                        <w:rFonts w:ascii="Cambria Math" w:hAnsi="Cambria Math"/>
                        <w:sz w:val="24"/>
                        <w:szCs w:val="24"/>
                      </w:rPr>
                      <m:t>-93.786</m:t>
                    </m:r>
                  </m:e>
                  <m:e>
                    <m:r>
                      <w:rPr>
                        <w:rFonts w:ascii="Cambria Math" w:hAnsi="Cambria Math"/>
                        <w:sz w:val="24"/>
                        <w:szCs w:val="24"/>
                      </w:rPr>
                      <m:t>-18.214</m:t>
                    </m:r>
                  </m:e>
                </m:mr>
              </m:m>
            </m:e>
          </m:d>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R</m:t>
                    </m:r>
                  </m:e>
                </m:mr>
                <m:mr>
                  <m:e>
                    <m:r>
                      <w:rPr>
                        <w:rFonts w:ascii="Cambria Math" w:hAnsi="Cambria Math"/>
                        <w:sz w:val="24"/>
                        <w:szCs w:val="24"/>
                      </w:rPr>
                      <m:t>G</m:t>
                    </m:r>
                  </m:e>
                </m:mr>
                <m:mr>
                  <m:e>
                    <m:r>
                      <w:rPr>
                        <w:rFonts w:ascii="Cambria Math" w:hAnsi="Cambria Math"/>
                        <w:sz w:val="24"/>
                        <w:szCs w:val="24"/>
                      </w:rPr>
                      <m:t>B</m:t>
                    </m:r>
                  </m:e>
                </m:mr>
              </m:m>
            </m:e>
          </m:d>
        </m:oMath>
      </m:oMathPara>
    </w:p>
    <w:bookmarkEnd w:id="136"/>
    <w:bookmarkEnd w:id="137"/>
    <w:p w:rsidR="00EB326C" w:rsidRPr="00151274"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bookmarkStart w:id="138" w:name="OLE_LINK236"/>
      <w:bookmarkStart w:id="139" w:name="OLE_LINK258"/>
      <w:bookmarkStart w:id="140" w:name="OLE_LINK259"/>
      <w:r w:rsidRPr="00151274">
        <w:rPr>
          <w:sz w:val="24"/>
          <w:szCs w:val="24"/>
        </w:rPr>
        <w:t>This paper uses fixed threshold method to determine skin areas, this method is simple, mature and easy to use</w:t>
      </w:r>
      <w:bookmarkEnd w:id="138"/>
      <w:r w:rsidRPr="00151274">
        <w:rPr>
          <w:sz w:val="24"/>
          <w:szCs w:val="24"/>
        </w:rPr>
        <w:t xml:space="preserve">. </w:t>
      </w:r>
      <w:r>
        <w:rPr>
          <w:sz w:val="24"/>
          <w:szCs w:val="24"/>
        </w:rPr>
        <w:t>Zhang [</w:t>
      </w:r>
      <w:r w:rsidRPr="00325AB4">
        <w:rPr>
          <w:sz w:val="24"/>
          <w:szCs w:val="24"/>
        </w:rPr>
        <w:endnoteReference w:id="56"/>
      </w:r>
      <w:r>
        <w:rPr>
          <w:sz w:val="24"/>
          <w:szCs w:val="24"/>
        </w:rPr>
        <w:t>] presents experiments of 10</w:t>
      </w:r>
      <w:r w:rsidRPr="009567DE">
        <w:rPr>
          <w:sz w:val="24"/>
          <w:szCs w:val="24"/>
          <w:vertAlign w:val="superscript"/>
        </w:rPr>
        <w:t>10</w:t>
      </w:r>
      <w:r>
        <w:rPr>
          <w:sz w:val="24"/>
          <w:szCs w:val="24"/>
        </w:rPr>
        <w:t xml:space="preserve"> skin color pixels which are in different ages and body areas. Finally, he builds a parallelogram model in Cg-Cr color space for skin color detection, the model for the skin color in the transformed Cg-Cr is described as following:</w:t>
      </w:r>
    </w:p>
    <w:p w:rsidR="00EB326C" w:rsidRDefault="00EB326C" w:rsidP="00A20033">
      <w:pPr>
        <w:tabs>
          <w:tab w:val="left" w:pos="8190"/>
        </w:tabs>
        <w:snapToGrid w:val="0"/>
        <w:spacing w:line="400" w:lineRule="exact"/>
        <w:ind w:firstLineChars="200" w:firstLine="480"/>
        <w:rPr>
          <w:sz w:val="24"/>
          <w:szCs w:val="24"/>
        </w:rPr>
      </w:pPr>
    </w:p>
    <w:bookmarkStart w:id="141" w:name="OLE_LINK288"/>
    <w:bookmarkStart w:id="142" w:name="OLE_LINK289"/>
    <w:p w:rsidR="00EB326C" w:rsidRDefault="00280F54" w:rsidP="00A20033">
      <w:pPr>
        <w:tabs>
          <w:tab w:val="left" w:pos="8190"/>
        </w:tabs>
        <w:snapToGrid w:val="0"/>
        <w:spacing w:line="276" w:lineRule="auto"/>
        <w:ind w:firstLineChars="200" w:firstLine="480"/>
        <w:rPr>
          <w:sz w:val="24"/>
          <w:szCs w:val="24"/>
        </w:rPr>
      </w:pPr>
      <m:oMathPara>
        <m:oMath>
          <m:d>
            <m:dPr>
              <m:begChr m:val="{"/>
              <m:endChr m:val=""/>
              <m:ctrlPr>
                <w:rPr>
                  <w:rFonts w:ascii="Cambria Math" w:hAnsi="Cambria Math"/>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Cg∈</m:t>
                    </m:r>
                    <m:d>
                      <m:dPr>
                        <m:begChr m:val="["/>
                        <m:endChr m:val="]"/>
                        <m:ctrlPr>
                          <w:rPr>
                            <w:rFonts w:ascii="Cambria Math" w:hAnsi="Cambria Math"/>
                            <w:i/>
                            <w:sz w:val="24"/>
                            <w:szCs w:val="24"/>
                          </w:rPr>
                        </m:ctrlPr>
                      </m:dPr>
                      <m:e>
                        <m:r>
                          <w:rPr>
                            <w:rFonts w:ascii="Cambria Math" w:hAnsi="Cambria Math"/>
                            <w:sz w:val="24"/>
                            <w:szCs w:val="24"/>
                          </w:rPr>
                          <m:t>85, 135</m:t>
                        </m:r>
                      </m:e>
                    </m:d>
                    <m:r>
                      <w:rPr>
                        <w:rFonts w:ascii="Cambria Math" w:hAnsi="Cambria Math"/>
                        <w:sz w:val="24"/>
                        <w:szCs w:val="24"/>
                      </w:rPr>
                      <m:t xml:space="preserve">                               </m:t>
                    </m:r>
                  </m:e>
                </m:mr>
                <m:mr>
                  <m:e>
                    <m:r>
                      <w:rPr>
                        <w:rFonts w:ascii="Cambria Math" w:hAnsi="Cambria Math"/>
                        <w:sz w:val="24"/>
                        <w:szCs w:val="24"/>
                      </w:rPr>
                      <m:t>Cr∈[-Cg+260, -Cg+280]</m:t>
                    </m:r>
                  </m:e>
                </m:mr>
              </m:m>
            </m:e>
          </m:d>
        </m:oMath>
      </m:oMathPara>
    </w:p>
    <w:bookmarkEnd w:id="141"/>
    <w:bookmarkEnd w:id="142"/>
    <w:p w:rsidR="00EB326C" w:rsidRDefault="00EB326C" w:rsidP="00A20033">
      <w:pPr>
        <w:tabs>
          <w:tab w:val="left" w:pos="8190"/>
        </w:tabs>
        <w:snapToGrid w:val="0"/>
        <w:spacing w:line="400" w:lineRule="exact"/>
        <w:ind w:firstLineChars="200" w:firstLine="480"/>
        <w:rPr>
          <w:sz w:val="24"/>
          <w:szCs w:val="24"/>
        </w:rPr>
      </w:pPr>
    </w:p>
    <w:p w:rsidR="00EB326C" w:rsidRPr="00151274" w:rsidRDefault="00EB326C" w:rsidP="00A20033">
      <w:pPr>
        <w:tabs>
          <w:tab w:val="left" w:pos="8190"/>
        </w:tabs>
        <w:snapToGrid w:val="0"/>
        <w:spacing w:line="400" w:lineRule="exact"/>
        <w:ind w:firstLineChars="200" w:firstLine="480"/>
        <w:rPr>
          <w:sz w:val="24"/>
          <w:szCs w:val="24"/>
        </w:rPr>
      </w:pPr>
      <w:r w:rsidRPr="00151274">
        <w:rPr>
          <w:sz w:val="24"/>
          <w:szCs w:val="24"/>
        </w:rPr>
        <w:t xml:space="preserve">When the image pixel in </w:t>
      </w:r>
      <w:proofErr w:type="spellStart"/>
      <w:r w:rsidRPr="00151274">
        <w:rPr>
          <w:sz w:val="24"/>
          <w:szCs w:val="24"/>
        </w:rPr>
        <w:t>YCgCr</w:t>
      </w:r>
      <w:proofErr w:type="spellEnd"/>
      <w:r w:rsidRPr="00151274">
        <w:rPr>
          <w:sz w:val="24"/>
          <w:szCs w:val="24"/>
        </w:rPr>
        <w:t xml:space="preserve"> color space satisfies the </w:t>
      </w:r>
      <w:bookmarkStart w:id="143" w:name="OLE_LINK260"/>
      <w:bookmarkStart w:id="144" w:name="OLE_LINK261"/>
      <w:r>
        <w:rPr>
          <w:sz w:val="24"/>
          <w:szCs w:val="24"/>
        </w:rPr>
        <w:t xml:space="preserve">above model, </w:t>
      </w:r>
      <w:r w:rsidRPr="00151274">
        <w:rPr>
          <w:sz w:val="24"/>
          <w:szCs w:val="24"/>
        </w:rPr>
        <w:t>it can be regarded as color pixel</w:t>
      </w:r>
      <w:r>
        <w:rPr>
          <w:sz w:val="24"/>
          <w:szCs w:val="24"/>
        </w:rPr>
        <w:t xml:space="preserve"> and reset to 255</w:t>
      </w:r>
      <w:r w:rsidRPr="00151274">
        <w:rPr>
          <w:sz w:val="24"/>
          <w:szCs w:val="24"/>
        </w:rPr>
        <w:t>, otherwise, as non-skin pixel</w:t>
      </w:r>
      <w:r>
        <w:rPr>
          <w:sz w:val="24"/>
          <w:szCs w:val="24"/>
        </w:rPr>
        <w:t xml:space="preserve"> </w:t>
      </w:r>
      <w:r>
        <w:rPr>
          <w:sz w:val="24"/>
          <w:szCs w:val="24"/>
        </w:rPr>
        <w:lastRenderedPageBreak/>
        <w:t>and reset to 0, thus, we can get the corresponding binary image</w:t>
      </w:r>
      <w:r w:rsidRPr="00151274">
        <w:rPr>
          <w:sz w:val="24"/>
          <w:szCs w:val="24"/>
        </w:rPr>
        <w:t>.</w:t>
      </w:r>
    </w:p>
    <w:p w:rsidR="00EB326C" w:rsidRPr="00151274" w:rsidRDefault="00EB326C" w:rsidP="00A20033">
      <w:pPr>
        <w:pStyle w:val="2"/>
        <w:rPr>
          <w:rFonts w:ascii="Times New Roman" w:hAnsi="Times New Roman"/>
        </w:rPr>
      </w:pPr>
      <w:bookmarkStart w:id="145" w:name="_Toc480819069"/>
      <w:bookmarkStart w:id="146" w:name="OLE_LINK280"/>
      <w:bookmarkStart w:id="147" w:name="OLE_LINK281"/>
      <w:bookmarkEnd w:id="139"/>
      <w:bookmarkEnd w:id="140"/>
      <w:bookmarkEnd w:id="143"/>
      <w:bookmarkEnd w:id="144"/>
      <w:r w:rsidRPr="00151274">
        <w:rPr>
          <w:rFonts w:ascii="Times New Roman" w:hAnsi="Times New Roman"/>
        </w:rPr>
        <w:t xml:space="preserve">3.2 Hand </w:t>
      </w:r>
      <w:bookmarkStart w:id="148" w:name="OLE_LINK266"/>
      <w:bookmarkStart w:id="149" w:name="OLE_LINK267"/>
      <w:r w:rsidRPr="00151274">
        <w:rPr>
          <w:rFonts w:ascii="Times New Roman" w:hAnsi="Times New Roman"/>
        </w:rPr>
        <w:t xml:space="preserve">gesture region </w:t>
      </w:r>
      <w:bookmarkEnd w:id="148"/>
      <w:bookmarkEnd w:id="149"/>
      <w:r>
        <w:rPr>
          <w:rFonts w:ascii="Times New Roman" w:hAnsi="Times New Roman"/>
        </w:rPr>
        <w:t>location</w:t>
      </w:r>
      <w:bookmarkEnd w:id="145"/>
    </w:p>
    <w:bookmarkEnd w:id="146"/>
    <w:bookmarkEnd w:id="147"/>
    <w:p w:rsidR="00EB326C" w:rsidRDefault="00EB326C" w:rsidP="00A20033">
      <w:pPr>
        <w:tabs>
          <w:tab w:val="left" w:pos="8190"/>
        </w:tabs>
        <w:snapToGrid w:val="0"/>
        <w:spacing w:line="400" w:lineRule="exact"/>
        <w:ind w:firstLineChars="200" w:firstLine="480"/>
        <w:rPr>
          <w:sz w:val="24"/>
          <w:szCs w:val="24"/>
        </w:rPr>
      </w:pPr>
      <w:r>
        <w:rPr>
          <w:sz w:val="24"/>
          <w:szCs w:val="24"/>
        </w:rPr>
        <w:t>F</w:t>
      </w:r>
      <w:r>
        <w:rPr>
          <w:rFonts w:hint="eastAsia"/>
          <w:sz w:val="24"/>
          <w:szCs w:val="24"/>
        </w:rPr>
        <w:t xml:space="preserve">or images with complex background, it is inevitable to produce noisy and skin-like </w:t>
      </w:r>
      <w:r>
        <w:rPr>
          <w:sz w:val="24"/>
          <w:szCs w:val="24"/>
        </w:rPr>
        <w:t>regions in the process of skin color segmentation</w:t>
      </w:r>
      <w:r>
        <w:rPr>
          <w:rFonts w:hint="eastAsia"/>
          <w:sz w:val="24"/>
          <w:szCs w:val="24"/>
        </w:rPr>
        <w:t xml:space="preserve">. </w:t>
      </w:r>
      <w:r>
        <w:rPr>
          <w:sz w:val="24"/>
          <w:szCs w:val="24"/>
        </w:rPr>
        <w:t xml:space="preserve">For the obtained binary image </w:t>
      </w:r>
      <m:oMath>
        <m:r>
          <m:rPr>
            <m:sty m:val="p"/>
          </m:rPr>
          <w:rPr>
            <w:rFonts w:ascii="Cambria Math" w:hAnsi="Cambria Math"/>
            <w:sz w:val="24"/>
            <w:szCs w:val="24"/>
          </w:rPr>
          <m:t>F(x,y)</m:t>
        </m:r>
      </m:oMath>
      <w:r>
        <w:rPr>
          <w:rFonts w:hint="eastAsia"/>
          <w:sz w:val="24"/>
          <w:szCs w:val="24"/>
        </w:rPr>
        <w:t xml:space="preserve"> </w:t>
      </w:r>
      <w:r>
        <w:rPr>
          <w:sz w:val="24"/>
          <w:szCs w:val="24"/>
        </w:rPr>
        <w:t>contained noise</w:t>
      </w:r>
      <w:r>
        <w:rPr>
          <w:rFonts w:hint="eastAsia"/>
          <w:sz w:val="24"/>
          <w:szCs w:val="24"/>
        </w:rPr>
        <w:t xml:space="preserve">, </w:t>
      </w:r>
      <w:r>
        <w:rPr>
          <w:sz w:val="24"/>
          <w:szCs w:val="24"/>
        </w:rPr>
        <w:t>we can remove the non-gesture regions and thus only keep the gesture region according to the following conditions.</w:t>
      </w:r>
    </w:p>
    <w:p w:rsidR="00EB326C" w:rsidRDefault="00EB326C" w:rsidP="00A20033">
      <w:pPr>
        <w:tabs>
          <w:tab w:val="left" w:pos="8190"/>
        </w:tabs>
        <w:snapToGrid w:val="0"/>
        <w:spacing w:line="400" w:lineRule="exact"/>
        <w:ind w:firstLineChars="200" w:firstLine="480"/>
        <w:rPr>
          <w:sz w:val="24"/>
          <w:szCs w:val="24"/>
        </w:rPr>
      </w:pPr>
      <w:r>
        <w:rPr>
          <w:sz w:val="24"/>
          <w:szCs w:val="24"/>
        </w:rPr>
        <w:t>1) Remove regions whose skin area is less than 400 pixels. Because</w:t>
      </w:r>
      <w:r>
        <w:rPr>
          <w:rFonts w:hint="eastAsia"/>
          <w:sz w:val="24"/>
          <w:szCs w:val="24"/>
        </w:rPr>
        <w:t xml:space="preserve"> </w:t>
      </w:r>
      <w:r>
        <w:rPr>
          <w:sz w:val="24"/>
          <w:szCs w:val="24"/>
        </w:rPr>
        <w:t xml:space="preserve">the gesture features will be </w:t>
      </w:r>
      <w:proofErr w:type="gramStart"/>
      <w:r>
        <w:rPr>
          <w:sz w:val="24"/>
          <w:szCs w:val="24"/>
        </w:rPr>
        <w:t>lose</w:t>
      </w:r>
      <w:proofErr w:type="gramEnd"/>
      <w:r>
        <w:rPr>
          <w:sz w:val="24"/>
          <w:szCs w:val="24"/>
        </w:rPr>
        <w:t xml:space="preserve"> and difficult to ensure the detection of fingertips</w:t>
      </w:r>
      <w:r>
        <w:rPr>
          <w:rFonts w:hint="eastAsia"/>
          <w:sz w:val="24"/>
          <w:szCs w:val="24"/>
        </w:rPr>
        <w:t xml:space="preserve"> </w:t>
      </w:r>
      <w:r>
        <w:rPr>
          <w:sz w:val="24"/>
          <w:szCs w:val="24"/>
        </w:rPr>
        <w:t>if the</w:t>
      </w:r>
      <w:r>
        <w:rPr>
          <w:rFonts w:hint="eastAsia"/>
          <w:sz w:val="24"/>
          <w:szCs w:val="24"/>
        </w:rPr>
        <w:t xml:space="preserve"> are</w:t>
      </w:r>
      <w:r>
        <w:rPr>
          <w:sz w:val="24"/>
          <w:szCs w:val="24"/>
        </w:rPr>
        <w:t>a is too small, so these parts should be removed as noised.</w:t>
      </w:r>
      <w:r>
        <w:rPr>
          <w:rFonts w:hint="eastAsia"/>
          <w:sz w:val="24"/>
          <w:szCs w:val="24"/>
        </w:rPr>
        <w:t xml:space="preserve"> </w:t>
      </w:r>
      <w:r>
        <w:rPr>
          <w:sz w:val="24"/>
          <w:szCs w:val="24"/>
        </w:rPr>
        <w:t>T</w:t>
      </w:r>
      <w:r>
        <w:rPr>
          <w:rFonts w:hint="eastAsia"/>
          <w:sz w:val="24"/>
          <w:szCs w:val="24"/>
        </w:rPr>
        <w:t xml:space="preserve">he area is the number of </w:t>
      </w:r>
      <w:r>
        <w:rPr>
          <w:sz w:val="24"/>
          <w:szCs w:val="24"/>
        </w:rPr>
        <w:t xml:space="preserve">target </w:t>
      </w:r>
      <w:r>
        <w:rPr>
          <w:rFonts w:hint="eastAsia"/>
          <w:sz w:val="24"/>
          <w:szCs w:val="24"/>
        </w:rPr>
        <w:t>pixels,</w:t>
      </w:r>
      <w:r>
        <w:rPr>
          <w:sz w:val="24"/>
          <w:szCs w:val="24"/>
        </w:rPr>
        <w:t xml:space="preserve"> its calculation formula is:</w:t>
      </w:r>
    </w:p>
    <w:p w:rsidR="00EB326C" w:rsidRDefault="00EB326C" w:rsidP="00A20033">
      <w:pPr>
        <w:tabs>
          <w:tab w:val="left" w:pos="8190"/>
        </w:tabs>
        <w:snapToGrid w:val="0"/>
        <w:spacing w:line="400" w:lineRule="exact"/>
        <w:ind w:firstLineChars="200" w:firstLine="480"/>
        <w:rPr>
          <w:sz w:val="24"/>
          <w:szCs w:val="24"/>
        </w:rPr>
      </w:pPr>
    </w:p>
    <w:p w:rsidR="00EB326C" w:rsidRPr="00B13AD1" w:rsidRDefault="00280F54"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m:rPr>
                  <m:sty m:val="p"/>
                </m:rPr>
                <w:rPr>
                  <w:rFonts w:ascii="Cambria Math" w:eastAsiaTheme="minorEastAsia" w:hAnsi="Cambria Math"/>
                  <w:sz w:val="24"/>
                  <w:szCs w:val="24"/>
                </w:rPr>
                <m:t>m</m:t>
              </m:r>
            </m:e>
            <m:sub>
              <m:r>
                <w:rPr>
                  <w:rFonts w:ascii="Cambria Math" w:hAnsi="Cambria Math"/>
                  <w:sz w:val="24"/>
                  <w:szCs w:val="24"/>
                </w:rPr>
                <m:t>00</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x=1</m:t>
              </m:r>
            </m:sub>
            <m:sup>
              <m:r>
                <w:rPr>
                  <w:rFonts w:ascii="Cambria Math" w:hAnsi="Cambria Math"/>
                  <w:sz w:val="24"/>
                  <w:szCs w:val="24"/>
                </w:rPr>
                <m:t>w</m:t>
              </m:r>
            </m:sup>
            <m:e>
              <m:nary>
                <m:naryPr>
                  <m:chr m:val="∑"/>
                  <m:limLoc m:val="undOvr"/>
                  <m:ctrlPr>
                    <w:rPr>
                      <w:rFonts w:ascii="Cambria Math" w:hAnsi="Cambria Math"/>
                      <w:i/>
                      <w:sz w:val="24"/>
                      <w:szCs w:val="24"/>
                    </w:rPr>
                  </m:ctrlPr>
                </m:naryPr>
                <m:sub>
                  <m:r>
                    <w:rPr>
                      <w:rFonts w:ascii="Cambria Math" w:hAnsi="Cambria Math"/>
                      <w:sz w:val="24"/>
                      <w:szCs w:val="24"/>
                    </w:rPr>
                    <m:t>y=1</m:t>
                  </m:r>
                </m:sub>
                <m:sup>
                  <m:r>
                    <w:rPr>
                      <w:rFonts w:ascii="Cambria Math" w:hAnsi="Cambria Math"/>
                      <w:sz w:val="24"/>
                      <w:szCs w:val="24"/>
                    </w:rPr>
                    <m:t>h</m:t>
                  </m:r>
                </m:sup>
                <m:e>
                  <m:r>
                    <w:rPr>
                      <w:rFonts w:ascii="Cambria Math" w:hAnsi="Cambria Math"/>
                      <w:sz w:val="24"/>
                      <w:szCs w:val="24"/>
                    </w:rPr>
                    <m:t>f(x,y)</m:t>
                  </m:r>
                </m:e>
              </m:nary>
            </m:e>
          </m:nary>
          <m:r>
            <w:rPr>
              <w:rFonts w:ascii="Cambria Math" w:hAnsi="Cambria Math" w:hint="eastAsia"/>
              <w:sz w:val="24"/>
              <w:szCs w:val="24"/>
            </w:rPr>
            <m:t>,</m:t>
          </m:r>
        </m:oMath>
      </m:oMathPara>
    </w:p>
    <w:p w:rsidR="00EB326C" w:rsidRPr="00423226" w:rsidRDefault="00EB326C" w:rsidP="00A20033">
      <w:pPr>
        <w:tabs>
          <w:tab w:val="left" w:pos="8190"/>
        </w:tabs>
        <w:snapToGrid w:val="0"/>
        <w:spacing w:line="276" w:lineRule="auto"/>
        <w:ind w:firstLineChars="200" w:firstLine="480"/>
        <w:rPr>
          <w:sz w:val="24"/>
          <w:szCs w:val="24"/>
        </w:rPr>
      </w:pPr>
      <w:r>
        <w:rPr>
          <w:sz w:val="24"/>
          <w:szCs w:val="24"/>
        </w:rPr>
        <w:t>Where</w:t>
      </w:r>
      <w:r>
        <w:rPr>
          <w:rFonts w:hint="eastAsia"/>
          <w:sz w:val="24"/>
          <w:szCs w:val="24"/>
        </w:rPr>
        <w:t>,</w:t>
      </w:r>
    </w:p>
    <w:p w:rsidR="00EB326C" w:rsidRDefault="00EB326C" w:rsidP="00A20033">
      <w:pPr>
        <w:tabs>
          <w:tab w:val="left" w:pos="8190"/>
        </w:tabs>
        <w:snapToGrid w:val="0"/>
        <w:spacing w:line="276" w:lineRule="auto"/>
        <w:ind w:firstLineChars="200" w:firstLine="480"/>
        <w:jc w:val="center"/>
        <w:rPr>
          <w:sz w:val="24"/>
          <w:szCs w:val="24"/>
        </w:rPr>
      </w:pPr>
      <m:oMathPara>
        <m:oMath>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x,y</m:t>
              </m:r>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if(x,y)∈R</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hint="eastAsia"/>
                              <w:sz w:val="24"/>
                              <w:szCs w:val="24"/>
                            </w:rPr>
                            <m:t>ot</m:t>
                          </m:r>
                          <m:r>
                            <w:rPr>
                              <w:rFonts w:ascii="Cambria Math" w:hAnsi="Cambria Math" w:cs="MS Mincho"/>
                              <w:sz w:val="24"/>
                              <w:szCs w:val="24"/>
                            </w:rPr>
                            <m:t>h</m:t>
                          </m:r>
                          <m:r>
                            <w:rPr>
                              <w:rFonts w:ascii="Cambria Math" w:hAnsi="Cambria Math" w:hint="eastAsia"/>
                              <w:sz w:val="24"/>
                              <w:szCs w:val="24"/>
                            </w:rPr>
                            <m:t>erwise</m:t>
                          </m:r>
                        </m:e>
                      </m:mr>
                    </m:m>
                  </m:e>
                </m:mr>
              </m:m>
            </m:e>
          </m:d>
        </m:oMath>
      </m:oMathPara>
    </w:p>
    <w:p w:rsidR="00EB326C" w:rsidRDefault="00EB326C" w:rsidP="00A20033">
      <w:pPr>
        <w:tabs>
          <w:tab w:val="left" w:pos="8190"/>
        </w:tabs>
        <w:snapToGrid w:val="0"/>
        <w:spacing w:line="276" w:lineRule="auto"/>
        <w:rPr>
          <w:sz w:val="24"/>
          <w:szCs w:val="24"/>
        </w:rPr>
      </w:pPr>
    </w:p>
    <w:p w:rsidR="00EB326C" w:rsidRDefault="00280F54" w:rsidP="00A20033">
      <w:pPr>
        <w:tabs>
          <w:tab w:val="left" w:pos="8190"/>
        </w:tabs>
        <w:snapToGrid w:val="0"/>
        <w:spacing w:line="400" w:lineRule="exact"/>
        <w:ind w:firstLineChars="200" w:firstLine="48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00</m:t>
            </m:r>
          </m:sub>
        </m:sSub>
      </m:oMath>
      <w:r w:rsidR="00EB326C">
        <w:rPr>
          <w:rFonts w:hint="eastAsia"/>
          <w:sz w:val="24"/>
          <w:szCs w:val="24"/>
        </w:rPr>
        <w:t xml:space="preserve"> </w:t>
      </w:r>
      <w:r w:rsidR="00EB326C">
        <w:rPr>
          <w:sz w:val="24"/>
          <w:szCs w:val="24"/>
        </w:rPr>
        <w:t xml:space="preserve">represents the area, </w:t>
      </w:r>
      <w:r w:rsidR="00EB326C" w:rsidRPr="00436399">
        <w:rPr>
          <w:i/>
          <w:sz w:val="24"/>
          <w:szCs w:val="24"/>
        </w:rPr>
        <w:t>w</w:t>
      </w:r>
      <w:r w:rsidR="00EB326C">
        <w:rPr>
          <w:sz w:val="24"/>
          <w:szCs w:val="24"/>
        </w:rPr>
        <w:t xml:space="preserve"> is the width of region, </w:t>
      </w:r>
      <w:r w:rsidR="00EB326C" w:rsidRPr="00436399">
        <w:rPr>
          <w:i/>
          <w:sz w:val="24"/>
          <w:szCs w:val="24"/>
        </w:rPr>
        <w:t>h</w:t>
      </w:r>
      <w:r w:rsidR="00EB326C">
        <w:rPr>
          <w:sz w:val="24"/>
          <w:szCs w:val="24"/>
        </w:rPr>
        <w:t xml:space="preserve"> is the height of region, </w:t>
      </w:r>
      <w:r w:rsidR="00EB326C" w:rsidRPr="00E864F3">
        <w:rPr>
          <w:sz w:val="24"/>
          <w:szCs w:val="24"/>
        </w:rPr>
        <w:t>and</w:t>
      </w:r>
      <w:r w:rsidR="00EB326C" w:rsidRPr="00436399">
        <w:rPr>
          <w:i/>
          <w:sz w:val="24"/>
          <w:szCs w:val="24"/>
        </w:rPr>
        <w:t xml:space="preserve"> R</w:t>
      </w:r>
      <w:r w:rsidR="00EB326C">
        <w:rPr>
          <w:sz w:val="24"/>
          <w:szCs w:val="24"/>
        </w:rPr>
        <w:t xml:space="preserve"> is the target binary region.</w:t>
      </w: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t xml:space="preserve">2) </w:t>
      </w:r>
      <w:r>
        <w:rPr>
          <w:sz w:val="24"/>
          <w:szCs w:val="24"/>
        </w:rPr>
        <w:t xml:space="preserve">The width and height of skin region should be bigger than 20 pixels in order to avoid the mistaken extraction of some small regions that meet condition 1) but </w:t>
      </w:r>
      <w:r>
        <w:rPr>
          <w:rFonts w:hint="eastAsia"/>
          <w:sz w:val="24"/>
          <w:szCs w:val="24"/>
        </w:rPr>
        <w:t>not</w:t>
      </w:r>
      <w:r>
        <w:rPr>
          <w:sz w:val="24"/>
          <w:szCs w:val="24"/>
        </w:rPr>
        <w:t xml:space="preserve"> human hands.</w:t>
      </w: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t xml:space="preserve">3) </w:t>
      </w:r>
      <w:r>
        <w:rPr>
          <w:sz w:val="24"/>
          <w:szCs w:val="24"/>
        </w:rPr>
        <w:t>The palm and fingers should appear in the visual window.</w:t>
      </w:r>
    </w:p>
    <w:p w:rsidR="00EB326C" w:rsidRPr="004466E8" w:rsidRDefault="00EB326C" w:rsidP="00A20033">
      <w:pPr>
        <w:tabs>
          <w:tab w:val="left" w:pos="8190"/>
        </w:tabs>
        <w:snapToGrid w:val="0"/>
        <w:spacing w:line="400" w:lineRule="exact"/>
        <w:ind w:firstLineChars="200" w:firstLine="480"/>
        <w:rPr>
          <w:sz w:val="24"/>
          <w:szCs w:val="24"/>
        </w:rPr>
      </w:pPr>
      <w:r>
        <w:rPr>
          <w:sz w:val="24"/>
          <w:szCs w:val="24"/>
        </w:rPr>
        <w:t>4) It is known from 3) that the center of the gesture area should be inner skin region, that is, the center of gravity should locate inside of the palm. The calculation formula of center of gravity</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c</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c</m:t>
            </m:r>
          </m:sub>
        </m:sSub>
      </m:oMath>
      <w:r>
        <w:rPr>
          <w:rFonts w:hint="eastAsia"/>
          <w:sz w:val="24"/>
          <w:szCs w:val="24"/>
        </w:rPr>
        <w:t>)</w:t>
      </w:r>
      <w:r>
        <w:rPr>
          <w:sz w:val="24"/>
          <w:szCs w:val="24"/>
        </w:rPr>
        <w:t xml:space="preserve"> is:</w:t>
      </w:r>
    </w:p>
    <w:p w:rsidR="00EB326C" w:rsidRPr="00151274" w:rsidRDefault="00EB326C" w:rsidP="00A20033">
      <w:pPr>
        <w:tabs>
          <w:tab w:val="left" w:pos="8190"/>
        </w:tabs>
        <w:snapToGrid w:val="0"/>
        <w:spacing w:line="400" w:lineRule="exact"/>
        <w:ind w:firstLineChars="200" w:firstLine="480"/>
        <w:rPr>
          <w:sz w:val="24"/>
          <w:szCs w:val="24"/>
        </w:rPr>
      </w:pPr>
    </w:p>
    <w:bookmarkStart w:id="150" w:name="OLE_LINK265"/>
    <w:bookmarkStart w:id="151" w:name="OLE_LINK268"/>
    <w:p w:rsidR="00EB326C" w:rsidRPr="00F40425" w:rsidRDefault="00280F54"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10</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00</m:t>
                  </m:r>
                </m:sub>
              </m:sSub>
            </m:den>
          </m:f>
          <m:r>
            <w:rPr>
              <w:rFonts w:ascii="Cambria Math" w:hAnsi="Cambria Math"/>
              <w:sz w:val="24"/>
              <w:szCs w:val="24"/>
            </w:rPr>
            <m:t>,</m:t>
          </m:r>
          <w:bookmarkEnd w:id="150"/>
          <w:bookmarkEnd w:id="151"/>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01</m:t>
                  </m:r>
                </m:sub>
              </m:sSub>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00</m:t>
                  </m:r>
                </m:sub>
              </m:sSub>
            </m:den>
          </m:f>
          <m:r>
            <w:rPr>
              <w:rFonts w:ascii="Cambria Math" w:hAnsi="Cambria Math"/>
              <w:sz w:val="24"/>
              <w:szCs w:val="24"/>
            </w:rPr>
            <m:t xml:space="preserve"> </m:t>
          </m:r>
        </m:oMath>
      </m:oMathPara>
    </w:p>
    <w:p w:rsidR="00EB326C" w:rsidRPr="00151274" w:rsidRDefault="00EB326C" w:rsidP="00A20033">
      <w:pPr>
        <w:tabs>
          <w:tab w:val="left" w:pos="8190"/>
        </w:tabs>
        <w:snapToGrid w:val="0"/>
        <w:spacing w:line="400" w:lineRule="exact"/>
        <w:ind w:firstLineChars="200" w:firstLine="480"/>
        <w:rPr>
          <w:sz w:val="24"/>
          <w:szCs w:val="24"/>
        </w:rPr>
      </w:pPr>
      <w:r>
        <w:rPr>
          <w:sz w:val="24"/>
          <w:szCs w:val="24"/>
        </w:rPr>
        <w:t>W</w:t>
      </w:r>
      <w:r>
        <w:rPr>
          <w:rFonts w:hint="eastAsia"/>
          <w:sz w:val="24"/>
          <w:szCs w:val="24"/>
        </w:rPr>
        <w:t>here,</w:t>
      </w:r>
    </w:p>
    <w:p w:rsidR="00EB326C" w:rsidRPr="0038351C" w:rsidRDefault="00280F54"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m:rPr>
                  <m:sty m:val="p"/>
                </m:rPr>
                <w:rPr>
                  <w:rFonts w:ascii="Cambria Math" w:eastAsiaTheme="minorEastAsia" w:hAnsi="Cambria Math"/>
                  <w:sz w:val="24"/>
                  <w:szCs w:val="24"/>
                </w:rPr>
                <m:t>m</m:t>
              </m:r>
            </m:e>
            <m:sub>
              <m:r>
                <w:rPr>
                  <w:rFonts w:ascii="Cambria Math" w:hAnsi="Cambria Math"/>
                  <w:sz w:val="24"/>
                  <w:szCs w:val="24"/>
                </w:rPr>
                <m:t>10</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x=1</m:t>
              </m:r>
            </m:sub>
            <m:sup>
              <m:r>
                <w:rPr>
                  <w:rFonts w:ascii="Cambria Math" w:hAnsi="Cambria Math"/>
                  <w:sz w:val="24"/>
                  <w:szCs w:val="24"/>
                </w:rPr>
                <m:t>w</m:t>
              </m:r>
            </m:sup>
            <m:e>
              <m:nary>
                <m:naryPr>
                  <m:chr m:val="∑"/>
                  <m:limLoc m:val="undOvr"/>
                  <m:ctrlPr>
                    <w:rPr>
                      <w:rFonts w:ascii="Cambria Math" w:hAnsi="Cambria Math"/>
                      <w:i/>
                      <w:sz w:val="24"/>
                      <w:szCs w:val="24"/>
                    </w:rPr>
                  </m:ctrlPr>
                </m:naryPr>
                <m:sub>
                  <m:r>
                    <w:rPr>
                      <w:rFonts w:ascii="Cambria Math" w:hAnsi="Cambria Math"/>
                      <w:sz w:val="24"/>
                      <w:szCs w:val="24"/>
                    </w:rPr>
                    <m:t>y=1</m:t>
                  </m:r>
                </m:sub>
                <m:sup>
                  <m:r>
                    <w:rPr>
                      <w:rFonts w:ascii="Cambria Math" w:hAnsi="Cambria Math"/>
                      <w:sz w:val="24"/>
                      <w:szCs w:val="24"/>
                    </w:rPr>
                    <m:t>h</m:t>
                  </m:r>
                </m:sup>
                <m:e>
                  <m:r>
                    <w:rPr>
                      <w:rFonts w:ascii="Cambria Math" w:hAnsi="Cambria Math"/>
                      <w:sz w:val="24"/>
                      <w:szCs w:val="24"/>
                    </w:rPr>
                    <m:t>xf</m:t>
                  </m:r>
                  <m:d>
                    <m:dPr>
                      <m:ctrlPr>
                        <w:rPr>
                          <w:rFonts w:ascii="Cambria Math" w:hAnsi="Cambria Math"/>
                          <w:i/>
                          <w:sz w:val="24"/>
                          <w:szCs w:val="24"/>
                        </w:rPr>
                      </m:ctrlPr>
                    </m:dPr>
                    <m:e>
                      <m:r>
                        <w:rPr>
                          <w:rFonts w:ascii="Cambria Math" w:hAnsi="Cambria Math"/>
                          <w:sz w:val="24"/>
                          <w:szCs w:val="24"/>
                        </w:rPr>
                        <m:t>x,y</m:t>
                      </m:r>
                    </m:e>
                  </m:d>
                </m:e>
              </m:nary>
            </m:e>
          </m:nary>
          <m:r>
            <w:rPr>
              <w:rFonts w:ascii="Cambria Math" w:hAnsi="Cambria Math"/>
              <w:sz w:val="24"/>
              <w:szCs w:val="24"/>
            </w:rPr>
            <m:t>,</m:t>
          </m:r>
        </m:oMath>
      </m:oMathPara>
    </w:p>
    <w:p w:rsidR="00EB326C" w:rsidRDefault="00280F54"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m:rPr>
                  <m:sty m:val="p"/>
                </m:rPr>
                <w:rPr>
                  <w:rFonts w:ascii="Cambria Math" w:eastAsiaTheme="minorEastAsia" w:hAnsi="Cambria Math"/>
                  <w:sz w:val="24"/>
                  <w:szCs w:val="24"/>
                </w:rPr>
                <m:t>m</m:t>
              </m:r>
            </m:e>
            <m:sub>
              <m:r>
                <w:rPr>
                  <w:rFonts w:ascii="Cambria Math" w:hAnsi="Cambria Math"/>
                  <w:sz w:val="24"/>
                  <w:szCs w:val="24"/>
                </w:rPr>
                <m:t>01</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x=1</m:t>
              </m:r>
            </m:sub>
            <m:sup>
              <m:r>
                <w:rPr>
                  <w:rFonts w:ascii="Cambria Math" w:hAnsi="Cambria Math"/>
                  <w:sz w:val="24"/>
                  <w:szCs w:val="24"/>
                </w:rPr>
                <m:t>w</m:t>
              </m:r>
            </m:sup>
            <m:e>
              <m:nary>
                <m:naryPr>
                  <m:chr m:val="∑"/>
                  <m:limLoc m:val="undOvr"/>
                  <m:ctrlPr>
                    <w:rPr>
                      <w:rFonts w:ascii="Cambria Math" w:hAnsi="Cambria Math"/>
                      <w:i/>
                      <w:sz w:val="24"/>
                      <w:szCs w:val="24"/>
                    </w:rPr>
                  </m:ctrlPr>
                </m:naryPr>
                <m:sub>
                  <m:r>
                    <w:rPr>
                      <w:rFonts w:ascii="Cambria Math" w:hAnsi="Cambria Math"/>
                      <w:sz w:val="24"/>
                      <w:szCs w:val="24"/>
                    </w:rPr>
                    <m:t>y=1</m:t>
                  </m:r>
                </m:sub>
                <m:sup>
                  <m:r>
                    <w:rPr>
                      <w:rFonts w:ascii="Cambria Math" w:hAnsi="Cambria Math"/>
                      <w:sz w:val="24"/>
                      <w:szCs w:val="24"/>
                    </w:rPr>
                    <m:t>h</m:t>
                  </m:r>
                </m:sup>
                <m:e>
                  <m:r>
                    <w:rPr>
                      <w:rFonts w:ascii="Cambria Math" w:hAnsi="Cambria Math"/>
                      <w:sz w:val="24"/>
                      <w:szCs w:val="24"/>
                    </w:rPr>
                    <m:t>yf</m:t>
                  </m:r>
                  <m:d>
                    <m:dPr>
                      <m:ctrlPr>
                        <w:rPr>
                          <w:rFonts w:ascii="Cambria Math" w:hAnsi="Cambria Math"/>
                          <w:i/>
                          <w:sz w:val="24"/>
                          <w:szCs w:val="24"/>
                        </w:rPr>
                      </m:ctrlPr>
                    </m:dPr>
                    <m:e>
                      <m:r>
                        <w:rPr>
                          <w:rFonts w:ascii="Cambria Math" w:hAnsi="Cambria Math"/>
                          <w:sz w:val="24"/>
                          <w:szCs w:val="24"/>
                        </w:rPr>
                        <m:t>x,y</m:t>
                      </m:r>
                    </m:e>
                  </m:d>
                </m:e>
              </m:nary>
            </m:e>
          </m:nary>
          <m:r>
            <w:rPr>
              <w:rFonts w:ascii="Cambria Math" w:hAnsi="Cambria Math"/>
              <w:sz w:val="24"/>
              <w:szCs w:val="24"/>
            </w:rPr>
            <m:t>,</m:t>
          </m:r>
        </m:oMath>
      </m:oMathPara>
    </w:p>
    <w:p w:rsidR="00EB326C" w:rsidRDefault="00EB326C" w:rsidP="00A20033">
      <w:pPr>
        <w:tabs>
          <w:tab w:val="left" w:pos="8190"/>
        </w:tabs>
        <w:snapToGrid w:val="0"/>
        <w:spacing w:line="276" w:lineRule="auto"/>
        <w:ind w:firstLineChars="200" w:firstLine="480"/>
        <w:rPr>
          <w:sz w:val="24"/>
          <w:szCs w:val="24"/>
        </w:rPr>
      </w:pPr>
    </w:p>
    <w:p w:rsidR="00EB326C" w:rsidRDefault="00EB326C" w:rsidP="00A20033">
      <w:pPr>
        <w:tabs>
          <w:tab w:val="left" w:pos="8190"/>
        </w:tabs>
        <w:snapToGrid w:val="0"/>
        <w:spacing w:line="276" w:lineRule="auto"/>
        <w:ind w:firstLineChars="200" w:firstLine="480"/>
        <w:rPr>
          <w:sz w:val="24"/>
          <w:szCs w:val="24"/>
        </w:rPr>
      </w:pPr>
      <w:r>
        <w:rPr>
          <w:rFonts w:hint="eastAsia"/>
          <w:sz w:val="24"/>
          <w:szCs w:val="24"/>
        </w:rPr>
        <w:t xml:space="preserve">5) </w:t>
      </w:r>
      <w:r>
        <w:rPr>
          <w:sz w:val="24"/>
          <w:szCs w:val="24"/>
        </w:rPr>
        <w:t xml:space="preserve">Calculate the aspect ratio of skin color </w:t>
      </w:r>
      <w:r>
        <w:rPr>
          <w:rFonts w:hint="eastAsia"/>
          <w:sz w:val="24"/>
          <w:szCs w:val="24"/>
        </w:rPr>
        <w:t>region</w:t>
      </w:r>
      <w:r>
        <w:rPr>
          <w:sz w:val="24"/>
          <w:szCs w:val="24"/>
        </w:rPr>
        <w:t xml:space="preserve">, because the aspect ratio of a normal person’s gesture is in a certain proportion range. Here we define the aspect ratio of skin region as </w:t>
      </w:r>
      <w:r>
        <w:rPr>
          <w:rFonts w:hint="eastAsia"/>
          <w:sz w:val="24"/>
          <w:szCs w:val="24"/>
        </w:rPr>
        <w:sym w:font="Symbol" w:char="F073"/>
      </w:r>
      <w:r>
        <w:rPr>
          <w:sz w:val="24"/>
          <w:szCs w:val="24"/>
        </w:rPr>
        <w:t>:</w:t>
      </w:r>
    </w:p>
    <w:p w:rsidR="00EB326C" w:rsidRDefault="00EB326C" w:rsidP="00A20033">
      <w:pPr>
        <w:tabs>
          <w:tab w:val="left" w:pos="8190"/>
        </w:tabs>
        <w:snapToGrid w:val="0"/>
        <w:spacing w:line="276" w:lineRule="auto"/>
        <w:ind w:firstLineChars="200" w:firstLine="480"/>
        <w:rPr>
          <w:sz w:val="24"/>
          <w:szCs w:val="24"/>
        </w:rPr>
      </w:pPr>
    </w:p>
    <w:p w:rsidR="00EB326C" w:rsidRPr="000B09DB" w:rsidRDefault="00EB326C" w:rsidP="00A20033">
      <w:pPr>
        <w:tabs>
          <w:tab w:val="left" w:pos="8190"/>
        </w:tabs>
        <w:snapToGrid w:val="0"/>
        <w:spacing w:line="276" w:lineRule="auto"/>
        <w:ind w:firstLineChars="200" w:firstLine="480"/>
        <w:rPr>
          <w:sz w:val="24"/>
          <w:szCs w:val="24"/>
        </w:rPr>
      </w:pPr>
      <w:bookmarkStart w:id="152" w:name="OLE_LINK290"/>
      <w:bookmarkStart w:id="153" w:name="OLE_LINK291"/>
      <w:bookmarkStart w:id="154" w:name="OLE_LINK295"/>
      <m:oMathPara>
        <m:oMath>
          <m:r>
            <m:rPr>
              <m:sty m:val="p"/>
            </m:rPr>
            <w:rPr>
              <w:rFonts w:ascii="Cambria Math" w:hAnsi="Cambria Math"/>
              <w:sz w:val="24"/>
              <w:szCs w:val="24"/>
            </w:rPr>
            <m:t>0.7 ≤σ</m:t>
          </m:r>
          <m:r>
            <m:rPr>
              <m:sty m:val="p"/>
            </m:rPr>
            <w:rPr>
              <w:rFonts w:ascii="Cambria Math" w:hAnsi="Cambria Math" w:hint="eastAsia"/>
              <w:sz w:val="24"/>
              <w:szCs w:val="24"/>
            </w:rPr>
            <m:t>=</m:t>
          </m:r>
          <m:f>
            <m:fPr>
              <m:ctrlPr>
                <w:rPr>
                  <w:rFonts w:ascii="Cambria Math" w:hAnsi="Cambria Math"/>
                  <w:sz w:val="24"/>
                  <w:szCs w:val="24"/>
                </w:rPr>
              </m:ctrlPr>
            </m:fPr>
            <m:num>
              <m:r>
                <w:rPr>
                  <w:rFonts w:ascii="Cambria Math" w:hAnsi="Cambria Math"/>
                  <w:sz w:val="24"/>
                  <w:szCs w:val="24"/>
                </w:rPr>
                <m:t>Height</m:t>
              </m:r>
            </m:num>
            <m:den>
              <m:r>
                <w:rPr>
                  <w:rFonts w:ascii="Cambria Math" w:hAnsi="Cambria Math"/>
                  <w:sz w:val="24"/>
                  <w:szCs w:val="24"/>
                </w:rPr>
                <m:t>Width</m:t>
              </m:r>
            </m:den>
          </m:f>
          <m:r>
            <w:rPr>
              <w:rFonts w:ascii="Cambria Math" w:hAnsi="Cambria Math"/>
              <w:sz w:val="24"/>
              <w:szCs w:val="24"/>
            </w:rPr>
            <m:t>≤3.0</m:t>
          </m:r>
        </m:oMath>
      </m:oMathPara>
    </w:p>
    <w:bookmarkEnd w:id="152"/>
    <w:bookmarkEnd w:id="153"/>
    <w:bookmarkEnd w:id="154"/>
    <w:p w:rsidR="00EB326C" w:rsidRPr="00151274"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bookmarkStart w:id="155" w:name="OLE_LINK298"/>
      <w:bookmarkStart w:id="156" w:name="OLE_LINK299"/>
      <w:r>
        <w:rPr>
          <w:rFonts w:hint="eastAsia"/>
          <w:sz w:val="24"/>
          <w:szCs w:val="24"/>
        </w:rPr>
        <w:t>Figure 3-</w:t>
      </w:r>
      <w:r>
        <w:rPr>
          <w:sz w:val="24"/>
          <w:szCs w:val="24"/>
        </w:rPr>
        <w:t>3</w:t>
      </w:r>
      <w:r>
        <w:rPr>
          <w:rFonts w:hint="eastAsia"/>
          <w:sz w:val="24"/>
          <w:szCs w:val="24"/>
        </w:rPr>
        <w:t xml:space="preserve">, 3-4, 3-5 </w:t>
      </w:r>
      <w:r w:rsidRPr="00BE3647">
        <w:rPr>
          <w:sz w:val="24"/>
          <w:szCs w:val="24"/>
        </w:rPr>
        <w:t xml:space="preserve">are the segmentation results of hand gesture of images captured under different backgrounds, (a) are original images, (b) are results after converting the image from RGB to </w:t>
      </w:r>
      <w:proofErr w:type="spellStart"/>
      <w:r w:rsidRPr="00BE3647">
        <w:rPr>
          <w:sz w:val="24"/>
          <w:szCs w:val="24"/>
        </w:rPr>
        <w:t>YCgCr</w:t>
      </w:r>
      <w:proofErr w:type="spellEnd"/>
      <w:r w:rsidRPr="00BE3647">
        <w:rPr>
          <w:sz w:val="24"/>
          <w:szCs w:val="24"/>
        </w:rPr>
        <w:t xml:space="preserve"> color space, </w:t>
      </w:r>
      <w:r w:rsidRPr="00BE3647">
        <w:rPr>
          <w:rFonts w:hint="eastAsia"/>
          <w:sz w:val="24"/>
          <w:szCs w:val="24"/>
        </w:rPr>
        <w:t xml:space="preserve">and </w:t>
      </w:r>
      <w:r w:rsidRPr="00BE3647">
        <w:rPr>
          <w:sz w:val="24"/>
          <w:szCs w:val="24"/>
        </w:rPr>
        <w:t xml:space="preserve">the conversation will </w:t>
      </w:r>
      <w:r w:rsidRPr="00BE3647">
        <w:rPr>
          <w:rFonts w:hint="eastAsia"/>
          <w:sz w:val="24"/>
          <w:szCs w:val="24"/>
        </w:rPr>
        <w:t xml:space="preserve">separate </w:t>
      </w:r>
      <w:r w:rsidRPr="00BE3647">
        <w:rPr>
          <w:sz w:val="24"/>
          <w:szCs w:val="24"/>
        </w:rPr>
        <w:t xml:space="preserve">the illumination info of images to the component of Y and </w:t>
      </w:r>
      <w:proofErr w:type="spellStart"/>
      <w:r w:rsidRPr="00BE3647">
        <w:rPr>
          <w:sz w:val="24"/>
          <w:szCs w:val="24"/>
        </w:rPr>
        <w:t>choma</w:t>
      </w:r>
      <w:proofErr w:type="spellEnd"/>
      <w:r w:rsidRPr="00BE3647">
        <w:rPr>
          <w:sz w:val="24"/>
          <w:szCs w:val="24"/>
        </w:rPr>
        <w:t xml:space="preserve"> info to Cg and Cr, (c) are binary images with white areas detected as skin and black areas non-skin after binarization by thresholding, and (d) are final segmentation results with only hand gesture regions contained after denoising.</w:t>
      </w:r>
    </w:p>
    <w:p w:rsidR="00EB326C" w:rsidRPr="00AA3698" w:rsidRDefault="00EB326C" w:rsidP="00A20033">
      <w:pPr>
        <w:snapToGrid w:val="0"/>
        <w:spacing w:line="400" w:lineRule="atLeast"/>
        <w:jc w:val="center"/>
        <w:rPr>
          <w:szCs w:val="21"/>
        </w:rPr>
      </w:pPr>
    </w:p>
    <w:p w:rsidR="00EB326C" w:rsidRDefault="00EB326C" w:rsidP="00A20033">
      <w:pPr>
        <w:snapToGrid w:val="0"/>
        <w:spacing w:line="400" w:lineRule="atLeast"/>
        <w:jc w:val="center"/>
        <w:rPr>
          <w:szCs w:val="21"/>
        </w:rPr>
      </w:pPr>
      <w:r w:rsidRPr="00A55685">
        <w:rPr>
          <w:noProof/>
          <w:szCs w:val="21"/>
        </w:rPr>
        <w:drawing>
          <wp:inline distT="0" distB="0" distL="0" distR="0" wp14:anchorId="2BFA91CC" wp14:editId="46B817F9">
            <wp:extent cx="4275118" cy="712519"/>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_8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4961" cy="717493"/>
                    </a:xfrm>
                    <a:prstGeom prst="rect">
                      <a:avLst/>
                    </a:prstGeom>
                  </pic:spPr>
                </pic:pic>
              </a:graphicData>
            </a:graphic>
          </wp:inline>
        </w:drawing>
      </w:r>
    </w:p>
    <w:p w:rsidR="00EB326C" w:rsidRDefault="00EB326C" w:rsidP="00A20033">
      <w:pPr>
        <w:snapToGrid w:val="0"/>
        <w:spacing w:line="400" w:lineRule="atLeast"/>
        <w:jc w:val="center"/>
        <w:rPr>
          <w:szCs w:val="21"/>
        </w:rPr>
      </w:pPr>
      <w:r>
        <w:rPr>
          <w:rFonts w:hint="eastAsia"/>
          <w:szCs w:val="21"/>
        </w:rPr>
        <w:t>(</w:t>
      </w:r>
      <w:r>
        <w:rPr>
          <w:szCs w:val="21"/>
        </w:rPr>
        <w:t>a</w:t>
      </w:r>
      <w:r>
        <w:rPr>
          <w:rFonts w:hint="eastAsia"/>
          <w:szCs w:val="21"/>
        </w:rPr>
        <w:t>)</w:t>
      </w:r>
      <w:r>
        <w:rPr>
          <w:szCs w:val="21"/>
        </w:rPr>
        <w:t xml:space="preserve">          </w:t>
      </w:r>
      <w:proofErr w:type="gramStart"/>
      <w:r>
        <w:rPr>
          <w:szCs w:val="21"/>
        </w:rPr>
        <w:t xml:space="preserve">   (</w:t>
      </w:r>
      <w:proofErr w:type="gramEnd"/>
      <w:r>
        <w:rPr>
          <w:szCs w:val="21"/>
        </w:rPr>
        <w:t xml:space="preserve">b)             </w:t>
      </w:r>
      <w:r>
        <w:rPr>
          <w:rFonts w:hint="eastAsia"/>
          <w:szCs w:val="21"/>
        </w:rPr>
        <w:t xml:space="preserve"> (</w:t>
      </w:r>
      <w:r>
        <w:rPr>
          <w:szCs w:val="21"/>
        </w:rPr>
        <w:t>c</w:t>
      </w:r>
      <w:r>
        <w:rPr>
          <w:rFonts w:hint="eastAsia"/>
          <w:szCs w:val="21"/>
        </w:rPr>
        <w:t>)</w:t>
      </w:r>
      <w:r>
        <w:rPr>
          <w:szCs w:val="21"/>
        </w:rPr>
        <w:t xml:space="preserve">              (d)</w:t>
      </w:r>
    </w:p>
    <w:p w:rsidR="00EB326C" w:rsidRDefault="00EB326C" w:rsidP="00A20033">
      <w:pPr>
        <w:snapToGrid w:val="0"/>
        <w:spacing w:line="400" w:lineRule="atLeast"/>
        <w:jc w:val="center"/>
        <w:rPr>
          <w:szCs w:val="21"/>
        </w:rPr>
      </w:pPr>
    </w:p>
    <w:p w:rsidR="00EB326C" w:rsidRDefault="00EB326C" w:rsidP="00A20033">
      <w:pPr>
        <w:snapToGrid w:val="0"/>
        <w:spacing w:line="400" w:lineRule="atLeast"/>
        <w:jc w:val="center"/>
        <w:rPr>
          <w:szCs w:val="21"/>
        </w:rPr>
      </w:pPr>
      <w:bookmarkStart w:id="157" w:name="_Toc480558750"/>
      <w:r w:rsidRPr="001655A0">
        <w:rPr>
          <w:szCs w:val="21"/>
        </w:rPr>
        <w:t>Figure 3-</w:t>
      </w:r>
      <w:r w:rsidRPr="001655A0">
        <w:rPr>
          <w:szCs w:val="21"/>
        </w:rPr>
        <w:fldChar w:fldCharType="begin"/>
      </w:r>
      <w:r w:rsidRPr="001655A0">
        <w:rPr>
          <w:szCs w:val="21"/>
        </w:rPr>
        <w:instrText xml:space="preserve"> SEQ Figure_3- \* ARABIC </w:instrText>
      </w:r>
      <w:r w:rsidRPr="001655A0">
        <w:rPr>
          <w:szCs w:val="21"/>
        </w:rPr>
        <w:fldChar w:fldCharType="separate"/>
      </w:r>
      <w:r w:rsidR="009B1A3C">
        <w:rPr>
          <w:noProof/>
          <w:szCs w:val="21"/>
        </w:rPr>
        <w:t>3</w:t>
      </w:r>
      <w:r w:rsidRPr="001655A0">
        <w:rPr>
          <w:szCs w:val="21"/>
        </w:rPr>
        <w:fldChar w:fldCharType="end"/>
      </w:r>
      <w:r w:rsidR="00DD430A">
        <w:rPr>
          <w:szCs w:val="21"/>
        </w:rPr>
        <w:t xml:space="preserve">. </w:t>
      </w:r>
      <w:r w:rsidR="00363130">
        <w:rPr>
          <w:szCs w:val="21"/>
        </w:rPr>
        <w:t>G</w:t>
      </w:r>
      <w:r w:rsidRPr="00A55685">
        <w:rPr>
          <w:szCs w:val="21"/>
        </w:rPr>
        <w:t>esture se</w:t>
      </w:r>
      <w:r w:rsidR="00DD430A">
        <w:rPr>
          <w:szCs w:val="21"/>
        </w:rPr>
        <w:t xml:space="preserve">gmentation result </w:t>
      </w:r>
      <w:r w:rsidR="00EE6AC8">
        <w:rPr>
          <w:szCs w:val="21"/>
        </w:rPr>
        <w:t>under</w:t>
      </w:r>
      <w:r w:rsidR="00DD430A">
        <w:rPr>
          <w:szCs w:val="21"/>
        </w:rPr>
        <w:t xml:space="preserve"> </w:t>
      </w:r>
      <w:r w:rsidRPr="00A55685">
        <w:rPr>
          <w:szCs w:val="21"/>
        </w:rPr>
        <w:t>simple background</w:t>
      </w:r>
      <w:bookmarkEnd w:id="157"/>
    </w:p>
    <w:p w:rsidR="0085373B" w:rsidRPr="00EE6AC8" w:rsidRDefault="0085373B" w:rsidP="00A20033">
      <w:pPr>
        <w:snapToGrid w:val="0"/>
        <w:spacing w:line="400" w:lineRule="atLeast"/>
        <w:jc w:val="center"/>
        <w:rPr>
          <w:szCs w:val="21"/>
        </w:rPr>
      </w:pPr>
    </w:p>
    <w:p w:rsidR="00EB326C" w:rsidRDefault="00EB326C" w:rsidP="00A20033">
      <w:pPr>
        <w:snapToGrid w:val="0"/>
        <w:spacing w:line="400" w:lineRule="atLeast"/>
        <w:ind w:firstLine="420"/>
        <w:rPr>
          <w:sz w:val="24"/>
          <w:szCs w:val="24"/>
        </w:rPr>
      </w:pPr>
      <w:r w:rsidRPr="00FD69B9">
        <w:rPr>
          <w:sz w:val="24"/>
          <w:szCs w:val="24"/>
        </w:rPr>
        <w:lastRenderedPageBreak/>
        <w:t xml:space="preserve">In </w:t>
      </w:r>
      <w:r>
        <w:rPr>
          <w:sz w:val="24"/>
          <w:szCs w:val="24"/>
        </w:rPr>
        <w:t>figure 3</w:t>
      </w:r>
      <w:r>
        <w:rPr>
          <w:rFonts w:hint="eastAsia"/>
          <w:sz w:val="24"/>
          <w:szCs w:val="24"/>
        </w:rPr>
        <w:t>-</w:t>
      </w:r>
      <w:r>
        <w:rPr>
          <w:sz w:val="24"/>
          <w:szCs w:val="24"/>
        </w:rPr>
        <w:t>3</w:t>
      </w:r>
      <w:r w:rsidRPr="00FD69B9">
        <w:rPr>
          <w:sz w:val="24"/>
          <w:szCs w:val="24"/>
        </w:rPr>
        <w:t>, we can clearly get from (c) that this image (a) still contains two pieces of skin-like regions in its background even it seems to be captured under a pure black one.</w:t>
      </w:r>
    </w:p>
    <w:p w:rsidR="00EB326C" w:rsidRPr="0035155C" w:rsidRDefault="00EB326C" w:rsidP="00A20033">
      <w:pPr>
        <w:snapToGrid w:val="0"/>
        <w:spacing w:line="400" w:lineRule="atLeast"/>
        <w:jc w:val="center"/>
        <w:rPr>
          <w:szCs w:val="21"/>
        </w:rPr>
      </w:pPr>
    </w:p>
    <w:p w:rsidR="00EB326C" w:rsidRDefault="00EB326C" w:rsidP="00A20033">
      <w:pPr>
        <w:snapToGrid w:val="0"/>
        <w:spacing w:line="400" w:lineRule="atLeast"/>
        <w:jc w:val="center"/>
        <w:rPr>
          <w:szCs w:val="21"/>
        </w:rPr>
      </w:pPr>
      <w:r w:rsidRPr="007B60E5">
        <w:rPr>
          <w:noProof/>
          <w:szCs w:val="21"/>
        </w:rPr>
        <w:drawing>
          <wp:inline distT="0" distB="0" distL="0" distR="0" wp14:anchorId="1F7C95A2" wp14:editId="09852A18">
            <wp:extent cx="4156364" cy="643169"/>
            <wp:effectExtent l="0" t="0" r="0" b="508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_8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42217" cy="671929"/>
                    </a:xfrm>
                    <a:prstGeom prst="rect">
                      <a:avLst/>
                    </a:prstGeom>
                  </pic:spPr>
                </pic:pic>
              </a:graphicData>
            </a:graphic>
          </wp:inline>
        </w:drawing>
      </w:r>
    </w:p>
    <w:p w:rsidR="00EB326C" w:rsidRDefault="00EB326C" w:rsidP="00A20033">
      <w:pPr>
        <w:snapToGrid w:val="0"/>
        <w:spacing w:line="400" w:lineRule="atLeast"/>
        <w:jc w:val="center"/>
        <w:rPr>
          <w:szCs w:val="21"/>
        </w:rPr>
      </w:pPr>
      <w:r w:rsidRPr="007B60E5">
        <w:rPr>
          <w:rFonts w:hint="eastAsia"/>
          <w:szCs w:val="21"/>
        </w:rPr>
        <w:t>(a)</w:t>
      </w:r>
      <w:r>
        <w:rPr>
          <w:szCs w:val="21"/>
        </w:rPr>
        <w:t xml:space="preserve">          </w:t>
      </w:r>
      <w:r w:rsidRPr="007B60E5">
        <w:rPr>
          <w:rFonts w:hint="eastAsia"/>
          <w:szCs w:val="21"/>
        </w:rPr>
        <w:t xml:space="preserve"> </w:t>
      </w:r>
      <w:proofErr w:type="gramStart"/>
      <w:r w:rsidRPr="007B60E5">
        <w:rPr>
          <w:rFonts w:hint="eastAsia"/>
          <w:szCs w:val="21"/>
        </w:rPr>
        <w:t xml:space="preserve">   (</w:t>
      </w:r>
      <w:proofErr w:type="gramEnd"/>
      <w:r w:rsidRPr="007B60E5">
        <w:rPr>
          <w:rFonts w:hint="eastAsia"/>
          <w:szCs w:val="21"/>
        </w:rPr>
        <w:t>b)</w:t>
      </w:r>
      <w:r>
        <w:rPr>
          <w:szCs w:val="21"/>
        </w:rPr>
        <w:t xml:space="preserve">          </w:t>
      </w:r>
      <w:r>
        <w:rPr>
          <w:rFonts w:hint="eastAsia"/>
          <w:szCs w:val="21"/>
        </w:rPr>
        <w:t xml:space="preserve"> </w:t>
      </w:r>
      <w:r w:rsidRPr="007B60E5">
        <w:rPr>
          <w:rFonts w:hint="eastAsia"/>
          <w:szCs w:val="21"/>
        </w:rPr>
        <w:t xml:space="preserve">  (</w:t>
      </w:r>
      <w:r w:rsidRPr="007B60E5">
        <w:rPr>
          <w:szCs w:val="21"/>
        </w:rPr>
        <w:t>c</w:t>
      </w:r>
      <w:r w:rsidRPr="007B60E5">
        <w:rPr>
          <w:rFonts w:hint="eastAsia"/>
          <w:szCs w:val="21"/>
        </w:rPr>
        <w:t>)</w:t>
      </w:r>
      <w:r>
        <w:rPr>
          <w:szCs w:val="21"/>
        </w:rPr>
        <w:t xml:space="preserve">            </w:t>
      </w:r>
      <w:r>
        <w:rPr>
          <w:rFonts w:hint="eastAsia"/>
          <w:szCs w:val="21"/>
        </w:rPr>
        <w:t xml:space="preserve">  </w:t>
      </w:r>
      <w:r w:rsidRPr="007B60E5">
        <w:rPr>
          <w:rFonts w:hint="eastAsia"/>
          <w:szCs w:val="21"/>
        </w:rPr>
        <w:t>(d)</w:t>
      </w:r>
    </w:p>
    <w:p w:rsidR="00EB326C" w:rsidRPr="007B60E5" w:rsidRDefault="00EB326C" w:rsidP="00A20033">
      <w:pPr>
        <w:snapToGrid w:val="0"/>
        <w:spacing w:line="400" w:lineRule="atLeast"/>
        <w:jc w:val="center"/>
        <w:rPr>
          <w:szCs w:val="21"/>
        </w:rPr>
      </w:pPr>
    </w:p>
    <w:p w:rsidR="00EB326C" w:rsidRPr="007B60E5" w:rsidRDefault="00EB326C" w:rsidP="00A20033">
      <w:pPr>
        <w:pStyle w:val="af4"/>
        <w:jc w:val="center"/>
        <w:rPr>
          <w:rFonts w:ascii="Times New Roman"/>
          <w:sz w:val="21"/>
          <w:szCs w:val="21"/>
        </w:rPr>
      </w:pPr>
      <w:bookmarkStart w:id="158" w:name="_Toc480558751"/>
      <w:r w:rsidRPr="0097334D">
        <w:rPr>
          <w:rFonts w:ascii="Times New Roman"/>
          <w:sz w:val="21"/>
          <w:szCs w:val="21"/>
        </w:rPr>
        <w:t>Figure 3-</w:t>
      </w:r>
      <w:r w:rsidRPr="0097334D">
        <w:rPr>
          <w:rFonts w:ascii="Times New Roman"/>
          <w:sz w:val="21"/>
          <w:szCs w:val="21"/>
        </w:rPr>
        <w:fldChar w:fldCharType="begin"/>
      </w:r>
      <w:r w:rsidRPr="0097334D">
        <w:rPr>
          <w:rFonts w:ascii="Times New Roman"/>
          <w:sz w:val="21"/>
          <w:szCs w:val="21"/>
        </w:rPr>
        <w:instrText xml:space="preserve"> SEQ Figure_3- \* ARABIC </w:instrText>
      </w:r>
      <w:r w:rsidRPr="0097334D">
        <w:rPr>
          <w:rFonts w:ascii="Times New Roman"/>
          <w:sz w:val="21"/>
          <w:szCs w:val="21"/>
        </w:rPr>
        <w:fldChar w:fldCharType="separate"/>
      </w:r>
      <w:r w:rsidR="009B1A3C">
        <w:rPr>
          <w:rFonts w:ascii="Times New Roman"/>
          <w:noProof/>
          <w:sz w:val="21"/>
          <w:szCs w:val="21"/>
        </w:rPr>
        <w:t>4</w:t>
      </w:r>
      <w:r w:rsidRPr="0097334D">
        <w:rPr>
          <w:rFonts w:ascii="Times New Roman"/>
          <w:sz w:val="21"/>
          <w:szCs w:val="21"/>
        </w:rPr>
        <w:fldChar w:fldCharType="end"/>
      </w:r>
      <w:r>
        <w:rPr>
          <w:rFonts w:ascii="Times New Roman"/>
          <w:sz w:val="21"/>
          <w:szCs w:val="21"/>
        </w:rPr>
        <w:t xml:space="preserve">. </w:t>
      </w:r>
      <w:r w:rsidR="00F22A8C">
        <w:rPr>
          <w:rFonts w:ascii="Times New Roman"/>
          <w:sz w:val="21"/>
          <w:szCs w:val="21"/>
        </w:rPr>
        <w:t>G</w:t>
      </w:r>
      <w:r w:rsidRPr="007B60E5">
        <w:rPr>
          <w:rFonts w:ascii="Times New Roman"/>
          <w:sz w:val="21"/>
          <w:szCs w:val="21"/>
        </w:rPr>
        <w:t>estu</w:t>
      </w:r>
      <w:r w:rsidR="00866D4E">
        <w:rPr>
          <w:rFonts w:ascii="Times New Roman"/>
          <w:sz w:val="21"/>
          <w:szCs w:val="21"/>
        </w:rPr>
        <w:t xml:space="preserve">re segmentation result </w:t>
      </w:r>
      <w:r w:rsidR="00EE6AC8">
        <w:rPr>
          <w:rFonts w:ascii="Times New Roman"/>
          <w:sz w:val="21"/>
          <w:szCs w:val="21"/>
        </w:rPr>
        <w:t>under</w:t>
      </w:r>
      <w:r w:rsidR="00866D4E">
        <w:rPr>
          <w:rFonts w:ascii="Times New Roman"/>
          <w:sz w:val="21"/>
          <w:szCs w:val="21"/>
        </w:rPr>
        <w:t xml:space="preserve"> </w:t>
      </w:r>
      <w:r w:rsidRPr="007B60E5">
        <w:rPr>
          <w:rFonts w:ascii="Times New Roman"/>
          <w:sz w:val="21"/>
          <w:szCs w:val="21"/>
        </w:rPr>
        <w:t>complex background</w:t>
      </w:r>
      <w:bookmarkEnd w:id="158"/>
    </w:p>
    <w:p w:rsidR="00EB326C" w:rsidRPr="004F1FC6" w:rsidRDefault="00EB326C" w:rsidP="00A20033">
      <w:pPr>
        <w:snapToGrid w:val="0"/>
        <w:spacing w:line="400" w:lineRule="atLeast"/>
        <w:jc w:val="center"/>
        <w:rPr>
          <w:szCs w:val="21"/>
        </w:rPr>
      </w:pPr>
    </w:p>
    <w:p w:rsidR="00EB326C" w:rsidRPr="004F1FC6" w:rsidRDefault="00EB326C" w:rsidP="00A20033">
      <w:pPr>
        <w:snapToGrid w:val="0"/>
        <w:spacing w:line="400" w:lineRule="atLeast"/>
        <w:ind w:firstLine="420"/>
        <w:rPr>
          <w:sz w:val="24"/>
          <w:szCs w:val="24"/>
        </w:rPr>
      </w:pPr>
      <w:r w:rsidRPr="004F1FC6">
        <w:rPr>
          <w:sz w:val="24"/>
          <w:szCs w:val="24"/>
        </w:rPr>
        <w:t xml:space="preserve">Figure </w:t>
      </w:r>
      <w:r>
        <w:rPr>
          <w:sz w:val="24"/>
          <w:szCs w:val="24"/>
        </w:rPr>
        <w:t xml:space="preserve">3-4 </w:t>
      </w:r>
      <w:r w:rsidRPr="004F1FC6">
        <w:rPr>
          <w:sz w:val="24"/>
          <w:szCs w:val="24"/>
        </w:rPr>
        <w:t>is the segmentation result of an image with a more complex background, and it shows that even under a complex background, the hand gesture region can still be well located.</w:t>
      </w:r>
    </w:p>
    <w:p w:rsidR="00EB326C" w:rsidRPr="004F1FC6" w:rsidRDefault="00EB326C" w:rsidP="00A20033">
      <w:pPr>
        <w:snapToGrid w:val="0"/>
        <w:spacing w:line="400" w:lineRule="atLeast"/>
        <w:jc w:val="center"/>
        <w:rPr>
          <w:szCs w:val="21"/>
        </w:rPr>
      </w:pPr>
    </w:p>
    <w:p w:rsidR="00EB326C" w:rsidRPr="004F1FC6" w:rsidRDefault="00EB326C" w:rsidP="00A20033">
      <w:pPr>
        <w:snapToGrid w:val="0"/>
        <w:spacing w:line="400" w:lineRule="atLeast"/>
        <w:jc w:val="center"/>
        <w:rPr>
          <w:szCs w:val="21"/>
        </w:rPr>
      </w:pPr>
      <w:r w:rsidRPr="002D2FA3">
        <w:rPr>
          <w:noProof/>
          <w:szCs w:val="21"/>
        </w:rPr>
        <w:drawing>
          <wp:inline distT="0" distB="0" distL="0" distR="0" wp14:anchorId="54AC7DB6" wp14:editId="785F8249">
            <wp:extent cx="4197927" cy="1235860"/>
            <wp:effectExtent l="0" t="0" r="0" b="2540"/>
            <wp:docPr id="295" name="图片 295" descr="E:\BaiDuYun\Doctoral Thesis Materials\My Papers\Research on Hand Gesture Recognition Based on Convex Defect Detection and Density Distribution\Images\2-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aiDuYun\Doctoral Thesis Materials\My Papers\Research on Hand Gesture Recognition Based on Convex Defect Detection and Density Distribution\Images\2-8-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8421" cy="1241893"/>
                    </a:xfrm>
                    <a:prstGeom prst="rect">
                      <a:avLst/>
                    </a:prstGeom>
                    <a:noFill/>
                    <a:ln>
                      <a:noFill/>
                    </a:ln>
                  </pic:spPr>
                </pic:pic>
              </a:graphicData>
            </a:graphic>
          </wp:inline>
        </w:drawing>
      </w:r>
    </w:p>
    <w:p w:rsidR="00EB326C" w:rsidRDefault="00EB326C" w:rsidP="00A20033">
      <w:pPr>
        <w:snapToGrid w:val="0"/>
        <w:spacing w:line="400" w:lineRule="atLeast"/>
        <w:rPr>
          <w:szCs w:val="21"/>
        </w:rPr>
      </w:pPr>
      <w:r w:rsidRPr="004F1FC6">
        <w:rPr>
          <w:rFonts w:hint="eastAsia"/>
          <w:szCs w:val="21"/>
        </w:rPr>
        <w:t xml:space="preserve">         (a)</w:t>
      </w:r>
      <w:r>
        <w:rPr>
          <w:szCs w:val="21"/>
        </w:rPr>
        <w:t xml:space="preserve">  </w:t>
      </w:r>
      <w:r w:rsidRPr="004F1FC6">
        <w:rPr>
          <w:rFonts w:hint="eastAsia"/>
          <w:szCs w:val="21"/>
        </w:rPr>
        <w:t xml:space="preserve">   </w:t>
      </w:r>
      <w:r>
        <w:rPr>
          <w:szCs w:val="21"/>
        </w:rPr>
        <w:t xml:space="preserve">       </w:t>
      </w:r>
      <w:proofErr w:type="gramStart"/>
      <w:r>
        <w:rPr>
          <w:szCs w:val="21"/>
        </w:rPr>
        <w:t xml:space="preserve"> </w:t>
      </w:r>
      <w:r w:rsidRPr="004F1FC6">
        <w:rPr>
          <w:rFonts w:hint="eastAsia"/>
          <w:szCs w:val="21"/>
        </w:rPr>
        <w:t xml:space="preserve"> </w:t>
      </w:r>
      <w:r>
        <w:rPr>
          <w:szCs w:val="21"/>
        </w:rPr>
        <w:t xml:space="preserve"> </w:t>
      </w:r>
      <w:r w:rsidRPr="004F1FC6">
        <w:rPr>
          <w:rFonts w:hint="eastAsia"/>
          <w:szCs w:val="21"/>
        </w:rPr>
        <w:t>(</w:t>
      </w:r>
      <w:proofErr w:type="gramEnd"/>
      <w:r w:rsidRPr="004F1FC6">
        <w:rPr>
          <w:rFonts w:hint="eastAsia"/>
          <w:szCs w:val="21"/>
        </w:rPr>
        <w:t>b)</w:t>
      </w:r>
      <w:r>
        <w:rPr>
          <w:szCs w:val="21"/>
        </w:rPr>
        <w:t xml:space="preserve">             </w:t>
      </w:r>
      <w:r w:rsidRPr="004F1FC6">
        <w:rPr>
          <w:rFonts w:hint="eastAsia"/>
          <w:szCs w:val="21"/>
        </w:rPr>
        <w:t>(</w:t>
      </w:r>
      <w:r w:rsidRPr="004F1FC6">
        <w:rPr>
          <w:szCs w:val="21"/>
        </w:rPr>
        <w:t>c</w:t>
      </w:r>
      <w:r w:rsidRPr="004F1FC6">
        <w:rPr>
          <w:rFonts w:hint="eastAsia"/>
          <w:szCs w:val="21"/>
        </w:rPr>
        <w:t>)</w:t>
      </w:r>
      <w:r>
        <w:rPr>
          <w:szCs w:val="21"/>
        </w:rPr>
        <w:t xml:space="preserve">        </w:t>
      </w:r>
      <w:r>
        <w:rPr>
          <w:rFonts w:hint="eastAsia"/>
          <w:szCs w:val="21"/>
        </w:rPr>
        <w:t xml:space="preserve">    </w:t>
      </w:r>
      <w:r w:rsidRPr="004F1FC6">
        <w:rPr>
          <w:rFonts w:hint="eastAsia"/>
          <w:szCs w:val="21"/>
        </w:rPr>
        <w:t xml:space="preserve">  (d)</w:t>
      </w:r>
    </w:p>
    <w:p w:rsidR="00EB326C" w:rsidRPr="004F1FC6" w:rsidRDefault="00EB326C" w:rsidP="00A20033">
      <w:pPr>
        <w:snapToGrid w:val="0"/>
        <w:spacing w:line="400" w:lineRule="atLeast"/>
        <w:jc w:val="center"/>
        <w:rPr>
          <w:szCs w:val="21"/>
        </w:rPr>
      </w:pPr>
      <w:r>
        <w:rPr>
          <w:rFonts w:hint="eastAsia"/>
          <w:szCs w:val="21"/>
        </w:rPr>
        <w:t xml:space="preserve"> </w:t>
      </w:r>
    </w:p>
    <w:p w:rsidR="00EB326C" w:rsidRDefault="00EB326C" w:rsidP="00A20033">
      <w:pPr>
        <w:pStyle w:val="af4"/>
        <w:jc w:val="center"/>
        <w:rPr>
          <w:rFonts w:ascii="Times New Roman"/>
          <w:sz w:val="21"/>
          <w:szCs w:val="21"/>
        </w:rPr>
      </w:pPr>
      <w:bookmarkStart w:id="159" w:name="_Toc480558752"/>
      <w:r w:rsidRPr="00A266AE">
        <w:rPr>
          <w:rFonts w:ascii="Times New Roman"/>
          <w:sz w:val="21"/>
          <w:szCs w:val="21"/>
        </w:rPr>
        <w:t>Figure 3-</w:t>
      </w:r>
      <w:r w:rsidRPr="00A266AE">
        <w:rPr>
          <w:rFonts w:ascii="Times New Roman"/>
          <w:sz w:val="21"/>
          <w:szCs w:val="21"/>
        </w:rPr>
        <w:fldChar w:fldCharType="begin"/>
      </w:r>
      <w:r w:rsidRPr="00A266AE">
        <w:rPr>
          <w:rFonts w:ascii="Times New Roman"/>
          <w:sz w:val="21"/>
          <w:szCs w:val="21"/>
        </w:rPr>
        <w:instrText xml:space="preserve"> SEQ Figure_3- \* ARABIC </w:instrText>
      </w:r>
      <w:r w:rsidRPr="00A266AE">
        <w:rPr>
          <w:rFonts w:ascii="Times New Roman"/>
          <w:sz w:val="21"/>
          <w:szCs w:val="21"/>
        </w:rPr>
        <w:fldChar w:fldCharType="separate"/>
      </w:r>
      <w:r w:rsidR="009B1A3C">
        <w:rPr>
          <w:rFonts w:ascii="Times New Roman"/>
          <w:noProof/>
          <w:sz w:val="21"/>
          <w:szCs w:val="21"/>
        </w:rPr>
        <w:t>5</w:t>
      </w:r>
      <w:r w:rsidRPr="00A266AE">
        <w:rPr>
          <w:rFonts w:ascii="Times New Roman"/>
          <w:sz w:val="21"/>
          <w:szCs w:val="21"/>
        </w:rPr>
        <w:fldChar w:fldCharType="end"/>
      </w:r>
      <w:r w:rsidRPr="004F1FC6">
        <w:rPr>
          <w:rFonts w:ascii="Times New Roman"/>
          <w:sz w:val="21"/>
          <w:szCs w:val="21"/>
        </w:rPr>
        <w:t xml:space="preserve">. </w:t>
      </w:r>
      <w:r w:rsidR="002C7F54">
        <w:rPr>
          <w:rFonts w:ascii="Times New Roman"/>
          <w:sz w:val="21"/>
          <w:szCs w:val="21"/>
        </w:rPr>
        <w:t>G</w:t>
      </w:r>
      <w:r w:rsidR="00023B71" w:rsidRPr="00023B71">
        <w:rPr>
          <w:rFonts w:ascii="Times New Roman"/>
          <w:sz w:val="21"/>
          <w:szCs w:val="21"/>
        </w:rPr>
        <w:t>esture segmentation of image with noisy s</w:t>
      </w:r>
      <w:r w:rsidR="00FA0853">
        <w:rPr>
          <w:rFonts w:ascii="Times New Roman"/>
          <w:sz w:val="21"/>
          <w:szCs w:val="21"/>
        </w:rPr>
        <w:t>kin area contained</w:t>
      </w:r>
      <w:bookmarkEnd w:id="159"/>
    </w:p>
    <w:p w:rsidR="00EB326C" w:rsidRPr="00BB7E3B" w:rsidRDefault="00EB326C" w:rsidP="00A20033"/>
    <w:p w:rsidR="00EB326C" w:rsidRPr="005614DE" w:rsidRDefault="00EB326C" w:rsidP="00A20033">
      <w:pPr>
        <w:ind w:firstLine="420"/>
        <w:rPr>
          <w:sz w:val="24"/>
          <w:szCs w:val="24"/>
        </w:rPr>
      </w:pPr>
      <w:r w:rsidRPr="005614DE">
        <w:rPr>
          <w:sz w:val="24"/>
          <w:szCs w:val="24"/>
        </w:rPr>
        <w:t xml:space="preserve">Figure </w:t>
      </w:r>
      <w:r>
        <w:rPr>
          <w:sz w:val="24"/>
          <w:szCs w:val="24"/>
        </w:rPr>
        <w:t>3-5</w:t>
      </w:r>
      <w:r w:rsidRPr="005614DE">
        <w:rPr>
          <w:sz w:val="24"/>
          <w:szCs w:val="24"/>
        </w:rPr>
        <w:t xml:space="preserve"> can prove that by adopting fixed thresholding method, the algorithm proposed by this paper can successfully remove those skin-like areas or noisy skin areas.</w:t>
      </w:r>
    </w:p>
    <w:bookmarkEnd w:id="155"/>
    <w:bookmarkEnd w:id="156"/>
    <w:p w:rsidR="00EB326C" w:rsidRPr="005D2568" w:rsidRDefault="00EB326C" w:rsidP="00A20033">
      <w:pPr>
        <w:snapToGrid w:val="0"/>
        <w:spacing w:line="400" w:lineRule="atLeast"/>
        <w:rPr>
          <w:sz w:val="24"/>
          <w:szCs w:val="24"/>
        </w:rPr>
      </w:pPr>
    </w:p>
    <w:p w:rsidR="00EB326C" w:rsidRDefault="00EB326C" w:rsidP="00A20033">
      <w:pPr>
        <w:snapToGrid w:val="0"/>
        <w:spacing w:line="400" w:lineRule="atLeast"/>
        <w:rPr>
          <w:sz w:val="24"/>
          <w:szCs w:val="24"/>
        </w:rPr>
      </w:pPr>
    </w:p>
    <w:p w:rsidR="00EB326C" w:rsidRDefault="00EB326C" w:rsidP="00A20033">
      <w:pPr>
        <w:snapToGrid w:val="0"/>
        <w:spacing w:line="400" w:lineRule="atLeast"/>
        <w:rPr>
          <w:sz w:val="24"/>
          <w:szCs w:val="24"/>
        </w:rPr>
      </w:pPr>
    </w:p>
    <w:p w:rsidR="00EB326C" w:rsidRDefault="00EB326C" w:rsidP="00A20033">
      <w:pPr>
        <w:pStyle w:val="1"/>
        <w:jc w:val="center"/>
      </w:pPr>
      <w:bookmarkStart w:id="160" w:name="_Toc480819070"/>
      <w:r>
        <w:rPr>
          <w:rFonts w:hint="eastAsia"/>
        </w:rPr>
        <w:lastRenderedPageBreak/>
        <w:t xml:space="preserve">IV. </w:t>
      </w:r>
      <w:bookmarkStart w:id="161" w:name="OLE_LINK305"/>
      <w:bookmarkStart w:id="162" w:name="OLE_LINK306"/>
      <w:r>
        <w:rPr>
          <w:rFonts w:hint="eastAsia"/>
        </w:rPr>
        <w:t>Hand gesture features extraction</w:t>
      </w:r>
      <w:bookmarkEnd w:id="160"/>
    </w:p>
    <w:p w:rsidR="00EB326C" w:rsidRPr="00C65F0D" w:rsidRDefault="00EB326C" w:rsidP="00A20033">
      <w:pPr>
        <w:pStyle w:val="2"/>
        <w:rPr>
          <w:rFonts w:ascii="Times New Roman" w:hAnsi="Times New Roman"/>
        </w:rPr>
      </w:pPr>
      <w:bookmarkStart w:id="163" w:name="_Toc480819071"/>
      <w:bookmarkEnd w:id="161"/>
      <w:bookmarkEnd w:id="162"/>
      <w:r>
        <w:rPr>
          <w:rFonts w:ascii="Times New Roman" w:hAnsi="Times New Roman"/>
        </w:rPr>
        <w:t>4.1</w:t>
      </w:r>
      <w:r w:rsidRPr="00C65F0D">
        <w:rPr>
          <w:rFonts w:ascii="Times New Roman" w:hAnsi="Times New Roman"/>
        </w:rPr>
        <w:t xml:space="preserve"> </w:t>
      </w:r>
      <w:r>
        <w:rPr>
          <w:rFonts w:ascii="Times New Roman" w:hAnsi="Times New Roman"/>
        </w:rPr>
        <w:t>Gesture convex defect detection</w:t>
      </w:r>
      <w:bookmarkEnd w:id="163"/>
    </w:p>
    <w:p w:rsidR="00EB326C" w:rsidRDefault="00EB326C" w:rsidP="00A20033">
      <w:pPr>
        <w:pStyle w:val="3"/>
      </w:pPr>
      <w:bookmarkStart w:id="164" w:name="_Toc480819072"/>
      <w:r>
        <w:t>4.1.1 Convex defect and</w:t>
      </w:r>
      <w:r>
        <w:rPr>
          <w:rFonts w:hint="eastAsia"/>
        </w:rPr>
        <w:t xml:space="preserve"> </w:t>
      </w:r>
      <w:r>
        <w:t>f</w:t>
      </w:r>
      <w:r>
        <w:rPr>
          <w:rFonts w:hint="eastAsia"/>
        </w:rPr>
        <w:t>ingertip detection</w:t>
      </w:r>
      <w:bookmarkEnd w:id="164"/>
    </w:p>
    <w:p w:rsidR="00EB326C" w:rsidRDefault="00EB326C" w:rsidP="00A20033">
      <w:pPr>
        <w:tabs>
          <w:tab w:val="left" w:pos="8190"/>
        </w:tabs>
        <w:snapToGrid w:val="0"/>
        <w:spacing w:line="400" w:lineRule="exact"/>
        <w:ind w:firstLineChars="200" w:firstLine="480"/>
        <w:rPr>
          <w:sz w:val="24"/>
          <w:szCs w:val="24"/>
        </w:rPr>
      </w:pPr>
      <w:bookmarkStart w:id="165" w:name="OLE_LINK198"/>
      <w:bookmarkStart w:id="166" w:name="OLE_LINK199"/>
      <w:r w:rsidRPr="002D425C">
        <w:rPr>
          <w:sz w:val="24"/>
          <w:szCs w:val="24"/>
        </w:rPr>
        <w:t>In issues involving human hands such as sign language recognition and gesture recognition, fingertip is one of the most popular characteristics, because the number of fingertips can be considered to be the number of fingers and the direction of fingertips can effectively express the stretch information of fingers.</w:t>
      </w:r>
      <w:bookmarkEnd w:id="165"/>
      <w:bookmarkEnd w:id="166"/>
      <w:r w:rsidRPr="002D425C">
        <w:rPr>
          <w:sz w:val="24"/>
          <w:szCs w:val="24"/>
        </w:rPr>
        <w:t xml:space="preserve"> Contour analysis is a commonly used method for fingertip detection, which achieves the location of fingertip based on geometric features of contour, such as the edge curvature method used in liter</w:t>
      </w:r>
      <w:r>
        <w:rPr>
          <w:sz w:val="24"/>
          <w:szCs w:val="24"/>
        </w:rPr>
        <w:t xml:space="preserve">ature </w:t>
      </w:r>
      <w:r>
        <w:rPr>
          <w:rFonts w:hint="eastAsia"/>
          <w:sz w:val="24"/>
          <w:szCs w:val="24"/>
        </w:rPr>
        <w:t>[</w:t>
      </w:r>
      <w:r w:rsidRPr="002D425C">
        <w:rPr>
          <w:sz w:val="24"/>
          <w:szCs w:val="24"/>
        </w:rPr>
        <w:endnoteReference w:id="57"/>
      </w:r>
      <w:r>
        <w:rPr>
          <w:rFonts w:hint="eastAsia"/>
          <w:sz w:val="24"/>
          <w:szCs w:val="24"/>
        </w:rPr>
        <w:t>]</w:t>
      </w:r>
      <w:r w:rsidRPr="002D425C">
        <w:rPr>
          <w:sz w:val="24"/>
          <w:szCs w:val="24"/>
        </w:rPr>
        <w:t xml:space="preserve"> for contour detection, and the least square e</w:t>
      </w:r>
      <w:r>
        <w:rPr>
          <w:sz w:val="24"/>
          <w:szCs w:val="24"/>
        </w:rPr>
        <w:t xml:space="preserve">llipse fitting method used in </w:t>
      </w:r>
      <w:r>
        <w:rPr>
          <w:rFonts w:hint="eastAsia"/>
          <w:sz w:val="24"/>
          <w:szCs w:val="24"/>
        </w:rPr>
        <w:t>[</w:t>
      </w:r>
      <w:r w:rsidRPr="002D425C">
        <w:rPr>
          <w:sz w:val="24"/>
          <w:szCs w:val="24"/>
        </w:rPr>
        <w:endnoteReference w:id="58"/>
      </w:r>
      <w:r>
        <w:rPr>
          <w:rFonts w:hint="eastAsia"/>
          <w:sz w:val="24"/>
          <w:szCs w:val="24"/>
        </w:rPr>
        <w:t>]</w:t>
      </w:r>
      <w:r w:rsidRPr="002D425C">
        <w:rPr>
          <w:sz w:val="24"/>
          <w:szCs w:val="24"/>
        </w:rPr>
        <w:t xml:space="preserve"> for fingertip detection, </w:t>
      </w:r>
      <w:bookmarkStart w:id="167" w:name="OLE_LINK200"/>
      <w:bookmarkStart w:id="168" w:name="OLE_LINK201"/>
      <w:r w:rsidRPr="002D425C">
        <w:rPr>
          <w:sz w:val="24"/>
          <w:szCs w:val="24"/>
        </w:rPr>
        <w:t xml:space="preserve">this kind of algorithms require high accuracy of contour and a large amount of </w:t>
      </w:r>
      <w:proofErr w:type="gramStart"/>
      <w:r w:rsidRPr="002D425C">
        <w:rPr>
          <w:sz w:val="24"/>
          <w:szCs w:val="24"/>
        </w:rPr>
        <w:t>computation, and</w:t>
      </w:r>
      <w:proofErr w:type="gramEnd"/>
      <w:r w:rsidRPr="002D425C">
        <w:rPr>
          <w:sz w:val="24"/>
          <w:szCs w:val="24"/>
        </w:rPr>
        <w:t xml:space="preserve"> are very dependent on the quality of gesture segmentation.</w:t>
      </w:r>
      <w:bookmarkEnd w:id="167"/>
      <w:bookmarkEnd w:id="168"/>
      <w:r w:rsidRPr="002D425C">
        <w:rPr>
          <w:sz w:val="24"/>
          <w:szCs w:val="24"/>
        </w:rPr>
        <w:t xml:space="preserve"> In this paper, a method of fingertip detection based on convex defect is adopted.</w:t>
      </w:r>
    </w:p>
    <w:p w:rsidR="00EB326C" w:rsidRDefault="00EB326C" w:rsidP="00A20033">
      <w:pPr>
        <w:tabs>
          <w:tab w:val="left" w:pos="8190"/>
        </w:tabs>
        <w:snapToGrid w:val="0"/>
        <w:spacing w:line="400" w:lineRule="exact"/>
        <w:ind w:firstLineChars="200" w:firstLine="480"/>
        <w:rPr>
          <w:sz w:val="24"/>
          <w:szCs w:val="24"/>
        </w:rPr>
      </w:pPr>
      <w:r>
        <w:rPr>
          <w:sz w:val="24"/>
          <w:szCs w:val="24"/>
        </w:rPr>
        <w:t>We first explain some concepts of convex defect.</w:t>
      </w:r>
    </w:p>
    <w:p w:rsidR="00EB326C" w:rsidRDefault="00EB326C" w:rsidP="00A20033">
      <w:pPr>
        <w:tabs>
          <w:tab w:val="left" w:pos="8190"/>
        </w:tabs>
        <w:snapToGrid w:val="0"/>
        <w:spacing w:line="400" w:lineRule="exact"/>
        <w:ind w:firstLineChars="200" w:firstLine="480"/>
        <w:rPr>
          <w:sz w:val="24"/>
          <w:szCs w:val="24"/>
        </w:rPr>
      </w:pPr>
      <w:r>
        <w:rPr>
          <w:sz w:val="24"/>
          <w:szCs w:val="24"/>
        </w:rPr>
        <w:t>1) Contour</w:t>
      </w:r>
    </w:p>
    <w:p w:rsidR="00EB326C" w:rsidRPr="003F14AE" w:rsidRDefault="00EB326C" w:rsidP="00A20033">
      <w:pPr>
        <w:tabs>
          <w:tab w:val="left" w:pos="8190"/>
        </w:tabs>
        <w:snapToGrid w:val="0"/>
        <w:spacing w:line="400" w:lineRule="exact"/>
        <w:ind w:firstLineChars="200" w:firstLine="480"/>
        <w:rPr>
          <w:sz w:val="24"/>
          <w:szCs w:val="24"/>
        </w:rPr>
      </w:pPr>
      <w:r>
        <w:rPr>
          <w:sz w:val="24"/>
          <w:szCs w:val="24"/>
        </w:rPr>
        <w:t xml:space="preserve">The contour of </w:t>
      </w:r>
      <w:r>
        <w:rPr>
          <w:rFonts w:hint="eastAsia"/>
          <w:sz w:val="24"/>
          <w:szCs w:val="24"/>
        </w:rPr>
        <w:t xml:space="preserve">hand </w:t>
      </w:r>
      <w:r>
        <w:rPr>
          <w:sz w:val="24"/>
          <w:szCs w:val="24"/>
        </w:rPr>
        <w:t>is a series of points which are the boundary pixels of the hand area</w:t>
      </w:r>
      <w:r>
        <w:rPr>
          <w:rFonts w:hint="eastAsia"/>
          <w:sz w:val="24"/>
          <w:szCs w:val="24"/>
        </w:rPr>
        <w:t>.</w:t>
      </w:r>
      <w:r>
        <w:rPr>
          <w:sz w:val="24"/>
          <w:szCs w:val="24"/>
        </w:rPr>
        <w:t xml:space="preserve"> </w:t>
      </w:r>
      <w:r>
        <w:rPr>
          <w:rFonts w:hint="eastAsia"/>
          <w:sz w:val="24"/>
          <w:szCs w:val="24"/>
        </w:rPr>
        <w:t>A</w:t>
      </w:r>
      <w:r>
        <w:rPr>
          <w:sz w:val="24"/>
          <w:szCs w:val="24"/>
        </w:rPr>
        <w:t>fter obtaining the contour</w:t>
      </w:r>
      <w:r>
        <w:rPr>
          <w:rFonts w:hint="eastAsia"/>
          <w:sz w:val="24"/>
          <w:szCs w:val="24"/>
        </w:rPr>
        <w:t>,</w:t>
      </w:r>
      <w:r>
        <w:rPr>
          <w:sz w:val="24"/>
          <w:szCs w:val="24"/>
        </w:rPr>
        <w:t xml:space="preserve"> the gesture and its shape then can be detected and recognized by using contours analysis</w:t>
      </w:r>
      <w:r>
        <w:rPr>
          <w:rFonts w:hint="eastAsia"/>
          <w:sz w:val="24"/>
          <w:szCs w:val="24"/>
        </w:rPr>
        <w:t xml:space="preserve">. Contour is </w:t>
      </w:r>
      <w:r>
        <w:rPr>
          <w:sz w:val="24"/>
          <w:szCs w:val="24"/>
        </w:rPr>
        <w:t>constituted</w:t>
      </w:r>
      <w:r>
        <w:rPr>
          <w:rFonts w:hint="eastAsia"/>
          <w:sz w:val="24"/>
          <w:szCs w:val="24"/>
        </w:rPr>
        <w:t xml:space="preserve"> by the connection of edges, c</w:t>
      </w:r>
      <w:r w:rsidRPr="002B17FA">
        <w:rPr>
          <w:sz w:val="24"/>
          <w:szCs w:val="24"/>
        </w:rPr>
        <w:t xml:space="preserve">ommon </w:t>
      </w:r>
      <w:r>
        <w:rPr>
          <w:rFonts w:hint="eastAsia"/>
          <w:sz w:val="24"/>
          <w:szCs w:val="24"/>
        </w:rPr>
        <w:t xml:space="preserve">edge </w:t>
      </w:r>
      <w:r w:rsidRPr="002B17FA">
        <w:rPr>
          <w:sz w:val="24"/>
          <w:szCs w:val="24"/>
        </w:rPr>
        <w:t>recognition algorithms contain Sobel, Canny, Prewitt, Roberts, and Fuzzy logic methods</w:t>
      </w:r>
      <w:r>
        <w:rPr>
          <w:rFonts w:hint="eastAsia"/>
          <w:sz w:val="24"/>
          <w:szCs w:val="24"/>
        </w:rPr>
        <w:t xml:space="preserve"> [</w:t>
      </w:r>
      <w:r w:rsidRPr="002914B1">
        <w:rPr>
          <w:sz w:val="24"/>
          <w:szCs w:val="24"/>
        </w:rPr>
        <w:endnoteReference w:id="59"/>
      </w:r>
      <w:r>
        <w:rPr>
          <w:rFonts w:hint="eastAsia"/>
          <w:sz w:val="24"/>
          <w:szCs w:val="24"/>
        </w:rPr>
        <w:t>]</w:t>
      </w:r>
      <w:r w:rsidRPr="002B17FA">
        <w:rPr>
          <w:sz w:val="24"/>
          <w:szCs w:val="24"/>
        </w:rPr>
        <w:t>.</w:t>
      </w:r>
      <w:r>
        <w:rPr>
          <w:rFonts w:hint="eastAsia"/>
          <w:sz w:val="24"/>
          <w:szCs w:val="24"/>
        </w:rPr>
        <w:t xml:space="preserve"> Here we use Canny edge detection method to extract the contour of hand gesture, in figure 4-1, the </w:t>
      </w:r>
      <w:r w:rsidRPr="00052687">
        <w:rPr>
          <w:sz w:val="24"/>
          <w:szCs w:val="24"/>
        </w:rPr>
        <w:t>red</w:t>
      </w:r>
      <w:r w:rsidRPr="00052687">
        <w:rPr>
          <w:rFonts w:hint="eastAsia"/>
          <w:sz w:val="24"/>
          <w:szCs w:val="24"/>
        </w:rPr>
        <w:t xml:space="preserve"> </w:t>
      </w:r>
      <w:r>
        <w:rPr>
          <w:rFonts w:hint="eastAsia"/>
          <w:sz w:val="24"/>
          <w:szCs w:val="24"/>
        </w:rPr>
        <w:t>curve is the contour of hand gesture in the figure.</w:t>
      </w:r>
    </w:p>
    <w:p w:rsidR="00EB326C" w:rsidRPr="00292976" w:rsidRDefault="00EB326C" w:rsidP="00A20033">
      <w:pPr>
        <w:snapToGrid w:val="0"/>
        <w:spacing w:line="400" w:lineRule="atLeast"/>
        <w:ind w:firstLineChars="100" w:firstLine="210"/>
        <w:jc w:val="center"/>
        <w:rPr>
          <w:szCs w:val="21"/>
        </w:rPr>
      </w:pPr>
    </w:p>
    <w:p w:rsidR="00EB326C" w:rsidRPr="00292976" w:rsidRDefault="00EB326C" w:rsidP="00A20033">
      <w:pPr>
        <w:snapToGrid w:val="0"/>
        <w:spacing w:line="400" w:lineRule="atLeast"/>
        <w:ind w:firstLineChars="100" w:firstLine="210"/>
        <w:jc w:val="center"/>
        <w:rPr>
          <w:szCs w:val="21"/>
        </w:rPr>
      </w:pPr>
      <w:r>
        <w:rPr>
          <w:noProof/>
          <w:szCs w:val="21"/>
        </w:rPr>
        <w:lastRenderedPageBreak/>
        <w:drawing>
          <wp:inline distT="0" distB="0" distL="0" distR="0" wp14:anchorId="03161C31" wp14:editId="0244260C">
            <wp:extent cx="2684007" cy="2133600"/>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94785" cy="2142168"/>
                    </a:xfrm>
                    <a:prstGeom prst="rect">
                      <a:avLst/>
                    </a:prstGeom>
                  </pic:spPr>
                </pic:pic>
              </a:graphicData>
            </a:graphic>
          </wp:inline>
        </w:drawing>
      </w:r>
    </w:p>
    <w:p w:rsidR="00EB326C" w:rsidRDefault="00EB326C" w:rsidP="00A20033">
      <w:pPr>
        <w:snapToGrid w:val="0"/>
        <w:spacing w:line="400" w:lineRule="atLeast"/>
        <w:ind w:firstLineChars="100" w:firstLine="210"/>
        <w:jc w:val="center"/>
        <w:rPr>
          <w:szCs w:val="21"/>
        </w:rPr>
      </w:pPr>
    </w:p>
    <w:p w:rsidR="00EB326C" w:rsidRDefault="00EB326C" w:rsidP="00A20033">
      <w:pPr>
        <w:snapToGrid w:val="0"/>
        <w:spacing w:line="400" w:lineRule="atLeast"/>
        <w:ind w:firstLineChars="100" w:firstLine="210"/>
        <w:jc w:val="center"/>
        <w:rPr>
          <w:szCs w:val="21"/>
        </w:rPr>
      </w:pPr>
      <w:bookmarkStart w:id="169" w:name="_Toc480558753"/>
      <w:r w:rsidRPr="00182BFA">
        <w:rPr>
          <w:szCs w:val="21"/>
        </w:rPr>
        <w:t>Figure 4-</w:t>
      </w:r>
      <w:r w:rsidRPr="00182BFA">
        <w:rPr>
          <w:szCs w:val="21"/>
        </w:rPr>
        <w:fldChar w:fldCharType="begin"/>
      </w:r>
      <w:r w:rsidRPr="00182BFA">
        <w:rPr>
          <w:szCs w:val="21"/>
        </w:rPr>
        <w:instrText xml:space="preserve"> SEQ Figure_4- \* ARABIC </w:instrText>
      </w:r>
      <w:r w:rsidRPr="00182BFA">
        <w:rPr>
          <w:szCs w:val="21"/>
        </w:rPr>
        <w:fldChar w:fldCharType="separate"/>
      </w:r>
      <w:r w:rsidR="009B1A3C">
        <w:rPr>
          <w:noProof/>
          <w:szCs w:val="21"/>
        </w:rPr>
        <w:t>1</w:t>
      </w:r>
      <w:r w:rsidRPr="00182BFA">
        <w:rPr>
          <w:szCs w:val="21"/>
        </w:rPr>
        <w:fldChar w:fldCharType="end"/>
      </w:r>
      <w:r w:rsidRPr="006616B6">
        <w:rPr>
          <w:szCs w:val="21"/>
        </w:rPr>
        <w:t xml:space="preserve">. </w:t>
      </w:r>
      <w:r w:rsidRPr="006616B6">
        <w:rPr>
          <w:rFonts w:hint="eastAsia"/>
          <w:szCs w:val="21"/>
        </w:rPr>
        <w:t>Detected contour of hand gesture</w:t>
      </w:r>
      <w:bookmarkEnd w:id="169"/>
    </w:p>
    <w:p w:rsidR="00EB326C" w:rsidRPr="00182BFA" w:rsidRDefault="00EB326C" w:rsidP="00A20033">
      <w:pPr>
        <w:snapToGrid w:val="0"/>
        <w:spacing w:line="400" w:lineRule="atLeast"/>
        <w:ind w:firstLineChars="100" w:firstLine="210"/>
        <w:jc w:val="center"/>
        <w:rPr>
          <w:szCs w:val="21"/>
        </w:rPr>
      </w:pPr>
    </w:p>
    <w:p w:rsidR="00EB326C" w:rsidRDefault="00EB326C" w:rsidP="00A20033">
      <w:pPr>
        <w:tabs>
          <w:tab w:val="left" w:pos="8190"/>
        </w:tabs>
        <w:snapToGrid w:val="0"/>
        <w:spacing w:line="400" w:lineRule="exact"/>
        <w:ind w:firstLineChars="200" w:firstLine="480"/>
        <w:rPr>
          <w:sz w:val="24"/>
          <w:szCs w:val="24"/>
        </w:rPr>
      </w:pPr>
      <w:r>
        <w:rPr>
          <w:sz w:val="24"/>
          <w:szCs w:val="24"/>
        </w:rPr>
        <w:t>2) Convex hull</w:t>
      </w: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t>The convex hull of hand gesture contour is the convex polygon surrounded by all the convex vertices in gesture contour, as shown in figure 4-</w:t>
      </w:r>
      <w:r>
        <w:rPr>
          <w:sz w:val="24"/>
          <w:szCs w:val="24"/>
        </w:rPr>
        <w:t>2</w:t>
      </w:r>
      <w:r>
        <w:rPr>
          <w:rFonts w:hint="eastAsia"/>
          <w:sz w:val="24"/>
          <w:szCs w:val="24"/>
        </w:rPr>
        <w:t xml:space="preserve"> (a), the polygon composed </w:t>
      </w:r>
      <w:r w:rsidRPr="001046A6">
        <w:rPr>
          <w:rFonts w:hint="eastAsia"/>
          <w:sz w:val="24"/>
          <w:szCs w:val="24"/>
        </w:rPr>
        <w:t>by</w:t>
      </w:r>
      <w:r w:rsidRPr="00590894">
        <w:rPr>
          <w:rFonts w:hint="eastAsia"/>
          <w:sz w:val="24"/>
          <w:szCs w:val="24"/>
        </w:rPr>
        <w:t xml:space="preserve"> red</w:t>
      </w:r>
      <w:r w:rsidRPr="00590894">
        <w:rPr>
          <w:sz w:val="24"/>
          <w:szCs w:val="24"/>
        </w:rPr>
        <w:t xml:space="preserve"> curve</w:t>
      </w:r>
      <w:r w:rsidRPr="00590894">
        <w:rPr>
          <w:rFonts w:hint="eastAsia"/>
          <w:sz w:val="24"/>
          <w:szCs w:val="24"/>
        </w:rPr>
        <w:t xml:space="preserve"> </w:t>
      </w:r>
      <w:r>
        <w:rPr>
          <w:rFonts w:hint="eastAsia"/>
          <w:sz w:val="24"/>
          <w:szCs w:val="24"/>
        </w:rPr>
        <w:t>is the convex hull of hand gesture in the figure, and (b) is the separated convex hull extracted from (a).</w:t>
      </w:r>
      <w:r>
        <w:rPr>
          <w:sz w:val="24"/>
          <w:szCs w:val="24"/>
        </w:rPr>
        <w:t xml:space="preserve"> </w:t>
      </w:r>
    </w:p>
    <w:p w:rsidR="00EB326C" w:rsidRPr="003845F9" w:rsidRDefault="00EB326C" w:rsidP="00A20033">
      <w:pPr>
        <w:snapToGrid w:val="0"/>
        <w:spacing w:line="400" w:lineRule="atLeast"/>
        <w:ind w:firstLineChars="100" w:firstLine="210"/>
        <w:jc w:val="center"/>
        <w:rPr>
          <w:szCs w:val="21"/>
        </w:rPr>
      </w:pPr>
    </w:p>
    <w:p w:rsidR="00EB326C" w:rsidRPr="00292976" w:rsidRDefault="00EB326C" w:rsidP="00A20033">
      <w:pPr>
        <w:snapToGrid w:val="0"/>
        <w:spacing w:line="400" w:lineRule="atLeast"/>
        <w:ind w:firstLineChars="100" w:firstLine="210"/>
        <w:jc w:val="center"/>
        <w:rPr>
          <w:szCs w:val="21"/>
        </w:rPr>
      </w:pPr>
      <w:r>
        <w:rPr>
          <w:noProof/>
          <w:szCs w:val="21"/>
        </w:rPr>
        <w:drawing>
          <wp:inline distT="0" distB="0" distL="0" distR="0" wp14:anchorId="0B744E37" wp14:editId="07E952C5">
            <wp:extent cx="2089490" cy="1652380"/>
            <wp:effectExtent l="0" t="0" r="6350" b="508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mp-a_副本.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8547" cy="1675358"/>
                    </a:xfrm>
                    <a:prstGeom prst="rect">
                      <a:avLst/>
                    </a:prstGeom>
                  </pic:spPr>
                </pic:pic>
              </a:graphicData>
            </a:graphic>
          </wp:inline>
        </w:drawing>
      </w:r>
      <w:r>
        <w:rPr>
          <w:noProof/>
          <w:szCs w:val="21"/>
        </w:rPr>
        <w:drawing>
          <wp:inline distT="0" distB="0" distL="0" distR="0" wp14:anchorId="1D1903AA" wp14:editId="63AE4599">
            <wp:extent cx="2006021" cy="1655086"/>
            <wp:effectExtent l="0" t="0" r="0" b="254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41158" cy="1684076"/>
                    </a:xfrm>
                    <a:prstGeom prst="rect">
                      <a:avLst/>
                    </a:prstGeom>
                  </pic:spPr>
                </pic:pic>
              </a:graphicData>
            </a:graphic>
          </wp:inline>
        </w:drawing>
      </w:r>
    </w:p>
    <w:p w:rsidR="00EB326C" w:rsidRDefault="00EB326C" w:rsidP="00A20033">
      <w:pPr>
        <w:snapToGrid w:val="0"/>
        <w:spacing w:line="400" w:lineRule="atLeast"/>
        <w:ind w:firstLineChars="100" w:firstLine="210"/>
        <w:jc w:val="center"/>
        <w:rPr>
          <w:szCs w:val="21"/>
        </w:rPr>
      </w:pPr>
      <w:r>
        <w:rPr>
          <w:rFonts w:hint="eastAsia"/>
          <w:szCs w:val="21"/>
        </w:rPr>
        <w:t>(</w:t>
      </w:r>
      <w:r>
        <w:rPr>
          <w:szCs w:val="21"/>
        </w:rPr>
        <w:t>a</w:t>
      </w:r>
      <w:r>
        <w:rPr>
          <w:rFonts w:hint="eastAsia"/>
          <w:szCs w:val="21"/>
        </w:rPr>
        <w:t>)</w:t>
      </w:r>
      <w:r>
        <w:rPr>
          <w:szCs w:val="21"/>
        </w:rPr>
        <w:t xml:space="preserve">                          </w:t>
      </w:r>
      <w:proofErr w:type="gramStart"/>
      <w:r>
        <w:rPr>
          <w:szCs w:val="21"/>
        </w:rPr>
        <w:t xml:space="preserve">   (</w:t>
      </w:r>
      <w:proofErr w:type="gramEnd"/>
      <w:r>
        <w:rPr>
          <w:szCs w:val="21"/>
        </w:rPr>
        <w:t>b)</w:t>
      </w:r>
    </w:p>
    <w:p w:rsidR="00EB326C" w:rsidRDefault="00EB326C" w:rsidP="00A20033">
      <w:pPr>
        <w:snapToGrid w:val="0"/>
        <w:spacing w:line="400" w:lineRule="atLeast"/>
        <w:ind w:firstLineChars="100" w:firstLine="210"/>
        <w:jc w:val="center"/>
        <w:rPr>
          <w:szCs w:val="21"/>
        </w:rPr>
      </w:pPr>
    </w:p>
    <w:p w:rsidR="00EB326C" w:rsidRPr="00FC594F" w:rsidRDefault="00EB326C" w:rsidP="00A20033">
      <w:pPr>
        <w:snapToGrid w:val="0"/>
        <w:spacing w:line="400" w:lineRule="atLeast"/>
        <w:ind w:firstLineChars="100" w:firstLine="210"/>
        <w:jc w:val="center"/>
        <w:rPr>
          <w:szCs w:val="21"/>
        </w:rPr>
      </w:pPr>
      <w:bookmarkStart w:id="170" w:name="_Toc480558754"/>
      <w:r w:rsidRPr="00D95834">
        <w:rPr>
          <w:szCs w:val="21"/>
        </w:rPr>
        <w:t>Figure 4-</w:t>
      </w:r>
      <w:r w:rsidRPr="00D95834">
        <w:rPr>
          <w:szCs w:val="21"/>
        </w:rPr>
        <w:fldChar w:fldCharType="begin"/>
      </w:r>
      <w:r w:rsidRPr="00D95834">
        <w:rPr>
          <w:szCs w:val="21"/>
        </w:rPr>
        <w:instrText xml:space="preserve"> SEQ Figure_4- \* ARABIC </w:instrText>
      </w:r>
      <w:r w:rsidRPr="00D95834">
        <w:rPr>
          <w:szCs w:val="21"/>
        </w:rPr>
        <w:fldChar w:fldCharType="separate"/>
      </w:r>
      <w:r w:rsidR="009B1A3C">
        <w:rPr>
          <w:noProof/>
          <w:szCs w:val="21"/>
        </w:rPr>
        <w:t>2</w:t>
      </w:r>
      <w:r w:rsidRPr="00D95834">
        <w:rPr>
          <w:szCs w:val="21"/>
        </w:rPr>
        <w:fldChar w:fldCharType="end"/>
      </w:r>
      <w:r w:rsidRPr="00FC594F">
        <w:rPr>
          <w:szCs w:val="21"/>
        </w:rPr>
        <w:t xml:space="preserve">. </w:t>
      </w:r>
      <w:r w:rsidRPr="00FC594F">
        <w:rPr>
          <w:rFonts w:hint="eastAsia"/>
          <w:szCs w:val="21"/>
        </w:rPr>
        <w:t>Convex hull of hand gesture</w:t>
      </w:r>
      <w:bookmarkEnd w:id="170"/>
    </w:p>
    <w:p w:rsidR="00EB326C" w:rsidRPr="00292976" w:rsidRDefault="00EB326C" w:rsidP="00A20033">
      <w:pPr>
        <w:snapToGrid w:val="0"/>
        <w:spacing w:line="400" w:lineRule="atLeast"/>
        <w:ind w:firstLineChars="100" w:firstLine="210"/>
        <w:jc w:val="center"/>
        <w:rPr>
          <w:szCs w:val="21"/>
        </w:rPr>
      </w:pPr>
    </w:p>
    <w:p w:rsidR="00EB326C" w:rsidRDefault="00EB326C" w:rsidP="00A20033">
      <w:pPr>
        <w:tabs>
          <w:tab w:val="left" w:pos="8190"/>
        </w:tabs>
        <w:snapToGrid w:val="0"/>
        <w:spacing w:line="400" w:lineRule="exact"/>
        <w:ind w:firstLineChars="200" w:firstLine="480"/>
        <w:rPr>
          <w:sz w:val="24"/>
          <w:szCs w:val="24"/>
        </w:rPr>
      </w:pPr>
      <w:r>
        <w:rPr>
          <w:sz w:val="24"/>
          <w:szCs w:val="24"/>
        </w:rPr>
        <w:t>3) Convex defect</w:t>
      </w: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lastRenderedPageBreak/>
        <w:t>The convex defect is defined as the difference between gesture convex hull and contour</w:t>
      </w:r>
      <w:r>
        <w:rPr>
          <w:sz w:val="24"/>
          <w:szCs w:val="24"/>
        </w:rPr>
        <w:t>, they are contained in the convex hull but not hand area. As shown in figure 4-</w:t>
      </w:r>
      <w:r>
        <w:rPr>
          <w:rFonts w:hint="eastAsia"/>
          <w:sz w:val="24"/>
          <w:szCs w:val="24"/>
        </w:rPr>
        <w:t>3</w:t>
      </w:r>
      <w:r>
        <w:rPr>
          <w:sz w:val="24"/>
          <w:szCs w:val="24"/>
        </w:rPr>
        <w:t xml:space="preserve">, the white areas </w:t>
      </w:r>
      <w:r w:rsidRPr="00786F8F">
        <w:rPr>
          <w:rFonts w:asciiTheme="minorEastAsia" w:eastAsiaTheme="minorEastAsia" w:hAnsiTheme="minorEastAsia" w:cs="Cambria Math"/>
          <w:sz w:val="24"/>
          <w:szCs w:val="24"/>
        </w:rPr>
        <w:t>①</w:t>
      </w:r>
      <w:r w:rsidRPr="00786F8F">
        <w:rPr>
          <w:rFonts w:asciiTheme="minorEastAsia" w:eastAsiaTheme="minorEastAsia" w:hAnsiTheme="minorEastAsia"/>
          <w:sz w:val="24"/>
          <w:szCs w:val="24"/>
        </w:rPr>
        <w:t>-</w:t>
      </w:r>
      <w:r w:rsidRPr="00786F8F">
        <w:rPr>
          <w:rFonts w:asciiTheme="minorEastAsia" w:eastAsiaTheme="minorEastAsia" w:hAnsiTheme="minorEastAsia" w:cs="Cambria Math"/>
          <w:sz w:val="24"/>
          <w:szCs w:val="24"/>
        </w:rPr>
        <w:t>⑥</w:t>
      </w:r>
      <w:r>
        <w:rPr>
          <w:sz w:val="24"/>
          <w:szCs w:val="24"/>
        </w:rPr>
        <w:t xml:space="preserve"> are all the convex defects. The data structure of each of the convex defects </w:t>
      </w:r>
      <w:r>
        <w:rPr>
          <w:rFonts w:hint="eastAsia"/>
          <w:sz w:val="24"/>
          <w:szCs w:val="24"/>
        </w:rPr>
        <w:t xml:space="preserve">contains </w:t>
      </w:r>
      <w:r>
        <w:rPr>
          <w:sz w:val="24"/>
          <w:szCs w:val="24"/>
        </w:rPr>
        <w:t xml:space="preserve">three components: start </w:t>
      </w:r>
      <w:r>
        <w:rPr>
          <w:rFonts w:hint="eastAsia"/>
          <w:sz w:val="24"/>
          <w:szCs w:val="24"/>
        </w:rPr>
        <w:t xml:space="preserve">contour </w:t>
      </w:r>
      <w:r>
        <w:rPr>
          <w:sz w:val="24"/>
          <w:szCs w:val="24"/>
        </w:rPr>
        <w:t>point, end</w:t>
      </w:r>
      <w:r>
        <w:rPr>
          <w:rFonts w:hint="eastAsia"/>
          <w:sz w:val="24"/>
          <w:szCs w:val="24"/>
        </w:rPr>
        <w:t xml:space="preserve"> contour</w:t>
      </w:r>
      <w:r>
        <w:rPr>
          <w:sz w:val="24"/>
          <w:szCs w:val="24"/>
        </w:rPr>
        <w:t xml:space="preserve"> point and concave</w:t>
      </w:r>
      <w:r>
        <w:rPr>
          <w:rFonts w:hint="eastAsia"/>
          <w:sz w:val="24"/>
          <w:szCs w:val="24"/>
        </w:rPr>
        <w:t xml:space="preserve"> contour</w:t>
      </w:r>
      <w:r>
        <w:rPr>
          <w:sz w:val="24"/>
          <w:szCs w:val="24"/>
        </w:rPr>
        <w:t xml:space="preserve"> point. For example, for convex defect </w:t>
      </w:r>
      <w:r w:rsidRPr="001F08E9">
        <w:rPr>
          <w:rFonts w:asciiTheme="minorEastAsia" w:eastAsiaTheme="minorEastAsia" w:hAnsiTheme="minorEastAsia" w:cs="Cambria Math"/>
          <w:sz w:val="24"/>
          <w:szCs w:val="24"/>
        </w:rPr>
        <w:t>②</w:t>
      </w:r>
      <w:r>
        <w:rPr>
          <w:sz w:val="24"/>
          <w:szCs w:val="24"/>
        </w:rPr>
        <w:t xml:space="preserve">, </w:t>
      </w:r>
      <w:r w:rsidRPr="002914B1">
        <w:rPr>
          <w:sz w:val="24"/>
          <w:szCs w:val="24"/>
        </w:rPr>
        <w:t>P1</w:t>
      </w:r>
      <w:r>
        <w:rPr>
          <w:sz w:val="24"/>
          <w:szCs w:val="24"/>
        </w:rPr>
        <w:t xml:space="preserve"> is its start</w:t>
      </w:r>
      <w:r>
        <w:rPr>
          <w:rFonts w:hint="eastAsia"/>
          <w:sz w:val="24"/>
          <w:szCs w:val="24"/>
        </w:rPr>
        <w:t xml:space="preserve"> contour</w:t>
      </w:r>
      <w:r>
        <w:rPr>
          <w:sz w:val="24"/>
          <w:szCs w:val="24"/>
        </w:rPr>
        <w:t xml:space="preserve"> point which is the starting point of the defect</w:t>
      </w:r>
      <w:r>
        <w:rPr>
          <w:rFonts w:hint="eastAsia"/>
          <w:sz w:val="24"/>
          <w:szCs w:val="24"/>
        </w:rPr>
        <w:t>，</w:t>
      </w:r>
      <w:r w:rsidRPr="002914B1">
        <w:rPr>
          <w:sz w:val="24"/>
          <w:szCs w:val="24"/>
        </w:rPr>
        <w:t xml:space="preserve">P2 </w:t>
      </w:r>
      <w:r>
        <w:rPr>
          <w:sz w:val="24"/>
          <w:szCs w:val="24"/>
        </w:rPr>
        <w:t xml:space="preserve">is its end </w:t>
      </w:r>
      <w:r>
        <w:rPr>
          <w:rFonts w:hint="eastAsia"/>
          <w:sz w:val="24"/>
          <w:szCs w:val="24"/>
        </w:rPr>
        <w:t xml:space="preserve">contour </w:t>
      </w:r>
      <w:r>
        <w:rPr>
          <w:sz w:val="24"/>
          <w:szCs w:val="24"/>
        </w:rPr>
        <w:t xml:space="preserve">point which is the termination point of the defect, and </w:t>
      </w:r>
      <w:r w:rsidRPr="002914B1">
        <w:rPr>
          <w:sz w:val="24"/>
          <w:szCs w:val="24"/>
        </w:rPr>
        <w:t xml:space="preserve">P3 </w:t>
      </w:r>
      <w:r>
        <w:rPr>
          <w:sz w:val="24"/>
          <w:szCs w:val="24"/>
        </w:rPr>
        <w:t>is the concave point which is the furthest point away from the convex hull</w:t>
      </w:r>
      <w:r>
        <w:rPr>
          <w:rFonts w:hint="eastAsia"/>
          <w:sz w:val="24"/>
          <w:szCs w:val="24"/>
        </w:rPr>
        <w:t xml:space="preserve">, </w:t>
      </w:r>
      <w:r>
        <w:rPr>
          <w:sz w:val="24"/>
          <w:szCs w:val="24"/>
        </w:rPr>
        <w:t>and the furthest distance is</w:t>
      </w:r>
      <w:r>
        <w:rPr>
          <w:rFonts w:hint="eastAsia"/>
          <w:sz w:val="24"/>
          <w:szCs w:val="24"/>
        </w:rPr>
        <w:t xml:space="preserve"> the depth</w:t>
      </w:r>
      <w:r>
        <w:rPr>
          <w:sz w:val="24"/>
          <w:szCs w:val="24"/>
        </w:rPr>
        <w:t xml:space="preserve"> </w:t>
      </w:r>
      <w:r>
        <w:rPr>
          <w:rFonts w:hint="eastAsia"/>
          <w:sz w:val="24"/>
          <w:szCs w:val="24"/>
        </w:rPr>
        <w:t>of convex defect.</w:t>
      </w:r>
    </w:p>
    <w:p w:rsidR="00EB326C" w:rsidRPr="00292976" w:rsidRDefault="00EB326C" w:rsidP="00A20033">
      <w:pPr>
        <w:snapToGrid w:val="0"/>
        <w:spacing w:line="400" w:lineRule="atLeast"/>
        <w:jc w:val="center"/>
        <w:rPr>
          <w:szCs w:val="21"/>
        </w:rPr>
      </w:pPr>
    </w:p>
    <w:p w:rsidR="00EB326C" w:rsidRPr="00292976" w:rsidRDefault="00EB326C" w:rsidP="00A20033">
      <w:pPr>
        <w:snapToGrid w:val="0"/>
        <w:spacing w:line="400" w:lineRule="atLeast"/>
        <w:ind w:firstLineChars="100" w:firstLine="210"/>
        <w:jc w:val="center"/>
        <w:rPr>
          <w:szCs w:val="21"/>
        </w:rPr>
      </w:pPr>
      <w:r>
        <w:rPr>
          <w:noProof/>
          <w:szCs w:val="21"/>
        </w:rPr>
        <w:drawing>
          <wp:inline distT="0" distB="0" distL="0" distR="0" wp14:anchorId="2FB0F917" wp14:editId="3350C085">
            <wp:extent cx="2762250" cy="2287091"/>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85173" cy="2306071"/>
                    </a:xfrm>
                    <a:prstGeom prst="rect">
                      <a:avLst/>
                    </a:prstGeom>
                  </pic:spPr>
                </pic:pic>
              </a:graphicData>
            </a:graphic>
          </wp:inline>
        </w:drawing>
      </w:r>
    </w:p>
    <w:p w:rsidR="00EB326C" w:rsidRDefault="00EB326C" w:rsidP="00A20033">
      <w:pPr>
        <w:snapToGrid w:val="0"/>
        <w:spacing w:line="400" w:lineRule="atLeast"/>
        <w:ind w:firstLineChars="100" w:firstLine="210"/>
        <w:jc w:val="center"/>
        <w:rPr>
          <w:szCs w:val="21"/>
        </w:rPr>
      </w:pPr>
    </w:p>
    <w:p w:rsidR="00EB326C" w:rsidRDefault="00EB326C" w:rsidP="00A20033">
      <w:pPr>
        <w:snapToGrid w:val="0"/>
        <w:spacing w:line="400" w:lineRule="atLeast"/>
        <w:ind w:firstLineChars="100" w:firstLine="210"/>
        <w:jc w:val="center"/>
        <w:rPr>
          <w:szCs w:val="21"/>
        </w:rPr>
      </w:pPr>
      <w:bookmarkStart w:id="171" w:name="_Toc480558755"/>
      <w:r w:rsidRPr="00087FB4">
        <w:rPr>
          <w:szCs w:val="21"/>
        </w:rPr>
        <w:t>Figure 4-</w:t>
      </w:r>
      <w:r w:rsidRPr="00087FB4">
        <w:rPr>
          <w:szCs w:val="21"/>
        </w:rPr>
        <w:fldChar w:fldCharType="begin"/>
      </w:r>
      <w:r w:rsidRPr="00087FB4">
        <w:rPr>
          <w:szCs w:val="21"/>
        </w:rPr>
        <w:instrText xml:space="preserve"> SEQ Figure_4- \* ARABIC </w:instrText>
      </w:r>
      <w:r w:rsidRPr="00087FB4">
        <w:rPr>
          <w:szCs w:val="21"/>
        </w:rPr>
        <w:fldChar w:fldCharType="separate"/>
      </w:r>
      <w:r w:rsidR="009B1A3C">
        <w:rPr>
          <w:noProof/>
          <w:szCs w:val="21"/>
        </w:rPr>
        <w:t>3</w:t>
      </w:r>
      <w:r w:rsidRPr="00087FB4">
        <w:rPr>
          <w:szCs w:val="21"/>
        </w:rPr>
        <w:fldChar w:fldCharType="end"/>
      </w:r>
      <w:r>
        <w:rPr>
          <w:szCs w:val="21"/>
        </w:rPr>
        <w:t>. Convex defects of hand gesture</w:t>
      </w:r>
      <w:bookmarkEnd w:id="171"/>
    </w:p>
    <w:p w:rsidR="00EB326C" w:rsidRPr="00292976" w:rsidRDefault="00EB326C" w:rsidP="00A20033">
      <w:pPr>
        <w:snapToGrid w:val="0"/>
        <w:spacing w:line="400" w:lineRule="atLeast"/>
        <w:ind w:firstLineChars="100" w:firstLine="210"/>
        <w:jc w:val="center"/>
        <w:rPr>
          <w:szCs w:val="21"/>
        </w:rPr>
      </w:pPr>
    </w:p>
    <w:p w:rsidR="00EB326C" w:rsidRDefault="00EB326C" w:rsidP="00A20033">
      <w:pPr>
        <w:tabs>
          <w:tab w:val="left" w:pos="8190"/>
        </w:tabs>
        <w:snapToGrid w:val="0"/>
        <w:spacing w:line="400" w:lineRule="exact"/>
        <w:ind w:firstLineChars="200" w:firstLine="480"/>
        <w:rPr>
          <w:sz w:val="24"/>
          <w:szCs w:val="24"/>
        </w:rPr>
      </w:pPr>
      <w:bookmarkStart w:id="172" w:name="OLE_LINK202"/>
      <w:bookmarkStart w:id="173" w:name="OLE_LINK203"/>
      <w:r>
        <w:rPr>
          <w:sz w:val="24"/>
          <w:szCs w:val="24"/>
        </w:rPr>
        <w:t>I</w:t>
      </w:r>
      <w:r>
        <w:rPr>
          <w:rFonts w:hint="eastAsia"/>
          <w:sz w:val="24"/>
          <w:szCs w:val="24"/>
        </w:rPr>
        <w:t>t shows from figure 4-</w:t>
      </w:r>
      <w:r>
        <w:rPr>
          <w:sz w:val="24"/>
          <w:szCs w:val="24"/>
        </w:rPr>
        <w:t>3</w:t>
      </w:r>
      <w:r>
        <w:rPr>
          <w:rFonts w:hint="eastAsia"/>
          <w:sz w:val="24"/>
          <w:szCs w:val="24"/>
        </w:rPr>
        <w:t xml:space="preserve"> that the </w:t>
      </w:r>
      <w:r>
        <w:rPr>
          <w:sz w:val="24"/>
          <w:szCs w:val="24"/>
        </w:rPr>
        <w:t>fingertip</w:t>
      </w:r>
      <w:r>
        <w:rPr>
          <w:rFonts w:hint="eastAsia"/>
          <w:sz w:val="24"/>
          <w:szCs w:val="24"/>
        </w:rPr>
        <w:t xml:space="preserve"> is closely related to the</w:t>
      </w:r>
      <w:r>
        <w:rPr>
          <w:sz w:val="24"/>
          <w:szCs w:val="24"/>
        </w:rPr>
        <w:t xml:space="preserve"> </w:t>
      </w:r>
      <w:r>
        <w:rPr>
          <w:rFonts w:hint="eastAsia"/>
          <w:sz w:val="24"/>
          <w:szCs w:val="24"/>
        </w:rPr>
        <w:t xml:space="preserve">convex defect, which is close to the start and end contour points of convex defect. </w:t>
      </w:r>
      <w:bookmarkEnd w:id="172"/>
      <w:bookmarkEnd w:id="173"/>
      <w:r>
        <w:rPr>
          <w:rFonts w:hint="eastAsia"/>
          <w:sz w:val="24"/>
          <w:szCs w:val="24"/>
        </w:rPr>
        <w:t xml:space="preserve">Therefore, it is possible to detect the fingertips by using hand gesture contour and convex defects. The count and position of fingertips can be </w:t>
      </w:r>
      <w:r w:rsidRPr="006F606A">
        <w:rPr>
          <w:sz w:val="24"/>
          <w:szCs w:val="24"/>
        </w:rPr>
        <w:t>determine</w:t>
      </w:r>
      <w:r>
        <w:rPr>
          <w:rFonts w:hint="eastAsia"/>
          <w:sz w:val="24"/>
          <w:szCs w:val="24"/>
        </w:rPr>
        <w:t>d as following:</w:t>
      </w:r>
    </w:p>
    <w:p w:rsidR="00EB326C" w:rsidRDefault="00EB326C" w:rsidP="00A20033">
      <w:pPr>
        <w:tabs>
          <w:tab w:val="left" w:pos="1929"/>
        </w:tabs>
        <w:snapToGrid w:val="0"/>
        <w:spacing w:line="400" w:lineRule="exact"/>
        <w:ind w:firstLineChars="200" w:firstLine="480"/>
        <w:rPr>
          <w:sz w:val="24"/>
          <w:szCs w:val="24"/>
        </w:rPr>
      </w:pPr>
      <w:r>
        <w:rPr>
          <w:rFonts w:hint="eastAsia"/>
          <w:sz w:val="24"/>
          <w:szCs w:val="24"/>
        </w:rPr>
        <w:t>1</w:t>
      </w:r>
      <w:r w:rsidRPr="009E47D9">
        <w:rPr>
          <w:rFonts w:hint="eastAsia"/>
          <w:sz w:val="24"/>
          <w:szCs w:val="24"/>
        </w:rPr>
        <w:t>)</w:t>
      </w:r>
      <w:r>
        <w:rPr>
          <w:rFonts w:hint="eastAsia"/>
          <w:sz w:val="24"/>
          <w:szCs w:val="24"/>
        </w:rPr>
        <w:t xml:space="preserve"> Conduct noise elimination on the obtained convex defects. </w:t>
      </w:r>
      <w:r w:rsidRPr="009E47D9">
        <w:rPr>
          <w:rFonts w:hint="eastAsia"/>
          <w:sz w:val="24"/>
          <w:szCs w:val="24"/>
        </w:rPr>
        <w:t xml:space="preserve">The normalized depth of convex defect cannot be too small or too large, </w:t>
      </w:r>
      <w:r>
        <w:rPr>
          <w:rFonts w:hint="eastAsia"/>
          <w:sz w:val="24"/>
          <w:szCs w:val="24"/>
        </w:rPr>
        <w:t xml:space="preserve">figure 4-3 </w:t>
      </w:r>
      <w:r>
        <w:rPr>
          <w:rFonts w:hint="eastAsia"/>
          <w:sz w:val="24"/>
          <w:szCs w:val="24"/>
        </w:rPr>
        <w:lastRenderedPageBreak/>
        <w:t xml:space="preserve">shows that the depth of convex defects between fingers is more obvious than other convex defects, so the depth of convex defect can be used to distinguish whether a convex defect is a convex defect between fingers or not. </w:t>
      </w:r>
      <w:r>
        <w:rPr>
          <w:sz w:val="24"/>
          <w:szCs w:val="24"/>
        </w:rPr>
        <w:t>B</w:t>
      </w:r>
      <w:r>
        <w:rPr>
          <w:rFonts w:hint="eastAsia"/>
          <w:sz w:val="24"/>
          <w:szCs w:val="24"/>
        </w:rPr>
        <w:t xml:space="preserve">ased on the physiological structure of human hand and large numbers of experiments, it is appropriate to define the depth </w:t>
      </w:r>
      <w:r>
        <w:rPr>
          <w:sz w:val="24"/>
          <w:szCs w:val="24"/>
        </w:rPr>
        <w:t xml:space="preserve">minimum and maximum </w:t>
      </w:r>
      <w:r>
        <w:rPr>
          <w:rFonts w:hint="eastAsia"/>
          <w:sz w:val="24"/>
          <w:szCs w:val="24"/>
        </w:rPr>
        <w:t>threshold as big as the 1/5</w:t>
      </w:r>
      <w:r>
        <w:rPr>
          <w:sz w:val="24"/>
          <w:szCs w:val="24"/>
        </w:rPr>
        <w:t xml:space="preserve"> and 1/2</w:t>
      </w:r>
      <w:r>
        <w:rPr>
          <w:rFonts w:hint="eastAsia"/>
          <w:sz w:val="24"/>
          <w:szCs w:val="24"/>
        </w:rPr>
        <w:t xml:space="preserve"> of the </w:t>
      </w:r>
      <w:r>
        <w:rPr>
          <w:sz w:val="24"/>
          <w:szCs w:val="24"/>
        </w:rPr>
        <w:t>height</w:t>
      </w:r>
      <w:r>
        <w:rPr>
          <w:rFonts w:hint="eastAsia"/>
          <w:sz w:val="24"/>
          <w:szCs w:val="24"/>
        </w:rPr>
        <w:t xml:space="preserve"> of hand gesture contour</w:t>
      </w:r>
      <w:r>
        <w:rPr>
          <w:sz w:val="24"/>
          <w:szCs w:val="24"/>
        </w:rPr>
        <w:t xml:space="preserve"> respectively</w:t>
      </w:r>
      <w:r>
        <w:rPr>
          <w:rFonts w:hint="eastAsia"/>
          <w:sz w:val="24"/>
          <w:szCs w:val="24"/>
        </w:rPr>
        <w:t xml:space="preserve">, and the height of hand gesture contour is defined as the length of the quadrilateral formed by points composed of the </w:t>
      </w:r>
      <w:r>
        <w:rPr>
          <w:sz w:val="24"/>
          <w:szCs w:val="24"/>
        </w:rPr>
        <w:t>minimum</w:t>
      </w:r>
      <w:r>
        <w:rPr>
          <w:rFonts w:hint="eastAsia"/>
          <w:sz w:val="24"/>
          <w:szCs w:val="24"/>
        </w:rPr>
        <w:t xml:space="preserve"> </w:t>
      </w:r>
      <m:oMath>
        <m:r>
          <w:rPr>
            <w:rFonts w:ascii="Cambria Math" w:hAnsi="Cambria Math"/>
            <w:sz w:val="24"/>
            <w:szCs w:val="24"/>
          </w:rPr>
          <m:t>x</m:t>
        </m:r>
      </m:oMath>
      <w:r>
        <w:rPr>
          <w:rFonts w:hint="eastAsia"/>
          <w:sz w:val="24"/>
          <w:szCs w:val="24"/>
        </w:rPr>
        <w:t xml:space="preserve">-coordinate value, maximum </w:t>
      </w:r>
      <m:oMath>
        <m:r>
          <w:rPr>
            <w:rFonts w:ascii="Cambria Math" w:hAnsi="Cambria Math"/>
            <w:sz w:val="24"/>
            <w:szCs w:val="24"/>
          </w:rPr>
          <m:t>x</m:t>
        </m:r>
      </m:oMath>
      <w:r>
        <w:rPr>
          <w:rFonts w:hint="eastAsia"/>
          <w:sz w:val="24"/>
          <w:szCs w:val="24"/>
        </w:rPr>
        <w:t xml:space="preserve">-coordinate value, minimum </w:t>
      </w:r>
      <m:oMath>
        <m:r>
          <w:rPr>
            <w:rFonts w:ascii="Cambria Math" w:hAnsi="Cambria Math"/>
            <w:sz w:val="24"/>
            <w:szCs w:val="24"/>
          </w:rPr>
          <m:t>y</m:t>
        </m:r>
      </m:oMath>
      <w:r>
        <w:rPr>
          <w:rFonts w:hint="eastAsia"/>
          <w:sz w:val="24"/>
          <w:szCs w:val="24"/>
        </w:rPr>
        <w:t xml:space="preserve"> -coordinate value and maximum </w:t>
      </w:r>
      <m:oMath>
        <m:r>
          <w:rPr>
            <w:rFonts w:ascii="Cambria Math" w:hAnsi="Cambria Math"/>
            <w:sz w:val="24"/>
            <w:szCs w:val="24"/>
          </w:rPr>
          <m:t>y</m:t>
        </m:r>
      </m:oMath>
      <w:r>
        <w:rPr>
          <w:rFonts w:hint="eastAsia"/>
          <w:sz w:val="24"/>
          <w:szCs w:val="24"/>
        </w:rPr>
        <w:t xml:space="preserve">-coordinate value, namely, points of </w:t>
      </w:r>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min</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min</m:t>
                </m:r>
              </m:sub>
            </m:sSub>
          </m:e>
        </m:d>
      </m:oMath>
      <w:r>
        <w:rPr>
          <w:rFonts w:hint="eastAsia"/>
          <w:sz w:val="24"/>
          <w:szCs w:val="24"/>
        </w:rPr>
        <w:t xml:space="preserve">, </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min</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max</m:t>
            </m:r>
          </m:sub>
        </m:sSub>
        <m:r>
          <m:rPr>
            <m:sty m:val="p"/>
          </m:rPr>
          <w:rPr>
            <w:rFonts w:ascii="Cambria Math" w:hAnsi="Cambria Math"/>
            <w:sz w:val="24"/>
            <w:szCs w:val="24"/>
          </w:rPr>
          <m:t>)</m:t>
        </m:r>
      </m:oMath>
      <w:r>
        <w:rPr>
          <w:rFonts w:hint="eastAsia"/>
          <w:sz w:val="24"/>
          <w:szCs w:val="24"/>
        </w:rPr>
        <w:t xml:space="preserve">, </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max</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min</m:t>
            </m:r>
          </m:sub>
        </m:sSub>
        <m:r>
          <m:rPr>
            <m:sty m:val="p"/>
          </m:rPr>
          <w:rPr>
            <w:rFonts w:ascii="Cambria Math" w:hAnsi="Cambria Math"/>
            <w:sz w:val="24"/>
            <w:szCs w:val="24"/>
          </w:rPr>
          <m:t>)</m:t>
        </m:r>
      </m:oMath>
      <w:r>
        <w:rPr>
          <w:rFonts w:hint="eastAsia"/>
          <w:sz w:val="24"/>
          <w:szCs w:val="24"/>
        </w:rPr>
        <w:t xml:space="preserve">, </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max</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max</m:t>
            </m:r>
          </m:sub>
        </m:sSub>
        <m:r>
          <m:rPr>
            <m:sty m:val="p"/>
          </m:rPr>
          <w:rPr>
            <w:rFonts w:ascii="Cambria Math" w:hAnsi="Cambria Math"/>
            <w:sz w:val="24"/>
            <w:szCs w:val="24"/>
          </w:rPr>
          <m:t>)</m:t>
        </m:r>
      </m:oMath>
      <w:r>
        <w:rPr>
          <w:rFonts w:hint="eastAsia"/>
          <w:sz w:val="24"/>
          <w:szCs w:val="24"/>
        </w:rPr>
        <w:t xml:space="preserve"> </w:t>
      </w:r>
      <w:r>
        <w:rPr>
          <w:sz w:val="24"/>
          <w:szCs w:val="24"/>
        </w:rPr>
        <w:t>a</w:t>
      </w:r>
      <w:r>
        <w:rPr>
          <w:rFonts w:hint="eastAsia"/>
          <w:sz w:val="24"/>
          <w:szCs w:val="24"/>
        </w:rPr>
        <w:t>s shown in figure 4-4</w:t>
      </w:r>
      <w:r>
        <w:rPr>
          <w:sz w:val="24"/>
          <w:szCs w:val="24"/>
        </w:rPr>
        <w:t xml:space="preserve">. </w:t>
      </w:r>
      <w:r>
        <w:rPr>
          <w:rFonts w:hint="eastAsia"/>
          <w:sz w:val="24"/>
          <w:szCs w:val="24"/>
        </w:rPr>
        <w:t>In figure 4-</w:t>
      </w:r>
      <w:r>
        <w:rPr>
          <w:sz w:val="24"/>
          <w:szCs w:val="24"/>
        </w:rPr>
        <w:t>3</w:t>
      </w:r>
      <w:r>
        <w:rPr>
          <w:rFonts w:hint="eastAsia"/>
          <w:sz w:val="24"/>
          <w:szCs w:val="24"/>
        </w:rPr>
        <w:t>,</w:t>
      </w:r>
      <w:r>
        <w:rPr>
          <w:sz w:val="24"/>
          <w:szCs w:val="24"/>
        </w:rPr>
        <w:t xml:space="preserv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 xml:space="preserve"> </m:t>
        </m:r>
      </m:oMath>
      <w:r>
        <w:rPr>
          <w:rFonts w:hint="eastAsia"/>
          <w:sz w:val="24"/>
          <w:szCs w:val="24"/>
        </w:rPr>
        <w:t xml:space="preserve">is the depth meeting the condition of gesture convex defects while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 xml:space="preserve"> </m:t>
        </m:r>
      </m:oMath>
      <w:r>
        <w:rPr>
          <w:rFonts w:hint="eastAsia"/>
          <w:sz w:val="24"/>
          <w:szCs w:val="24"/>
        </w:rPr>
        <w:t>is not.</w:t>
      </w:r>
    </w:p>
    <w:p w:rsidR="00EB326C" w:rsidRDefault="00EB326C" w:rsidP="00A20033">
      <w:pPr>
        <w:snapToGrid w:val="0"/>
        <w:spacing w:line="400" w:lineRule="atLeast"/>
        <w:jc w:val="center"/>
        <w:rPr>
          <w:szCs w:val="21"/>
        </w:rPr>
      </w:pPr>
    </w:p>
    <w:p w:rsidR="00EB326C" w:rsidRDefault="00EB326C" w:rsidP="00A20033">
      <w:pPr>
        <w:snapToGrid w:val="0"/>
        <w:spacing w:line="400" w:lineRule="atLeast"/>
        <w:jc w:val="center"/>
        <w:rPr>
          <w:szCs w:val="21"/>
        </w:rPr>
      </w:pPr>
      <w:r>
        <w:rPr>
          <w:rFonts w:hint="eastAsia"/>
          <w:noProof/>
          <w:szCs w:val="21"/>
        </w:rPr>
        <w:drawing>
          <wp:inline distT="0" distB="0" distL="0" distR="0" wp14:anchorId="3BF68E00" wp14:editId="7CB26E1D">
            <wp:extent cx="2809875" cy="2331382"/>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4 new.png"/>
                    <pic:cNvPicPr/>
                  </pic:nvPicPr>
                  <pic:blipFill>
                    <a:blip r:embed="rId31">
                      <a:extLst>
                        <a:ext uri="{28A0092B-C50C-407E-A947-70E740481C1C}">
                          <a14:useLocalDpi xmlns:a14="http://schemas.microsoft.com/office/drawing/2010/main" val="0"/>
                        </a:ext>
                      </a:extLst>
                    </a:blip>
                    <a:stretch>
                      <a:fillRect/>
                    </a:stretch>
                  </pic:blipFill>
                  <pic:spPr>
                    <a:xfrm>
                      <a:off x="0" y="0"/>
                      <a:ext cx="2825738" cy="2344544"/>
                    </a:xfrm>
                    <a:prstGeom prst="rect">
                      <a:avLst/>
                    </a:prstGeom>
                  </pic:spPr>
                </pic:pic>
              </a:graphicData>
            </a:graphic>
          </wp:inline>
        </w:drawing>
      </w:r>
    </w:p>
    <w:p w:rsidR="00EB326C" w:rsidRDefault="00EB326C" w:rsidP="00A20033">
      <w:pPr>
        <w:snapToGrid w:val="0"/>
        <w:spacing w:line="400" w:lineRule="atLeast"/>
        <w:jc w:val="center"/>
        <w:rPr>
          <w:szCs w:val="21"/>
        </w:rPr>
      </w:pPr>
    </w:p>
    <w:p w:rsidR="00EB326C" w:rsidRPr="00657358" w:rsidRDefault="00EB326C" w:rsidP="00A20033">
      <w:pPr>
        <w:snapToGrid w:val="0"/>
        <w:spacing w:line="400" w:lineRule="atLeast"/>
        <w:jc w:val="center"/>
        <w:rPr>
          <w:szCs w:val="21"/>
        </w:rPr>
      </w:pPr>
      <w:bookmarkStart w:id="174" w:name="_Toc480558756"/>
      <w:r w:rsidRPr="007B3794">
        <w:rPr>
          <w:szCs w:val="21"/>
        </w:rPr>
        <w:t>Figure 4-</w:t>
      </w:r>
      <w:r w:rsidRPr="007B3794">
        <w:rPr>
          <w:szCs w:val="21"/>
        </w:rPr>
        <w:fldChar w:fldCharType="begin"/>
      </w:r>
      <w:r w:rsidRPr="007B3794">
        <w:rPr>
          <w:szCs w:val="21"/>
        </w:rPr>
        <w:instrText xml:space="preserve"> SEQ Figure_4- \* ARABIC </w:instrText>
      </w:r>
      <w:r w:rsidRPr="007B3794">
        <w:rPr>
          <w:szCs w:val="21"/>
        </w:rPr>
        <w:fldChar w:fldCharType="separate"/>
      </w:r>
      <w:r w:rsidR="009B1A3C">
        <w:rPr>
          <w:noProof/>
          <w:szCs w:val="21"/>
        </w:rPr>
        <w:t>4</w:t>
      </w:r>
      <w:r w:rsidRPr="007B3794">
        <w:rPr>
          <w:szCs w:val="21"/>
        </w:rPr>
        <w:fldChar w:fldCharType="end"/>
      </w:r>
      <w:r>
        <w:rPr>
          <w:szCs w:val="21"/>
        </w:rPr>
        <w:t>.</w:t>
      </w:r>
      <w:r>
        <w:rPr>
          <w:rFonts w:hint="eastAsia"/>
          <w:szCs w:val="21"/>
        </w:rPr>
        <w:t xml:space="preserve"> </w:t>
      </w:r>
      <w:r>
        <w:rPr>
          <w:szCs w:val="21"/>
        </w:rPr>
        <w:t>Definition of length and width of hand gesture contour</w:t>
      </w:r>
      <w:bookmarkEnd w:id="174"/>
    </w:p>
    <w:p w:rsidR="00EB326C" w:rsidRPr="0041446E" w:rsidRDefault="00EB326C" w:rsidP="00A20033">
      <w:pPr>
        <w:snapToGrid w:val="0"/>
        <w:spacing w:line="400" w:lineRule="atLeast"/>
        <w:jc w:val="center"/>
        <w:rPr>
          <w:szCs w:val="21"/>
        </w:rPr>
      </w:pP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t xml:space="preserve">2) Scan </w:t>
      </w:r>
      <w:r>
        <w:rPr>
          <w:sz w:val="24"/>
          <w:szCs w:val="24"/>
        </w:rPr>
        <w:t>filtered</w:t>
      </w:r>
      <w:r>
        <w:rPr>
          <w:rFonts w:hint="eastAsia"/>
          <w:sz w:val="24"/>
          <w:szCs w:val="24"/>
        </w:rPr>
        <w:t xml:space="preserve"> convex defects c</w:t>
      </w:r>
      <w:r w:rsidRPr="00882897">
        <w:rPr>
          <w:sz w:val="24"/>
          <w:szCs w:val="24"/>
        </w:rPr>
        <w:t>lockwise</w:t>
      </w:r>
      <w:r>
        <w:rPr>
          <w:rFonts w:hint="eastAsia"/>
          <w:sz w:val="24"/>
          <w:szCs w:val="24"/>
        </w:rPr>
        <w:t xml:space="preserve">, take </w:t>
      </w:r>
      <w:r>
        <w:rPr>
          <w:sz w:val="24"/>
          <w:szCs w:val="24"/>
        </w:rPr>
        <w:t>the start contour p</w:t>
      </w:r>
      <w:r>
        <w:rPr>
          <w:rFonts w:hint="eastAsia"/>
          <w:sz w:val="24"/>
          <w:szCs w:val="24"/>
        </w:rPr>
        <w:t>oint of the first convex defect and the end contour point of the last convex defect as the first and last fingertip respectively.</w:t>
      </w: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t xml:space="preserve">3) Take use of the average position of the end contour point of current </w:t>
      </w:r>
      <w:r>
        <w:rPr>
          <w:rFonts w:hint="eastAsia"/>
          <w:sz w:val="24"/>
          <w:szCs w:val="24"/>
        </w:rPr>
        <w:lastRenderedPageBreak/>
        <w:t xml:space="preserve">convex defect and the start contour point of next convex defect as </w:t>
      </w:r>
      <w:r>
        <w:rPr>
          <w:sz w:val="24"/>
          <w:szCs w:val="24"/>
        </w:rPr>
        <w:t>the</w:t>
      </w:r>
      <w:r>
        <w:rPr>
          <w:rFonts w:hint="eastAsia"/>
          <w:sz w:val="24"/>
          <w:szCs w:val="24"/>
        </w:rPr>
        <w:t xml:space="preserve"> position of current fingertip.</w:t>
      </w:r>
    </w:p>
    <w:p w:rsidR="00EB326C" w:rsidRDefault="00EB326C" w:rsidP="007D0216">
      <w:pPr>
        <w:pStyle w:val="3"/>
      </w:pPr>
      <w:bookmarkStart w:id="175" w:name="_Toc480819073"/>
      <w:r>
        <w:rPr>
          <w:rFonts w:hint="eastAsia"/>
        </w:rPr>
        <w:t>4.</w:t>
      </w:r>
      <w:r>
        <w:t>1</w:t>
      </w:r>
      <w:r>
        <w:rPr>
          <w:rFonts w:hint="eastAsia"/>
        </w:rPr>
        <w:t xml:space="preserve">.2 </w:t>
      </w:r>
      <w:r w:rsidR="00CE4F10">
        <w:t>G</w:t>
      </w:r>
      <w:r>
        <w:t>esture convexity and relative position of fingertips</w:t>
      </w:r>
      <w:bookmarkEnd w:id="175"/>
    </w:p>
    <w:p w:rsidR="00EB326C" w:rsidRDefault="00EB326C" w:rsidP="00A20033">
      <w:pPr>
        <w:tabs>
          <w:tab w:val="left" w:pos="8190"/>
        </w:tabs>
        <w:snapToGrid w:val="0"/>
        <w:spacing w:line="400" w:lineRule="exact"/>
        <w:ind w:firstLineChars="200" w:firstLine="480"/>
        <w:rPr>
          <w:sz w:val="24"/>
          <w:szCs w:val="24"/>
        </w:rPr>
      </w:pPr>
      <w:r>
        <w:rPr>
          <w:sz w:val="24"/>
          <w:szCs w:val="24"/>
        </w:rPr>
        <w:t>For the binary image with convex defects, we can extract the convexity of gesture and relative position of fingertips as one of the features used for hand gesture recognition.</w:t>
      </w:r>
    </w:p>
    <w:p w:rsidR="00EB326C" w:rsidRPr="005703AD" w:rsidRDefault="00EB326C" w:rsidP="00A20033">
      <w:pPr>
        <w:tabs>
          <w:tab w:val="left" w:pos="8190"/>
        </w:tabs>
        <w:snapToGrid w:val="0"/>
        <w:spacing w:line="400" w:lineRule="exact"/>
        <w:ind w:firstLineChars="200" w:firstLine="480"/>
        <w:rPr>
          <w:sz w:val="24"/>
          <w:szCs w:val="24"/>
        </w:rPr>
      </w:pPr>
      <w:r>
        <w:rPr>
          <w:sz w:val="24"/>
          <w:szCs w:val="24"/>
        </w:rPr>
        <w:t>Through the observation and analysis of gesture contour and convex hull, we can get that with different gesture the tightness to its convex hull is also different, as shown in figure 4-5, the convex hull of the fist gesture in (a) almost contains the whole gesture contour, but the gesture contour in (b) has big difference with its convex hull, with several depression existing between.</w:t>
      </w:r>
    </w:p>
    <w:p w:rsidR="00EB326C" w:rsidRPr="00E12F14" w:rsidRDefault="00EB326C" w:rsidP="00A20033">
      <w:pPr>
        <w:tabs>
          <w:tab w:val="left" w:pos="8190"/>
        </w:tabs>
        <w:snapToGrid w:val="0"/>
        <w:spacing w:line="400" w:lineRule="exact"/>
        <w:ind w:firstLineChars="200" w:firstLine="480"/>
        <w:rPr>
          <w:sz w:val="24"/>
          <w:szCs w:val="24"/>
        </w:rPr>
      </w:pPr>
      <w:r>
        <w:rPr>
          <w:sz w:val="24"/>
          <w:szCs w:val="24"/>
        </w:rPr>
        <w:t>T</w:t>
      </w:r>
      <w:r>
        <w:rPr>
          <w:rFonts w:hint="eastAsia"/>
          <w:sz w:val="24"/>
          <w:szCs w:val="24"/>
        </w:rPr>
        <w:t xml:space="preserve">he tightness of hand gesture contour to its convex hull is defined as the </w:t>
      </w:r>
      <w:r>
        <w:rPr>
          <w:sz w:val="24"/>
          <w:szCs w:val="24"/>
        </w:rPr>
        <w:t>gesture</w:t>
      </w:r>
      <w:r>
        <w:rPr>
          <w:rFonts w:hint="eastAsia"/>
          <w:sz w:val="24"/>
          <w:szCs w:val="24"/>
        </w:rPr>
        <w:t xml:space="preserve"> </w:t>
      </w:r>
      <w:r>
        <w:rPr>
          <w:sz w:val="24"/>
          <w:szCs w:val="24"/>
        </w:rPr>
        <w:t>convexity</w:t>
      </w:r>
      <w:r>
        <w:rPr>
          <w:rFonts w:hint="eastAsia"/>
          <w:sz w:val="24"/>
          <w:szCs w:val="24"/>
        </w:rPr>
        <w:t xml:space="preserve">, which is denoted by </w:t>
      </w:r>
      <w:r>
        <w:rPr>
          <w:sz w:val="24"/>
          <w:szCs w:val="24"/>
        </w:rPr>
        <w:t>δ</w:t>
      </w:r>
      <w:r>
        <w:rPr>
          <w:rFonts w:hint="eastAsia"/>
          <w:sz w:val="24"/>
          <w:szCs w:val="24"/>
        </w:rPr>
        <w:t>, its value is the area ratio of gesture contour and convex hull.</w:t>
      </w:r>
    </w:p>
    <w:p w:rsidR="00EB326C" w:rsidRPr="0065746E"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ind w:firstLineChars="200" w:firstLine="480"/>
        <w:rPr>
          <w:sz w:val="24"/>
          <w:szCs w:val="24"/>
        </w:rPr>
      </w:pPr>
      <m:oMathPara>
        <m:oMath>
          <m:r>
            <m:rPr>
              <m:sty m:val="p"/>
            </m:rPr>
            <w:rPr>
              <w:rFonts w:ascii="Cambria Math" w:hAnsi="Cambria Math"/>
              <w:sz w:val="24"/>
              <w:szCs w:val="24"/>
            </w:rPr>
            <m:t>δ</m:t>
          </m:r>
          <m:r>
            <m:rPr>
              <m:sty m:val="p"/>
            </m:rPr>
            <w:rPr>
              <w:rFonts w:ascii="Cambria Math" w:hAnsi="Cambria Math" w:hint="eastAsia"/>
              <w:sz w:val="24"/>
              <w:szCs w:val="24"/>
            </w:rPr>
            <m:t>=</m:t>
          </m:r>
          <m:f>
            <m:fPr>
              <m:ctrlPr>
                <w:rPr>
                  <w:rFonts w:ascii="Cambria Math" w:hAnsi="Cambria Math"/>
                  <w:sz w:val="24"/>
                  <w:szCs w:val="24"/>
                </w:rPr>
              </m:ctrlPr>
            </m:fPr>
            <m:num>
              <m:r>
                <w:rPr>
                  <w:rFonts w:ascii="Cambria Math" w:hAnsi="Cambria Math"/>
                  <w:sz w:val="24"/>
                  <w:szCs w:val="24"/>
                </w:rPr>
                <m:t>contourArea</m:t>
              </m:r>
            </m:num>
            <m:den>
              <m:r>
                <w:rPr>
                  <w:rFonts w:ascii="Cambria Math" w:hAnsi="Cambria Math"/>
                  <w:sz w:val="24"/>
                  <w:szCs w:val="24"/>
                </w:rPr>
                <m:t>hullArea</m:t>
              </m:r>
            </m:den>
          </m:f>
        </m:oMath>
      </m:oMathPara>
    </w:p>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r>
        <w:rPr>
          <w:sz w:val="24"/>
          <w:szCs w:val="24"/>
        </w:rPr>
        <w:t>Where</w:t>
      </w:r>
      <w:r>
        <w:rPr>
          <w:rFonts w:hint="eastAsia"/>
          <w:sz w:val="24"/>
          <w:szCs w:val="24"/>
        </w:rPr>
        <w:t xml:space="preserve">, </w:t>
      </w:r>
      <m:oMath>
        <m:r>
          <m:rPr>
            <m:sty m:val="p"/>
          </m:rPr>
          <w:rPr>
            <w:rFonts w:ascii="Cambria Math" w:hAnsi="Cambria Math"/>
            <w:sz w:val="24"/>
            <w:szCs w:val="24"/>
          </w:rPr>
          <m:t>h</m:t>
        </m:r>
        <m:r>
          <m:rPr>
            <m:sty m:val="p"/>
          </m:rPr>
          <w:rPr>
            <w:rFonts w:ascii="Cambria Math" w:hAnsi="Cambria Math" w:hint="eastAsia"/>
            <w:sz w:val="24"/>
            <w:szCs w:val="24"/>
          </w:rPr>
          <m:t>ullArea</m:t>
        </m:r>
      </m:oMath>
      <w:r>
        <w:rPr>
          <w:rFonts w:hint="eastAsia"/>
          <w:sz w:val="24"/>
          <w:szCs w:val="24"/>
        </w:rPr>
        <w:t xml:space="preserve"> is the area of convex hull, </w:t>
      </w:r>
      <m:oMath>
        <m:r>
          <m:rPr>
            <m:sty m:val="p"/>
          </m:rPr>
          <w:rPr>
            <w:rFonts w:ascii="Cambria Math" w:hAnsi="Cambria Math" w:hint="eastAsia"/>
            <w:sz w:val="24"/>
            <w:szCs w:val="24"/>
          </w:rPr>
          <m:t>contour</m:t>
        </m:r>
        <m:r>
          <m:rPr>
            <m:sty m:val="p"/>
          </m:rPr>
          <w:rPr>
            <w:rFonts w:ascii="Cambria Math" w:hAnsi="Cambria Math"/>
            <w:sz w:val="24"/>
            <w:szCs w:val="24"/>
          </w:rPr>
          <m:t>Area</m:t>
        </m:r>
      </m:oMath>
      <w:r>
        <w:rPr>
          <w:rFonts w:hint="eastAsia"/>
          <w:sz w:val="24"/>
          <w:szCs w:val="24"/>
        </w:rPr>
        <w:t xml:space="preserve"> is the area of gesture contour</w:t>
      </w:r>
      <w:r>
        <w:rPr>
          <w:sz w:val="24"/>
          <w:szCs w:val="24"/>
        </w:rPr>
        <w:t xml:space="preserve">, </w:t>
      </w:r>
      <w:bookmarkStart w:id="176" w:name="OLE_LINK204"/>
      <w:bookmarkStart w:id="177" w:name="OLE_LINK205"/>
      <w:r>
        <w:rPr>
          <w:sz w:val="24"/>
          <w:szCs w:val="24"/>
        </w:rPr>
        <w:t>we</w:t>
      </w:r>
      <w:r>
        <w:rPr>
          <w:rFonts w:hint="eastAsia"/>
          <w:sz w:val="24"/>
          <w:szCs w:val="24"/>
        </w:rPr>
        <w:t xml:space="preserve"> can get according to the image that </w:t>
      </w:r>
      <m:oMath>
        <m:r>
          <m:rPr>
            <m:sty m:val="p"/>
          </m:rPr>
          <w:rPr>
            <w:rFonts w:ascii="Cambria Math" w:hAnsi="Cambria Math"/>
            <w:sz w:val="24"/>
            <w:szCs w:val="24"/>
          </w:rPr>
          <m:t>hullArea&gt;contourArea</m:t>
        </m:r>
      </m:oMath>
      <w:r>
        <w:rPr>
          <w:rFonts w:hint="eastAsia"/>
          <w:sz w:val="24"/>
          <w:szCs w:val="24"/>
        </w:rPr>
        <w:t>,</w:t>
      </w:r>
      <w:r>
        <w:rPr>
          <w:sz w:val="24"/>
          <w:szCs w:val="24"/>
        </w:rPr>
        <w:t xml:space="preserve"> </w:t>
      </w:r>
      <w:r>
        <w:rPr>
          <w:rFonts w:hint="eastAsia"/>
          <w:sz w:val="24"/>
          <w:szCs w:val="24"/>
        </w:rPr>
        <w:t xml:space="preserve">so </w:t>
      </w:r>
      <m:oMath>
        <m:r>
          <m:rPr>
            <m:sty m:val="p"/>
          </m:rPr>
          <w:rPr>
            <w:rFonts w:ascii="Cambria Math" w:hAnsi="Cambria Math"/>
            <w:sz w:val="24"/>
            <w:szCs w:val="24"/>
          </w:rPr>
          <m:t>δ ϵ (0,1)</m:t>
        </m:r>
      </m:oMath>
      <w:r>
        <w:rPr>
          <w:rFonts w:hint="eastAsia"/>
          <w:sz w:val="24"/>
          <w:szCs w:val="24"/>
        </w:rPr>
        <w:t xml:space="preserve">, and the bigger the value, the tighter </w:t>
      </w:r>
      <w:r>
        <w:rPr>
          <w:sz w:val="24"/>
          <w:szCs w:val="24"/>
        </w:rPr>
        <w:t xml:space="preserve">the </w:t>
      </w:r>
      <w:r>
        <w:rPr>
          <w:rFonts w:hint="eastAsia"/>
          <w:sz w:val="24"/>
          <w:szCs w:val="24"/>
        </w:rPr>
        <w:t>gesture contour to convex hull.</w:t>
      </w:r>
    </w:p>
    <w:bookmarkEnd w:id="176"/>
    <w:bookmarkEnd w:id="177"/>
    <w:p w:rsidR="00EB326C" w:rsidRPr="005A218A" w:rsidRDefault="00EB326C" w:rsidP="00A20033">
      <w:pPr>
        <w:snapToGrid w:val="0"/>
        <w:spacing w:line="400" w:lineRule="atLeast"/>
        <w:ind w:firstLineChars="100" w:firstLine="210"/>
        <w:jc w:val="center"/>
        <w:rPr>
          <w:szCs w:val="21"/>
        </w:rPr>
      </w:pPr>
    </w:p>
    <w:p w:rsidR="00EB326C" w:rsidRDefault="00EB326C" w:rsidP="00A20033">
      <w:pPr>
        <w:snapToGrid w:val="0"/>
        <w:spacing w:line="400" w:lineRule="atLeast"/>
        <w:ind w:firstLineChars="100" w:firstLine="210"/>
        <w:jc w:val="center"/>
        <w:rPr>
          <w:szCs w:val="21"/>
        </w:rPr>
      </w:pPr>
      <w:r>
        <w:rPr>
          <w:noProof/>
          <w:szCs w:val="21"/>
        </w:rPr>
        <w:lastRenderedPageBreak/>
        <w:drawing>
          <wp:inline distT="0" distB="0" distL="0" distR="0" wp14:anchorId="64373FC0" wp14:editId="36959446">
            <wp:extent cx="3829050" cy="1582367"/>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38176" cy="1586138"/>
                    </a:xfrm>
                    <a:prstGeom prst="rect">
                      <a:avLst/>
                    </a:prstGeom>
                  </pic:spPr>
                </pic:pic>
              </a:graphicData>
            </a:graphic>
          </wp:inline>
        </w:drawing>
      </w:r>
    </w:p>
    <w:p w:rsidR="00EB326C" w:rsidRDefault="00EB326C" w:rsidP="00A20033">
      <w:pPr>
        <w:snapToGrid w:val="0"/>
        <w:spacing w:line="400" w:lineRule="atLeast"/>
        <w:ind w:firstLineChars="100" w:firstLine="210"/>
        <w:jc w:val="center"/>
        <w:rPr>
          <w:szCs w:val="21"/>
        </w:rPr>
      </w:pPr>
      <w:r>
        <w:rPr>
          <w:rFonts w:hint="eastAsia"/>
          <w:szCs w:val="21"/>
        </w:rPr>
        <w:t>(</w:t>
      </w:r>
      <w:r>
        <w:rPr>
          <w:szCs w:val="21"/>
        </w:rPr>
        <w:t>a</w:t>
      </w:r>
      <w:r>
        <w:rPr>
          <w:rFonts w:hint="eastAsia"/>
          <w:szCs w:val="21"/>
        </w:rPr>
        <w:t>)</w:t>
      </w:r>
      <w:r>
        <w:rPr>
          <w:szCs w:val="21"/>
        </w:rPr>
        <w:t xml:space="preserve">                          </w:t>
      </w:r>
      <w:proofErr w:type="gramStart"/>
      <w:r>
        <w:rPr>
          <w:szCs w:val="21"/>
        </w:rPr>
        <w:t xml:space="preserve">   (</w:t>
      </w:r>
      <w:proofErr w:type="gramEnd"/>
      <w:r>
        <w:rPr>
          <w:szCs w:val="21"/>
        </w:rPr>
        <w:t>b)</w:t>
      </w:r>
    </w:p>
    <w:p w:rsidR="00EB326C" w:rsidRDefault="00EB326C" w:rsidP="00A20033">
      <w:pPr>
        <w:snapToGrid w:val="0"/>
        <w:spacing w:line="400" w:lineRule="atLeast"/>
        <w:ind w:firstLineChars="100" w:firstLine="210"/>
        <w:jc w:val="center"/>
        <w:rPr>
          <w:szCs w:val="21"/>
        </w:rPr>
      </w:pPr>
    </w:p>
    <w:p w:rsidR="00EB326C" w:rsidRDefault="00EB326C" w:rsidP="00A20033">
      <w:pPr>
        <w:snapToGrid w:val="0"/>
        <w:spacing w:line="400" w:lineRule="atLeast"/>
        <w:ind w:firstLineChars="100" w:firstLine="210"/>
        <w:jc w:val="center"/>
        <w:rPr>
          <w:szCs w:val="21"/>
        </w:rPr>
      </w:pPr>
      <w:bookmarkStart w:id="178" w:name="_Toc480558757"/>
      <w:r w:rsidRPr="00B32E8E">
        <w:rPr>
          <w:szCs w:val="21"/>
        </w:rPr>
        <w:t>Figure 4-</w:t>
      </w:r>
      <w:r w:rsidRPr="00B32E8E">
        <w:rPr>
          <w:szCs w:val="21"/>
        </w:rPr>
        <w:fldChar w:fldCharType="begin"/>
      </w:r>
      <w:r w:rsidRPr="00B32E8E">
        <w:rPr>
          <w:szCs w:val="21"/>
        </w:rPr>
        <w:instrText xml:space="preserve"> SEQ Figure_4- \* ARABIC </w:instrText>
      </w:r>
      <w:r w:rsidRPr="00B32E8E">
        <w:rPr>
          <w:szCs w:val="21"/>
        </w:rPr>
        <w:fldChar w:fldCharType="separate"/>
      </w:r>
      <w:r w:rsidR="009B1A3C">
        <w:rPr>
          <w:noProof/>
          <w:szCs w:val="21"/>
        </w:rPr>
        <w:t>5</w:t>
      </w:r>
      <w:r w:rsidRPr="00B32E8E">
        <w:rPr>
          <w:szCs w:val="21"/>
        </w:rPr>
        <w:fldChar w:fldCharType="end"/>
      </w:r>
      <w:r>
        <w:rPr>
          <w:szCs w:val="21"/>
        </w:rPr>
        <w:t>. Tightness of different gestures to convex hulls</w:t>
      </w:r>
      <w:bookmarkEnd w:id="178"/>
    </w:p>
    <w:p w:rsidR="00EB326C" w:rsidRPr="00442084" w:rsidRDefault="00EB326C" w:rsidP="00A20033">
      <w:pPr>
        <w:snapToGrid w:val="0"/>
        <w:spacing w:line="400" w:lineRule="atLeast"/>
        <w:ind w:firstLineChars="100" w:firstLine="210"/>
        <w:jc w:val="center"/>
        <w:rPr>
          <w:szCs w:val="21"/>
        </w:rPr>
      </w:pPr>
    </w:p>
    <w:p w:rsidR="00EB326C" w:rsidRDefault="00EB326C" w:rsidP="00A20033">
      <w:pPr>
        <w:tabs>
          <w:tab w:val="left" w:pos="8190"/>
        </w:tabs>
        <w:snapToGrid w:val="0"/>
        <w:spacing w:line="400" w:lineRule="exact"/>
        <w:ind w:firstLineChars="200" w:firstLine="480"/>
        <w:rPr>
          <w:sz w:val="24"/>
          <w:szCs w:val="24"/>
        </w:rPr>
      </w:pPr>
      <w:r>
        <w:rPr>
          <w:sz w:val="24"/>
          <w:szCs w:val="24"/>
        </w:rPr>
        <w:t>I</w:t>
      </w:r>
      <w:r>
        <w:rPr>
          <w:rFonts w:hint="eastAsia"/>
          <w:sz w:val="24"/>
          <w:szCs w:val="24"/>
        </w:rPr>
        <w:t xml:space="preserve">n addition, different gestures can be distinguished by the relative position of fingertips, which is composed </w:t>
      </w:r>
      <w:r>
        <w:rPr>
          <w:sz w:val="24"/>
          <w:szCs w:val="24"/>
        </w:rPr>
        <w:t>of two</w:t>
      </w:r>
      <w:r>
        <w:rPr>
          <w:rFonts w:hint="eastAsia"/>
          <w:sz w:val="24"/>
          <w:szCs w:val="24"/>
        </w:rPr>
        <w:t xml:space="preserve"> values of </w:t>
      </w:r>
      <w:r w:rsidRPr="00C614E8">
        <w:rPr>
          <w:i/>
          <w:sz w:val="24"/>
          <w:szCs w:val="24"/>
        </w:rPr>
        <w:t>α</w:t>
      </w:r>
      <w:r>
        <w:rPr>
          <w:rFonts w:hint="eastAsia"/>
          <w:sz w:val="24"/>
          <w:szCs w:val="24"/>
        </w:rPr>
        <w:t xml:space="preserve"> and </w:t>
      </w:r>
      <w:r w:rsidRPr="00C614E8">
        <w:rPr>
          <w:i/>
          <w:sz w:val="24"/>
          <w:szCs w:val="24"/>
        </w:rPr>
        <w:t>β</w:t>
      </w:r>
      <w:r>
        <w:rPr>
          <w:rFonts w:hint="eastAsia"/>
          <w:sz w:val="24"/>
          <w:szCs w:val="24"/>
        </w:rPr>
        <w:t xml:space="preserve">, </w:t>
      </w:r>
      <w:bookmarkStart w:id="179" w:name="OLE_LINK307"/>
      <w:bookmarkStart w:id="180" w:name="OLE_LINK308"/>
      <w:r w:rsidRPr="00C614E8">
        <w:rPr>
          <w:i/>
          <w:sz w:val="24"/>
          <w:szCs w:val="24"/>
        </w:rPr>
        <w:t>α</w:t>
      </w:r>
      <w:r>
        <w:rPr>
          <w:rFonts w:hint="eastAsia"/>
          <w:sz w:val="24"/>
          <w:szCs w:val="24"/>
        </w:rPr>
        <w:t xml:space="preserve"> is the </w:t>
      </w:r>
      <w:r w:rsidRPr="001365BC">
        <w:rPr>
          <w:sz w:val="24"/>
          <w:szCs w:val="24"/>
        </w:rPr>
        <w:t>summation</w:t>
      </w:r>
      <w:r w:rsidRPr="001365BC">
        <w:rPr>
          <w:rFonts w:hint="eastAsia"/>
          <w:sz w:val="24"/>
          <w:szCs w:val="24"/>
        </w:rPr>
        <w:t xml:space="preserve"> </w:t>
      </w:r>
      <w:r>
        <w:rPr>
          <w:rFonts w:hint="eastAsia"/>
          <w:sz w:val="24"/>
          <w:szCs w:val="24"/>
        </w:rPr>
        <w:t>of angles with centroid as verte</w:t>
      </w:r>
      <w:bookmarkEnd w:id="179"/>
      <w:bookmarkEnd w:id="180"/>
      <w:r>
        <w:rPr>
          <w:rFonts w:hint="eastAsia"/>
          <w:sz w:val="24"/>
          <w:szCs w:val="24"/>
        </w:rPr>
        <w:t xml:space="preserve">x, lines from centroid to the first fingertip and other fingertips as edges, and </w:t>
      </w:r>
      <w:r w:rsidRPr="00C614E8">
        <w:rPr>
          <w:i/>
          <w:sz w:val="24"/>
          <w:szCs w:val="24"/>
        </w:rPr>
        <w:t>β</w:t>
      </w:r>
      <w:r>
        <w:rPr>
          <w:rFonts w:hint="eastAsia"/>
          <w:sz w:val="24"/>
          <w:szCs w:val="24"/>
        </w:rPr>
        <w:t xml:space="preserve"> is the value of the angle with centroid as vertex, lines from centroid to the first fingertip and last fingertip as edges, that is, </w:t>
      </w:r>
      <m:oMath>
        <m:r>
          <w:rPr>
            <w:rFonts w:ascii="Cambria Math" w:hAnsi="Cambria Math"/>
            <w:sz w:val="24"/>
            <w:szCs w:val="24"/>
          </w:rPr>
          <m:t>α</m:t>
        </m:r>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hint="eastAsia"/>
                <w:sz w:val="24"/>
                <w:szCs w:val="24"/>
              </w:rPr>
              <m:t>+</m:t>
            </m:r>
            <m:r>
              <w:rPr>
                <w:rFonts w:ascii="Cambria Math" w:hAnsi="Cambria Math"/>
                <w:sz w:val="24"/>
                <w:szCs w:val="24"/>
              </w:rPr>
              <m:t>…+θ</m:t>
            </m:r>
          </m:e>
          <m:sub>
            <m:r>
              <w:rPr>
                <w:rFonts w:ascii="Cambria Math" w:hAnsi="Cambria Math"/>
                <w:sz w:val="24"/>
                <w:szCs w:val="24"/>
              </w:rPr>
              <m:t>N-1</m:t>
            </m:r>
          </m:sub>
        </m:sSub>
      </m:oMath>
      <w:r w:rsidRPr="00C614E8">
        <w:rPr>
          <w:rFonts w:hint="eastAsia"/>
          <w:i/>
          <w:sz w:val="24"/>
          <w:szCs w:val="24"/>
        </w:rPr>
        <w:t xml:space="preserve">, </w:t>
      </w:r>
      <m:oMath>
        <m:r>
          <w:rPr>
            <w:rFonts w:ascii="Cambria Math" w:hAnsi="Cambria Math"/>
            <w:sz w:val="24"/>
            <w:szCs w:val="24"/>
          </w:rPr>
          <m:t>β=</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N-1</m:t>
            </m:r>
          </m:sub>
        </m:sSub>
      </m:oMath>
      <w:r>
        <w:rPr>
          <w:rFonts w:hint="eastAsia"/>
          <w:sz w:val="24"/>
          <w:szCs w:val="24"/>
        </w:rPr>
        <w:t xml:space="preserve">, where </w:t>
      </w:r>
      <w:r w:rsidRPr="009F2862">
        <w:rPr>
          <w:rFonts w:hint="eastAsia"/>
          <w:i/>
          <w:sz w:val="24"/>
          <w:szCs w:val="24"/>
        </w:rPr>
        <w:t>N</w:t>
      </w:r>
      <w:r>
        <w:rPr>
          <w:rFonts w:hint="eastAsia"/>
          <w:sz w:val="24"/>
          <w:szCs w:val="24"/>
        </w:rPr>
        <w:t xml:space="preserve"> is the number of fingertips</w:t>
      </w:r>
      <w:r>
        <w:rPr>
          <w:sz w:val="24"/>
          <w:szCs w:val="24"/>
        </w:rPr>
        <w:t xml:space="preserve">, </w:t>
      </w:r>
      <w:r w:rsidRPr="0085629C">
        <w:rPr>
          <w:i/>
          <w:sz w:val="24"/>
          <w:szCs w:val="24"/>
        </w:rPr>
        <w:t>θ</w:t>
      </w:r>
      <w:r>
        <w:rPr>
          <w:sz w:val="24"/>
          <w:szCs w:val="24"/>
        </w:rPr>
        <w:t xml:space="preserve"> is the angle between the first fingertip and the other fingertip </w:t>
      </w:r>
      <w:r>
        <w:rPr>
          <w:rFonts w:hint="eastAsia"/>
          <w:sz w:val="24"/>
          <w:szCs w:val="24"/>
        </w:rPr>
        <w:t>to</w:t>
      </w:r>
      <w:r>
        <w:rPr>
          <w:sz w:val="24"/>
          <w:szCs w:val="24"/>
        </w:rPr>
        <w:t xml:space="preserve"> the gesture centroid been considered as vertex</w:t>
      </w:r>
      <w:r>
        <w:rPr>
          <w:rFonts w:hint="eastAsia"/>
          <w:sz w:val="24"/>
          <w:szCs w:val="24"/>
        </w:rPr>
        <w:t xml:space="preserve">. </w:t>
      </w:r>
      <w:r>
        <w:rPr>
          <w:sz w:val="24"/>
          <w:szCs w:val="24"/>
        </w:rPr>
        <w:t>A</w:t>
      </w:r>
      <w:r>
        <w:rPr>
          <w:rFonts w:hint="eastAsia"/>
          <w:sz w:val="24"/>
          <w:szCs w:val="24"/>
        </w:rPr>
        <w:t>s shown in figure 4-</w:t>
      </w:r>
      <w:r>
        <w:rPr>
          <w:sz w:val="24"/>
          <w:szCs w:val="24"/>
        </w:rPr>
        <w:t>6</w:t>
      </w:r>
      <w:r>
        <w:rPr>
          <w:rFonts w:hint="eastAsia"/>
          <w:sz w:val="24"/>
          <w:szCs w:val="24"/>
        </w:rPr>
        <w:t xml:space="preserve">, different gestures have significantly different relative position of fingertips, so </w:t>
      </w:r>
      <w:r w:rsidRPr="00233758">
        <w:rPr>
          <w:i/>
          <w:sz w:val="24"/>
          <w:szCs w:val="24"/>
        </w:rPr>
        <w:t>α</w:t>
      </w:r>
      <w:r>
        <w:rPr>
          <w:rFonts w:hint="eastAsia"/>
          <w:sz w:val="24"/>
          <w:szCs w:val="24"/>
        </w:rPr>
        <w:t xml:space="preserve">, </w:t>
      </w:r>
      <w:r w:rsidRPr="00386C2B">
        <w:rPr>
          <w:i/>
          <w:sz w:val="24"/>
          <w:szCs w:val="24"/>
        </w:rPr>
        <w:t>β</w:t>
      </w:r>
      <w:r>
        <w:rPr>
          <w:rFonts w:hint="eastAsia"/>
          <w:sz w:val="24"/>
          <w:szCs w:val="24"/>
        </w:rPr>
        <w:t xml:space="preserve"> can be used to the further recognition of </w:t>
      </w:r>
      <w:r>
        <w:rPr>
          <w:sz w:val="24"/>
          <w:szCs w:val="24"/>
        </w:rPr>
        <w:t>different</w:t>
      </w:r>
      <w:r>
        <w:rPr>
          <w:rFonts w:hint="eastAsia"/>
          <w:sz w:val="24"/>
          <w:szCs w:val="24"/>
        </w:rPr>
        <w:t xml:space="preserve"> hand gestures.</w:t>
      </w:r>
    </w:p>
    <w:p w:rsidR="00EB326C" w:rsidRPr="003D6A4E" w:rsidRDefault="00EB326C" w:rsidP="00A20033">
      <w:pPr>
        <w:snapToGrid w:val="0"/>
        <w:spacing w:line="400" w:lineRule="atLeast"/>
        <w:ind w:firstLineChars="100" w:firstLine="210"/>
        <w:jc w:val="center"/>
        <w:rPr>
          <w:szCs w:val="21"/>
        </w:rPr>
      </w:pPr>
    </w:p>
    <w:p w:rsidR="00EB326C" w:rsidRPr="009E783C" w:rsidRDefault="00EB326C" w:rsidP="00A20033">
      <w:pPr>
        <w:snapToGrid w:val="0"/>
        <w:spacing w:line="400" w:lineRule="atLeast"/>
        <w:ind w:firstLineChars="100" w:firstLine="210"/>
        <w:jc w:val="center"/>
        <w:rPr>
          <w:rFonts w:eastAsia="맑은 고딕"/>
          <w:szCs w:val="21"/>
          <w:lang w:eastAsia="ko-KR"/>
        </w:rPr>
      </w:pPr>
      <w:r w:rsidRPr="003D6A4E">
        <w:rPr>
          <w:noProof/>
          <w:szCs w:val="21"/>
        </w:rPr>
        <w:drawing>
          <wp:inline distT="0" distB="0" distL="0" distR="0" wp14:anchorId="23660E02" wp14:editId="1D342EA2">
            <wp:extent cx="4420699" cy="1216975"/>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8.png"/>
                    <pic:cNvPicPr/>
                  </pic:nvPicPr>
                  <pic:blipFill>
                    <a:blip r:embed="rId33">
                      <a:extLst>
                        <a:ext uri="{28A0092B-C50C-407E-A947-70E740481C1C}">
                          <a14:useLocalDpi xmlns:a14="http://schemas.microsoft.com/office/drawing/2010/main" val="0"/>
                        </a:ext>
                      </a:extLst>
                    </a:blip>
                    <a:stretch>
                      <a:fillRect/>
                    </a:stretch>
                  </pic:blipFill>
                  <pic:spPr>
                    <a:xfrm>
                      <a:off x="0" y="0"/>
                      <a:ext cx="4420699" cy="1216975"/>
                    </a:xfrm>
                    <a:prstGeom prst="rect">
                      <a:avLst/>
                    </a:prstGeom>
                  </pic:spPr>
                </pic:pic>
              </a:graphicData>
            </a:graphic>
          </wp:inline>
        </w:drawing>
      </w:r>
    </w:p>
    <w:p w:rsidR="00EB326C" w:rsidRDefault="00EB326C" w:rsidP="00A20033">
      <w:pPr>
        <w:snapToGrid w:val="0"/>
        <w:spacing w:line="400" w:lineRule="atLeast"/>
        <w:ind w:firstLineChars="100" w:firstLine="210"/>
        <w:jc w:val="center"/>
        <w:rPr>
          <w:szCs w:val="21"/>
        </w:rPr>
      </w:pPr>
    </w:p>
    <w:p w:rsidR="00EB326C" w:rsidRDefault="00EB326C" w:rsidP="00A20033">
      <w:pPr>
        <w:snapToGrid w:val="0"/>
        <w:spacing w:line="400" w:lineRule="atLeast"/>
        <w:ind w:firstLineChars="100" w:firstLine="210"/>
        <w:jc w:val="center"/>
        <w:rPr>
          <w:szCs w:val="21"/>
        </w:rPr>
      </w:pPr>
      <w:bookmarkStart w:id="181" w:name="_Toc480558758"/>
      <w:r w:rsidRPr="003B1F18">
        <w:rPr>
          <w:szCs w:val="21"/>
        </w:rPr>
        <w:t>Figure 4-</w:t>
      </w:r>
      <w:r w:rsidRPr="003B1F18">
        <w:rPr>
          <w:szCs w:val="21"/>
        </w:rPr>
        <w:fldChar w:fldCharType="begin"/>
      </w:r>
      <w:r w:rsidRPr="003B1F18">
        <w:rPr>
          <w:szCs w:val="21"/>
        </w:rPr>
        <w:instrText xml:space="preserve"> SEQ Figure_4- \* ARABIC </w:instrText>
      </w:r>
      <w:r w:rsidRPr="003B1F18">
        <w:rPr>
          <w:szCs w:val="21"/>
        </w:rPr>
        <w:fldChar w:fldCharType="separate"/>
      </w:r>
      <w:r w:rsidR="009B1A3C">
        <w:rPr>
          <w:noProof/>
          <w:szCs w:val="21"/>
        </w:rPr>
        <w:t>6</w:t>
      </w:r>
      <w:r w:rsidRPr="003B1F18">
        <w:rPr>
          <w:szCs w:val="21"/>
        </w:rPr>
        <w:fldChar w:fldCharType="end"/>
      </w:r>
      <w:r w:rsidRPr="000801FE">
        <w:rPr>
          <w:rFonts w:hint="eastAsia"/>
          <w:szCs w:val="21"/>
        </w:rPr>
        <w:t>.</w:t>
      </w:r>
      <w:r>
        <w:rPr>
          <w:szCs w:val="21"/>
        </w:rPr>
        <w:t xml:space="preserve"> Relative position of fingertips of different hand gestures</w:t>
      </w:r>
      <w:bookmarkEnd w:id="181"/>
    </w:p>
    <w:p w:rsidR="00EB326C" w:rsidRDefault="00EB326C" w:rsidP="00A20033">
      <w:pPr>
        <w:tabs>
          <w:tab w:val="left" w:pos="8190"/>
        </w:tabs>
        <w:snapToGrid w:val="0"/>
        <w:spacing w:line="400" w:lineRule="exact"/>
        <w:ind w:firstLineChars="200" w:firstLine="480"/>
        <w:rPr>
          <w:sz w:val="24"/>
          <w:szCs w:val="24"/>
        </w:rPr>
      </w:pPr>
      <w:r>
        <w:rPr>
          <w:sz w:val="24"/>
          <w:szCs w:val="24"/>
        </w:rPr>
        <w:t>The hand gesture recognition</w:t>
      </w:r>
      <w:r w:rsidRPr="00D00A1A">
        <w:rPr>
          <w:sz w:val="24"/>
          <w:szCs w:val="24"/>
        </w:rPr>
        <w:t xml:space="preserve"> method based on the convex defect </w:t>
      </w:r>
      <w:r>
        <w:rPr>
          <w:sz w:val="24"/>
          <w:szCs w:val="24"/>
        </w:rPr>
        <w:t xml:space="preserve">can </w:t>
      </w:r>
      <w:r>
        <w:rPr>
          <w:sz w:val="24"/>
          <w:szCs w:val="24"/>
        </w:rPr>
        <w:lastRenderedPageBreak/>
        <w:t xml:space="preserve">greatly reduce the count of contour scanning and the amount of computation, but only the use of depth to determine the convex defect may cause the missed or mistaken detection of convex defect, for instance, when </w:t>
      </w:r>
      <w:r w:rsidRPr="005D6182">
        <w:rPr>
          <w:sz w:val="24"/>
          <w:szCs w:val="24"/>
        </w:rPr>
        <w:t xml:space="preserve">the </w:t>
      </w:r>
      <w:r>
        <w:rPr>
          <w:sz w:val="24"/>
          <w:szCs w:val="24"/>
        </w:rPr>
        <w:t>hand gesture is</w:t>
      </w:r>
      <w:r w:rsidRPr="005D6182">
        <w:rPr>
          <w:sz w:val="24"/>
          <w:szCs w:val="24"/>
        </w:rPr>
        <w:t xml:space="preserve"> not completely open, the convex defect </w:t>
      </w:r>
      <w:r>
        <w:rPr>
          <w:sz w:val="24"/>
          <w:szCs w:val="24"/>
        </w:rPr>
        <w:t xml:space="preserve">depth </w:t>
      </w:r>
      <w:r w:rsidRPr="005D6182">
        <w:rPr>
          <w:sz w:val="24"/>
          <w:szCs w:val="24"/>
        </w:rPr>
        <w:t>between the adjacent fingers</w:t>
      </w:r>
      <w:r>
        <w:rPr>
          <w:sz w:val="24"/>
          <w:szCs w:val="24"/>
        </w:rPr>
        <w:t xml:space="preserve"> maybe </w:t>
      </w:r>
      <w:r w:rsidRPr="005D6182">
        <w:rPr>
          <w:sz w:val="24"/>
          <w:szCs w:val="24"/>
        </w:rPr>
        <w:t xml:space="preserve">too </w:t>
      </w:r>
      <w:r>
        <w:rPr>
          <w:sz w:val="24"/>
          <w:szCs w:val="24"/>
        </w:rPr>
        <w:t xml:space="preserve">much </w:t>
      </w:r>
      <w:r w:rsidRPr="005D6182">
        <w:rPr>
          <w:sz w:val="24"/>
          <w:szCs w:val="24"/>
        </w:rPr>
        <w:t xml:space="preserve">small </w:t>
      </w:r>
      <w:r>
        <w:rPr>
          <w:sz w:val="24"/>
          <w:szCs w:val="24"/>
        </w:rPr>
        <w:t>and</w:t>
      </w:r>
      <w:r w:rsidRPr="005D6182">
        <w:rPr>
          <w:sz w:val="24"/>
          <w:szCs w:val="24"/>
        </w:rPr>
        <w:t xml:space="preserve"> </w:t>
      </w:r>
      <w:r>
        <w:rPr>
          <w:sz w:val="24"/>
          <w:szCs w:val="24"/>
        </w:rPr>
        <w:t xml:space="preserve">be </w:t>
      </w:r>
      <w:r w:rsidRPr="005D6182">
        <w:rPr>
          <w:sz w:val="24"/>
          <w:szCs w:val="24"/>
        </w:rPr>
        <w:t>filtered out</w:t>
      </w:r>
      <w:r>
        <w:rPr>
          <w:sz w:val="24"/>
          <w:szCs w:val="24"/>
        </w:rPr>
        <w:t xml:space="preserve"> as noise</w:t>
      </w:r>
      <w:r w:rsidRPr="005D6182">
        <w:rPr>
          <w:sz w:val="24"/>
          <w:szCs w:val="24"/>
        </w:rPr>
        <w:t>,</w:t>
      </w:r>
      <w:r w:rsidRPr="00C1467E">
        <w:rPr>
          <w:sz w:val="24"/>
          <w:szCs w:val="24"/>
        </w:rPr>
        <w:t xml:space="preserve"> </w:t>
      </w:r>
      <w:r>
        <w:rPr>
          <w:sz w:val="24"/>
          <w:szCs w:val="24"/>
        </w:rPr>
        <w:t>which could lead to large errors in the gesture recognition,</w:t>
      </w:r>
      <w:r w:rsidRPr="005D6182">
        <w:rPr>
          <w:sz w:val="24"/>
          <w:szCs w:val="24"/>
        </w:rPr>
        <w:t xml:space="preserve"> so that the</w:t>
      </w:r>
      <w:r>
        <w:rPr>
          <w:sz w:val="24"/>
          <w:szCs w:val="24"/>
        </w:rPr>
        <w:t xml:space="preserve"> number of the finger</w:t>
      </w:r>
      <w:r w:rsidRPr="005D6182">
        <w:rPr>
          <w:sz w:val="24"/>
          <w:szCs w:val="24"/>
        </w:rPr>
        <w:t>tip</w:t>
      </w:r>
      <w:r>
        <w:rPr>
          <w:sz w:val="24"/>
          <w:szCs w:val="24"/>
        </w:rPr>
        <w:t>s can</w:t>
      </w:r>
      <w:r w:rsidRPr="005D6182">
        <w:rPr>
          <w:sz w:val="24"/>
          <w:szCs w:val="24"/>
        </w:rPr>
        <w:t>not be correctly detected.</w:t>
      </w:r>
      <w:r>
        <w:rPr>
          <w:sz w:val="24"/>
          <w:szCs w:val="24"/>
        </w:rPr>
        <w:t xml:space="preserve"> </w:t>
      </w:r>
      <w:proofErr w:type="gramStart"/>
      <w:r>
        <w:rPr>
          <w:sz w:val="24"/>
          <w:szCs w:val="24"/>
        </w:rPr>
        <w:t>S</w:t>
      </w:r>
      <w:r w:rsidRPr="00D00A1A">
        <w:rPr>
          <w:sz w:val="24"/>
          <w:szCs w:val="24"/>
        </w:rPr>
        <w:t>o</w:t>
      </w:r>
      <w:proofErr w:type="gramEnd"/>
      <w:r w:rsidRPr="00D00A1A">
        <w:rPr>
          <w:sz w:val="24"/>
          <w:szCs w:val="24"/>
        </w:rPr>
        <w:t xml:space="preserve"> it needs the assistance of other features to more effectively describe the gesture.</w:t>
      </w:r>
    </w:p>
    <w:p w:rsidR="00EB326C" w:rsidRPr="00DA5800" w:rsidRDefault="00EB326C" w:rsidP="00A20033">
      <w:pPr>
        <w:pStyle w:val="2"/>
        <w:rPr>
          <w:rFonts w:ascii="Times New Roman" w:hAnsi="Times New Roman"/>
        </w:rPr>
      </w:pPr>
      <w:bookmarkStart w:id="182" w:name="_Toc480819074"/>
      <w:r w:rsidRPr="00DA5800">
        <w:rPr>
          <w:rFonts w:ascii="Times New Roman" w:hAnsi="Times New Roman"/>
        </w:rPr>
        <w:t>4.</w:t>
      </w:r>
      <w:r>
        <w:rPr>
          <w:rFonts w:ascii="Times New Roman" w:hAnsi="Times New Roman"/>
        </w:rPr>
        <w:t>2</w:t>
      </w:r>
      <w:r w:rsidRPr="00DA5800">
        <w:rPr>
          <w:rFonts w:ascii="Times New Roman" w:hAnsi="Times New Roman"/>
        </w:rPr>
        <w:t xml:space="preserve"> </w:t>
      </w:r>
      <w:bookmarkStart w:id="183" w:name="OLE_LINK264"/>
      <w:bookmarkStart w:id="184" w:name="OLE_LINK269"/>
      <w:r>
        <w:rPr>
          <w:rFonts w:ascii="Times New Roman" w:hAnsi="Times New Roman"/>
        </w:rPr>
        <w:t>Gesture distribution feature</w:t>
      </w:r>
      <w:bookmarkEnd w:id="182"/>
      <w:bookmarkEnd w:id="183"/>
      <w:bookmarkEnd w:id="184"/>
    </w:p>
    <w:p w:rsidR="00EB326C" w:rsidRDefault="00EB326C" w:rsidP="00A20033">
      <w:pPr>
        <w:pStyle w:val="3"/>
      </w:pPr>
      <w:bookmarkStart w:id="185" w:name="_Toc480819075"/>
      <w:r>
        <w:rPr>
          <w:rFonts w:hint="eastAsia"/>
        </w:rPr>
        <w:t>4.</w:t>
      </w:r>
      <w:r>
        <w:t>2</w:t>
      </w:r>
      <w:r>
        <w:rPr>
          <w:rFonts w:hint="eastAsia"/>
        </w:rPr>
        <w:t xml:space="preserve">.1 </w:t>
      </w:r>
      <w:r>
        <w:t xml:space="preserve">Density </w:t>
      </w:r>
      <w:r>
        <w:rPr>
          <w:rFonts w:hint="eastAsia"/>
        </w:rPr>
        <w:t>distribution</w:t>
      </w:r>
      <w:r>
        <w:t xml:space="preserve"> </w:t>
      </w:r>
      <w:r>
        <w:rPr>
          <w:rFonts w:hint="eastAsia"/>
        </w:rPr>
        <w:t>feature</w:t>
      </w:r>
      <w:bookmarkEnd w:id="185"/>
    </w:p>
    <w:p w:rsidR="00EB326C" w:rsidRDefault="00EB326C" w:rsidP="00A20033">
      <w:pPr>
        <w:tabs>
          <w:tab w:val="left" w:pos="8190"/>
        </w:tabs>
        <w:snapToGrid w:val="0"/>
        <w:spacing w:line="400" w:lineRule="exact"/>
        <w:ind w:firstLineChars="200" w:firstLine="480"/>
        <w:rPr>
          <w:sz w:val="24"/>
          <w:szCs w:val="24"/>
        </w:rPr>
      </w:pPr>
      <w:r>
        <w:rPr>
          <w:sz w:val="24"/>
          <w:szCs w:val="24"/>
        </w:rPr>
        <w:t>T</w:t>
      </w:r>
      <w:r>
        <w:rPr>
          <w:rFonts w:hint="eastAsia"/>
          <w:sz w:val="24"/>
          <w:szCs w:val="24"/>
        </w:rPr>
        <w:t xml:space="preserve">he shape of an image is represented by the pixel dots distributed in different space regions. </w:t>
      </w:r>
      <w:r>
        <w:rPr>
          <w:sz w:val="24"/>
          <w:szCs w:val="24"/>
        </w:rPr>
        <w:t xml:space="preserve">The alternative distribution of white pixels (target points) and black pixels (background points) constitutes </w:t>
      </w:r>
      <w:r>
        <w:rPr>
          <w:rFonts w:hint="eastAsia"/>
          <w:sz w:val="24"/>
          <w:szCs w:val="24"/>
        </w:rPr>
        <w:t xml:space="preserve">a </w:t>
      </w:r>
      <w:r>
        <w:rPr>
          <w:sz w:val="24"/>
          <w:szCs w:val="24"/>
        </w:rPr>
        <w:t>variety of target shapes of a binary image, so when describing the shape of a binary image, the regional distribution information of target pixels is very helpful</w:t>
      </w:r>
      <w:r>
        <w:rPr>
          <w:rFonts w:hint="eastAsia"/>
          <w:sz w:val="24"/>
          <w:szCs w:val="24"/>
        </w:rPr>
        <w:t xml:space="preserve"> since for two similar binary images their regional distribution of target pixels are also similar.</w:t>
      </w:r>
      <w:r>
        <w:rPr>
          <w:sz w:val="24"/>
          <w:szCs w:val="24"/>
        </w:rPr>
        <w:t xml:space="preserve"> The basic idea of density distribution feature (DDF) is to get the density distribution features through the statistic of distribution situation of target pixels in different regions, so it can be used in the recognition and classification of binary images.</w:t>
      </w:r>
    </w:p>
    <w:p w:rsidR="00EB326C" w:rsidRDefault="00EB326C" w:rsidP="00A20033">
      <w:pPr>
        <w:tabs>
          <w:tab w:val="left" w:pos="8190"/>
        </w:tabs>
        <w:snapToGrid w:val="0"/>
        <w:spacing w:line="400" w:lineRule="exact"/>
        <w:ind w:firstLineChars="200" w:firstLine="480"/>
        <w:rPr>
          <w:sz w:val="24"/>
          <w:szCs w:val="24"/>
        </w:rPr>
      </w:pPr>
      <w:r>
        <w:rPr>
          <w:sz w:val="24"/>
          <w:szCs w:val="24"/>
        </w:rPr>
        <w:t xml:space="preserve">DDF is a </w:t>
      </w:r>
      <w:r>
        <w:rPr>
          <w:rFonts w:hint="eastAsia"/>
          <w:sz w:val="24"/>
          <w:szCs w:val="24"/>
        </w:rPr>
        <w:t xml:space="preserve">kind of </w:t>
      </w:r>
      <w:r>
        <w:rPr>
          <w:sz w:val="24"/>
          <w:szCs w:val="24"/>
        </w:rPr>
        <w:t xml:space="preserve">feature that can reflect the spatial distribution of target pixels, </w:t>
      </w:r>
      <w:r>
        <w:rPr>
          <w:rFonts w:hint="eastAsia"/>
          <w:sz w:val="24"/>
          <w:szCs w:val="24"/>
        </w:rPr>
        <w:t xml:space="preserve">and </w:t>
      </w:r>
      <w:r>
        <w:rPr>
          <w:sz w:val="24"/>
          <w:szCs w:val="24"/>
        </w:rPr>
        <w:t>can be defined as</w:t>
      </w:r>
    </w:p>
    <w:p w:rsidR="00EB326C" w:rsidRDefault="00EB326C" w:rsidP="00A20033">
      <w:pPr>
        <w:tabs>
          <w:tab w:val="left" w:pos="8190"/>
        </w:tabs>
        <w:snapToGrid w:val="0"/>
        <w:spacing w:line="400" w:lineRule="exact"/>
        <w:ind w:firstLineChars="200" w:firstLine="480"/>
        <w:rPr>
          <w:sz w:val="24"/>
          <w:szCs w:val="24"/>
        </w:rPr>
      </w:pPr>
    </w:p>
    <w:p w:rsidR="00EB326C" w:rsidRPr="00D57AE8" w:rsidRDefault="00EB326C" w:rsidP="00A20033">
      <w:pPr>
        <w:tabs>
          <w:tab w:val="left" w:pos="8190"/>
        </w:tabs>
        <w:snapToGrid w:val="0"/>
        <w:spacing w:line="400" w:lineRule="exact"/>
        <w:ind w:firstLineChars="200" w:firstLine="480"/>
        <w:rPr>
          <w:sz w:val="24"/>
          <w:szCs w:val="24"/>
        </w:rPr>
      </w:pPr>
      <w:bookmarkStart w:id="186" w:name="OLE_LINK21"/>
      <w:bookmarkStart w:id="187" w:name="OLE_LINK22"/>
      <m:oMathPara>
        <m:oMath>
          <m:r>
            <m:rPr>
              <m:sty m:val="p"/>
            </m:rPr>
            <w:rPr>
              <w:rFonts w:ascii="Cambria Math" w:hAnsi="Cambria Math"/>
              <w:sz w:val="24"/>
              <w:szCs w:val="24"/>
            </w:rPr>
            <m:t>DDF=(</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m:rPr>
              <m:sty m:val="p"/>
            </m:rP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dr</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dr</m:t>
              </m:r>
            </m:e>
            <m:sub>
              <m:r>
                <w:rPr>
                  <w:rFonts w:ascii="Cambria Math" w:hAnsi="Cambria Math"/>
                  <w:sz w:val="24"/>
                  <w:szCs w:val="24"/>
                </w:rPr>
                <m:t>M</m:t>
              </m:r>
            </m:sub>
          </m:sSub>
          <m:r>
            <m:rPr>
              <m:sty m:val="p"/>
            </m:rPr>
            <w:rPr>
              <w:rFonts w:ascii="Cambria Math" w:hAnsi="Cambria Math"/>
              <w:sz w:val="24"/>
              <w:szCs w:val="24"/>
            </w:rPr>
            <m:t>)</m:t>
          </m:r>
        </m:oMath>
      </m:oMathPara>
    </w:p>
    <w:bookmarkEnd w:id="186"/>
    <w:bookmarkEnd w:id="187"/>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bookmarkStart w:id="188" w:name="OLE_LINK25"/>
      <w:bookmarkStart w:id="189" w:name="OLE_LINK26"/>
      <w:r>
        <w:rPr>
          <w:sz w:val="24"/>
          <w:szCs w:val="24"/>
        </w:rPr>
        <w:t>I</w:t>
      </w:r>
      <w:r>
        <w:rPr>
          <w:rFonts w:hint="eastAsia"/>
          <w:sz w:val="24"/>
          <w:szCs w:val="24"/>
        </w:rPr>
        <w:t xml:space="preserve">t contains two </w:t>
      </w:r>
      <w:r w:rsidRPr="00C96FB4">
        <w:rPr>
          <w:i/>
          <w:sz w:val="24"/>
          <w:szCs w:val="24"/>
        </w:rPr>
        <w:t>M</w:t>
      </w:r>
      <w:r>
        <w:rPr>
          <w:sz w:val="24"/>
          <w:szCs w:val="24"/>
        </w:rPr>
        <w:t xml:space="preserve">–dimension </w:t>
      </w:r>
      <w:r>
        <w:rPr>
          <w:rFonts w:hint="eastAsia"/>
          <w:sz w:val="24"/>
          <w:szCs w:val="24"/>
        </w:rPr>
        <w:t>vectors</w:t>
      </w:r>
      <w:r>
        <w:rPr>
          <w:sz w:val="24"/>
          <w:szCs w:val="24"/>
        </w:rPr>
        <w:t xml:space="preserve">, the first vector </w:t>
      </w:r>
      <m:oMath>
        <m:r>
          <w:rPr>
            <w:rFonts w:ascii="Cambria Math" w:hAnsi="Cambria Math"/>
            <w:sz w:val="24"/>
            <w:szCs w:val="24"/>
          </w:rPr>
          <m:t>r</m:t>
        </m:r>
      </m:oMath>
      <w:r>
        <w:rPr>
          <w:sz w:val="24"/>
          <w:szCs w:val="24"/>
        </w:rPr>
        <w:t xml:space="preserve"> </w:t>
      </w:r>
      <w:r>
        <w:rPr>
          <w:rFonts w:hint="eastAsia"/>
          <w:sz w:val="24"/>
          <w:szCs w:val="24"/>
        </w:rPr>
        <w:t xml:space="preserve">represents </w:t>
      </w:r>
      <w:r>
        <w:rPr>
          <w:sz w:val="24"/>
          <w:szCs w:val="24"/>
        </w:rPr>
        <w:t xml:space="preserve">the </w:t>
      </w:r>
      <w:r>
        <w:rPr>
          <w:sz w:val="24"/>
          <w:szCs w:val="24"/>
        </w:rPr>
        <w:lastRenderedPageBreak/>
        <w:t xml:space="preserve">relative density </w:t>
      </w:r>
      <w:r>
        <w:rPr>
          <w:rFonts w:hint="eastAsia"/>
          <w:sz w:val="24"/>
          <w:szCs w:val="24"/>
        </w:rPr>
        <w:t xml:space="preserve">of </w:t>
      </w:r>
      <w:r>
        <w:rPr>
          <w:sz w:val="24"/>
          <w:szCs w:val="24"/>
        </w:rPr>
        <w:t>target pixels within</w:t>
      </w:r>
      <w:r>
        <w:rPr>
          <w:rFonts w:hint="eastAsia"/>
          <w:sz w:val="24"/>
          <w:szCs w:val="24"/>
        </w:rPr>
        <w:t xml:space="preserve"> </w:t>
      </w:r>
      <w:r>
        <w:rPr>
          <w:sz w:val="24"/>
          <w:szCs w:val="24"/>
        </w:rPr>
        <w:t xml:space="preserve">each sub image region, and </w:t>
      </w:r>
      <m:oMath>
        <m:r>
          <w:rPr>
            <w:rFonts w:ascii="Cambria Math" w:hAnsi="Cambria Math"/>
            <w:sz w:val="24"/>
            <w:szCs w:val="24"/>
          </w:rPr>
          <m:t>dr</m:t>
        </m:r>
      </m:oMath>
      <w:r>
        <w:rPr>
          <w:rFonts w:hint="eastAsia"/>
          <w:sz w:val="24"/>
          <w:szCs w:val="24"/>
        </w:rPr>
        <w:t xml:space="preserve"> </w:t>
      </w:r>
      <w:r>
        <w:rPr>
          <w:sz w:val="24"/>
          <w:szCs w:val="24"/>
        </w:rPr>
        <w:t xml:space="preserve">is the first order difference of </w:t>
      </w:r>
      <m:oMath>
        <m:r>
          <w:rPr>
            <w:rFonts w:ascii="Cambria Math" w:hAnsi="Cambria Math"/>
            <w:sz w:val="24"/>
            <w:szCs w:val="24"/>
          </w:rPr>
          <m:t>r</m:t>
        </m:r>
      </m:oMath>
      <w:r>
        <w:rPr>
          <w:sz w:val="24"/>
          <w:szCs w:val="24"/>
        </w:rPr>
        <w:t xml:space="preserve"> in </w:t>
      </w:r>
      <w:r>
        <w:rPr>
          <w:rFonts w:hint="eastAsia"/>
          <w:sz w:val="24"/>
          <w:szCs w:val="24"/>
        </w:rPr>
        <w:t xml:space="preserve">the </w:t>
      </w:r>
      <w:r>
        <w:rPr>
          <w:sz w:val="24"/>
          <w:szCs w:val="24"/>
        </w:rPr>
        <w:t>direction of radial coordinates</w:t>
      </w:r>
      <w:r>
        <w:rPr>
          <w:rFonts w:hint="eastAsia"/>
          <w:sz w:val="24"/>
          <w:szCs w:val="24"/>
        </w:rPr>
        <w:t xml:space="preserve"> [</w:t>
      </w:r>
      <w:r w:rsidRPr="00926319">
        <w:endnoteReference w:id="60"/>
      </w:r>
      <w:r>
        <w:rPr>
          <w:rFonts w:hint="eastAsia"/>
          <w:sz w:val="24"/>
          <w:szCs w:val="24"/>
        </w:rPr>
        <w:t>].</w:t>
      </w:r>
    </w:p>
    <w:p w:rsidR="00EB326C" w:rsidRDefault="00EB326C" w:rsidP="00A20033">
      <w:pPr>
        <w:tabs>
          <w:tab w:val="left" w:pos="8190"/>
        </w:tabs>
        <w:snapToGrid w:val="0"/>
        <w:spacing w:line="400" w:lineRule="exact"/>
        <w:ind w:firstLineChars="200" w:firstLine="480"/>
        <w:rPr>
          <w:sz w:val="24"/>
          <w:szCs w:val="24"/>
        </w:rPr>
      </w:pPr>
      <w:bookmarkStart w:id="192" w:name="OLE_LINK31"/>
      <w:bookmarkStart w:id="193" w:name="OLE_LINK32"/>
      <w:bookmarkEnd w:id="188"/>
      <w:bookmarkEnd w:id="189"/>
      <w:r>
        <w:rPr>
          <w:rFonts w:hint="eastAsia"/>
          <w:sz w:val="24"/>
          <w:szCs w:val="24"/>
        </w:rPr>
        <w:t>T</w:t>
      </w:r>
      <w:r>
        <w:rPr>
          <w:sz w:val="24"/>
          <w:szCs w:val="24"/>
        </w:rPr>
        <w:t>he division process of the M sub image regions includes:</w:t>
      </w: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t xml:space="preserve">1) </w:t>
      </w:r>
      <w:r>
        <w:rPr>
          <w:sz w:val="24"/>
          <w:szCs w:val="24"/>
        </w:rPr>
        <w:t xml:space="preserve">Calculate the maximum distance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Pr>
          <w:sz w:val="24"/>
          <w:szCs w:val="24"/>
        </w:rPr>
        <w:t xml:space="preserve"> from target pixels to the centroid of the binary image</w:t>
      </w:r>
      <m:oMath>
        <m:r>
          <m:rPr>
            <m:sty m:val="p"/>
          </m:rPr>
          <w:rPr>
            <w:rFonts w:ascii="Cambria Math" w:hAnsi="Cambria Math"/>
            <w:sz w:val="24"/>
            <w:szCs w:val="24"/>
          </w:rPr>
          <m:t xml:space="preserve"> F(x,y)</m:t>
        </m:r>
      </m:oMath>
      <w:r>
        <w:rPr>
          <w:sz w:val="24"/>
          <w:szCs w:val="24"/>
        </w:rPr>
        <w:t>, namely center of gravity</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c</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c</m:t>
            </m:r>
          </m:sub>
        </m:sSub>
        <m:r>
          <m:rPr>
            <m:sty m:val="p"/>
          </m:rPr>
          <w:rPr>
            <w:rFonts w:ascii="Cambria Math" w:hAnsi="Cambria Math"/>
            <w:sz w:val="24"/>
            <w:szCs w:val="24"/>
          </w:rPr>
          <m:t>)</m:t>
        </m:r>
      </m:oMath>
      <w:r>
        <w:rPr>
          <w:sz w:val="24"/>
          <w:szCs w:val="24"/>
        </w:rPr>
        <w:t>, which can refer to Chapter 3.2.</w:t>
      </w:r>
    </w:p>
    <w:p w:rsidR="00EB326C" w:rsidRDefault="00EB326C" w:rsidP="00A20033">
      <w:pPr>
        <w:tabs>
          <w:tab w:val="left" w:pos="8190"/>
        </w:tabs>
        <w:snapToGrid w:val="0"/>
        <w:spacing w:line="400" w:lineRule="exact"/>
        <w:ind w:firstLineChars="200" w:firstLine="480"/>
        <w:rPr>
          <w:sz w:val="24"/>
          <w:szCs w:val="24"/>
        </w:rPr>
      </w:pPr>
      <w:r>
        <w:rPr>
          <w:sz w:val="24"/>
          <w:szCs w:val="24"/>
        </w:rPr>
        <w:t>2</w:t>
      </w:r>
      <w:r>
        <w:rPr>
          <w:rFonts w:hint="eastAsia"/>
          <w:sz w:val="24"/>
          <w:szCs w:val="24"/>
        </w:rPr>
        <w:t xml:space="preserve">) </w:t>
      </w:r>
      <w:r>
        <w:rPr>
          <w:sz w:val="24"/>
          <w:szCs w:val="24"/>
        </w:rPr>
        <w:t xml:space="preserve">With </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c</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c</m:t>
            </m:r>
          </m:sub>
        </m:sSub>
        <m:r>
          <m:rPr>
            <m:sty m:val="p"/>
          </m:rPr>
          <w:rPr>
            <w:rFonts w:ascii="Cambria Math" w:hAnsi="Cambria Math"/>
            <w:sz w:val="24"/>
            <w:szCs w:val="24"/>
          </w:rPr>
          <m:t>)</m:t>
        </m:r>
      </m:oMath>
      <w:r>
        <w:rPr>
          <w:rFonts w:hint="eastAsia"/>
          <w:sz w:val="24"/>
          <w:szCs w:val="24"/>
        </w:rPr>
        <w:t xml:space="preserve"> as center,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Pr>
          <w:rFonts w:hint="eastAsia"/>
          <w:sz w:val="24"/>
          <w:szCs w:val="24"/>
        </w:rPr>
        <w:t xml:space="preserve"> as</w:t>
      </w:r>
      <w:r>
        <w:rPr>
          <w:sz w:val="24"/>
          <w:szCs w:val="24"/>
        </w:rPr>
        <w:t xml:space="preserve"> radius to draw the circumscribed </w:t>
      </w:r>
      <w:r w:rsidRPr="009A4080">
        <w:rPr>
          <w:sz w:val="24"/>
          <w:szCs w:val="24"/>
        </w:rPr>
        <w:t>circle</w:t>
      </w:r>
      <w:r>
        <w:rPr>
          <w:sz w:val="24"/>
          <w:szCs w:val="24"/>
        </w:rPr>
        <w:t xml:space="preserve"> of target region, and then divide the image to </w:t>
      </w:r>
      <w:r w:rsidRPr="00C96FB4">
        <w:rPr>
          <w:i/>
          <w:sz w:val="24"/>
          <w:szCs w:val="24"/>
        </w:rPr>
        <w:t>M</w:t>
      </w:r>
      <w:r>
        <w:rPr>
          <w:sz w:val="24"/>
          <w:szCs w:val="24"/>
        </w:rPr>
        <w:t xml:space="preserve"> sub image regions using the region division method of equidistant or equal areas</w:t>
      </w:r>
      <w:r>
        <w:rPr>
          <w:rFonts w:hint="eastAsia"/>
          <w:sz w:val="24"/>
          <w:szCs w:val="24"/>
        </w:rPr>
        <w:t xml:space="preserve"> [</w:t>
      </w:r>
      <w:r w:rsidRPr="00CD70E0">
        <w:rPr>
          <w:sz w:val="24"/>
          <w:szCs w:val="24"/>
        </w:rPr>
        <w:endnoteReference w:id="61"/>
      </w:r>
      <w:r>
        <w:rPr>
          <w:rFonts w:hint="eastAsia"/>
          <w:sz w:val="24"/>
          <w:szCs w:val="24"/>
        </w:rPr>
        <w:t>].</w:t>
      </w:r>
    </w:p>
    <w:p w:rsidR="00EB326C" w:rsidRDefault="00EB326C" w:rsidP="00A20033">
      <w:pPr>
        <w:tabs>
          <w:tab w:val="left" w:pos="8190"/>
        </w:tabs>
        <w:snapToGrid w:val="0"/>
        <w:spacing w:line="400" w:lineRule="exact"/>
        <w:ind w:firstLineChars="200" w:firstLine="480"/>
        <w:rPr>
          <w:sz w:val="24"/>
          <w:szCs w:val="24"/>
        </w:rPr>
      </w:pPr>
      <w:r>
        <w:rPr>
          <w:sz w:val="24"/>
          <w:szCs w:val="24"/>
        </w:rPr>
        <w:t>(</w:t>
      </w:r>
      <w:r>
        <w:rPr>
          <w:rFonts w:hint="eastAsia"/>
          <w:sz w:val="24"/>
          <w:szCs w:val="24"/>
        </w:rPr>
        <w:t>a</w:t>
      </w:r>
      <w:r>
        <w:rPr>
          <w:sz w:val="24"/>
          <w:szCs w:val="24"/>
        </w:rPr>
        <w:t>) Equidistance division method</w:t>
      </w:r>
    </w:p>
    <w:p w:rsidR="00EB326C" w:rsidRDefault="00EB326C" w:rsidP="00A20033">
      <w:pPr>
        <w:tabs>
          <w:tab w:val="left" w:pos="8190"/>
        </w:tabs>
        <w:snapToGrid w:val="0"/>
        <w:spacing w:line="400" w:lineRule="exact"/>
        <w:ind w:firstLineChars="200" w:firstLine="480"/>
        <w:rPr>
          <w:sz w:val="24"/>
          <w:szCs w:val="24"/>
        </w:rPr>
      </w:pPr>
      <w:r>
        <w:rPr>
          <w:sz w:val="24"/>
          <w:szCs w:val="24"/>
        </w:rPr>
        <w:t xml:space="preserve">That is, the interval length covered by each sub image region is equal, </w:t>
      </w:r>
      <w:r>
        <w:rPr>
          <w:rFonts w:hint="eastAsia"/>
          <w:sz w:val="24"/>
          <w:szCs w:val="24"/>
        </w:rPr>
        <w:t>which means:</w:t>
      </w:r>
    </w:p>
    <w:p w:rsidR="00EB326C" w:rsidRDefault="00EB326C" w:rsidP="00A20033">
      <w:pPr>
        <w:tabs>
          <w:tab w:val="left" w:pos="8190"/>
        </w:tabs>
        <w:snapToGrid w:val="0"/>
        <w:spacing w:line="400" w:lineRule="exact"/>
        <w:ind w:firstLineChars="200" w:firstLine="480"/>
        <w:rPr>
          <w:sz w:val="24"/>
          <w:szCs w:val="24"/>
        </w:rPr>
      </w:pPr>
    </w:p>
    <w:p w:rsidR="00EB326C" w:rsidRDefault="00280F54"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(x,y)</m:t>
              </m:r>
            </m:e>
            <m:e>
              <m:f>
                <m:fPr>
                  <m:ctrlPr>
                    <w:rPr>
                      <w:rFonts w:ascii="Cambria Math" w:hAnsi="Cambria Math"/>
                      <w:i/>
                      <w:sz w:val="24"/>
                      <w:szCs w:val="24"/>
                    </w:rPr>
                  </m:ctrlPr>
                </m:fPr>
                <m:num>
                  <m:r>
                    <w:rPr>
                      <w:rFonts w:ascii="Cambria Math" w:hAnsi="Cambria Math"/>
                      <w:sz w:val="24"/>
                      <w:szCs w:val="24"/>
                    </w:rPr>
                    <m:t>(i-1)×</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max</m:t>
                      </m:r>
                    </m:sub>
                  </m:sSub>
                </m:num>
                <m:den>
                  <m:r>
                    <w:rPr>
                      <w:rFonts w:ascii="Cambria Math" w:hAnsi="Cambria Math"/>
                      <w:sz w:val="24"/>
                      <w:szCs w:val="24"/>
                    </w:rPr>
                    <m:t>M</m:t>
                  </m:r>
                </m:den>
              </m:f>
              <m:r>
                <w:rPr>
                  <w:rFonts w:ascii="Cambria Math" w:hAnsi="Cambria Math"/>
                  <w:sz w:val="24"/>
                  <w:szCs w:val="24"/>
                </w:rPr>
                <m:t>&lt;</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2</m:t>
                      </m:r>
                    </m:sup>
                  </m:sSup>
                </m:e>
              </m:ra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max</m:t>
                      </m:r>
                    </m:sub>
                  </m:sSub>
                </m:num>
                <m:den>
                  <m:r>
                    <w:rPr>
                      <w:rFonts w:ascii="Cambria Math" w:hAnsi="Cambria Math"/>
                      <w:sz w:val="24"/>
                      <w:szCs w:val="24"/>
                    </w:rPr>
                    <m:t>M</m:t>
                  </m:r>
                </m:den>
              </m:f>
            </m:e>
          </m:d>
        </m:oMath>
      </m:oMathPara>
    </w:p>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r>
        <w:rPr>
          <w:sz w:val="24"/>
          <w:szCs w:val="24"/>
        </w:rPr>
        <w:t>(</w:t>
      </w:r>
      <w:r>
        <w:rPr>
          <w:rFonts w:hint="eastAsia"/>
          <w:sz w:val="24"/>
          <w:szCs w:val="24"/>
        </w:rPr>
        <w:t>b</w:t>
      </w:r>
      <w:r>
        <w:rPr>
          <w:sz w:val="24"/>
          <w:szCs w:val="24"/>
        </w:rPr>
        <w:t>)</w:t>
      </w:r>
      <w:r>
        <w:rPr>
          <w:rFonts w:hint="eastAsia"/>
          <w:sz w:val="24"/>
          <w:szCs w:val="24"/>
        </w:rPr>
        <w:t xml:space="preserve"> </w:t>
      </w:r>
      <w:r>
        <w:rPr>
          <w:sz w:val="24"/>
          <w:szCs w:val="24"/>
        </w:rPr>
        <w:t>Equal area division method</w:t>
      </w:r>
    </w:p>
    <w:p w:rsidR="00EB326C" w:rsidRDefault="00EB326C" w:rsidP="00A20033">
      <w:pPr>
        <w:tabs>
          <w:tab w:val="left" w:pos="8190"/>
        </w:tabs>
        <w:snapToGrid w:val="0"/>
        <w:spacing w:line="400" w:lineRule="exact"/>
        <w:ind w:firstLineChars="200" w:firstLine="480"/>
        <w:rPr>
          <w:sz w:val="24"/>
          <w:szCs w:val="24"/>
        </w:rPr>
      </w:pPr>
      <w:r>
        <w:rPr>
          <w:rFonts w:hint="eastAsia"/>
          <w:sz w:val="24"/>
          <w:szCs w:val="24"/>
        </w:rPr>
        <w:t xml:space="preserve">That is, the area </w:t>
      </w:r>
      <w:r>
        <w:rPr>
          <w:sz w:val="24"/>
          <w:szCs w:val="24"/>
        </w:rPr>
        <w:t>of each sub image region is equal, which means:</w:t>
      </w:r>
    </w:p>
    <w:p w:rsidR="00EB326C" w:rsidRDefault="00EB326C" w:rsidP="00A20033">
      <w:pPr>
        <w:tabs>
          <w:tab w:val="left" w:pos="8190"/>
        </w:tabs>
        <w:snapToGrid w:val="0"/>
        <w:spacing w:line="400" w:lineRule="exact"/>
        <w:ind w:firstLineChars="200" w:firstLine="480"/>
        <w:rPr>
          <w:sz w:val="24"/>
          <w:szCs w:val="24"/>
        </w:rPr>
      </w:pPr>
    </w:p>
    <w:p w:rsidR="00EB326C" w:rsidRDefault="00280F54"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(x,y)</m:t>
              </m:r>
            </m:e>
            <m:e>
              <m:f>
                <m:fPr>
                  <m:ctrlPr>
                    <w:rPr>
                      <w:rFonts w:ascii="Cambria Math" w:hAnsi="Cambria Math"/>
                      <w:i/>
                      <w:sz w:val="24"/>
                      <w:szCs w:val="24"/>
                    </w:rPr>
                  </m:ctrlPr>
                </m:fPr>
                <m:num>
                  <m:r>
                    <w:rPr>
                      <w:rFonts w:ascii="Cambria Math" w:hAnsi="Cambria Math"/>
                      <w:sz w:val="24"/>
                      <w:szCs w:val="24"/>
                    </w:rPr>
                    <m:t>(i-1)×</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max</m:t>
                      </m:r>
                    </m:sub>
                    <m:sup>
                      <m:r>
                        <w:rPr>
                          <w:rFonts w:ascii="Cambria Math" w:hAnsi="Cambria Math"/>
                          <w:sz w:val="24"/>
                          <w:szCs w:val="24"/>
                        </w:rPr>
                        <m:t>2</m:t>
                      </m:r>
                    </m:sup>
                  </m:sSubSup>
                </m:num>
                <m:den>
                  <m:r>
                    <w:rPr>
                      <w:rFonts w:ascii="Cambria Math" w:hAnsi="Cambria Math"/>
                      <w:sz w:val="24"/>
                      <w:szCs w:val="24"/>
                    </w:rPr>
                    <m:t>M</m:t>
                  </m:r>
                </m:den>
              </m:f>
              <m:r>
                <w:rPr>
                  <w:rFonts w:ascii="Cambria Math" w:hAnsi="Cambria Math"/>
                  <w:sz w:val="24"/>
                  <w:szCs w:val="24"/>
                </w:rPr>
                <m:t>&lt;</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2</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i×</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max</m:t>
                      </m:r>
                    </m:sub>
                    <m:sup>
                      <m:r>
                        <w:rPr>
                          <w:rFonts w:ascii="Cambria Math" w:hAnsi="Cambria Math"/>
                          <w:sz w:val="24"/>
                          <w:szCs w:val="24"/>
                        </w:rPr>
                        <m:t>2</m:t>
                      </m:r>
                    </m:sup>
                  </m:sSubSup>
                </m:num>
                <m:den>
                  <m:r>
                    <w:rPr>
                      <w:rFonts w:ascii="Cambria Math" w:hAnsi="Cambria Math"/>
                      <w:sz w:val="24"/>
                      <w:szCs w:val="24"/>
                    </w:rPr>
                    <m:t>M</m:t>
                  </m:r>
                </m:den>
              </m:f>
            </m:e>
          </m:d>
        </m:oMath>
      </m:oMathPara>
    </w:p>
    <w:p w:rsidR="00EB326C" w:rsidRPr="00151274"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r>
        <w:rPr>
          <w:sz w:val="24"/>
          <w:szCs w:val="24"/>
        </w:rPr>
        <w:t>Where,</w:t>
      </w:r>
      <m:oMath>
        <m:r>
          <m:rPr>
            <m:sty m:val="p"/>
          </m:rP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1≤i≤M</m:t>
        </m:r>
      </m:oMath>
      <w:r>
        <w:rPr>
          <w:rFonts w:hint="eastAsia"/>
          <w:sz w:val="24"/>
          <w:szCs w:val="24"/>
        </w:rPr>
        <w:t>.</w:t>
      </w:r>
    </w:p>
    <w:p w:rsidR="00EB326C" w:rsidRDefault="00EB326C" w:rsidP="00A20033">
      <w:pPr>
        <w:tabs>
          <w:tab w:val="left" w:pos="8190"/>
        </w:tabs>
        <w:snapToGrid w:val="0"/>
        <w:spacing w:line="400" w:lineRule="exact"/>
        <w:ind w:firstLineChars="200" w:firstLine="480"/>
        <w:rPr>
          <w:sz w:val="24"/>
          <w:szCs w:val="24"/>
        </w:rPr>
      </w:pPr>
      <w:bookmarkStart w:id="194" w:name="OLE_LINK55"/>
      <w:bookmarkStart w:id="195" w:name="OLE_LINK56"/>
      <w:bookmarkEnd w:id="192"/>
      <w:bookmarkEnd w:id="193"/>
      <w:r>
        <w:rPr>
          <w:rFonts w:hint="eastAsia"/>
          <w:sz w:val="24"/>
          <w:szCs w:val="24"/>
        </w:rPr>
        <w:t xml:space="preserve">Figure </w:t>
      </w:r>
      <w:r>
        <w:rPr>
          <w:sz w:val="24"/>
          <w:szCs w:val="24"/>
        </w:rPr>
        <w:t>4-7</w:t>
      </w:r>
      <w:r>
        <w:rPr>
          <w:rFonts w:hint="eastAsia"/>
          <w:sz w:val="24"/>
          <w:szCs w:val="24"/>
        </w:rPr>
        <w:t xml:space="preserve"> is an example of region division of binary image, (</w:t>
      </w:r>
      <w:r>
        <w:rPr>
          <w:sz w:val="24"/>
          <w:szCs w:val="24"/>
        </w:rPr>
        <w:t>a</w:t>
      </w:r>
      <w:r>
        <w:rPr>
          <w:rFonts w:hint="eastAsia"/>
          <w:sz w:val="24"/>
          <w:szCs w:val="24"/>
        </w:rPr>
        <w:t>)</w:t>
      </w:r>
      <w:r>
        <w:rPr>
          <w:sz w:val="24"/>
          <w:szCs w:val="24"/>
        </w:rPr>
        <w:t xml:space="preserve"> is the original image, (b) is the division result using method of equidistant, the internal length (the width of </w:t>
      </w:r>
      <w:r w:rsidRPr="00555717">
        <w:rPr>
          <w:sz w:val="24"/>
          <w:szCs w:val="24"/>
        </w:rPr>
        <w:t>annulus</w:t>
      </w:r>
      <w:r>
        <w:rPr>
          <w:sz w:val="24"/>
          <w:szCs w:val="24"/>
        </w:rPr>
        <w:t xml:space="preserve"> or the radius of circle) of each sub image region (</w:t>
      </w:r>
      <w:r w:rsidRPr="00457063">
        <w:rPr>
          <w:sz w:val="24"/>
          <w:szCs w:val="24"/>
        </w:rPr>
        <w:t>annulus</w:t>
      </w:r>
      <w:r>
        <w:rPr>
          <w:sz w:val="24"/>
          <w:szCs w:val="24"/>
        </w:rPr>
        <w:t xml:space="preserve"> or center circle) is equal, (c) is the division result using method of equal area, and the area of each sub image area is equal.</w:t>
      </w:r>
    </w:p>
    <w:p w:rsidR="00EB326C" w:rsidRDefault="00EB326C" w:rsidP="00A20033">
      <w:pPr>
        <w:snapToGrid w:val="0"/>
        <w:spacing w:line="400" w:lineRule="atLeast"/>
        <w:ind w:firstLineChars="100" w:firstLine="210"/>
        <w:jc w:val="center"/>
        <w:rPr>
          <w:szCs w:val="21"/>
        </w:rPr>
      </w:pPr>
      <w:r>
        <w:rPr>
          <w:noProof/>
          <w:szCs w:val="21"/>
        </w:rPr>
        <w:lastRenderedPageBreak/>
        <w:drawing>
          <wp:inline distT="0" distB="0" distL="0" distR="0" wp14:anchorId="75EDB066" wp14:editId="3A95380F">
            <wp:extent cx="4381895" cy="1257072"/>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81895" cy="1257072"/>
                    </a:xfrm>
                    <a:prstGeom prst="rect">
                      <a:avLst/>
                    </a:prstGeom>
                  </pic:spPr>
                </pic:pic>
              </a:graphicData>
            </a:graphic>
          </wp:inline>
        </w:drawing>
      </w:r>
    </w:p>
    <w:p w:rsidR="00EB326C" w:rsidRDefault="00EB326C" w:rsidP="00A20033">
      <w:pPr>
        <w:snapToGrid w:val="0"/>
        <w:spacing w:line="400" w:lineRule="atLeast"/>
        <w:ind w:firstLineChars="100" w:firstLine="210"/>
        <w:jc w:val="center"/>
        <w:rPr>
          <w:szCs w:val="21"/>
        </w:rPr>
      </w:pPr>
      <w:r>
        <w:rPr>
          <w:rFonts w:hint="eastAsia"/>
          <w:szCs w:val="21"/>
        </w:rPr>
        <w:t>(</w:t>
      </w:r>
      <w:r>
        <w:rPr>
          <w:szCs w:val="21"/>
        </w:rPr>
        <w:t>a</w:t>
      </w:r>
      <w:r>
        <w:rPr>
          <w:rFonts w:hint="eastAsia"/>
          <w:szCs w:val="21"/>
        </w:rPr>
        <w:t>)</w:t>
      </w:r>
      <w:r>
        <w:rPr>
          <w:szCs w:val="21"/>
        </w:rPr>
        <w:t xml:space="preserve"> Original image</w:t>
      </w:r>
      <w:proofErr w:type="gramStart"/>
      <w:r>
        <w:rPr>
          <w:szCs w:val="21"/>
        </w:rPr>
        <w:t xml:space="preserve">   (</w:t>
      </w:r>
      <w:proofErr w:type="gramEnd"/>
      <w:r>
        <w:rPr>
          <w:szCs w:val="21"/>
        </w:rPr>
        <w:t>b) Equidistant region division   (c) Equal area division</w:t>
      </w:r>
    </w:p>
    <w:p w:rsidR="00EB326C" w:rsidRDefault="00EB326C" w:rsidP="00A20033">
      <w:pPr>
        <w:snapToGrid w:val="0"/>
        <w:spacing w:line="400" w:lineRule="atLeast"/>
        <w:ind w:firstLineChars="100" w:firstLine="210"/>
        <w:jc w:val="center"/>
        <w:rPr>
          <w:szCs w:val="21"/>
        </w:rPr>
      </w:pPr>
    </w:p>
    <w:p w:rsidR="00EB326C" w:rsidRDefault="00EB326C" w:rsidP="00A20033">
      <w:pPr>
        <w:snapToGrid w:val="0"/>
        <w:spacing w:line="400" w:lineRule="atLeast"/>
        <w:ind w:firstLineChars="100" w:firstLine="210"/>
        <w:jc w:val="center"/>
        <w:rPr>
          <w:szCs w:val="21"/>
        </w:rPr>
      </w:pPr>
      <w:bookmarkStart w:id="196" w:name="_Toc480558759"/>
      <w:r w:rsidRPr="00EC2A91">
        <w:rPr>
          <w:szCs w:val="21"/>
        </w:rPr>
        <w:t>Figure 4-</w:t>
      </w:r>
      <w:r w:rsidRPr="00EC2A91">
        <w:rPr>
          <w:szCs w:val="21"/>
        </w:rPr>
        <w:fldChar w:fldCharType="begin"/>
      </w:r>
      <w:r w:rsidRPr="00EC2A91">
        <w:rPr>
          <w:szCs w:val="21"/>
        </w:rPr>
        <w:instrText xml:space="preserve"> SEQ Figure_4- \* ARABIC </w:instrText>
      </w:r>
      <w:r w:rsidRPr="00EC2A91">
        <w:rPr>
          <w:szCs w:val="21"/>
        </w:rPr>
        <w:fldChar w:fldCharType="separate"/>
      </w:r>
      <w:r w:rsidR="009B1A3C">
        <w:rPr>
          <w:noProof/>
          <w:szCs w:val="21"/>
        </w:rPr>
        <w:t>7</w:t>
      </w:r>
      <w:r w:rsidRPr="00EC2A91">
        <w:rPr>
          <w:szCs w:val="21"/>
        </w:rPr>
        <w:fldChar w:fldCharType="end"/>
      </w:r>
      <w:r w:rsidRPr="003B12B8">
        <w:rPr>
          <w:szCs w:val="21"/>
        </w:rPr>
        <w:t xml:space="preserve">. </w:t>
      </w:r>
      <w:r>
        <w:rPr>
          <w:szCs w:val="21"/>
        </w:rPr>
        <w:t>An instance of image region division</w:t>
      </w:r>
      <w:bookmarkEnd w:id="196"/>
    </w:p>
    <w:bookmarkEnd w:id="194"/>
    <w:bookmarkEnd w:id="195"/>
    <w:p w:rsidR="00EB326C" w:rsidRDefault="00EB326C" w:rsidP="00A20033">
      <w:pPr>
        <w:snapToGrid w:val="0"/>
        <w:spacing w:line="400" w:lineRule="atLeast"/>
        <w:ind w:firstLineChars="100" w:firstLine="210"/>
        <w:jc w:val="center"/>
        <w:rPr>
          <w:szCs w:val="21"/>
        </w:rPr>
      </w:pPr>
    </w:p>
    <w:p w:rsidR="00EB326C" w:rsidRDefault="00EB326C" w:rsidP="00A20033">
      <w:pPr>
        <w:tabs>
          <w:tab w:val="left" w:pos="8190"/>
        </w:tabs>
        <w:snapToGrid w:val="0"/>
        <w:spacing w:line="400" w:lineRule="exact"/>
        <w:ind w:firstLineChars="200" w:firstLine="480"/>
        <w:rPr>
          <w:sz w:val="24"/>
          <w:szCs w:val="24"/>
        </w:rPr>
      </w:pPr>
      <w:bookmarkStart w:id="197" w:name="OLE_LINK57"/>
      <w:bookmarkStart w:id="198" w:name="OLE_LINK58"/>
      <w:r w:rsidRPr="00EE04FF">
        <w:rPr>
          <w:rFonts w:hint="eastAsia"/>
          <w:sz w:val="24"/>
          <w:szCs w:val="24"/>
        </w:rPr>
        <w:t>D</w:t>
      </w:r>
      <w:r>
        <w:rPr>
          <w:sz w:val="24"/>
          <w:szCs w:val="24"/>
        </w:rPr>
        <w:t>DF</w:t>
      </w:r>
      <w:r w:rsidRPr="00EE04FF">
        <w:rPr>
          <w:sz w:val="24"/>
          <w:szCs w:val="24"/>
        </w:rPr>
        <w:t xml:space="preserve"> </w:t>
      </w:r>
      <w:r>
        <w:rPr>
          <w:sz w:val="24"/>
          <w:szCs w:val="24"/>
        </w:rPr>
        <w:t xml:space="preserve">can be regarded as a kind of effective shape feature that </w:t>
      </w:r>
      <w:r w:rsidRPr="00EE04FF">
        <w:rPr>
          <w:sz w:val="24"/>
          <w:szCs w:val="24"/>
        </w:rPr>
        <w:t xml:space="preserve">can well reflect the general shape information </w:t>
      </w:r>
      <w:r>
        <w:rPr>
          <w:sz w:val="24"/>
          <w:szCs w:val="24"/>
        </w:rPr>
        <w:t>of a binary image, it has following virtues:</w:t>
      </w:r>
    </w:p>
    <w:p w:rsidR="00EB326C" w:rsidRDefault="00EB326C" w:rsidP="00A20033">
      <w:pPr>
        <w:tabs>
          <w:tab w:val="left" w:pos="8190"/>
        </w:tabs>
        <w:snapToGrid w:val="0"/>
        <w:spacing w:line="400" w:lineRule="exact"/>
        <w:ind w:firstLineChars="200" w:firstLine="480"/>
        <w:rPr>
          <w:sz w:val="24"/>
          <w:szCs w:val="24"/>
        </w:rPr>
      </w:pPr>
      <w:r w:rsidRPr="00EE04FF">
        <w:rPr>
          <w:sz w:val="24"/>
          <w:szCs w:val="24"/>
        </w:rPr>
        <w:t xml:space="preserve">(1) </w:t>
      </w:r>
      <w:r>
        <w:rPr>
          <w:sz w:val="24"/>
          <w:szCs w:val="24"/>
        </w:rPr>
        <w:t>DDF can grasp the overall shape info of image.</w:t>
      </w:r>
    </w:p>
    <w:p w:rsidR="00EB326C" w:rsidRDefault="00EB326C" w:rsidP="00A20033">
      <w:pPr>
        <w:tabs>
          <w:tab w:val="left" w:pos="8190"/>
        </w:tabs>
        <w:snapToGrid w:val="0"/>
        <w:spacing w:line="400" w:lineRule="exact"/>
        <w:ind w:firstLineChars="200" w:firstLine="480"/>
        <w:rPr>
          <w:sz w:val="24"/>
          <w:szCs w:val="24"/>
        </w:rPr>
      </w:pPr>
      <w:r w:rsidRPr="00EE04FF">
        <w:rPr>
          <w:sz w:val="24"/>
          <w:szCs w:val="24"/>
        </w:rPr>
        <w:t>(2)</w:t>
      </w:r>
      <w:r>
        <w:rPr>
          <w:sz w:val="24"/>
          <w:szCs w:val="24"/>
        </w:rPr>
        <w:t xml:space="preserve"> DDF has the property of shift invariant. It benefits from the choice of gravity as centroid and taking care of target area only for the partition of sub image regions, the position of target in the image does not affect the value of DDF. </w:t>
      </w:r>
    </w:p>
    <w:p w:rsidR="00EB326C" w:rsidRPr="00EE04FF" w:rsidRDefault="00EB326C" w:rsidP="00A20033">
      <w:pPr>
        <w:tabs>
          <w:tab w:val="left" w:pos="8190"/>
        </w:tabs>
        <w:snapToGrid w:val="0"/>
        <w:spacing w:line="400" w:lineRule="exact"/>
        <w:ind w:firstLineChars="200" w:firstLine="480"/>
        <w:rPr>
          <w:sz w:val="24"/>
          <w:szCs w:val="24"/>
        </w:rPr>
      </w:pPr>
      <w:r w:rsidRPr="00EE04FF">
        <w:rPr>
          <w:sz w:val="24"/>
          <w:szCs w:val="24"/>
        </w:rPr>
        <w:t xml:space="preserve">(3) </w:t>
      </w:r>
      <w:r>
        <w:rPr>
          <w:sz w:val="24"/>
          <w:szCs w:val="24"/>
        </w:rPr>
        <w:t>DDF is not sensitive to scale deformation.</w:t>
      </w:r>
      <w:r>
        <w:rPr>
          <w:rFonts w:hint="eastAsia"/>
          <w:sz w:val="24"/>
          <w:szCs w:val="24"/>
        </w:rPr>
        <w:t xml:space="preserve"> </w:t>
      </w:r>
      <w:r>
        <w:rPr>
          <w:sz w:val="24"/>
          <w:szCs w:val="24"/>
        </w:rPr>
        <w:t>Since the target area of all images are divided into same number of sub image regions, so the DDF of the new image obtained after the enlargement or reduction is basically same as the original one.</w:t>
      </w:r>
    </w:p>
    <w:p w:rsidR="00EB326C" w:rsidRPr="00EE04FF" w:rsidRDefault="00EB326C" w:rsidP="00A20033">
      <w:pPr>
        <w:tabs>
          <w:tab w:val="left" w:pos="8190"/>
        </w:tabs>
        <w:snapToGrid w:val="0"/>
        <w:spacing w:line="400" w:lineRule="exact"/>
        <w:ind w:firstLineChars="200" w:firstLine="480"/>
        <w:rPr>
          <w:sz w:val="24"/>
          <w:szCs w:val="24"/>
        </w:rPr>
      </w:pPr>
      <w:r w:rsidRPr="00EE04FF">
        <w:rPr>
          <w:sz w:val="24"/>
          <w:szCs w:val="24"/>
        </w:rPr>
        <w:t xml:space="preserve">(4) </w:t>
      </w:r>
      <w:r>
        <w:rPr>
          <w:sz w:val="24"/>
          <w:szCs w:val="24"/>
        </w:rPr>
        <w:t xml:space="preserve">DDF is invariant to rotation. Because of the adopting of circular division </w:t>
      </w:r>
      <w:r>
        <w:rPr>
          <w:rFonts w:hint="eastAsia"/>
          <w:sz w:val="24"/>
          <w:szCs w:val="24"/>
        </w:rPr>
        <w:t xml:space="preserve">method, the change </w:t>
      </w:r>
      <w:r>
        <w:rPr>
          <w:sz w:val="24"/>
          <w:szCs w:val="24"/>
        </w:rPr>
        <w:t>of rotation has little effect on DDF</w:t>
      </w:r>
      <w:r>
        <w:rPr>
          <w:rFonts w:hint="eastAsia"/>
          <w:sz w:val="24"/>
          <w:szCs w:val="24"/>
        </w:rPr>
        <w:t>.</w:t>
      </w:r>
    </w:p>
    <w:p w:rsidR="00EB326C" w:rsidRDefault="00EB326C" w:rsidP="00A20033">
      <w:pPr>
        <w:pStyle w:val="3"/>
      </w:pPr>
      <w:bookmarkStart w:id="199" w:name="_Toc480819076"/>
      <w:bookmarkStart w:id="200" w:name="OLE_LINK282"/>
      <w:bookmarkStart w:id="201" w:name="OLE_LINK283"/>
      <w:bookmarkEnd w:id="197"/>
      <w:bookmarkEnd w:id="198"/>
      <w:r>
        <w:rPr>
          <w:rFonts w:hint="eastAsia"/>
        </w:rPr>
        <w:t>4.</w:t>
      </w:r>
      <w:r>
        <w:t>2</w:t>
      </w:r>
      <w:r>
        <w:rPr>
          <w:rFonts w:hint="eastAsia"/>
        </w:rPr>
        <w:t xml:space="preserve">.2 </w:t>
      </w:r>
      <w:r>
        <w:t>Improved gesture density distribution feature</w:t>
      </w:r>
      <w:bookmarkEnd w:id="199"/>
    </w:p>
    <w:p w:rsidR="00EB326C" w:rsidRDefault="00EB326C" w:rsidP="00A20033">
      <w:pPr>
        <w:tabs>
          <w:tab w:val="left" w:pos="8190"/>
        </w:tabs>
        <w:snapToGrid w:val="0"/>
        <w:spacing w:line="400" w:lineRule="exact"/>
        <w:ind w:firstLineChars="200" w:firstLine="480"/>
        <w:rPr>
          <w:sz w:val="24"/>
          <w:szCs w:val="24"/>
        </w:rPr>
      </w:pPr>
      <w:bookmarkStart w:id="202" w:name="OLE_LINK168"/>
      <w:bookmarkStart w:id="203" w:name="OLE_LINK169"/>
      <w:bookmarkEnd w:id="200"/>
      <w:bookmarkEnd w:id="201"/>
      <w:r w:rsidRPr="002B3937">
        <w:rPr>
          <w:sz w:val="24"/>
          <w:szCs w:val="24"/>
        </w:rPr>
        <w:t>Human hand is articulated complex de</w:t>
      </w:r>
      <w:r>
        <w:rPr>
          <w:sz w:val="24"/>
          <w:szCs w:val="24"/>
        </w:rPr>
        <w:t xml:space="preserve">formable object consisting of one </w:t>
      </w:r>
      <w:r w:rsidRPr="002B3937">
        <w:rPr>
          <w:sz w:val="24"/>
          <w:szCs w:val="24"/>
        </w:rPr>
        <w:t xml:space="preserve">palm and 5 adjacent fingers, each finger is composed with several segments and joints. From a whole point of view, the gesture is a joint structure, with the movement of joints, the shape of the hand is constantly changing, and the </w:t>
      </w:r>
      <w:r w:rsidRPr="002B3937">
        <w:rPr>
          <w:sz w:val="24"/>
          <w:szCs w:val="24"/>
        </w:rPr>
        <w:lastRenderedPageBreak/>
        <w:t>different attitude of gesture can be described by means of the changing of spatial state of segments and joints.</w:t>
      </w:r>
    </w:p>
    <w:p w:rsidR="00EB326C" w:rsidRDefault="00EB326C" w:rsidP="00A20033">
      <w:pPr>
        <w:tabs>
          <w:tab w:val="left" w:pos="8190"/>
        </w:tabs>
        <w:snapToGrid w:val="0"/>
        <w:spacing w:line="400" w:lineRule="exact"/>
        <w:ind w:firstLineChars="200" w:firstLine="480"/>
        <w:rPr>
          <w:sz w:val="24"/>
          <w:szCs w:val="24"/>
        </w:rPr>
      </w:pPr>
      <w:r>
        <w:rPr>
          <w:sz w:val="24"/>
          <w:szCs w:val="24"/>
        </w:rPr>
        <w:t xml:space="preserve">In this paper, we will extract the spatial distribution feature from two aspects of the </w:t>
      </w:r>
      <w:bookmarkStart w:id="204" w:name="OLE_LINK284"/>
      <w:bookmarkStart w:id="205" w:name="OLE_LINK285"/>
      <w:r>
        <w:rPr>
          <w:sz w:val="24"/>
          <w:szCs w:val="24"/>
        </w:rPr>
        <w:t>overall and local attitudes of hand gesture</w:t>
      </w:r>
      <w:bookmarkEnd w:id="204"/>
      <w:bookmarkEnd w:id="205"/>
      <w:r>
        <w:rPr>
          <w:sz w:val="24"/>
          <w:szCs w:val="24"/>
        </w:rPr>
        <w:t>, and we name it as gesture distribution feature (GDF).</w:t>
      </w:r>
    </w:p>
    <w:p w:rsidR="00EB326C" w:rsidRDefault="00EB326C" w:rsidP="00A20033">
      <w:pPr>
        <w:tabs>
          <w:tab w:val="left" w:pos="8190"/>
        </w:tabs>
        <w:snapToGrid w:val="0"/>
        <w:spacing w:line="400" w:lineRule="exact"/>
        <w:ind w:firstLineChars="200" w:firstLine="480"/>
        <w:rPr>
          <w:sz w:val="24"/>
          <w:szCs w:val="24"/>
        </w:rPr>
      </w:pPr>
      <w:bookmarkStart w:id="206" w:name="OLE_LINK170"/>
      <w:bookmarkStart w:id="207" w:name="OLE_LINK171"/>
      <w:bookmarkEnd w:id="202"/>
      <w:bookmarkEnd w:id="203"/>
      <w:r w:rsidRPr="00E94210">
        <w:rPr>
          <w:sz w:val="24"/>
          <w:szCs w:val="24"/>
        </w:rPr>
        <w:t>On the one hand, the different shape of gestures can be described by the distribution of pixels in the space</w:t>
      </w:r>
      <w:bookmarkEnd w:id="206"/>
      <w:bookmarkEnd w:id="207"/>
      <w:r w:rsidRPr="00E94210">
        <w:rPr>
          <w:sz w:val="24"/>
          <w:szCs w:val="24"/>
        </w:rPr>
        <w:t xml:space="preserve">, different images </w:t>
      </w:r>
      <w:r>
        <w:rPr>
          <w:sz w:val="24"/>
          <w:szCs w:val="24"/>
        </w:rPr>
        <w:t>with</w:t>
      </w:r>
      <w:r w:rsidRPr="00E94210">
        <w:rPr>
          <w:sz w:val="24"/>
          <w:szCs w:val="24"/>
        </w:rPr>
        <w:t xml:space="preserve"> </w:t>
      </w:r>
      <w:r>
        <w:rPr>
          <w:sz w:val="24"/>
          <w:szCs w:val="24"/>
        </w:rPr>
        <w:t>similar</w:t>
      </w:r>
      <w:r w:rsidRPr="00E94210">
        <w:rPr>
          <w:sz w:val="24"/>
          <w:szCs w:val="24"/>
        </w:rPr>
        <w:t xml:space="preserve"> gesture</w:t>
      </w:r>
      <w:r>
        <w:rPr>
          <w:sz w:val="24"/>
          <w:szCs w:val="24"/>
        </w:rPr>
        <w:t>s</w:t>
      </w:r>
      <w:r w:rsidRPr="00E94210">
        <w:rPr>
          <w:sz w:val="24"/>
          <w:szCs w:val="24"/>
        </w:rPr>
        <w:t xml:space="preserve"> usually have </w:t>
      </w:r>
      <w:r>
        <w:rPr>
          <w:sz w:val="24"/>
          <w:szCs w:val="24"/>
        </w:rPr>
        <w:t>similar</w:t>
      </w:r>
      <w:r w:rsidRPr="00E94210">
        <w:rPr>
          <w:sz w:val="24"/>
          <w:szCs w:val="24"/>
        </w:rPr>
        <w:t xml:space="preserve"> distribution information</w:t>
      </w:r>
      <w:r>
        <w:rPr>
          <w:sz w:val="24"/>
          <w:szCs w:val="24"/>
        </w:rPr>
        <w:t xml:space="preserve"> as shown in figure 4-8</w:t>
      </w:r>
      <w:r w:rsidRPr="00E94210">
        <w:rPr>
          <w:sz w:val="24"/>
          <w:szCs w:val="24"/>
        </w:rPr>
        <w:t xml:space="preserve">. </w:t>
      </w:r>
      <w:proofErr w:type="gramStart"/>
      <w:r w:rsidRPr="00E94210">
        <w:rPr>
          <w:sz w:val="24"/>
          <w:szCs w:val="24"/>
        </w:rPr>
        <w:t>So</w:t>
      </w:r>
      <w:proofErr w:type="gramEnd"/>
      <w:r w:rsidRPr="00E94210">
        <w:rPr>
          <w:sz w:val="24"/>
          <w:szCs w:val="24"/>
        </w:rPr>
        <w:t xml:space="preserve"> we can extract DDF of hand gesture, that is, the distribution of skin pixels in different spatial regions as one of the basis of hand gesture recognition. </w:t>
      </w:r>
    </w:p>
    <w:p w:rsidR="00EB326C" w:rsidRPr="00CD5F12" w:rsidRDefault="00EB326C" w:rsidP="00A20033">
      <w:pPr>
        <w:snapToGrid w:val="0"/>
        <w:spacing w:line="400" w:lineRule="atLeast"/>
        <w:ind w:firstLineChars="100" w:firstLine="210"/>
        <w:jc w:val="center"/>
        <w:rPr>
          <w:szCs w:val="21"/>
        </w:rPr>
      </w:pPr>
    </w:p>
    <w:p w:rsidR="00EB326C" w:rsidRPr="00CD5F12" w:rsidRDefault="00EB326C" w:rsidP="00A20033">
      <w:pPr>
        <w:snapToGrid w:val="0"/>
        <w:spacing w:line="400" w:lineRule="atLeast"/>
        <w:ind w:firstLineChars="100" w:firstLine="210"/>
        <w:jc w:val="center"/>
        <w:rPr>
          <w:szCs w:val="21"/>
        </w:rPr>
      </w:pPr>
      <w:r w:rsidRPr="00CD5F12">
        <w:rPr>
          <w:rFonts w:hint="eastAsia"/>
          <w:noProof/>
          <w:szCs w:val="21"/>
        </w:rPr>
        <w:drawing>
          <wp:inline distT="0" distB="0" distL="0" distR="0" wp14:anchorId="09946CCC" wp14:editId="1E1E7D51">
            <wp:extent cx="3751706" cy="2919185"/>
            <wp:effectExtent l="0" t="0" r="127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51706" cy="2919185"/>
                    </a:xfrm>
                    <a:prstGeom prst="rect">
                      <a:avLst/>
                    </a:prstGeom>
                  </pic:spPr>
                </pic:pic>
              </a:graphicData>
            </a:graphic>
          </wp:inline>
        </w:drawing>
      </w:r>
    </w:p>
    <w:p w:rsidR="00EB326C" w:rsidRDefault="00EB326C" w:rsidP="00A20033">
      <w:pPr>
        <w:snapToGrid w:val="0"/>
        <w:spacing w:line="400" w:lineRule="atLeast"/>
        <w:ind w:firstLineChars="100" w:firstLine="210"/>
        <w:jc w:val="center"/>
        <w:rPr>
          <w:szCs w:val="21"/>
        </w:rPr>
      </w:pPr>
    </w:p>
    <w:p w:rsidR="00EB326C" w:rsidRPr="00CD5F12" w:rsidRDefault="00EB326C" w:rsidP="00A20033">
      <w:pPr>
        <w:snapToGrid w:val="0"/>
        <w:spacing w:line="400" w:lineRule="atLeast"/>
        <w:ind w:firstLineChars="100" w:firstLine="210"/>
        <w:jc w:val="center"/>
        <w:rPr>
          <w:szCs w:val="21"/>
        </w:rPr>
      </w:pPr>
      <w:bookmarkStart w:id="208" w:name="_Toc480558760"/>
      <w:r w:rsidRPr="00B15586">
        <w:rPr>
          <w:szCs w:val="21"/>
        </w:rPr>
        <w:t>Figure 4-</w:t>
      </w:r>
      <w:r w:rsidRPr="00B15586">
        <w:rPr>
          <w:szCs w:val="21"/>
        </w:rPr>
        <w:fldChar w:fldCharType="begin"/>
      </w:r>
      <w:r w:rsidRPr="00B15586">
        <w:rPr>
          <w:szCs w:val="21"/>
        </w:rPr>
        <w:instrText xml:space="preserve"> SEQ Figure_4- \* ARABIC </w:instrText>
      </w:r>
      <w:r w:rsidRPr="00B15586">
        <w:rPr>
          <w:szCs w:val="21"/>
        </w:rPr>
        <w:fldChar w:fldCharType="separate"/>
      </w:r>
      <w:r w:rsidR="009B1A3C">
        <w:rPr>
          <w:noProof/>
          <w:szCs w:val="21"/>
        </w:rPr>
        <w:t>8</w:t>
      </w:r>
      <w:r w:rsidRPr="00B15586">
        <w:rPr>
          <w:szCs w:val="21"/>
        </w:rPr>
        <w:fldChar w:fldCharType="end"/>
      </w:r>
      <w:r w:rsidRPr="001271BD">
        <w:rPr>
          <w:szCs w:val="21"/>
        </w:rPr>
        <w:t xml:space="preserve">. </w:t>
      </w:r>
      <w:r>
        <w:rPr>
          <w:szCs w:val="21"/>
        </w:rPr>
        <w:t>DDF of different images with similar gestures</w:t>
      </w:r>
      <w:bookmarkEnd w:id="208"/>
    </w:p>
    <w:p w:rsidR="00EB326C" w:rsidRPr="009D5F86" w:rsidRDefault="00EB326C" w:rsidP="00A20033">
      <w:pPr>
        <w:snapToGrid w:val="0"/>
        <w:spacing w:line="400" w:lineRule="atLeast"/>
        <w:ind w:firstLineChars="100" w:firstLine="210"/>
        <w:jc w:val="center"/>
        <w:rPr>
          <w:szCs w:val="21"/>
        </w:rPr>
      </w:pPr>
    </w:p>
    <w:p w:rsidR="00EB326C" w:rsidRDefault="00EB326C" w:rsidP="00A20033">
      <w:pPr>
        <w:tabs>
          <w:tab w:val="left" w:pos="8190"/>
        </w:tabs>
        <w:snapToGrid w:val="0"/>
        <w:spacing w:line="400" w:lineRule="exact"/>
        <w:ind w:firstLineChars="200" w:firstLine="480"/>
        <w:rPr>
          <w:sz w:val="24"/>
          <w:szCs w:val="24"/>
        </w:rPr>
      </w:pPr>
      <w:bookmarkStart w:id="209" w:name="OLE_LINK172"/>
      <w:bookmarkStart w:id="210" w:name="OLE_LINK173"/>
      <w:r w:rsidRPr="00E94210">
        <w:rPr>
          <w:sz w:val="24"/>
          <w:szCs w:val="24"/>
        </w:rPr>
        <w:t>On the other hand, the different shape of hand gesture is derived from local attitude of gesture, that is,</w:t>
      </w:r>
      <w:bookmarkStart w:id="211" w:name="OLE_LINK294"/>
      <w:bookmarkStart w:id="212" w:name="OLE_LINK296"/>
      <w:r w:rsidRPr="00E94210">
        <w:rPr>
          <w:sz w:val="24"/>
          <w:szCs w:val="24"/>
        </w:rPr>
        <w:t xml:space="preserve"> connecting relationship </w:t>
      </w:r>
      <w:r w:rsidR="00B75BCD">
        <w:rPr>
          <w:sz w:val="24"/>
          <w:szCs w:val="24"/>
        </w:rPr>
        <w:t>of</w:t>
      </w:r>
      <w:r w:rsidRPr="00E94210">
        <w:rPr>
          <w:sz w:val="24"/>
          <w:szCs w:val="24"/>
        </w:rPr>
        <w:t xml:space="preserve"> fingers</w:t>
      </w:r>
      <w:bookmarkEnd w:id="211"/>
      <w:bookmarkEnd w:id="212"/>
      <w:r w:rsidRPr="00E94210">
        <w:rPr>
          <w:sz w:val="24"/>
          <w:szCs w:val="24"/>
        </w:rPr>
        <w:t xml:space="preserve"> such as joint angles, the selection of joint angles in different regions can well describe the </w:t>
      </w:r>
      <w:r w:rsidRPr="00E94210">
        <w:rPr>
          <w:sz w:val="24"/>
          <w:szCs w:val="24"/>
        </w:rPr>
        <w:lastRenderedPageBreak/>
        <w:t>changes in the joints of human hand.</w:t>
      </w:r>
      <w:bookmarkEnd w:id="209"/>
      <w:bookmarkEnd w:id="210"/>
      <w:r w:rsidRPr="00E94210">
        <w:rPr>
          <w:sz w:val="24"/>
          <w:szCs w:val="24"/>
        </w:rPr>
        <w:t xml:space="preserve"> In this paper, we use normalized</w:t>
      </w:r>
      <w:bookmarkStart w:id="213" w:name="OLE_LINK292"/>
      <w:bookmarkStart w:id="214" w:name="OLE_LINK293"/>
      <w:r w:rsidRPr="00E94210">
        <w:rPr>
          <w:sz w:val="24"/>
          <w:szCs w:val="24"/>
        </w:rPr>
        <w:t xml:space="preserve"> arc length</w:t>
      </w:r>
      <w:bookmarkEnd w:id="213"/>
      <w:bookmarkEnd w:id="214"/>
      <w:r w:rsidRPr="00E94210">
        <w:rPr>
          <w:sz w:val="24"/>
          <w:szCs w:val="24"/>
        </w:rPr>
        <w:t xml:space="preserve"> (e.g. red arc shown in figure </w:t>
      </w:r>
      <w:r>
        <w:rPr>
          <w:sz w:val="24"/>
          <w:szCs w:val="24"/>
        </w:rPr>
        <w:t>4-9</w:t>
      </w:r>
      <w:r w:rsidRPr="00E94210">
        <w:rPr>
          <w:sz w:val="24"/>
          <w:szCs w:val="24"/>
        </w:rPr>
        <w:t xml:space="preserve">), as can be seen from figure </w:t>
      </w:r>
      <w:r>
        <w:rPr>
          <w:sz w:val="24"/>
          <w:szCs w:val="24"/>
        </w:rPr>
        <w:t>4-9</w:t>
      </w:r>
      <w:r w:rsidRPr="00E94210">
        <w:rPr>
          <w:sz w:val="24"/>
          <w:szCs w:val="24"/>
        </w:rPr>
        <w:t>, different have different arc length and arc segments.</w:t>
      </w:r>
    </w:p>
    <w:p w:rsidR="00EB326C" w:rsidRPr="00657358" w:rsidRDefault="00EB326C" w:rsidP="00A20033">
      <w:pPr>
        <w:snapToGrid w:val="0"/>
        <w:spacing w:line="400" w:lineRule="atLeast"/>
        <w:ind w:firstLineChars="100" w:firstLine="210"/>
        <w:jc w:val="center"/>
        <w:rPr>
          <w:szCs w:val="21"/>
        </w:rPr>
      </w:pPr>
    </w:p>
    <w:p w:rsidR="00EB326C" w:rsidRPr="00657358" w:rsidRDefault="00EB326C" w:rsidP="00A20033">
      <w:pPr>
        <w:snapToGrid w:val="0"/>
        <w:spacing w:line="400" w:lineRule="atLeast"/>
        <w:ind w:firstLineChars="100" w:firstLine="210"/>
        <w:jc w:val="center"/>
        <w:rPr>
          <w:szCs w:val="21"/>
        </w:rPr>
      </w:pPr>
      <w:r w:rsidRPr="00657358">
        <w:rPr>
          <w:noProof/>
          <w:szCs w:val="21"/>
        </w:rPr>
        <w:drawing>
          <wp:inline distT="0" distB="0" distL="0" distR="0" wp14:anchorId="12BA508A" wp14:editId="10B075E2">
            <wp:extent cx="3835124" cy="1750184"/>
            <wp:effectExtent l="0" t="0" r="0"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35124" cy="1750184"/>
                    </a:xfrm>
                    <a:prstGeom prst="rect">
                      <a:avLst/>
                    </a:prstGeom>
                  </pic:spPr>
                </pic:pic>
              </a:graphicData>
            </a:graphic>
          </wp:inline>
        </w:drawing>
      </w:r>
    </w:p>
    <w:p w:rsidR="00EB326C" w:rsidRPr="00657358" w:rsidRDefault="00EB326C" w:rsidP="00A20033">
      <w:pPr>
        <w:snapToGrid w:val="0"/>
        <w:spacing w:line="400" w:lineRule="atLeast"/>
        <w:ind w:firstLineChars="100" w:firstLine="210"/>
        <w:jc w:val="center"/>
        <w:rPr>
          <w:szCs w:val="21"/>
        </w:rPr>
      </w:pPr>
    </w:p>
    <w:p w:rsidR="00EB326C" w:rsidRPr="00657358" w:rsidRDefault="00EB326C" w:rsidP="00A20033">
      <w:pPr>
        <w:snapToGrid w:val="0"/>
        <w:spacing w:line="400" w:lineRule="atLeast"/>
        <w:ind w:firstLineChars="100" w:firstLine="210"/>
        <w:jc w:val="center"/>
        <w:rPr>
          <w:szCs w:val="21"/>
        </w:rPr>
      </w:pPr>
      <w:bookmarkStart w:id="215" w:name="_Toc480558761"/>
      <w:r w:rsidRPr="001A5FF8">
        <w:rPr>
          <w:szCs w:val="21"/>
        </w:rPr>
        <w:t>Figure 4-</w:t>
      </w:r>
      <w:r w:rsidRPr="001A5FF8">
        <w:rPr>
          <w:szCs w:val="21"/>
        </w:rPr>
        <w:fldChar w:fldCharType="begin"/>
      </w:r>
      <w:r w:rsidRPr="001A5FF8">
        <w:rPr>
          <w:szCs w:val="21"/>
        </w:rPr>
        <w:instrText xml:space="preserve"> SEQ Figure_4- \* ARABIC </w:instrText>
      </w:r>
      <w:r w:rsidRPr="001A5FF8">
        <w:rPr>
          <w:szCs w:val="21"/>
        </w:rPr>
        <w:fldChar w:fldCharType="separate"/>
      </w:r>
      <w:r w:rsidR="009B1A3C">
        <w:rPr>
          <w:noProof/>
          <w:szCs w:val="21"/>
        </w:rPr>
        <w:t>9</w:t>
      </w:r>
      <w:r w:rsidRPr="001A5FF8">
        <w:rPr>
          <w:szCs w:val="21"/>
        </w:rPr>
        <w:fldChar w:fldCharType="end"/>
      </w:r>
      <w:r>
        <w:rPr>
          <w:szCs w:val="21"/>
        </w:rPr>
        <w:t>.</w:t>
      </w:r>
      <w:r>
        <w:rPr>
          <w:rFonts w:hint="eastAsia"/>
          <w:szCs w:val="21"/>
        </w:rPr>
        <w:t xml:space="preserve"> </w:t>
      </w:r>
      <w:bookmarkStart w:id="216" w:name="OLE_LINK297"/>
      <w:bookmarkStart w:id="217" w:name="OLE_LINK300"/>
      <w:r>
        <w:rPr>
          <w:szCs w:val="21"/>
        </w:rPr>
        <w:t xml:space="preserve">Sketch </w:t>
      </w:r>
      <w:bookmarkEnd w:id="216"/>
      <w:bookmarkEnd w:id="217"/>
      <w:r>
        <w:rPr>
          <w:szCs w:val="21"/>
        </w:rPr>
        <w:t>map of skin area region</w:t>
      </w:r>
      <w:bookmarkEnd w:id="215"/>
    </w:p>
    <w:p w:rsidR="00EB326C" w:rsidRPr="00657358" w:rsidRDefault="00EB326C" w:rsidP="00A20033">
      <w:pPr>
        <w:snapToGrid w:val="0"/>
        <w:spacing w:line="400" w:lineRule="atLeast"/>
        <w:ind w:firstLineChars="100" w:firstLine="210"/>
        <w:jc w:val="center"/>
        <w:rPr>
          <w:szCs w:val="21"/>
        </w:rPr>
      </w:pPr>
    </w:p>
    <w:p w:rsidR="00EB326C" w:rsidRDefault="00EB326C" w:rsidP="00A20033">
      <w:pPr>
        <w:tabs>
          <w:tab w:val="left" w:pos="8190"/>
        </w:tabs>
        <w:snapToGrid w:val="0"/>
        <w:spacing w:line="400" w:lineRule="exact"/>
        <w:ind w:firstLineChars="200" w:firstLine="480"/>
        <w:rPr>
          <w:sz w:val="24"/>
          <w:szCs w:val="24"/>
        </w:rPr>
      </w:pPr>
      <w:r w:rsidRPr="00E4615A">
        <w:rPr>
          <w:sz w:val="24"/>
          <w:szCs w:val="24"/>
        </w:rPr>
        <w:t>The above features can be described using one feature vector:</w:t>
      </w:r>
    </w:p>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jc w:val="center"/>
        <w:rPr>
          <w:sz w:val="24"/>
          <w:szCs w:val="24"/>
        </w:rPr>
      </w:pPr>
      <w:bookmarkStart w:id="218" w:name="OLE_LINK286"/>
      <w:bookmarkStart w:id="219" w:name="OLE_LINK287"/>
      <m:oMath>
        <m:r>
          <m:rPr>
            <m:sty m:val="p"/>
          </m:rPr>
          <w:rPr>
            <w:rFonts w:ascii="Cambria Math" w:hAnsi="Cambria Math"/>
            <w:sz w:val="24"/>
            <w:szCs w:val="24"/>
          </w:rPr>
          <m:t>GDF=(</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dr</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dr</m:t>
            </m:r>
          </m:e>
          <m:sub>
            <m:r>
              <w:rPr>
                <w:rFonts w:ascii="Cambria Math" w:hAnsi="Cambria Math"/>
                <w:sz w:val="24"/>
                <w:szCs w:val="24"/>
              </w:rPr>
              <m:t>M</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arc</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arc</m:t>
            </m:r>
          </m:e>
          <m:sub>
            <m:r>
              <w:rPr>
                <w:rFonts w:ascii="Cambria Math" w:hAnsi="Cambria Math"/>
                <w:sz w:val="24"/>
                <w:szCs w:val="24"/>
              </w:rPr>
              <m:t>M</m:t>
            </m:r>
          </m:sub>
        </m:sSub>
        <m:r>
          <m:rPr>
            <m:sty m:val="p"/>
          </m:rPr>
          <w:rPr>
            <w:rFonts w:ascii="Cambria Math" w:hAnsi="Cambria Math"/>
            <w:sz w:val="24"/>
            <w:szCs w:val="24"/>
          </w:rPr>
          <m:t>)</m:t>
        </m:r>
      </m:oMath>
      <w:r>
        <w:rPr>
          <w:rFonts w:hint="eastAsia"/>
          <w:sz w:val="24"/>
          <w:szCs w:val="24"/>
        </w:rPr>
        <w:t>.</w:t>
      </w:r>
    </w:p>
    <w:bookmarkEnd w:id="218"/>
    <w:bookmarkEnd w:id="219"/>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rPr>
          <w:sz w:val="24"/>
          <w:szCs w:val="24"/>
        </w:rPr>
      </w:pPr>
      <w:r w:rsidRPr="00B82F49">
        <w:rPr>
          <w:sz w:val="24"/>
          <w:szCs w:val="24"/>
        </w:rPr>
        <w:t xml:space="preserve">Where, the first vector </w:t>
      </w:r>
      <m:oMath>
        <m:r>
          <w:rPr>
            <w:rFonts w:ascii="Cambria Math" w:hAnsi="Cambria Math"/>
            <w:sz w:val="24"/>
            <w:szCs w:val="24"/>
          </w:rPr>
          <m:t>r</m:t>
        </m:r>
      </m:oMath>
      <w:r w:rsidRPr="00B82F49">
        <w:rPr>
          <w:sz w:val="24"/>
          <w:szCs w:val="24"/>
        </w:rPr>
        <w:t xml:space="preserve"> refers to the relative density of target pixels in each region after diving the image into </w:t>
      </w:r>
      <w:r w:rsidRPr="00C96FB4">
        <w:rPr>
          <w:i/>
          <w:sz w:val="24"/>
          <w:szCs w:val="24"/>
        </w:rPr>
        <w:t>M</w:t>
      </w:r>
      <w:r w:rsidRPr="00B82F49">
        <w:rPr>
          <w:sz w:val="24"/>
          <w:szCs w:val="24"/>
        </w:rPr>
        <w:t xml:space="preserve"> sub image regions, the second vector </w:t>
      </w:r>
      <m:oMath>
        <m:r>
          <w:rPr>
            <w:rFonts w:ascii="Cambria Math" w:hAnsi="Cambria Math"/>
            <w:sz w:val="24"/>
            <w:szCs w:val="24"/>
          </w:rPr>
          <m:t>dr</m:t>
        </m:r>
      </m:oMath>
      <w:r w:rsidRPr="00B82F49">
        <w:rPr>
          <w:sz w:val="24"/>
          <w:szCs w:val="24"/>
        </w:rPr>
        <w:t xml:space="preserve"> is the first order difference of </w:t>
      </w:r>
      <m:oMath>
        <m:r>
          <w:rPr>
            <w:rFonts w:ascii="Cambria Math" w:hAnsi="Cambria Math"/>
            <w:sz w:val="24"/>
            <w:szCs w:val="24"/>
          </w:rPr>
          <m:t>r</m:t>
        </m:r>
      </m:oMath>
      <w:r w:rsidRPr="00B82F49">
        <w:rPr>
          <w:sz w:val="24"/>
          <w:szCs w:val="24"/>
        </w:rPr>
        <w:t xml:space="preserve"> in the direction of radial coordinates, and the third vector </w:t>
      </w:r>
      <m:oMath>
        <m:r>
          <w:rPr>
            <w:rFonts w:ascii="Cambria Math" w:hAnsi="Cambria Math"/>
            <w:sz w:val="24"/>
            <w:szCs w:val="24"/>
          </w:rPr>
          <m:t>arc</m:t>
        </m:r>
      </m:oMath>
      <w:r w:rsidRPr="00B82F49">
        <w:rPr>
          <w:sz w:val="24"/>
          <w:szCs w:val="24"/>
        </w:rPr>
        <w:t xml:space="preserve"> r</w:t>
      </w:r>
      <w:proofErr w:type="spellStart"/>
      <w:r>
        <w:rPr>
          <w:sz w:val="24"/>
          <w:szCs w:val="24"/>
        </w:rPr>
        <w:t>epresents</w:t>
      </w:r>
      <w:proofErr w:type="spellEnd"/>
      <w:r>
        <w:rPr>
          <w:sz w:val="24"/>
          <w:szCs w:val="24"/>
        </w:rPr>
        <w:t xml:space="preserve"> the arc length of </w:t>
      </w:r>
      <w:r w:rsidRPr="00B82F49">
        <w:rPr>
          <w:sz w:val="24"/>
          <w:szCs w:val="24"/>
        </w:rPr>
        <w:t>skin</w:t>
      </w:r>
      <w:r>
        <w:rPr>
          <w:sz w:val="24"/>
          <w:szCs w:val="24"/>
        </w:rPr>
        <w:t xml:space="preserve"> region in each sub region outer edge</w:t>
      </w:r>
      <w:r w:rsidRPr="00B82F49">
        <w:rPr>
          <w:sz w:val="24"/>
          <w:szCs w:val="24"/>
        </w:rPr>
        <w:t>.</w:t>
      </w:r>
    </w:p>
    <w:p w:rsidR="00EB326C" w:rsidRDefault="00EB326C" w:rsidP="00A20033">
      <w:pPr>
        <w:tabs>
          <w:tab w:val="left" w:pos="8190"/>
        </w:tabs>
        <w:snapToGrid w:val="0"/>
        <w:spacing w:line="400" w:lineRule="exact"/>
        <w:ind w:firstLineChars="200" w:firstLine="480"/>
        <w:rPr>
          <w:sz w:val="24"/>
          <w:szCs w:val="24"/>
        </w:rPr>
      </w:pPr>
      <w:r>
        <w:rPr>
          <w:sz w:val="24"/>
          <w:szCs w:val="24"/>
        </w:rPr>
        <w:t xml:space="preserve">As the third component of </w:t>
      </w:r>
      <w:r>
        <w:rPr>
          <w:rFonts w:hint="eastAsia"/>
          <w:sz w:val="24"/>
          <w:szCs w:val="24"/>
        </w:rPr>
        <w:t xml:space="preserve">GDF, </w:t>
      </w:r>
      <m:oMath>
        <m:r>
          <w:rPr>
            <w:rFonts w:ascii="Cambria Math" w:hAnsi="Cambria Math"/>
            <w:sz w:val="24"/>
            <w:szCs w:val="24"/>
          </w:rPr>
          <m:t>arc</m:t>
        </m:r>
      </m:oMath>
      <w:r>
        <w:rPr>
          <w:rFonts w:hint="eastAsia"/>
          <w:sz w:val="24"/>
          <w:szCs w:val="24"/>
        </w:rPr>
        <w:t xml:space="preserve"> is mainly relies on the distribution feat</w:t>
      </w:r>
      <w:proofErr w:type="spellStart"/>
      <w:r>
        <w:rPr>
          <w:rFonts w:hint="eastAsia"/>
          <w:sz w:val="24"/>
          <w:szCs w:val="24"/>
        </w:rPr>
        <w:t>ure</w:t>
      </w:r>
      <w:proofErr w:type="spellEnd"/>
      <w:r>
        <w:rPr>
          <w:rFonts w:hint="eastAsia"/>
          <w:sz w:val="24"/>
          <w:szCs w:val="24"/>
        </w:rPr>
        <w:t xml:space="preserve"> of fingers, so when certain constraints are satisfied, only sub image regions that contain fingers can be sampled to reduce the computational complexity and improve the gesture recognition speed. </w:t>
      </w:r>
      <w:r>
        <w:rPr>
          <w:sz w:val="24"/>
          <w:szCs w:val="24"/>
        </w:rPr>
        <w:t>A</w:t>
      </w:r>
      <w:r>
        <w:rPr>
          <w:rFonts w:hint="eastAsia"/>
          <w:sz w:val="24"/>
          <w:szCs w:val="24"/>
        </w:rPr>
        <w:t xml:space="preserve">ccording to the physiological structure of human hand, </w:t>
      </w:r>
      <w:r w:rsidRPr="006B5844">
        <w:rPr>
          <w:sz w:val="24"/>
          <w:szCs w:val="24"/>
        </w:rPr>
        <w:t xml:space="preserve">the sub image regions in which the distance from target pixels to the centroid of the binary image is bigger than </w:t>
      </w:r>
      <w:r w:rsidRPr="006B5844">
        <w:rPr>
          <w:sz w:val="24"/>
          <w:szCs w:val="24"/>
        </w:rPr>
        <w:lastRenderedPageBreak/>
        <w:t xml:space="preserve">but not equal to the half of maximum distance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sidRPr="006B5844">
        <w:rPr>
          <w:sz w:val="24"/>
          <w:szCs w:val="24"/>
        </w:rPr>
        <w:t xml:space="preserve"> are sub regions that meet requirement. </w:t>
      </w:r>
      <w:r>
        <w:rPr>
          <w:rFonts w:hint="eastAsia"/>
          <w:sz w:val="24"/>
          <w:szCs w:val="24"/>
        </w:rPr>
        <w:t>So, the improved GDF is expressed as:</w:t>
      </w:r>
    </w:p>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400" w:lineRule="exact"/>
        <w:ind w:firstLineChars="200" w:firstLine="480"/>
        <w:jc w:val="center"/>
        <w:rPr>
          <w:sz w:val="24"/>
          <w:szCs w:val="24"/>
        </w:rPr>
      </w:pPr>
      <w:bookmarkStart w:id="220" w:name="OLE_LINK301"/>
      <w:bookmarkStart w:id="221" w:name="OLE_LINK302"/>
      <m:oMath>
        <m:r>
          <m:rPr>
            <m:sty m:val="p"/>
          </m:rPr>
          <w:rPr>
            <w:rFonts w:ascii="Cambria Math" w:hAnsi="Cambria Math"/>
            <w:sz w:val="24"/>
            <w:szCs w:val="24"/>
          </w:rPr>
          <m:t>GDF=(</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dr</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dr</m:t>
            </m:r>
          </m:e>
          <m:sub>
            <m:r>
              <w:rPr>
                <w:rFonts w:ascii="Cambria Math" w:hAnsi="Cambria Math"/>
                <w:sz w:val="24"/>
                <w:szCs w:val="24"/>
              </w:rPr>
              <m:t>M</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arc</m:t>
            </m:r>
          </m:e>
          <m:sub>
            <m:r>
              <w:rPr>
                <w:rFonts w:ascii="Cambria Math" w:hAnsi="Cambria Math"/>
                <w:sz w:val="24"/>
                <w:szCs w:val="24"/>
              </w:rPr>
              <m:t>M/2</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arc</m:t>
            </m:r>
          </m:e>
          <m:sub>
            <m:r>
              <w:rPr>
                <w:rFonts w:ascii="Cambria Math" w:hAnsi="Cambria Math"/>
                <w:sz w:val="24"/>
                <w:szCs w:val="24"/>
              </w:rPr>
              <m:t>M-1</m:t>
            </m:r>
          </m:sub>
        </m:sSub>
        <m:r>
          <m:rPr>
            <m:sty m:val="p"/>
          </m:rPr>
          <w:rPr>
            <w:rFonts w:ascii="Cambria Math" w:hAnsi="Cambria Math"/>
            <w:sz w:val="24"/>
            <w:szCs w:val="24"/>
          </w:rPr>
          <m:t>)</m:t>
        </m:r>
      </m:oMath>
      <w:r>
        <w:rPr>
          <w:rFonts w:hint="eastAsia"/>
          <w:sz w:val="24"/>
          <w:szCs w:val="24"/>
        </w:rPr>
        <w:t>.</w:t>
      </w:r>
    </w:p>
    <w:bookmarkEnd w:id="220"/>
    <w:bookmarkEnd w:id="221"/>
    <w:p w:rsidR="00EB326C" w:rsidRPr="00DE4034" w:rsidRDefault="00EB326C" w:rsidP="00A20033">
      <w:pPr>
        <w:tabs>
          <w:tab w:val="left" w:pos="8190"/>
        </w:tabs>
        <w:snapToGrid w:val="0"/>
        <w:spacing w:line="400" w:lineRule="exact"/>
        <w:ind w:firstLineChars="200" w:firstLine="480"/>
        <w:rPr>
          <w:sz w:val="24"/>
          <w:szCs w:val="24"/>
        </w:rPr>
      </w:pPr>
    </w:p>
    <w:p w:rsidR="00EB326C" w:rsidRPr="001D642A" w:rsidRDefault="00EB326C" w:rsidP="00A20033">
      <w:pPr>
        <w:tabs>
          <w:tab w:val="left" w:pos="8190"/>
        </w:tabs>
        <w:snapToGrid w:val="0"/>
        <w:spacing w:line="400" w:lineRule="exact"/>
        <w:ind w:firstLineChars="200" w:firstLine="480"/>
        <w:rPr>
          <w:sz w:val="24"/>
          <w:szCs w:val="24"/>
        </w:rPr>
      </w:pPr>
      <w:bookmarkStart w:id="222" w:name="OLE_LINK182"/>
      <w:bookmarkStart w:id="223" w:name="OLE_LINK183"/>
      <w:r w:rsidRPr="001D642A">
        <w:rPr>
          <w:sz w:val="24"/>
          <w:szCs w:val="24"/>
        </w:rPr>
        <w:t>T</w:t>
      </w:r>
      <w:r w:rsidRPr="001D642A">
        <w:rPr>
          <w:rFonts w:hint="eastAsia"/>
          <w:sz w:val="24"/>
          <w:szCs w:val="24"/>
        </w:rPr>
        <w:t xml:space="preserve">he calculation steps of </w:t>
      </w:r>
      <w:r>
        <w:rPr>
          <w:rFonts w:hint="eastAsia"/>
          <w:sz w:val="24"/>
          <w:szCs w:val="24"/>
        </w:rPr>
        <w:t>G</w:t>
      </w:r>
      <w:r w:rsidRPr="001D642A">
        <w:rPr>
          <w:rFonts w:hint="eastAsia"/>
          <w:sz w:val="24"/>
          <w:szCs w:val="24"/>
        </w:rPr>
        <w:t>DF are as follows:</w:t>
      </w:r>
    </w:p>
    <w:p w:rsidR="00EB326C" w:rsidRPr="001D642A" w:rsidRDefault="00EB326C" w:rsidP="00A20033">
      <w:pPr>
        <w:tabs>
          <w:tab w:val="left" w:pos="8190"/>
        </w:tabs>
        <w:snapToGrid w:val="0"/>
        <w:spacing w:line="400" w:lineRule="exact"/>
        <w:ind w:firstLineChars="200" w:firstLine="480"/>
        <w:rPr>
          <w:sz w:val="24"/>
          <w:szCs w:val="24"/>
        </w:rPr>
      </w:pPr>
      <w:r w:rsidRPr="001D642A">
        <w:rPr>
          <w:rFonts w:hint="eastAsia"/>
          <w:sz w:val="24"/>
          <w:szCs w:val="24"/>
        </w:rPr>
        <w:t xml:space="preserve">1) Segment the binary image into </w:t>
      </w:r>
      <m:oMath>
        <m:r>
          <w:rPr>
            <w:rFonts w:ascii="Cambria Math" w:hAnsi="Cambria Math"/>
            <w:sz w:val="24"/>
            <w:szCs w:val="24"/>
          </w:rPr>
          <m:t>M</m:t>
        </m:r>
      </m:oMath>
      <w:r w:rsidRPr="001D642A">
        <w:rPr>
          <w:rFonts w:hint="eastAsia"/>
          <w:sz w:val="24"/>
          <w:szCs w:val="24"/>
        </w:rPr>
        <w:t xml:space="preserve"> sub image regions using the region division method of equidistant, </w:t>
      </w:r>
      <w:r>
        <w:rPr>
          <w:sz w:val="24"/>
          <w:szCs w:val="24"/>
        </w:rPr>
        <w:t>which</w:t>
      </w:r>
      <w:r w:rsidRPr="001D642A">
        <w:rPr>
          <w:rFonts w:hint="eastAsia"/>
          <w:sz w:val="24"/>
          <w:szCs w:val="24"/>
        </w:rPr>
        <w:t xml:space="preserve"> can refer to Chapter</w:t>
      </w:r>
      <w:r>
        <w:rPr>
          <w:sz w:val="24"/>
          <w:szCs w:val="24"/>
        </w:rPr>
        <w:t xml:space="preserve"> 4.1.1.</w:t>
      </w:r>
    </w:p>
    <w:p w:rsidR="00EB326C" w:rsidRPr="001D642A" w:rsidRDefault="00EB326C" w:rsidP="00A20033">
      <w:pPr>
        <w:tabs>
          <w:tab w:val="left" w:pos="8190"/>
        </w:tabs>
        <w:snapToGrid w:val="0"/>
        <w:spacing w:line="360" w:lineRule="auto"/>
        <w:ind w:firstLineChars="200" w:firstLine="480"/>
        <w:rPr>
          <w:sz w:val="24"/>
          <w:szCs w:val="24"/>
        </w:rPr>
      </w:pPr>
      <w:r w:rsidRPr="001D642A">
        <w:rPr>
          <w:rFonts w:hint="eastAsia"/>
          <w:sz w:val="24"/>
          <w:szCs w:val="24"/>
        </w:rPr>
        <w:t xml:space="preserve">2) </w:t>
      </w:r>
      <w:r w:rsidRPr="001D642A">
        <w:rPr>
          <w:sz w:val="24"/>
          <w:szCs w:val="24"/>
        </w:rPr>
        <w:t>Conduct</w:t>
      </w:r>
      <w:r w:rsidRPr="001D642A">
        <w:rPr>
          <w:rFonts w:hint="eastAsia"/>
          <w:sz w:val="24"/>
          <w:szCs w:val="24"/>
        </w:rPr>
        <w:t xml:space="preserve"> the statistics for each sub i</w:t>
      </w:r>
      <w:r>
        <w:rPr>
          <w:rFonts w:hint="eastAsia"/>
          <w:sz w:val="24"/>
          <w:szCs w:val="24"/>
        </w:rPr>
        <w:t xml:space="preserve">mage region, that is, count the </w:t>
      </w:r>
      <w:r w:rsidRPr="001D642A">
        <w:rPr>
          <w:rFonts w:hint="eastAsia"/>
          <w:sz w:val="24"/>
          <w:szCs w:val="24"/>
        </w:rPr>
        <w:t>amount of target pixels in each sub region</w:t>
      </w:r>
      <m:oMath>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 xml:space="preserve"> (i=1, …, M)</m:t>
        </m:r>
        <m:r>
          <m:rPr>
            <m:sty m:val="p"/>
          </m:rPr>
          <w:rPr>
            <w:rFonts w:ascii="Cambria Math" w:hAnsi="Cambria Math"/>
            <w:sz w:val="24"/>
            <w:szCs w:val="24"/>
          </w:rPr>
          <m:t>,</m:t>
        </m:r>
      </m:oMath>
      <w:r w:rsidRPr="001D642A">
        <w:rPr>
          <w:rFonts w:hint="eastAsia"/>
          <w:sz w:val="24"/>
          <w:szCs w:val="24"/>
        </w:rPr>
        <w:t xml:space="preserve"> and find out</w:t>
      </w:r>
      <w:r>
        <w:rPr>
          <w:rFonts w:hint="eastAsia"/>
          <w:sz w:val="24"/>
          <w:szCs w:val="24"/>
        </w:rPr>
        <w:t xml:space="preserve"> the</w:t>
      </w:r>
      <w:r>
        <w:rPr>
          <w:sz w:val="24"/>
          <w:szCs w:val="24"/>
        </w:rPr>
        <w:t xml:space="preserve"> max value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max</m:t>
            </m:r>
          </m:sub>
        </m:sSub>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i=1, …, M</m:t>
                </m:r>
              </m:lim>
            </m:limLow>
          </m:fNa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func>
      </m:oMath>
      <w:r w:rsidRPr="001D642A">
        <w:rPr>
          <w:rFonts w:hint="eastAsia"/>
          <w:sz w:val="24"/>
          <w:szCs w:val="24"/>
        </w:rPr>
        <w:t>.</w:t>
      </w:r>
    </w:p>
    <w:p w:rsidR="00EB326C" w:rsidRPr="001D642A" w:rsidRDefault="00EB326C" w:rsidP="00A20033">
      <w:pPr>
        <w:tabs>
          <w:tab w:val="left" w:pos="8190"/>
        </w:tabs>
        <w:snapToGrid w:val="0"/>
        <w:spacing w:line="400" w:lineRule="exact"/>
        <w:ind w:firstLineChars="200" w:firstLine="480"/>
        <w:rPr>
          <w:sz w:val="24"/>
          <w:szCs w:val="24"/>
        </w:rPr>
      </w:pPr>
      <w:r w:rsidRPr="001D642A">
        <w:rPr>
          <w:rFonts w:hint="eastAsia"/>
          <w:sz w:val="24"/>
          <w:szCs w:val="24"/>
        </w:rPr>
        <w:t>3)</w:t>
      </w:r>
      <w:r w:rsidRPr="001D642A">
        <w:rPr>
          <w:sz w:val="24"/>
          <w:szCs w:val="24"/>
        </w:rPr>
        <w:t xml:space="preserve"> </w:t>
      </w:r>
      <w:r w:rsidRPr="001D642A">
        <w:rPr>
          <w:rFonts w:hint="eastAsia"/>
          <w:sz w:val="24"/>
          <w:szCs w:val="24"/>
        </w:rPr>
        <w:t xml:space="preserve">Calculate each component of the first feature vector </w:t>
      </w:r>
      <m:oMath>
        <m:r>
          <w:rPr>
            <w:rFonts w:ascii="Cambria Math" w:hAnsi="Cambria Math"/>
            <w:sz w:val="24"/>
            <w:szCs w:val="24"/>
          </w:rPr>
          <m:t>r</m:t>
        </m:r>
      </m:oMath>
      <w:r>
        <w:rPr>
          <w:rFonts w:hint="eastAsia"/>
          <w:sz w:val="24"/>
          <w:szCs w:val="24"/>
        </w:rPr>
        <w:t xml:space="preserve"> of G</w:t>
      </w:r>
      <w:r w:rsidRPr="001D642A">
        <w:rPr>
          <w:rFonts w:hint="eastAsia"/>
          <w:sz w:val="24"/>
          <w:szCs w:val="24"/>
        </w:rPr>
        <w:t>DF:</w:t>
      </w:r>
    </w:p>
    <w:p w:rsidR="00EB326C" w:rsidRPr="001D642A" w:rsidRDefault="00EB326C" w:rsidP="00A20033">
      <w:pPr>
        <w:tabs>
          <w:tab w:val="left" w:pos="8190"/>
        </w:tabs>
        <w:snapToGrid w:val="0"/>
        <w:spacing w:line="400" w:lineRule="exact"/>
        <w:ind w:firstLineChars="200" w:firstLine="480"/>
        <w:rPr>
          <w:sz w:val="24"/>
          <w:szCs w:val="24"/>
        </w:rPr>
      </w:pPr>
    </w:p>
    <w:p w:rsidR="00EB326C" w:rsidRDefault="00280F54"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max</m:t>
                  </m:r>
                </m:sub>
              </m:sSub>
            </m:den>
          </m:f>
          <m:r>
            <w:rPr>
              <w:rFonts w:ascii="Cambria Math" w:hAnsi="Cambria Math"/>
              <w:sz w:val="24"/>
              <w:szCs w:val="24"/>
            </w:rPr>
            <m:t>(i=1, …, M)</m:t>
          </m:r>
        </m:oMath>
      </m:oMathPara>
    </w:p>
    <w:p w:rsidR="00EB326C" w:rsidRDefault="00EB326C" w:rsidP="00A20033">
      <w:pPr>
        <w:tabs>
          <w:tab w:val="left" w:pos="8190"/>
        </w:tabs>
        <w:snapToGrid w:val="0"/>
        <w:spacing w:line="400" w:lineRule="exact"/>
        <w:ind w:firstLineChars="200" w:firstLine="480"/>
        <w:rPr>
          <w:sz w:val="24"/>
          <w:szCs w:val="24"/>
        </w:rPr>
      </w:pPr>
    </w:p>
    <w:p w:rsidR="00EB326C" w:rsidRPr="00083F24" w:rsidRDefault="00EB326C" w:rsidP="00A20033">
      <w:pPr>
        <w:tabs>
          <w:tab w:val="left" w:pos="8190"/>
        </w:tabs>
        <w:snapToGrid w:val="0"/>
        <w:spacing w:line="400" w:lineRule="exact"/>
        <w:ind w:firstLineChars="200" w:firstLine="480"/>
        <w:rPr>
          <w:sz w:val="24"/>
          <w:szCs w:val="24"/>
        </w:rPr>
      </w:pPr>
      <w:r w:rsidRPr="00083F24">
        <w:rPr>
          <w:rFonts w:hint="eastAsia"/>
          <w:sz w:val="24"/>
          <w:szCs w:val="24"/>
        </w:rPr>
        <w:t xml:space="preserve">4) Calculate each </w:t>
      </w:r>
      <w:r w:rsidRPr="00083F24">
        <w:rPr>
          <w:sz w:val="24"/>
          <w:szCs w:val="24"/>
        </w:rPr>
        <w:t>component</w:t>
      </w:r>
      <w:r w:rsidRPr="00083F24">
        <w:rPr>
          <w:rFonts w:hint="eastAsia"/>
          <w:sz w:val="24"/>
          <w:szCs w:val="24"/>
        </w:rPr>
        <w:t xml:space="preserve"> of the second feature </w:t>
      </w:r>
      <w:r w:rsidRPr="00083F24">
        <w:rPr>
          <w:sz w:val="24"/>
          <w:szCs w:val="24"/>
        </w:rPr>
        <w:t>vector</w:t>
      </w:r>
      <w:r>
        <w:rPr>
          <w:sz w:val="24"/>
          <w:szCs w:val="24"/>
        </w:rPr>
        <w:t xml:space="preserv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r</m:t>
            </m:r>
          </m:sub>
        </m:sSub>
      </m:oMath>
      <w:r w:rsidRPr="00083F24">
        <w:rPr>
          <w:rFonts w:hint="eastAsia"/>
          <w:sz w:val="24"/>
          <w:szCs w:val="24"/>
        </w:rPr>
        <w:t>:</w:t>
      </w:r>
    </w:p>
    <w:p w:rsidR="00EB326C" w:rsidRPr="00083F24" w:rsidRDefault="00EB326C" w:rsidP="00A20033">
      <w:pPr>
        <w:tabs>
          <w:tab w:val="left" w:pos="8190"/>
        </w:tabs>
        <w:snapToGrid w:val="0"/>
        <w:spacing w:line="400" w:lineRule="exact"/>
        <w:ind w:firstLineChars="200" w:firstLine="480"/>
        <w:rPr>
          <w:sz w:val="24"/>
          <w:szCs w:val="24"/>
        </w:rPr>
      </w:pPr>
    </w:p>
    <w:p w:rsidR="00EB326C" w:rsidRPr="00B336A5" w:rsidRDefault="00280F54"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dr</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e>
                  </m:d>
                  <m:r>
                    <w:rPr>
                      <w:rFonts w:ascii="Cambria Math" w:hAnsi="Cambria Math"/>
                      <w:sz w:val="24"/>
                      <w:szCs w:val="24"/>
                    </w:rPr>
                    <m:t xml:space="preserve"> ,                                        i=1</m:t>
                  </m:r>
                </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2r</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m:t>
                          </m:r>
                        </m:sub>
                      </m:sSub>
                    </m:e>
                  </m:d>
                  <m:r>
                    <w:rPr>
                      <w:rFonts w:ascii="Cambria Math" w:hAnsi="Cambria Math"/>
                      <w:sz w:val="24"/>
                      <w:szCs w:val="24"/>
                    </w:rPr>
                    <m:t>,             1&lt;i&lt;M</m:t>
                  </m:r>
                </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M-1</m:t>
                          </m:r>
                        </m:sub>
                      </m:sSub>
                    </m:e>
                  </m:d>
                  <m:r>
                    <w:rPr>
                      <w:rFonts w:ascii="Cambria Math" w:hAnsi="Cambria Math"/>
                      <w:sz w:val="24"/>
                      <w:szCs w:val="24"/>
                    </w:rPr>
                    <m:t>,                                  i=M</m:t>
                  </m:r>
                </m:e>
              </m:eqArr>
              <m:r>
                <w:rPr>
                  <w:rFonts w:ascii="Cambria Math" w:hAnsi="Cambria Math"/>
                  <w:sz w:val="24"/>
                  <w:szCs w:val="24"/>
                </w:rPr>
                <m:t xml:space="preserve"> </m:t>
              </m:r>
            </m:e>
          </m:d>
        </m:oMath>
      </m:oMathPara>
    </w:p>
    <w:p w:rsidR="00EB326C" w:rsidRDefault="00EB326C" w:rsidP="00A20033">
      <w:pPr>
        <w:tabs>
          <w:tab w:val="left" w:pos="8190"/>
        </w:tabs>
        <w:snapToGrid w:val="0"/>
        <w:spacing w:line="400" w:lineRule="exact"/>
        <w:ind w:firstLineChars="200" w:firstLine="480"/>
        <w:rPr>
          <w:sz w:val="24"/>
          <w:szCs w:val="24"/>
        </w:rPr>
      </w:pPr>
    </w:p>
    <w:p w:rsidR="00EB326C" w:rsidRDefault="00EB326C" w:rsidP="00A20033">
      <w:pPr>
        <w:tabs>
          <w:tab w:val="left" w:pos="8190"/>
        </w:tabs>
        <w:snapToGrid w:val="0"/>
        <w:spacing w:line="360" w:lineRule="auto"/>
        <w:ind w:firstLineChars="200" w:firstLine="480"/>
        <w:rPr>
          <w:sz w:val="24"/>
          <w:szCs w:val="24"/>
        </w:rPr>
      </w:pPr>
      <w:r>
        <w:rPr>
          <w:rFonts w:hint="eastAsia"/>
          <w:sz w:val="24"/>
          <w:szCs w:val="24"/>
        </w:rPr>
        <w:t xml:space="preserve">5) </w:t>
      </w:r>
      <w:r>
        <w:rPr>
          <w:sz w:val="24"/>
          <w:szCs w:val="24"/>
        </w:rPr>
        <w:t>Conduct</w:t>
      </w:r>
      <w:r>
        <w:rPr>
          <w:rFonts w:hint="eastAsia"/>
          <w:sz w:val="24"/>
          <w:szCs w:val="24"/>
        </w:rPr>
        <w:t xml:space="preserve"> the statistics on </w:t>
      </w:r>
      <w:r>
        <w:rPr>
          <w:sz w:val="24"/>
          <w:szCs w:val="24"/>
        </w:rPr>
        <w:t>the</w:t>
      </w:r>
      <w:r>
        <w:rPr>
          <w:rFonts w:hint="eastAsia"/>
          <w:sz w:val="24"/>
          <w:szCs w:val="24"/>
        </w:rPr>
        <w:t xml:space="preserve"> length of </w:t>
      </w:r>
      <w:r>
        <w:rPr>
          <w:sz w:val="24"/>
          <w:szCs w:val="24"/>
        </w:rPr>
        <w:t>skin outer edge</w:t>
      </w:r>
      <w:r>
        <w:rPr>
          <w:rFonts w:hint="eastAsia"/>
          <w:sz w:val="24"/>
          <w:szCs w:val="24"/>
        </w:rPr>
        <w:t xml:space="preserve"> </w:t>
      </w:r>
      <w:r>
        <w:rPr>
          <w:sz w:val="24"/>
          <w:szCs w:val="24"/>
        </w:rPr>
        <w:t xml:space="preserve">of </w:t>
      </w:r>
      <w:r>
        <w:rPr>
          <w:rFonts w:hint="eastAsia"/>
          <w:sz w:val="24"/>
          <w:szCs w:val="24"/>
        </w:rPr>
        <w:t>each su</w:t>
      </w:r>
      <w:r>
        <w:rPr>
          <w:sz w:val="24"/>
          <w:szCs w:val="24"/>
        </w:rPr>
        <w:t>b</w:t>
      </w:r>
      <w:r>
        <w:rPr>
          <w:rFonts w:hint="eastAsia"/>
          <w:sz w:val="24"/>
          <w:szCs w:val="24"/>
        </w:rPr>
        <w:t xml:space="preserve"> image region</w:t>
      </w:r>
      <w:r>
        <w:rPr>
          <w:sz w:val="24"/>
          <w:szCs w:val="24"/>
        </w:rPr>
        <w:t xml:space="preserve"> that contains fingers</w:t>
      </w:r>
      <w:r>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arc</m:t>
            </m:r>
          </m:e>
          <m:sub>
            <m:r>
              <w:rPr>
                <w:rFonts w:ascii="Cambria Math" w:hAnsi="Cambria Math"/>
                <w:sz w:val="24"/>
                <w:szCs w:val="24"/>
              </w:rPr>
              <m:t>i</m:t>
            </m:r>
          </m:sub>
        </m:sSub>
        <m:r>
          <w:rPr>
            <w:rFonts w:ascii="Cambria Math" w:hAnsi="Cambria Math"/>
            <w:sz w:val="24"/>
            <w:szCs w:val="24"/>
          </w:rPr>
          <m:t>(i=M/2, …, M-1)</m:t>
        </m:r>
      </m:oMath>
      <w:r>
        <w:rPr>
          <w:rFonts w:hint="eastAsia"/>
          <w:sz w:val="24"/>
          <w:szCs w:val="24"/>
        </w:rPr>
        <w:t xml:space="preserve">, and find out the max value </w:t>
      </w:r>
      <m:oMath>
        <m:sSub>
          <m:sSubPr>
            <m:ctrlPr>
              <w:rPr>
                <w:rFonts w:ascii="Cambria Math" w:hAnsi="Cambria Math"/>
                <w:i/>
                <w:sz w:val="24"/>
                <w:szCs w:val="24"/>
              </w:rPr>
            </m:ctrlPr>
          </m:sSubPr>
          <m:e>
            <m:r>
              <w:rPr>
                <w:rFonts w:ascii="Cambria Math" w:hAnsi="Cambria Math"/>
                <w:sz w:val="24"/>
                <w:szCs w:val="24"/>
              </w:rPr>
              <m:t>arc</m:t>
            </m:r>
          </m:e>
          <m:sub>
            <m:r>
              <w:rPr>
                <w:rFonts w:ascii="Cambria Math" w:hAnsi="Cambria Math"/>
                <w:sz w:val="24"/>
                <w:szCs w:val="24"/>
              </w:rPr>
              <m:t>max</m:t>
            </m:r>
          </m:sub>
        </m:sSub>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max</m:t>
                </m:r>
              </m:e>
              <m:lim>
                <m:r>
                  <w:rPr>
                    <w:rFonts w:ascii="Cambria Math" w:hAnsi="Cambria Math"/>
                    <w:sz w:val="24"/>
                    <w:szCs w:val="24"/>
                  </w:rPr>
                  <m:t>i=M/2, …, M-1</m:t>
                </m:r>
              </m:lim>
            </m:limLow>
          </m:fName>
          <m:e>
            <m:sSub>
              <m:sSubPr>
                <m:ctrlPr>
                  <w:rPr>
                    <w:rFonts w:ascii="Cambria Math" w:hAnsi="Cambria Math"/>
                    <w:i/>
                    <w:sz w:val="24"/>
                    <w:szCs w:val="24"/>
                  </w:rPr>
                </m:ctrlPr>
              </m:sSubPr>
              <m:e>
                <m:r>
                  <w:rPr>
                    <w:rFonts w:ascii="Cambria Math" w:hAnsi="Cambria Math"/>
                    <w:sz w:val="24"/>
                    <w:szCs w:val="24"/>
                  </w:rPr>
                  <m:t>arc</m:t>
                </m:r>
              </m:e>
              <m:sub>
                <m:r>
                  <w:rPr>
                    <w:rFonts w:ascii="Cambria Math" w:hAnsi="Cambria Math"/>
                    <w:sz w:val="24"/>
                    <w:szCs w:val="24"/>
                  </w:rPr>
                  <m:t>i</m:t>
                </m:r>
              </m:sub>
            </m:sSub>
          </m:e>
        </m:func>
      </m:oMath>
      <w:r>
        <w:rPr>
          <w:rFonts w:hint="eastAsia"/>
          <w:sz w:val="24"/>
          <w:szCs w:val="24"/>
        </w:rPr>
        <w:t>.</w:t>
      </w:r>
    </w:p>
    <w:p w:rsidR="00EB326C" w:rsidRPr="00496DF1" w:rsidRDefault="00EB326C" w:rsidP="00A20033">
      <w:pPr>
        <w:tabs>
          <w:tab w:val="left" w:pos="8190"/>
        </w:tabs>
        <w:snapToGrid w:val="0"/>
        <w:spacing w:line="400" w:lineRule="exact"/>
        <w:ind w:firstLineChars="200" w:firstLine="480"/>
        <w:rPr>
          <w:sz w:val="24"/>
          <w:szCs w:val="24"/>
        </w:rPr>
      </w:pPr>
      <w:r>
        <w:rPr>
          <w:sz w:val="24"/>
          <w:szCs w:val="24"/>
        </w:rPr>
        <w:t>6) Calculate</w:t>
      </w:r>
      <w:r>
        <w:rPr>
          <w:rFonts w:hint="eastAsia"/>
          <w:sz w:val="24"/>
          <w:szCs w:val="24"/>
        </w:rPr>
        <w:t xml:space="preserve"> each component of the third vector </w:t>
      </w:r>
      <m:oMath>
        <m:r>
          <w:rPr>
            <w:rFonts w:ascii="Cambria Math" w:hAnsi="Cambria Math" w:hint="eastAsia"/>
            <w:sz w:val="24"/>
            <w:szCs w:val="24"/>
          </w:rPr>
          <m:t>arc</m:t>
        </m:r>
      </m:oMath>
      <w:r>
        <w:rPr>
          <w:sz w:val="24"/>
          <w:szCs w:val="24"/>
        </w:rPr>
        <w:t xml:space="preserve"> </w:t>
      </w:r>
      <w:r>
        <w:rPr>
          <w:rFonts w:hint="eastAsia"/>
          <w:sz w:val="24"/>
          <w:szCs w:val="24"/>
        </w:rPr>
        <w:t>of GDF:</w:t>
      </w:r>
    </w:p>
    <w:p w:rsidR="00EB326C" w:rsidRPr="00C83610" w:rsidRDefault="00EB326C" w:rsidP="00A20033">
      <w:pPr>
        <w:tabs>
          <w:tab w:val="left" w:pos="8190"/>
        </w:tabs>
        <w:snapToGrid w:val="0"/>
        <w:spacing w:line="276" w:lineRule="auto"/>
        <w:ind w:firstLineChars="200" w:firstLine="480"/>
        <w:rPr>
          <w:sz w:val="24"/>
          <w:szCs w:val="24"/>
        </w:rPr>
      </w:pPr>
    </w:p>
    <w:p w:rsidR="00EB326C" w:rsidRPr="00222F24" w:rsidRDefault="00280F54" w:rsidP="00A20033">
      <w:pPr>
        <w:tabs>
          <w:tab w:val="left" w:pos="8190"/>
        </w:tabs>
        <w:snapToGrid w:val="0"/>
        <w:spacing w:line="276"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arc</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arc</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arc</m:t>
                  </m:r>
                </m:e>
                <m:sub>
                  <m:r>
                    <w:rPr>
                      <w:rFonts w:ascii="Cambria Math" w:hAnsi="Cambria Math"/>
                      <w:sz w:val="24"/>
                      <w:szCs w:val="24"/>
                    </w:rPr>
                    <m:t>max</m:t>
                  </m:r>
                </m:sub>
              </m:sSub>
            </m:den>
          </m:f>
          <m:r>
            <w:rPr>
              <w:rFonts w:ascii="Cambria Math" w:hAnsi="Cambria Math"/>
              <w:sz w:val="24"/>
              <w:szCs w:val="24"/>
            </w:rPr>
            <m:t>, i=</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r>
            <w:rPr>
              <w:rFonts w:ascii="Cambria Math" w:hAnsi="Cambria Math"/>
              <w:sz w:val="24"/>
              <w:szCs w:val="24"/>
            </w:rPr>
            <m:t>, …, M-1</m:t>
          </m:r>
        </m:oMath>
      </m:oMathPara>
    </w:p>
    <w:p w:rsidR="00EB326C" w:rsidRDefault="00EB326C" w:rsidP="00A20033">
      <w:pPr>
        <w:pStyle w:val="1"/>
        <w:jc w:val="center"/>
      </w:pPr>
      <w:bookmarkStart w:id="224" w:name="_Toc480819077"/>
      <w:bookmarkStart w:id="225" w:name="OLE_LINK320"/>
      <w:bookmarkStart w:id="226" w:name="OLE_LINK321"/>
      <w:bookmarkEnd w:id="222"/>
      <w:bookmarkEnd w:id="223"/>
      <w:r>
        <w:rPr>
          <w:rFonts w:hint="eastAsia"/>
        </w:rPr>
        <w:lastRenderedPageBreak/>
        <w:t>V. Similarity measurement</w:t>
      </w:r>
      <w:bookmarkEnd w:id="224"/>
    </w:p>
    <w:bookmarkEnd w:id="225"/>
    <w:bookmarkEnd w:id="226"/>
    <w:p w:rsidR="00EB326C" w:rsidRDefault="00EB326C" w:rsidP="00A20033">
      <w:pPr>
        <w:tabs>
          <w:tab w:val="left" w:pos="8190"/>
        </w:tabs>
        <w:snapToGrid w:val="0"/>
        <w:spacing w:line="400" w:lineRule="exact"/>
        <w:ind w:firstLineChars="200" w:firstLine="480"/>
        <w:rPr>
          <w:sz w:val="24"/>
          <w:szCs w:val="24"/>
        </w:rPr>
      </w:pPr>
      <w:r>
        <w:rPr>
          <w:sz w:val="24"/>
          <w:szCs w:val="24"/>
        </w:rPr>
        <w:t xml:space="preserve">By chapter 4, we obtained the feature vector used for the recognition of hand gesture in this paper, that includes the </w:t>
      </w:r>
      <w:bookmarkStart w:id="227" w:name="OLE_LINK303"/>
      <w:bookmarkStart w:id="228" w:name="OLE_LINK304"/>
      <w:r>
        <w:rPr>
          <w:sz w:val="24"/>
          <w:szCs w:val="24"/>
        </w:rPr>
        <w:t>convexity of hand gesture, relative position of fingertips and gesture distribution feature</w:t>
      </w:r>
      <w:bookmarkEnd w:id="227"/>
      <w:bookmarkEnd w:id="228"/>
      <w:r>
        <w:rPr>
          <w:sz w:val="24"/>
          <w:szCs w:val="24"/>
        </w:rPr>
        <w:t xml:space="preserve">, that is </w:t>
      </w:r>
      <w:bookmarkStart w:id="229" w:name="OLE_LINK324"/>
      <w:bookmarkStart w:id="230" w:name="OLE_LINK325"/>
      <w:bookmarkStart w:id="231" w:name="OLE_LINK330"/>
      <w:bookmarkStart w:id="232" w:name="OLE_LINK331"/>
      <w:bookmarkStart w:id="233" w:name="OLE_LINK334"/>
      <m:oMath>
        <m:r>
          <m:rPr>
            <m:sty m:val="p"/>
          </m:rPr>
          <w:rPr>
            <w:rFonts w:ascii="Cambria Math" w:hAnsi="Cambria Math"/>
            <w:sz w:val="24"/>
            <w:szCs w:val="24"/>
          </w:rPr>
          <m:t>(</m:t>
        </m:r>
        <m:r>
          <w:rPr>
            <w:rFonts w:ascii="Cambria Math" w:hAnsi="Cambria Math"/>
            <w:sz w:val="24"/>
            <w:szCs w:val="24"/>
          </w:rPr>
          <m:t xml:space="preserve">δ; α; β;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dr</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dr</m:t>
            </m:r>
          </m:e>
          <m:sub>
            <m:r>
              <w:rPr>
                <w:rFonts w:ascii="Cambria Math" w:hAnsi="Cambria Math"/>
                <w:sz w:val="24"/>
                <w:szCs w:val="24"/>
              </w:rPr>
              <m:t>M</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arc</m:t>
            </m:r>
          </m:e>
          <m:sub>
            <m:r>
              <w:rPr>
                <w:rFonts w:ascii="Cambria Math" w:hAnsi="Cambria Math"/>
                <w:sz w:val="24"/>
                <w:szCs w:val="24"/>
              </w:rPr>
              <m:t>M/2</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arc</m:t>
            </m:r>
          </m:e>
          <m:sub>
            <m:r>
              <w:rPr>
                <w:rFonts w:ascii="Cambria Math" w:hAnsi="Cambria Math"/>
                <w:sz w:val="24"/>
                <w:szCs w:val="24"/>
              </w:rPr>
              <m:t>M-1</m:t>
            </m:r>
          </m:sub>
        </m:sSub>
        <m:r>
          <m:rPr>
            <m:sty m:val="p"/>
          </m:rPr>
          <w:rPr>
            <w:rFonts w:ascii="Cambria Math" w:hAnsi="Cambria Math"/>
            <w:sz w:val="24"/>
            <w:szCs w:val="24"/>
          </w:rPr>
          <m:t>)</m:t>
        </m:r>
      </m:oMath>
      <w:bookmarkEnd w:id="229"/>
      <w:bookmarkEnd w:id="230"/>
      <w:r>
        <w:rPr>
          <w:sz w:val="24"/>
          <w:szCs w:val="24"/>
        </w:rPr>
        <w:t xml:space="preserve">, </w:t>
      </w:r>
      <w:bookmarkStart w:id="234" w:name="OLE_LINK194"/>
      <w:bookmarkStart w:id="235" w:name="OLE_LINK195"/>
      <w:bookmarkEnd w:id="231"/>
      <w:bookmarkEnd w:id="232"/>
      <w:bookmarkEnd w:id="233"/>
      <w:r w:rsidRPr="00790E61">
        <w:rPr>
          <w:i/>
          <w:sz w:val="24"/>
          <w:szCs w:val="24"/>
        </w:rPr>
        <w:t>M</w:t>
      </w:r>
      <w:r>
        <w:rPr>
          <w:sz w:val="24"/>
          <w:szCs w:val="24"/>
        </w:rPr>
        <w:t xml:space="preserve"> is the number of sub images of GDF</w:t>
      </w:r>
      <w:bookmarkEnd w:id="234"/>
      <w:bookmarkEnd w:id="235"/>
      <w:r>
        <w:rPr>
          <w:sz w:val="24"/>
          <w:szCs w:val="24"/>
        </w:rPr>
        <w:t>, in order to classify different hand gestures to be recognized, we use Euclidean distance metric to measure the similarity distance between gestures.</w:t>
      </w:r>
    </w:p>
    <w:p w:rsidR="00A20033" w:rsidRDefault="00EB326C" w:rsidP="00A20033">
      <w:pPr>
        <w:tabs>
          <w:tab w:val="left" w:pos="8190"/>
        </w:tabs>
        <w:snapToGrid w:val="0"/>
        <w:spacing w:line="400" w:lineRule="exact"/>
        <w:ind w:firstLineChars="200" w:firstLine="480"/>
        <w:rPr>
          <w:sz w:val="24"/>
          <w:szCs w:val="24"/>
        </w:rPr>
      </w:pPr>
      <w:r>
        <w:rPr>
          <w:sz w:val="24"/>
          <w:szCs w:val="24"/>
        </w:rPr>
        <w:t xml:space="preserve">First calculate the Euclidean distance of each sub feature, that is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δ</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α</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β</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r</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m:t>
            </m:r>
          </m:e>
          <m:sub>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r</m:t>
                </m:r>
              </m:sub>
            </m:sSub>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arc</m:t>
            </m:r>
          </m:sub>
        </m:sSub>
      </m:oMath>
      <w:r>
        <w:rPr>
          <w:sz w:val="24"/>
          <w:szCs w:val="24"/>
        </w:rPr>
        <w:t xml:space="preserve"> separately, and then compute the integrated distance of them, since each sub feature has its different fe</w:t>
      </w:r>
      <w:proofErr w:type="spellStart"/>
      <w:r>
        <w:rPr>
          <w:sz w:val="24"/>
          <w:szCs w:val="24"/>
        </w:rPr>
        <w:t>ature</w:t>
      </w:r>
      <w:proofErr w:type="spellEnd"/>
      <w:r>
        <w:rPr>
          <w:sz w:val="24"/>
          <w:szCs w:val="24"/>
        </w:rPr>
        <w:t xml:space="preserve"> space, it is necessary to normalize the corresponding distance before merging. Different from the normalization of each internal components of the feature, it is the normalization of the similarity distance of each sub feature, the Gaussian model [</w:t>
      </w:r>
      <w:r w:rsidRPr="00803F6A">
        <w:rPr>
          <w:sz w:val="24"/>
          <w:szCs w:val="24"/>
        </w:rPr>
        <w:endnoteReference w:id="62"/>
      </w:r>
      <w:r>
        <w:rPr>
          <w:sz w:val="24"/>
          <w:szCs w:val="24"/>
        </w:rPr>
        <w:t>]</w:t>
      </w:r>
      <w:r w:rsidR="00A20033">
        <w:rPr>
          <w:sz w:val="24"/>
          <w:szCs w:val="24"/>
        </w:rPr>
        <w:t xml:space="preserve"> is adopted to the normalization of similarity distance:</w:t>
      </w:r>
    </w:p>
    <w:p w:rsidR="00A20033" w:rsidRDefault="00A20033" w:rsidP="00A20033">
      <w:pPr>
        <w:tabs>
          <w:tab w:val="left" w:pos="8190"/>
        </w:tabs>
        <w:snapToGrid w:val="0"/>
        <w:spacing w:line="400" w:lineRule="exact"/>
        <w:ind w:firstLineChars="200" w:firstLine="480"/>
        <w:rPr>
          <w:sz w:val="24"/>
          <w:szCs w:val="24"/>
        </w:rPr>
      </w:pPr>
      <w:r>
        <w:rPr>
          <w:sz w:val="24"/>
          <w:szCs w:val="24"/>
        </w:rPr>
        <w:t>1) Calculate the corresponding Euclidean distance of each sub feature between the query image and each standard image in the image database.</w:t>
      </w:r>
    </w:p>
    <w:p w:rsidR="00A20033" w:rsidRDefault="00A20033" w:rsidP="00A20033">
      <w:pPr>
        <w:tabs>
          <w:tab w:val="left" w:pos="8190"/>
        </w:tabs>
        <w:snapToGrid w:val="0"/>
        <w:spacing w:line="400" w:lineRule="exact"/>
        <w:ind w:firstLineChars="200" w:firstLine="480"/>
        <w:rPr>
          <w:sz w:val="24"/>
          <w:szCs w:val="24"/>
        </w:rPr>
      </w:pPr>
    </w:p>
    <w:p w:rsidR="00A20033" w:rsidRPr="00452012" w:rsidRDefault="00A20033" w:rsidP="00A20033">
      <w:pPr>
        <w:pStyle w:val="aff"/>
        <w:tabs>
          <w:tab w:val="left" w:pos="8190"/>
        </w:tabs>
        <w:snapToGrid w:val="0"/>
        <w:ind w:left="840"/>
        <w:rPr>
          <w:i/>
          <w:sz w:val="24"/>
          <w:szCs w:val="24"/>
        </w:rPr>
      </w:pPr>
      <w:bookmarkStart w:id="236" w:name="OLE_LINK335"/>
      <w:bookmarkStart w:id="237" w:name="OLE_LINK336"/>
      <w:bookmarkStart w:id="238" w:name="OLE_LINK339"/>
      <w:bookmarkStart w:id="239" w:name="OLE_LINK340"/>
      <m:oMathPara>
        <m:oMath>
          <m:r>
            <w:rPr>
              <w:rFonts w:ascii="Cambria Math" w:hAnsi="Cambria Math"/>
              <w:sz w:val="24"/>
              <w:szCs w:val="24"/>
            </w:rPr>
            <m:t>d=</m:t>
          </m:r>
          <w:bookmarkStart w:id="240" w:name="OLE_LINK341"/>
          <w:bookmarkStart w:id="241" w:name="OLE_LINK342"/>
          <m:rad>
            <m:radPr>
              <m:degHide m:val="1"/>
              <m:ctrlPr>
                <w:rPr>
                  <w:rFonts w:ascii="Cambria Math" w:hAnsi="Cambria Math"/>
                  <w:i/>
                  <w:sz w:val="24"/>
                  <w:szCs w:val="24"/>
                </w:rPr>
              </m:ctrlPr>
            </m:radPr>
            <m:deg/>
            <m:e>
              <m:sSup>
                <m:sSupPr>
                  <m:ctrlPr>
                    <w:rPr>
                      <w:rFonts w:ascii="Cambria Math" w:hAnsi="Cambria Math"/>
                      <w:i/>
                      <w:sz w:val="24"/>
                      <w:szCs w:val="24"/>
                    </w:rPr>
                  </m:ctrlPr>
                </m:sSup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query</m:t>
                          </m:r>
                        </m:sub>
                      </m:sSub>
                    </m:e>
                    <m:sub>
                      <m:r>
                        <w:rPr>
                          <w:rFonts w:ascii="Cambria Math" w:hAnsi="Cambria Math"/>
                          <w:sz w:val="24"/>
                          <w:szCs w:val="24"/>
                        </w:rPr>
                        <m:t>1</m:t>
                      </m:r>
                    </m:sub>
                  </m:sSub>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standard</m:t>
                          </m:r>
                        </m:sub>
                      </m:sSub>
                    </m:e>
                    <m:sub>
                      <m:r>
                        <w:rPr>
                          <w:rFonts w:ascii="Cambria Math" w:hAnsi="Cambria Math"/>
                          <w:sz w:val="24"/>
                          <w:szCs w:val="24"/>
                        </w:rPr>
                        <m:t>1</m:t>
                      </m:r>
                    </m:sub>
                  </m:sSub>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query</m:t>
                          </m:r>
                        </m:sub>
                      </m:sSub>
                    </m:e>
                    <m:sub>
                      <m:r>
                        <w:rPr>
                          <w:rFonts w:ascii="Cambria Math" w:hAnsi="Cambria Math"/>
                          <w:sz w:val="24"/>
                          <w:szCs w:val="24"/>
                        </w:rPr>
                        <m:t>n</m:t>
                      </m:r>
                    </m:sub>
                  </m:sSub>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standard</m:t>
                          </m:r>
                        </m:sub>
                      </m:sSub>
                    </m:e>
                    <m:sub>
                      <m:r>
                        <w:rPr>
                          <w:rFonts w:ascii="Cambria Math" w:hAnsi="Cambria Math"/>
                          <w:sz w:val="24"/>
                          <w:szCs w:val="24"/>
                        </w:rPr>
                        <m:t>n</m:t>
                      </m:r>
                    </m:sub>
                  </m:sSub>
                  <m:r>
                    <w:rPr>
                      <w:rFonts w:ascii="Cambria Math" w:hAnsi="Cambria Math"/>
                      <w:sz w:val="24"/>
                      <w:szCs w:val="24"/>
                    </w:rPr>
                    <m:t>)</m:t>
                  </m:r>
                </m:e>
                <m:sup>
                  <m:r>
                    <w:rPr>
                      <w:rFonts w:ascii="Cambria Math" w:hAnsi="Cambria Math"/>
                      <w:sz w:val="24"/>
                      <w:szCs w:val="24"/>
                    </w:rPr>
                    <m:t>2</m:t>
                  </m:r>
                </m:sup>
              </m:sSup>
            </m:e>
          </m:rad>
        </m:oMath>
      </m:oMathPara>
      <w:bookmarkEnd w:id="240"/>
      <w:bookmarkEnd w:id="241"/>
    </w:p>
    <w:bookmarkEnd w:id="236"/>
    <w:bookmarkEnd w:id="237"/>
    <w:bookmarkEnd w:id="238"/>
    <w:bookmarkEnd w:id="239"/>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query</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standard</m:t>
            </m:r>
          </m:sub>
        </m:sSub>
      </m:oMath>
      <w:r>
        <w:rPr>
          <w:sz w:val="24"/>
          <w:szCs w:val="24"/>
        </w:rPr>
        <w:t xml:space="preserve"> is the corresponding sub feature of the query image and standard image, and </w:t>
      </w:r>
      <w:r w:rsidRPr="002E58D4">
        <w:rPr>
          <w:i/>
          <w:sz w:val="24"/>
          <w:szCs w:val="24"/>
        </w:rPr>
        <w:t>n</w:t>
      </w:r>
      <w:r>
        <w:rPr>
          <w:sz w:val="24"/>
          <w:szCs w:val="24"/>
        </w:rPr>
        <w:t xml:space="preserve"> is the dimension of the sub feature, such as for </w:t>
      </w:r>
      <w:r w:rsidRPr="002E58D4">
        <w:rPr>
          <w:i/>
          <w:sz w:val="24"/>
          <w:szCs w:val="24"/>
        </w:rPr>
        <w:t>δ</w:t>
      </w:r>
      <w:r>
        <w:rPr>
          <w:sz w:val="24"/>
          <w:szCs w:val="24"/>
        </w:rPr>
        <w:t xml:space="preserve">, </w:t>
      </w:r>
      <w:r w:rsidRPr="002E58D4">
        <w:rPr>
          <w:i/>
          <w:sz w:val="24"/>
          <w:szCs w:val="24"/>
        </w:rPr>
        <w:t>n</w:t>
      </w:r>
      <w:r>
        <w:rPr>
          <w:sz w:val="24"/>
          <w:szCs w:val="24"/>
        </w:rPr>
        <w:t xml:space="preserve">=1, and for </w:t>
      </w:r>
      <w:r w:rsidRPr="002E58D4">
        <w:rPr>
          <w:i/>
          <w:sz w:val="24"/>
          <w:szCs w:val="24"/>
        </w:rPr>
        <w:t>r</w:t>
      </w:r>
      <w:r>
        <w:rPr>
          <w:sz w:val="24"/>
          <w:szCs w:val="24"/>
        </w:rPr>
        <w:t xml:space="preserve">, </w:t>
      </w:r>
      <w:r w:rsidRPr="002E58D4">
        <w:rPr>
          <w:i/>
          <w:sz w:val="24"/>
          <w:szCs w:val="24"/>
        </w:rPr>
        <w:t>n=M</w:t>
      </w:r>
      <w:r>
        <w:rPr>
          <w:sz w:val="24"/>
          <w:szCs w:val="24"/>
        </w:rPr>
        <w:t>.</w:t>
      </w:r>
    </w:p>
    <w:p w:rsidR="00A20033" w:rsidRDefault="00A20033" w:rsidP="00A20033">
      <w:pPr>
        <w:tabs>
          <w:tab w:val="left" w:pos="8190"/>
        </w:tabs>
        <w:snapToGrid w:val="0"/>
        <w:spacing w:line="400" w:lineRule="exact"/>
        <w:ind w:firstLineChars="200" w:firstLine="480"/>
        <w:rPr>
          <w:sz w:val="24"/>
          <w:szCs w:val="24"/>
        </w:rPr>
      </w:pPr>
      <w:r>
        <w:rPr>
          <w:sz w:val="24"/>
          <w:szCs w:val="24"/>
        </w:rPr>
        <w:t xml:space="preserve">2) Calculate the mean value </w:t>
      </w:r>
      <w:r w:rsidRPr="00A409C3">
        <w:rPr>
          <w:i/>
          <w:sz w:val="24"/>
          <w:szCs w:val="24"/>
        </w:rPr>
        <w:t>μ</w:t>
      </w:r>
      <w:r>
        <w:rPr>
          <w:sz w:val="24"/>
          <w:szCs w:val="24"/>
        </w:rPr>
        <w:t xml:space="preserve">, standard deviation </w:t>
      </w:r>
      <w:r w:rsidRPr="00A409C3">
        <w:rPr>
          <w:i/>
          <w:sz w:val="24"/>
          <w:szCs w:val="24"/>
        </w:rPr>
        <w:t>σ</w:t>
      </w:r>
      <w:r>
        <w:rPr>
          <w:sz w:val="24"/>
          <w:szCs w:val="24"/>
        </w:rPr>
        <w:t>, and normalized distance.</w:t>
      </w:r>
    </w:p>
    <w:p w:rsidR="00A20033" w:rsidRDefault="00A20033" w:rsidP="00A20033">
      <w:pPr>
        <w:tabs>
          <w:tab w:val="left" w:pos="8190"/>
        </w:tabs>
        <w:snapToGrid w:val="0"/>
        <w:spacing w:line="400" w:lineRule="exact"/>
        <w:ind w:firstLineChars="200" w:firstLine="480"/>
        <w:rPr>
          <w:sz w:val="24"/>
          <w:szCs w:val="24"/>
        </w:rPr>
      </w:pPr>
    </w:p>
    <w:p w:rsidR="00A20033" w:rsidRDefault="00280F54" w:rsidP="00A20033">
      <w:pPr>
        <w:tabs>
          <w:tab w:val="left" w:pos="8190"/>
        </w:tabs>
        <w:snapToGrid w:val="0"/>
        <w:ind w:firstLineChars="200" w:firstLine="480"/>
        <w:rPr>
          <w:sz w:val="24"/>
          <w:szCs w:val="24"/>
        </w:rPr>
      </w:pPr>
      <m:oMathPara>
        <m:oMath>
          <m:acc>
            <m:accPr>
              <m:chr m:val="̅"/>
              <m:ctrlPr>
                <w:rPr>
                  <w:rFonts w:ascii="Cambria Math" w:hAnsi="Cambria Math"/>
                  <w:sz w:val="24"/>
                  <w:szCs w:val="24"/>
                </w:rPr>
              </m:ctrlPr>
            </m:accPr>
            <m:e>
              <m:r>
                <w:rPr>
                  <w:rFonts w:ascii="Cambria Math" w:hAnsi="Cambria Math"/>
                  <w:sz w:val="24"/>
                  <w:szCs w:val="24"/>
                </w:rPr>
                <m:t>d</m:t>
              </m:r>
            </m:e>
          </m:acc>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m>
                    <m:mPr>
                      <m:mcs>
                        <m:mc>
                          <m:mcPr>
                            <m:count m:val="1"/>
                            <m:mcJc m:val="center"/>
                          </m:mcPr>
                        </m:mc>
                      </m:mcs>
                      <m:ctrlPr>
                        <w:rPr>
                          <w:rFonts w:ascii="Cambria Math" w:hAnsi="Cambria Math"/>
                          <w:i/>
                          <w:sz w:val="24"/>
                          <w:szCs w:val="24"/>
                        </w:rPr>
                      </m:ctrlPr>
                    </m:mPr>
                    <m:mr>
                      <m:e>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d-μ</m:t>
                                </m:r>
                              </m:num>
                              <m:den>
                                <m:r>
                                  <w:rPr>
                                    <w:rFonts w:ascii="Cambria Math" w:hAnsi="Cambria Math"/>
                                    <w:sz w:val="24"/>
                                    <w:szCs w:val="24"/>
                                  </w:rPr>
                                  <m:t>3σ</m:t>
                                </m:r>
                              </m:den>
                            </m:f>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d ϵ [μ-3σ, μ+3σ]</m:t>
                        </m:r>
                      </m:e>
                    </m:mr>
                    <m:mr>
                      <m:e/>
                    </m:mr>
                  </m:m>
                </m:e>
                <m:e>
                  <m:r>
                    <w:rPr>
                      <w:rFonts w:ascii="Cambria Math" w:hAnsi="Cambria Math"/>
                      <w:sz w:val="24"/>
                      <w:szCs w:val="24"/>
                    </w:rPr>
                    <m:t>1,                            otherwise</m:t>
                  </m:r>
                </m:e>
              </m:eqArr>
            </m:e>
          </m:d>
        </m:oMath>
      </m:oMathPara>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r>
        <w:rPr>
          <w:sz w:val="24"/>
          <w:szCs w:val="24"/>
        </w:rPr>
        <w:t xml:space="preserve">The normalized distance of each sub feature is </w:t>
      </w:r>
      <w:bookmarkStart w:id="242" w:name="OLE_LINK345"/>
      <m:oMath>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d</m:t>
                </m:r>
              </m:e>
            </m:acc>
          </m:e>
          <m:sub>
            <m:r>
              <w:rPr>
                <w:rFonts w:ascii="Cambria Math" w:hAnsi="Cambria Math"/>
                <w:sz w:val="24"/>
                <w:szCs w:val="24"/>
              </w:rPr>
              <m:t>δ</m:t>
            </m:r>
          </m:sub>
        </m:sSub>
        <m:r>
          <m:rPr>
            <m:sty m:val="p"/>
          </m:rPr>
          <w:rPr>
            <w:rFonts w:ascii="Cambria Math" w:hAnsi="Cambria Math"/>
            <w:sz w:val="24"/>
            <w:szCs w:val="24"/>
          </w:rPr>
          <m:t xml:space="preserve">, </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d</m:t>
                </m:r>
              </m:e>
            </m:acc>
          </m:e>
          <m:sub>
            <m:r>
              <w:rPr>
                <w:rFonts w:ascii="Cambria Math" w:hAnsi="Cambria Math"/>
                <w:sz w:val="24"/>
                <w:szCs w:val="24"/>
              </w:rPr>
              <m:t>α</m:t>
            </m:r>
          </m:sub>
        </m:sSub>
        <m:r>
          <w:rPr>
            <w:rFonts w:ascii="Cambria Math" w:hAnsi="Cambria Math"/>
            <w:sz w:val="24"/>
            <w:szCs w:val="24"/>
          </w:rPr>
          <m:t xml:space="preserve">, </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d</m:t>
                </m:r>
              </m:e>
            </m:acc>
          </m:e>
          <m:sub>
            <m:r>
              <w:rPr>
                <w:rFonts w:ascii="Cambria Math" w:hAnsi="Cambria Math"/>
                <w:sz w:val="24"/>
                <w:szCs w:val="24"/>
              </w:rPr>
              <m:t>β</m:t>
            </m:r>
          </m:sub>
        </m:sSub>
        <m:r>
          <w:rPr>
            <w:rFonts w:ascii="Cambria Math" w:hAnsi="Cambria Math"/>
            <w:sz w:val="24"/>
            <w:szCs w:val="24"/>
          </w:rPr>
          <m:t xml:space="preserve">, </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d</m:t>
                </m:r>
              </m:e>
            </m:acc>
          </m:e>
          <m:sub>
            <m:r>
              <w:rPr>
                <w:rFonts w:ascii="Cambria Math" w:hAnsi="Cambria Math"/>
                <w:sz w:val="24"/>
                <w:szCs w:val="24"/>
              </w:rPr>
              <m:t>r</m:t>
            </m:r>
          </m:sub>
        </m:sSub>
        <m:r>
          <w:rPr>
            <w:rFonts w:ascii="Cambria Math" w:hAnsi="Cambria Math"/>
            <w:sz w:val="24"/>
            <w:szCs w:val="24"/>
          </w:rPr>
          <m:t xml:space="preserve">, </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d</m:t>
                </m:r>
              </m:e>
            </m:acc>
          </m:e>
          <m: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Sub>
        <m:r>
          <w:rPr>
            <w:rFonts w:ascii="Cambria Math" w:hAnsi="Cambria Math"/>
            <w:sz w:val="24"/>
            <w:szCs w:val="24"/>
          </w:rPr>
          <m:t xml:space="preserve">, </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d</m:t>
                </m:r>
              </m:e>
            </m:acc>
          </m:e>
          <m:sub>
            <m:r>
              <w:rPr>
                <w:rFonts w:ascii="Cambria Math" w:hAnsi="Cambria Math"/>
                <w:sz w:val="24"/>
                <w:szCs w:val="24"/>
              </w:rPr>
              <m:t>arc</m:t>
            </m:r>
          </m:sub>
        </m:sSub>
      </m:oMath>
      <w:bookmarkEnd w:id="242"/>
      <w:r>
        <w:rPr>
          <w:sz w:val="24"/>
          <w:szCs w:val="24"/>
        </w:rPr>
        <w:t xml:space="preserve"> respectively with rang</w:t>
      </w:r>
      <w:proofErr w:type="spellStart"/>
      <w:r>
        <w:rPr>
          <w:sz w:val="24"/>
          <w:szCs w:val="24"/>
        </w:rPr>
        <w:t>e</w:t>
      </w:r>
      <w:proofErr w:type="spellEnd"/>
      <w:r>
        <w:rPr>
          <w:sz w:val="24"/>
          <w:szCs w:val="24"/>
        </w:rPr>
        <w:t xml:space="preserve"> belongs to [0, 1].</w:t>
      </w:r>
    </w:p>
    <w:p w:rsidR="00A20033" w:rsidRDefault="00A20033" w:rsidP="00A20033">
      <w:pPr>
        <w:tabs>
          <w:tab w:val="left" w:pos="8190"/>
        </w:tabs>
        <w:snapToGrid w:val="0"/>
        <w:spacing w:line="400" w:lineRule="exact"/>
        <w:ind w:firstLineChars="200" w:firstLine="480"/>
        <w:rPr>
          <w:sz w:val="24"/>
          <w:szCs w:val="24"/>
        </w:rPr>
      </w:pPr>
      <w:r>
        <w:rPr>
          <w:sz w:val="24"/>
          <w:szCs w:val="24"/>
        </w:rPr>
        <w:t>3) Calculate the integrated distance of the similarity measurement.</w:t>
      </w:r>
    </w:p>
    <w:p w:rsidR="00A20033" w:rsidRDefault="00A20033" w:rsidP="00A20033">
      <w:pPr>
        <w:tabs>
          <w:tab w:val="left" w:pos="8190"/>
        </w:tabs>
        <w:snapToGrid w:val="0"/>
        <w:spacing w:line="400" w:lineRule="exact"/>
        <w:ind w:firstLineChars="200" w:firstLine="480"/>
        <w:rPr>
          <w:sz w:val="24"/>
          <w:szCs w:val="24"/>
        </w:rPr>
      </w:pPr>
    </w:p>
    <w:bookmarkStart w:id="243" w:name="OLE_LINK346"/>
    <w:bookmarkStart w:id="244" w:name="OLE_LINK347"/>
    <w:p w:rsidR="00A20033" w:rsidRPr="00E07641" w:rsidRDefault="00280F54" w:rsidP="00A20033">
      <w:pPr>
        <w:tabs>
          <w:tab w:val="left" w:pos="8190"/>
        </w:tabs>
        <w:snapToGrid w:val="0"/>
        <w:spacing w:line="400" w:lineRule="exact"/>
        <w:ind w:firstLineChars="200" w:firstLine="480"/>
        <w:rPr>
          <w:i/>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d</m:t>
                  </m:r>
                </m:e>
              </m:acc>
            </m:e>
            <m:sub>
              <m:r>
                <w:rPr>
                  <w:rFonts w:ascii="Cambria Math" w:hAnsi="Cambria Math"/>
                  <w:sz w:val="24"/>
                  <w:szCs w:val="24"/>
                </w:rPr>
                <m:t>δ</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d</m:t>
                  </m:r>
                </m:e>
              </m:acc>
            </m:e>
            <m:sub>
              <m:r>
                <w:rPr>
                  <w:rFonts w:ascii="Cambria Math" w:hAnsi="Cambria Math"/>
                  <w:sz w:val="24"/>
                  <w:szCs w:val="24"/>
                </w:rPr>
                <m:t>α</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d</m:t>
                  </m:r>
                </m:e>
              </m:acc>
            </m:e>
            <m:sub>
              <m:r>
                <w:rPr>
                  <w:rFonts w:ascii="Cambria Math" w:hAnsi="Cambria Math"/>
                  <w:sz w:val="24"/>
                  <w:szCs w:val="24"/>
                </w:rPr>
                <m:t>β</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d</m:t>
                  </m:r>
                </m:e>
              </m:acc>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d</m:t>
                  </m:r>
                </m:e>
              </m:acc>
            </m:e>
            <m: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d</m:t>
                  </m:r>
                </m:e>
              </m:acc>
            </m:e>
            <m:sub>
              <m:r>
                <w:rPr>
                  <w:rFonts w:ascii="Cambria Math" w:hAnsi="Cambria Math"/>
                  <w:sz w:val="24"/>
                  <w:szCs w:val="24"/>
                </w:rPr>
                <m:t>arc</m:t>
              </m:r>
            </m:sub>
          </m:sSub>
        </m:oMath>
      </m:oMathPara>
    </w:p>
    <w:bookmarkEnd w:id="243"/>
    <w:bookmarkEnd w:id="244"/>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bookmarkStart w:id="245" w:name="OLE_LINK348"/>
      <w:bookmarkStart w:id="246" w:name="OLE_LINK349"/>
      <w:r>
        <w:rPr>
          <w:sz w:val="24"/>
          <w:szCs w:val="24"/>
        </w:rPr>
        <w:t xml:space="preserve">Where,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6</m:t>
            </m:r>
          </m:sub>
        </m:sSub>
      </m:oMath>
      <w:r>
        <w:rPr>
          <w:sz w:val="24"/>
          <w:szCs w:val="24"/>
        </w:rPr>
        <w:t xml:space="preserve"> are weights of each sub feature, and</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eastAsia="맑은 고딕" w:hAnsi="Cambria Math"/>
                <w:sz w:val="24"/>
                <w:szCs w:val="24"/>
                <w:lang w:eastAsia="ko-KR"/>
              </w:rPr>
              <m:t>a</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 … + a</m:t>
            </m:r>
          </m:e>
          <m:sub>
            <m:r>
              <w:rPr>
                <w:rFonts w:ascii="Cambria Math" w:hAnsi="Cambria Math"/>
                <w:sz w:val="24"/>
                <w:szCs w:val="24"/>
              </w:rPr>
              <m:t>6</m:t>
            </m:r>
          </m:sub>
        </m:sSub>
        <m:r>
          <w:rPr>
            <w:rFonts w:ascii="Cambria Math" w:hAnsi="Cambria Math"/>
            <w:sz w:val="24"/>
            <w:szCs w:val="24"/>
          </w:rPr>
          <m:t>=1</m:t>
        </m:r>
      </m:oMath>
      <w:r>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f</m:t>
            </m:r>
          </m:sub>
        </m:sSub>
      </m:oMath>
      <w:r>
        <w:rPr>
          <w:sz w:val="24"/>
          <w:szCs w:val="24"/>
        </w:rPr>
        <w:t xml:space="preserve"> is the similarity distance between features of two hand gesture images, the smaller the value, the higher the similarity between gestures.</w:t>
      </w:r>
    </w:p>
    <w:bookmarkEnd w:id="245"/>
    <w:bookmarkEnd w:id="246"/>
    <w:p w:rsidR="00A20033" w:rsidRPr="006550CF"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Pr="00AC511A" w:rsidRDefault="00A20033" w:rsidP="00A20033">
      <w:pPr>
        <w:pStyle w:val="1"/>
        <w:jc w:val="center"/>
      </w:pPr>
      <w:bookmarkStart w:id="247" w:name="OLE_LINK352"/>
      <w:bookmarkStart w:id="248" w:name="OLE_LINK353"/>
      <w:bookmarkStart w:id="249" w:name="_Toc480819078"/>
      <w:r>
        <w:rPr>
          <w:rFonts w:hint="eastAsia"/>
        </w:rPr>
        <w:lastRenderedPageBreak/>
        <w:t xml:space="preserve">VI. </w:t>
      </w:r>
      <w:r>
        <w:t>Result and c</w:t>
      </w:r>
      <w:r>
        <w:rPr>
          <w:rFonts w:hint="eastAsia"/>
        </w:rPr>
        <w:t>onclusion</w:t>
      </w:r>
      <w:bookmarkEnd w:id="247"/>
      <w:bookmarkEnd w:id="248"/>
      <w:bookmarkEnd w:id="249"/>
    </w:p>
    <w:p w:rsidR="00A20033" w:rsidRDefault="00A20033" w:rsidP="00A20033">
      <w:pPr>
        <w:tabs>
          <w:tab w:val="left" w:pos="8190"/>
        </w:tabs>
        <w:snapToGrid w:val="0"/>
        <w:spacing w:line="400" w:lineRule="exact"/>
        <w:ind w:firstLineChars="200" w:firstLine="480"/>
        <w:rPr>
          <w:sz w:val="24"/>
          <w:szCs w:val="24"/>
        </w:rPr>
      </w:pPr>
      <w:bookmarkStart w:id="250" w:name="OLE_LINK354"/>
      <w:bookmarkStart w:id="251" w:name="OLE_LINK355"/>
      <w:r w:rsidRPr="006B5844">
        <w:rPr>
          <w:sz w:val="24"/>
          <w:szCs w:val="24"/>
        </w:rPr>
        <w:t xml:space="preserve">This paper focuses on the study of static hand gesture recognition based on monocular vision. Firstly, detect skin color areas in </w:t>
      </w:r>
      <w:proofErr w:type="spellStart"/>
      <w:r w:rsidRPr="006B5844">
        <w:rPr>
          <w:sz w:val="24"/>
          <w:szCs w:val="24"/>
        </w:rPr>
        <w:t>YCgCr</w:t>
      </w:r>
      <w:proofErr w:type="spellEnd"/>
      <w:r w:rsidRPr="006B5844">
        <w:rPr>
          <w:sz w:val="24"/>
          <w:szCs w:val="24"/>
        </w:rPr>
        <w:t xml:space="preserve"> color space and exclude non-human hand regions using prior knowledge; Secondly, take use of gesture contour and convex defect detection to detect fingertips, extract the first part of the features used for hand gesture recognition and classification, which includes the tightness of gesture contour to its convex hull, that is convexity, and the relative position of fingertips; Thirdly, in order to make u</w:t>
      </w:r>
      <w:r>
        <w:rPr>
          <w:sz w:val="24"/>
          <w:szCs w:val="24"/>
        </w:rPr>
        <w:t>p the limitation of gestures that</w:t>
      </w:r>
      <w:r w:rsidRPr="005D6182">
        <w:rPr>
          <w:sz w:val="24"/>
          <w:szCs w:val="24"/>
        </w:rPr>
        <w:t xml:space="preserve"> not completely open</w:t>
      </w:r>
      <w:r w:rsidRPr="006B5844">
        <w:rPr>
          <w:sz w:val="24"/>
          <w:szCs w:val="24"/>
        </w:rPr>
        <w:t xml:space="preserve"> of convex defect detection, based on the non-rigid characteristic of human hand, we extract the hand gesture distribution feature that includes spatial density distribution feature and arc length of skin area as another part of features used for hand gesture recognition and classification; Finally, identify the test hand gesture by measuring the similarity distance between the test one and standard ones in database</w:t>
      </w:r>
      <w:r>
        <w:rPr>
          <w:sz w:val="24"/>
          <w:szCs w:val="24"/>
        </w:rPr>
        <w:t>.</w:t>
      </w:r>
    </w:p>
    <w:bookmarkEnd w:id="250"/>
    <w:bookmarkEnd w:id="251"/>
    <w:p w:rsidR="00A20033" w:rsidRDefault="00A20033" w:rsidP="00A20033">
      <w:pPr>
        <w:tabs>
          <w:tab w:val="left" w:pos="8190"/>
        </w:tabs>
        <w:snapToGrid w:val="0"/>
        <w:spacing w:line="400" w:lineRule="exact"/>
        <w:ind w:firstLineChars="200" w:firstLine="480"/>
        <w:rPr>
          <w:sz w:val="24"/>
          <w:szCs w:val="24"/>
        </w:rPr>
      </w:pPr>
      <w:r w:rsidRPr="000E0F08">
        <w:rPr>
          <w:sz w:val="24"/>
          <w:szCs w:val="24"/>
        </w:rPr>
        <w:t>In order to verify the accu</w:t>
      </w:r>
      <w:r>
        <w:rPr>
          <w:sz w:val="24"/>
          <w:szCs w:val="24"/>
        </w:rPr>
        <w:t xml:space="preserve">racy of gesture location in </w:t>
      </w:r>
      <w:proofErr w:type="spellStart"/>
      <w:r>
        <w:rPr>
          <w:sz w:val="24"/>
          <w:szCs w:val="24"/>
        </w:rPr>
        <w:t>YCgCr</w:t>
      </w:r>
      <w:proofErr w:type="spellEnd"/>
      <w:r>
        <w:rPr>
          <w:sz w:val="24"/>
          <w:szCs w:val="24"/>
        </w:rPr>
        <w:t xml:space="preserve"> space, we carried out the color space conversion </w:t>
      </w:r>
      <w:r>
        <w:rPr>
          <w:rFonts w:hint="eastAsia"/>
          <w:sz w:val="24"/>
          <w:szCs w:val="24"/>
        </w:rPr>
        <w:t xml:space="preserve">and </w:t>
      </w:r>
      <w:r>
        <w:rPr>
          <w:sz w:val="24"/>
          <w:szCs w:val="24"/>
        </w:rPr>
        <w:t xml:space="preserve">hand gesture region location experiments under simple background and complex background respectively. </w:t>
      </w: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pStyle w:val="af4"/>
        <w:jc w:val="center"/>
        <w:rPr>
          <w:rFonts w:ascii="Times New Roman" w:eastAsia="SimSun" w:hAnsi="Times New Roman"/>
          <w:sz w:val="21"/>
          <w:szCs w:val="21"/>
        </w:rPr>
      </w:pPr>
      <w:bookmarkStart w:id="252" w:name="_Toc480558588"/>
      <w:r w:rsidRPr="00026AB8">
        <w:rPr>
          <w:rFonts w:ascii="Times New Roman" w:eastAsia="SimSun" w:hAnsi="Times New Roman"/>
          <w:sz w:val="21"/>
          <w:szCs w:val="21"/>
        </w:rPr>
        <w:lastRenderedPageBreak/>
        <w:t>Table 6-</w:t>
      </w:r>
      <w:r w:rsidRPr="00026AB8">
        <w:rPr>
          <w:rFonts w:ascii="Times New Roman" w:eastAsia="SimSun" w:hAnsi="Times New Roman"/>
          <w:sz w:val="21"/>
          <w:szCs w:val="21"/>
        </w:rPr>
        <w:fldChar w:fldCharType="begin"/>
      </w:r>
      <w:r w:rsidRPr="00026AB8">
        <w:rPr>
          <w:rFonts w:ascii="Times New Roman" w:eastAsia="SimSun" w:hAnsi="Times New Roman"/>
          <w:sz w:val="21"/>
          <w:szCs w:val="21"/>
        </w:rPr>
        <w:instrText xml:space="preserve"> SEQ Table_6- \* ARABIC </w:instrText>
      </w:r>
      <w:r w:rsidRPr="00026AB8">
        <w:rPr>
          <w:rFonts w:ascii="Times New Roman" w:eastAsia="SimSun" w:hAnsi="Times New Roman"/>
          <w:sz w:val="21"/>
          <w:szCs w:val="21"/>
        </w:rPr>
        <w:fldChar w:fldCharType="separate"/>
      </w:r>
      <w:r w:rsidR="009B1A3C">
        <w:rPr>
          <w:rFonts w:ascii="Times New Roman" w:eastAsia="SimSun" w:hAnsi="Times New Roman"/>
          <w:noProof/>
          <w:sz w:val="21"/>
          <w:szCs w:val="21"/>
        </w:rPr>
        <w:t>1</w:t>
      </w:r>
      <w:r w:rsidRPr="00026AB8">
        <w:rPr>
          <w:rFonts w:ascii="Times New Roman" w:eastAsia="SimSun" w:hAnsi="Times New Roman"/>
          <w:sz w:val="21"/>
          <w:szCs w:val="21"/>
        </w:rPr>
        <w:fldChar w:fldCharType="end"/>
      </w:r>
      <w:r>
        <w:rPr>
          <w:rFonts w:ascii="Times New Roman" w:eastAsia="SimSun" w:hAnsi="Times New Roman"/>
          <w:sz w:val="21"/>
          <w:szCs w:val="21"/>
        </w:rPr>
        <w:t>. Hand gesture location result</w:t>
      </w:r>
      <w:bookmarkEnd w:id="252"/>
    </w:p>
    <w:p w:rsidR="00A20033" w:rsidRDefault="00A20033" w:rsidP="00A20033">
      <w:pPr>
        <w:pStyle w:val="af4"/>
        <w:jc w:val="center"/>
        <w:rPr>
          <w:rFonts w:ascii="Times New Roman" w:eastAsia="SimSun" w:hAnsi="Times New Roman"/>
          <w:sz w:val="21"/>
          <w:szCs w:val="21"/>
        </w:rPr>
      </w:pPr>
    </w:p>
    <w:p w:rsidR="00A20033" w:rsidRPr="00D52B80" w:rsidRDefault="00A20033" w:rsidP="00A20033">
      <w:r>
        <w:rPr>
          <w:rFonts w:hint="eastAsia"/>
        </w:rPr>
        <w:t xml:space="preserve">             </w:t>
      </w:r>
      <w:r>
        <w:t xml:space="preserve">    </w:t>
      </w:r>
      <w:r>
        <w:rPr>
          <w:rFonts w:hint="eastAsia"/>
        </w:rPr>
        <w:t>(</w:t>
      </w:r>
      <w:r>
        <w:t>a</w:t>
      </w:r>
      <w:r>
        <w:rPr>
          <w:rFonts w:hint="eastAsia"/>
        </w:rPr>
        <w:t>)</w:t>
      </w:r>
      <w:r>
        <w:t xml:space="preserve">      </w:t>
      </w:r>
      <w:proofErr w:type="gramStart"/>
      <w:r>
        <w:t xml:space="preserve">   (</w:t>
      </w:r>
      <w:proofErr w:type="gramEnd"/>
      <w:r>
        <w:t>b)          (c)          (d)         (e)</w:t>
      </w:r>
    </w:p>
    <w:p w:rsidR="00A20033" w:rsidRDefault="00A20033" w:rsidP="00A20033">
      <w:r>
        <w:rPr>
          <w:rFonts w:hint="eastAsia"/>
          <w:noProof/>
        </w:rPr>
        <w:drawing>
          <wp:inline distT="0" distB="0" distL="0" distR="0" wp14:anchorId="5CA717F9" wp14:editId="114F8021">
            <wp:extent cx="4752340" cy="1867535"/>
            <wp:effectExtent l="0" t="0" r="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1.png"/>
                    <pic:cNvPicPr/>
                  </pic:nvPicPr>
                  <pic:blipFill>
                    <a:blip r:embed="rId37">
                      <a:extLst>
                        <a:ext uri="{28A0092B-C50C-407E-A947-70E740481C1C}">
                          <a14:useLocalDpi xmlns:a14="http://schemas.microsoft.com/office/drawing/2010/main" val="0"/>
                        </a:ext>
                      </a:extLst>
                    </a:blip>
                    <a:stretch>
                      <a:fillRect/>
                    </a:stretch>
                  </pic:blipFill>
                  <pic:spPr>
                    <a:xfrm>
                      <a:off x="0" y="0"/>
                      <a:ext cx="4752340" cy="1867535"/>
                    </a:xfrm>
                    <a:prstGeom prst="rect">
                      <a:avLst/>
                    </a:prstGeom>
                  </pic:spPr>
                </pic:pic>
              </a:graphicData>
            </a:graphic>
          </wp:inline>
        </w:drawing>
      </w:r>
    </w:p>
    <w:p w:rsidR="00A20033" w:rsidRPr="0039482E" w:rsidRDefault="00A20033" w:rsidP="00A20033">
      <w:pPr>
        <w:pStyle w:val="af4"/>
        <w:jc w:val="center"/>
        <w:rPr>
          <w:rFonts w:ascii="Times New Roman" w:eastAsia="SimSun" w:hAnsi="Times New Roman"/>
          <w:sz w:val="21"/>
          <w:szCs w:val="21"/>
        </w:rPr>
      </w:pPr>
    </w:p>
    <w:p w:rsidR="00A20033" w:rsidRDefault="00A20033" w:rsidP="00A20033">
      <w:pPr>
        <w:tabs>
          <w:tab w:val="left" w:pos="8190"/>
        </w:tabs>
        <w:snapToGrid w:val="0"/>
        <w:spacing w:line="400" w:lineRule="exact"/>
        <w:ind w:firstLineChars="200" w:firstLine="480"/>
        <w:rPr>
          <w:sz w:val="24"/>
          <w:szCs w:val="24"/>
        </w:rPr>
      </w:pPr>
      <w:r>
        <w:rPr>
          <w:sz w:val="24"/>
          <w:szCs w:val="24"/>
        </w:rPr>
        <w:t>T</w:t>
      </w:r>
      <w:r>
        <w:rPr>
          <w:rFonts w:hint="eastAsia"/>
          <w:sz w:val="24"/>
          <w:szCs w:val="24"/>
        </w:rPr>
        <w:t>able</w:t>
      </w:r>
      <w:r>
        <w:rPr>
          <w:sz w:val="24"/>
          <w:szCs w:val="24"/>
        </w:rPr>
        <w:t xml:space="preserve"> 6-1 shows the result that the </w:t>
      </w:r>
      <w:proofErr w:type="spellStart"/>
      <w:r>
        <w:rPr>
          <w:sz w:val="24"/>
          <w:szCs w:val="24"/>
        </w:rPr>
        <w:t>YCgCr</w:t>
      </w:r>
      <w:proofErr w:type="spellEnd"/>
      <w:r>
        <w:rPr>
          <w:sz w:val="24"/>
          <w:szCs w:val="24"/>
        </w:rPr>
        <w:t xml:space="preserve"> color space is more ideal for the detection of hand gestures under simple background (a) and complex background that </w:t>
      </w:r>
      <w:r>
        <w:rPr>
          <w:rFonts w:hint="eastAsia"/>
          <w:sz w:val="24"/>
          <w:szCs w:val="24"/>
        </w:rPr>
        <w:t>does</w:t>
      </w:r>
      <w:r>
        <w:rPr>
          <w:sz w:val="24"/>
          <w:szCs w:val="24"/>
        </w:rPr>
        <w:t xml:space="preserve"> not </w:t>
      </w:r>
      <w:r>
        <w:rPr>
          <w:rFonts w:hint="eastAsia"/>
          <w:sz w:val="24"/>
          <w:szCs w:val="24"/>
        </w:rPr>
        <w:t>contain</w:t>
      </w:r>
      <w:r>
        <w:rPr>
          <w:sz w:val="24"/>
          <w:szCs w:val="24"/>
        </w:rPr>
        <w:t xml:space="preserve"> skin-like regions (b) </w:t>
      </w:r>
      <w:r>
        <w:rPr>
          <w:rFonts w:hint="eastAsia"/>
          <w:sz w:val="24"/>
          <w:szCs w:val="24"/>
        </w:rPr>
        <w:t>or contains</w:t>
      </w:r>
      <w:r>
        <w:rPr>
          <w:sz w:val="24"/>
          <w:szCs w:val="24"/>
        </w:rPr>
        <w:t xml:space="preserve"> skin-like but not hand</w:t>
      </w:r>
      <w:r>
        <w:rPr>
          <w:rFonts w:hint="eastAsia"/>
          <w:sz w:val="24"/>
          <w:szCs w:val="24"/>
        </w:rPr>
        <w:t>-</w:t>
      </w:r>
      <w:r>
        <w:rPr>
          <w:sz w:val="24"/>
          <w:szCs w:val="24"/>
        </w:rPr>
        <w:t>like regions (c), however, the binarization of hand gesture images under background that contains hand-like regions (d) or continuous skin-like regions (e) is less desirable, which is one of the main problems should be solved in the future.</w:t>
      </w:r>
    </w:p>
    <w:p w:rsidR="00A20033" w:rsidRDefault="00A20033" w:rsidP="00A20033">
      <w:pPr>
        <w:tabs>
          <w:tab w:val="left" w:pos="8190"/>
        </w:tabs>
        <w:snapToGrid w:val="0"/>
        <w:spacing w:line="400" w:lineRule="exact"/>
        <w:ind w:firstLineChars="200" w:firstLine="480"/>
        <w:rPr>
          <w:sz w:val="24"/>
          <w:szCs w:val="24"/>
        </w:rPr>
      </w:pPr>
      <w:r w:rsidRPr="006B5844">
        <w:rPr>
          <w:sz w:val="24"/>
          <w:szCs w:val="24"/>
        </w:rPr>
        <w:t xml:space="preserve">We </w:t>
      </w:r>
      <w:r>
        <w:rPr>
          <w:sz w:val="24"/>
          <w:szCs w:val="24"/>
        </w:rPr>
        <w:t xml:space="preserve">also </w:t>
      </w:r>
      <w:r w:rsidRPr="006B5844">
        <w:rPr>
          <w:sz w:val="24"/>
          <w:szCs w:val="24"/>
        </w:rPr>
        <w:t xml:space="preserve">implemented experiments </w:t>
      </w:r>
      <w:r>
        <w:rPr>
          <w:sz w:val="24"/>
          <w:szCs w:val="24"/>
        </w:rPr>
        <w:t xml:space="preserve">of </w:t>
      </w:r>
      <w:r w:rsidRPr="006B5844">
        <w:rPr>
          <w:sz w:val="24"/>
          <w:szCs w:val="24"/>
        </w:rPr>
        <w:t xml:space="preserve">5 different kinds of number gestures (one to five) </w:t>
      </w:r>
      <w:r>
        <w:rPr>
          <w:sz w:val="24"/>
          <w:szCs w:val="24"/>
        </w:rPr>
        <w:t xml:space="preserve">under simple background </w:t>
      </w:r>
      <w:r w:rsidRPr="006B5844">
        <w:rPr>
          <w:sz w:val="24"/>
          <w:szCs w:val="24"/>
        </w:rPr>
        <w:t>to sho</w:t>
      </w:r>
      <w:r>
        <w:rPr>
          <w:sz w:val="24"/>
          <w:szCs w:val="24"/>
        </w:rPr>
        <w:t>w the recognition result of the hand gesture recognition</w:t>
      </w:r>
      <w:r w:rsidRPr="006B5844">
        <w:rPr>
          <w:sz w:val="24"/>
          <w:szCs w:val="24"/>
        </w:rPr>
        <w:t xml:space="preserve"> al</w:t>
      </w:r>
      <w:r>
        <w:rPr>
          <w:sz w:val="24"/>
          <w:szCs w:val="24"/>
        </w:rPr>
        <w:t>gorithm proposed in this paper.</w:t>
      </w:r>
      <w:r>
        <w:rPr>
          <w:rFonts w:hint="eastAsia"/>
          <w:sz w:val="24"/>
          <w:szCs w:val="24"/>
        </w:rPr>
        <w:t xml:space="preserve"> </w:t>
      </w:r>
      <w:bookmarkStart w:id="253" w:name="OLE_LINK184"/>
      <w:bookmarkStart w:id="254" w:name="OLE_LINK185"/>
      <w:r>
        <w:rPr>
          <w:rFonts w:hint="eastAsia"/>
          <w:sz w:val="24"/>
          <w:szCs w:val="24"/>
        </w:rPr>
        <w:t xml:space="preserve">Table </w:t>
      </w:r>
      <w:r>
        <w:rPr>
          <w:sz w:val="24"/>
          <w:szCs w:val="24"/>
        </w:rPr>
        <w:t>6</w:t>
      </w:r>
      <w:r>
        <w:rPr>
          <w:rFonts w:hint="eastAsia"/>
          <w:sz w:val="24"/>
          <w:szCs w:val="24"/>
        </w:rPr>
        <w:t>-</w:t>
      </w:r>
      <w:r>
        <w:rPr>
          <w:sz w:val="24"/>
          <w:szCs w:val="24"/>
        </w:rPr>
        <w:t>2</w:t>
      </w:r>
      <w:r>
        <w:rPr>
          <w:rFonts w:hint="eastAsia"/>
          <w:sz w:val="24"/>
          <w:szCs w:val="24"/>
        </w:rPr>
        <w:t xml:space="preserve"> lists features adopted of some standard number gestures, it shows that these features have a certain ability to distinguish the number gesture templates used </w:t>
      </w:r>
      <w:r>
        <w:rPr>
          <w:sz w:val="24"/>
          <w:szCs w:val="24"/>
        </w:rPr>
        <w:t>i</w:t>
      </w:r>
      <w:r>
        <w:rPr>
          <w:rFonts w:hint="eastAsia"/>
          <w:sz w:val="24"/>
          <w:szCs w:val="24"/>
        </w:rPr>
        <w:t>n this paper.</w:t>
      </w:r>
    </w:p>
    <w:bookmarkEnd w:id="253"/>
    <w:bookmarkEnd w:id="254"/>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tabs>
          <w:tab w:val="left" w:pos="8190"/>
        </w:tabs>
        <w:snapToGrid w:val="0"/>
        <w:spacing w:line="400" w:lineRule="exact"/>
        <w:ind w:firstLineChars="200" w:firstLine="480"/>
        <w:rPr>
          <w:sz w:val="24"/>
          <w:szCs w:val="24"/>
        </w:rPr>
      </w:pPr>
    </w:p>
    <w:p w:rsidR="00A20033" w:rsidRDefault="00A20033" w:rsidP="00A20033">
      <w:pPr>
        <w:pStyle w:val="af4"/>
        <w:jc w:val="center"/>
        <w:rPr>
          <w:rFonts w:ascii="Times New Roman" w:eastAsia="SimSun" w:hAnsi="Times New Roman"/>
          <w:sz w:val="21"/>
          <w:szCs w:val="21"/>
        </w:rPr>
      </w:pPr>
      <w:bookmarkStart w:id="255" w:name="_Toc480558589"/>
      <w:r w:rsidRPr="00E348F6">
        <w:rPr>
          <w:rFonts w:ascii="Times New Roman" w:eastAsia="SimSun" w:hAnsi="Times New Roman"/>
          <w:sz w:val="21"/>
          <w:szCs w:val="21"/>
        </w:rPr>
        <w:lastRenderedPageBreak/>
        <w:t>Table 6-</w:t>
      </w:r>
      <w:r w:rsidRPr="00E348F6">
        <w:rPr>
          <w:rFonts w:ascii="Times New Roman" w:eastAsia="SimSun" w:hAnsi="Times New Roman"/>
          <w:sz w:val="21"/>
          <w:szCs w:val="21"/>
        </w:rPr>
        <w:fldChar w:fldCharType="begin"/>
      </w:r>
      <w:r w:rsidRPr="00E348F6">
        <w:rPr>
          <w:rFonts w:ascii="Times New Roman" w:eastAsia="SimSun" w:hAnsi="Times New Roman"/>
          <w:sz w:val="21"/>
          <w:szCs w:val="21"/>
        </w:rPr>
        <w:instrText xml:space="preserve"> SEQ Table_6- \* ARABIC </w:instrText>
      </w:r>
      <w:r w:rsidRPr="00E348F6">
        <w:rPr>
          <w:rFonts w:ascii="Times New Roman" w:eastAsia="SimSun" w:hAnsi="Times New Roman"/>
          <w:sz w:val="21"/>
          <w:szCs w:val="21"/>
        </w:rPr>
        <w:fldChar w:fldCharType="separate"/>
      </w:r>
      <w:r w:rsidR="009B1A3C">
        <w:rPr>
          <w:rFonts w:ascii="Times New Roman" w:eastAsia="SimSun" w:hAnsi="Times New Roman"/>
          <w:noProof/>
          <w:sz w:val="21"/>
          <w:szCs w:val="21"/>
        </w:rPr>
        <w:t>2</w:t>
      </w:r>
      <w:r w:rsidRPr="00E348F6">
        <w:rPr>
          <w:rFonts w:ascii="Times New Roman" w:eastAsia="SimSun" w:hAnsi="Times New Roman"/>
          <w:sz w:val="21"/>
          <w:szCs w:val="21"/>
        </w:rPr>
        <w:fldChar w:fldCharType="end"/>
      </w:r>
      <w:r w:rsidRPr="00E348F6">
        <w:rPr>
          <w:rFonts w:ascii="Times New Roman" w:eastAsia="SimSun" w:hAnsi="Times New Roman"/>
          <w:sz w:val="21"/>
          <w:szCs w:val="21"/>
        </w:rPr>
        <w:t xml:space="preserve">. </w:t>
      </w:r>
      <w:bookmarkStart w:id="256" w:name="OLE_LINK191"/>
      <w:bookmarkStart w:id="257" w:name="OLE_LINK192"/>
      <w:r w:rsidRPr="00E348F6">
        <w:rPr>
          <w:rFonts w:ascii="Times New Roman" w:eastAsia="SimSun" w:hAnsi="Times New Roman"/>
          <w:sz w:val="21"/>
          <w:szCs w:val="21"/>
        </w:rPr>
        <w:t>Features used in this paper</w:t>
      </w:r>
      <w:bookmarkEnd w:id="255"/>
      <w:bookmarkEnd w:id="256"/>
      <w:bookmarkEnd w:id="257"/>
    </w:p>
    <w:p w:rsidR="00A20033" w:rsidRPr="00E4088E" w:rsidRDefault="00A20033" w:rsidP="00A20033">
      <w:pPr>
        <w:pStyle w:val="af4"/>
        <w:jc w:val="center"/>
        <w:rPr>
          <w:rFonts w:ascii="Times New Roman" w:eastAsia="SimSun" w:hAnsi="Times New Roman"/>
          <w:sz w:val="21"/>
          <w:szCs w:val="21"/>
        </w:rPr>
      </w:pPr>
    </w:p>
    <w:p w:rsidR="00A20033" w:rsidRDefault="00A20033" w:rsidP="00A20033">
      <w:pPr>
        <w:pStyle w:val="af4"/>
        <w:jc w:val="center"/>
        <w:rPr>
          <w:szCs w:val="21"/>
        </w:rPr>
      </w:pPr>
      <w:r>
        <w:rPr>
          <w:rFonts w:eastAsia="맑은 고딕"/>
          <w:noProof/>
          <w:szCs w:val="21"/>
        </w:rPr>
        <w:drawing>
          <wp:inline distT="0" distB="0" distL="0" distR="0" wp14:anchorId="31F32F35" wp14:editId="5966C717">
            <wp:extent cx="4742008" cy="3154466"/>
            <wp:effectExtent l="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png"/>
                    <pic:cNvPicPr/>
                  </pic:nvPicPr>
                  <pic:blipFill>
                    <a:blip r:embed="rId38">
                      <a:extLst>
                        <a:ext uri="{28A0092B-C50C-407E-A947-70E740481C1C}">
                          <a14:useLocalDpi xmlns:a14="http://schemas.microsoft.com/office/drawing/2010/main" val="0"/>
                        </a:ext>
                      </a:extLst>
                    </a:blip>
                    <a:stretch>
                      <a:fillRect/>
                    </a:stretch>
                  </pic:blipFill>
                  <pic:spPr>
                    <a:xfrm>
                      <a:off x="0" y="0"/>
                      <a:ext cx="4742008" cy="3154466"/>
                    </a:xfrm>
                    <a:prstGeom prst="rect">
                      <a:avLst/>
                    </a:prstGeom>
                  </pic:spPr>
                </pic:pic>
              </a:graphicData>
            </a:graphic>
          </wp:inline>
        </w:drawing>
      </w:r>
    </w:p>
    <w:p w:rsidR="00A20033" w:rsidRDefault="00A20033" w:rsidP="00A20033">
      <w:pPr>
        <w:snapToGrid w:val="0"/>
        <w:spacing w:line="400" w:lineRule="atLeast"/>
        <w:ind w:firstLineChars="100" w:firstLine="210"/>
        <w:jc w:val="center"/>
        <w:rPr>
          <w:rFonts w:eastAsia="맑은 고딕"/>
          <w:szCs w:val="21"/>
          <w:lang w:eastAsia="ko-KR"/>
        </w:rPr>
      </w:pPr>
    </w:p>
    <w:p w:rsidR="00A20033" w:rsidRPr="006B5844" w:rsidRDefault="00A20033" w:rsidP="00A20033">
      <w:pPr>
        <w:tabs>
          <w:tab w:val="left" w:pos="8190"/>
        </w:tabs>
        <w:snapToGrid w:val="0"/>
        <w:spacing w:line="400" w:lineRule="exact"/>
        <w:ind w:firstLineChars="200" w:firstLine="480"/>
        <w:rPr>
          <w:sz w:val="24"/>
          <w:szCs w:val="24"/>
        </w:rPr>
      </w:pPr>
      <w:r>
        <w:rPr>
          <w:sz w:val="24"/>
          <w:szCs w:val="24"/>
        </w:rPr>
        <w:t>In</w:t>
      </w:r>
      <w:r>
        <w:rPr>
          <w:rFonts w:hint="eastAsia"/>
          <w:sz w:val="24"/>
          <w:szCs w:val="24"/>
        </w:rPr>
        <w:t xml:space="preserve"> order to verify the </w:t>
      </w:r>
      <w:r>
        <w:rPr>
          <w:sz w:val="24"/>
          <w:szCs w:val="24"/>
        </w:rPr>
        <w:t>desirability</w:t>
      </w:r>
      <w:r>
        <w:rPr>
          <w:rFonts w:hint="eastAsia"/>
          <w:sz w:val="24"/>
          <w:szCs w:val="24"/>
        </w:rPr>
        <w:t xml:space="preserve"> of recognition features used in this paper, we selected 20 representative images for each kind of gesture as query images for hand gesture recognition experiment, for each image, first remake it by translating, rotating and scaling in the experiment, thus, there would be total 100 images for</w:t>
      </w:r>
      <w:r>
        <w:rPr>
          <w:sz w:val="24"/>
          <w:szCs w:val="24"/>
        </w:rPr>
        <w:t xml:space="preserve"> each gesture </w:t>
      </w:r>
      <w:r>
        <w:rPr>
          <w:rFonts w:hint="eastAsia"/>
          <w:sz w:val="24"/>
          <w:szCs w:val="24"/>
        </w:rPr>
        <w:t>in the query image database. Table 6-</w:t>
      </w:r>
      <w:r>
        <w:rPr>
          <w:sz w:val="24"/>
          <w:szCs w:val="24"/>
        </w:rPr>
        <w:t>3</w:t>
      </w:r>
      <w:r>
        <w:rPr>
          <w:rFonts w:hint="eastAsia"/>
          <w:sz w:val="24"/>
          <w:szCs w:val="24"/>
        </w:rPr>
        <w:t xml:space="preserve"> shows the </w:t>
      </w:r>
      <w:r>
        <w:rPr>
          <w:sz w:val="24"/>
          <w:szCs w:val="24"/>
        </w:rPr>
        <w:t>recognition result.</w:t>
      </w:r>
    </w:p>
    <w:p w:rsidR="00A20033" w:rsidRPr="00BE434C" w:rsidRDefault="00A20033" w:rsidP="00A20033">
      <w:pPr>
        <w:tabs>
          <w:tab w:val="left" w:pos="8190"/>
        </w:tabs>
        <w:snapToGrid w:val="0"/>
        <w:spacing w:line="400" w:lineRule="exact"/>
        <w:ind w:firstLineChars="200" w:firstLine="480"/>
        <w:rPr>
          <w:sz w:val="24"/>
          <w:szCs w:val="24"/>
        </w:rPr>
      </w:pPr>
    </w:p>
    <w:p w:rsidR="00A20033" w:rsidRDefault="00A20033" w:rsidP="00A20033">
      <w:pPr>
        <w:pStyle w:val="af4"/>
        <w:jc w:val="center"/>
        <w:rPr>
          <w:rFonts w:ascii="Times New Roman" w:eastAsia="SimSun" w:hAnsi="Times New Roman"/>
          <w:sz w:val="21"/>
          <w:szCs w:val="21"/>
        </w:rPr>
      </w:pPr>
      <w:bookmarkStart w:id="258" w:name="_Toc480558590"/>
      <w:r w:rsidRPr="00EB272A">
        <w:rPr>
          <w:rFonts w:ascii="Times New Roman" w:eastAsia="SimSun" w:hAnsi="Times New Roman"/>
          <w:sz w:val="21"/>
          <w:szCs w:val="21"/>
        </w:rPr>
        <w:t>Table 6-</w:t>
      </w:r>
      <w:r w:rsidRPr="00EB272A">
        <w:rPr>
          <w:rFonts w:ascii="Times New Roman" w:eastAsia="SimSun" w:hAnsi="Times New Roman"/>
          <w:sz w:val="21"/>
          <w:szCs w:val="21"/>
        </w:rPr>
        <w:fldChar w:fldCharType="begin"/>
      </w:r>
      <w:r w:rsidRPr="00EB272A">
        <w:rPr>
          <w:rFonts w:ascii="Times New Roman" w:eastAsia="SimSun" w:hAnsi="Times New Roman"/>
          <w:sz w:val="21"/>
          <w:szCs w:val="21"/>
        </w:rPr>
        <w:instrText xml:space="preserve"> SEQ Table_6- \* ARABIC </w:instrText>
      </w:r>
      <w:r w:rsidRPr="00EB272A">
        <w:rPr>
          <w:rFonts w:ascii="Times New Roman" w:eastAsia="SimSun" w:hAnsi="Times New Roman"/>
          <w:sz w:val="21"/>
          <w:szCs w:val="21"/>
        </w:rPr>
        <w:fldChar w:fldCharType="separate"/>
      </w:r>
      <w:r w:rsidR="009B1A3C">
        <w:rPr>
          <w:rFonts w:ascii="Times New Roman" w:eastAsia="SimSun" w:hAnsi="Times New Roman"/>
          <w:noProof/>
          <w:sz w:val="21"/>
          <w:szCs w:val="21"/>
        </w:rPr>
        <w:t>3</w:t>
      </w:r>
      <w:r w:rsidRPr="00EB272A">
        <w:rPr>
          <w:rFonts w:ascii="Times New Roman" w:eastAsia="SimSun" w:hAnsi="Times New Roman"/>
          <w:sz w:val="21"/>
          <w:szCs w:val="21"/>
        </w:rPr>
        <w:fldChar w:fldCharType="end"/>
      </w:r>
      <w:r w:rsidR="00FF7853">
        <w:rPr>
          <w:rFonts w:ascii="Times New Roman" w:eastAsia="SimSun" w:hAnsi="Times New Roman"/>
          <w:sz w:val="21"/>
          <w:szCs w:val="21"/>
        </w:rPr>
        <w:t>. Recognition result of 5</w:t>
      </w:r>
      <w:r>
        <w:rPr>
          <w:rFonts w:ascii="Times New Roman" w:eastAsia="SimSun" w:hAnsi="Times New Roman"/>
          <w:sz w:val="21"/>
          <w:szCs w:val="21"/>
        </w:rPr>
        <w:t xml:space="preserve"> number gesture</w:t>
      </w:r>
      <w:r w:rsidR="00B51DA6">
        <w:rPr>
          <w:rFonts w:ascii="Times New Roman" w:eastAsia="SimSun" w:hAnsi="Times New Roman"/>
          <w:sz w:val="21"/>
          <w:szCs w:val="21"/>
        </w:rPr>
        <w:t>s</w:t>
      </w:r>
      <w:r>
        <w:rPr>
          <w:rFonts w:ascii="Times New Roman" w:eastAsia="SimSun" w:hAnsi="Times New Roman"/>
          <w:sz w:val="21"/>
          <w:szCs w:val="21"/>
        </w:rPr>
        <w:t xml:space="preserve"> </w:t>
      </w:r>
      <w:r w:rsidR="006C0EB2">
        <w:rPr>
          <w:rFonts w:ascii="Times New Roman" w:eastAsia="SimSun" w:hAnsi="Times New Roman"/>
          <w:sz w:val="21"/>
          <w:szCs w:val="21"/>
        </w:rPr>
        <w:t>with</w:t>
      </w:r>
      <w:r>
        <w:rPr>
          <w:rFonts w:ascii="Times New Roman" w:eastAsia="SimSun" w:hAnsi="Times New Roman"/>
          <w:sz w:val="21"/>
          <w:szCs w:val="21"/>
        </w:rPr>
        <w:t xml:space="preserve"> simple background</w:t>
      </w:r>
      <w:bookmarkEnd w:id="258"/>
    </w:p>
    <w:p w:rsidR="00A20033" w:rsidRPr="008F40C1" w:rsidRDefault="00A20033" w:rsidP="00A20033">
      <w:pPr>
        <w:jc w:val="center"/>
      </w:pPr>
    </w:p>
    <w:p w:rsidR="00A20033" w:rsidRDefault="00A20033" w:rsidP="00A20033">
      <w:pPr>
        <w:jc w:val="center"/>
      </w:pPr>
      <w:r>
        <w:rPr>
          <w:rFonts w:hint="eastAsia"/>
          <w:noProof/>
        </w:rPr>
        <w:drawing>
          <wp:inline distT="0" distB="0" distL="0" distR="0" wp14:anchorId="56F09818" wp14:editId="6707A948">
            <wp:extent cx="4124373" cy="1338420"/>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2.png"/>
                    <pic:cNvPicPr/>
                  </pic:nvPicPr>
                  <pic:blipFill>
                    <a:blip r:embed="rId39">
                      <a:extLst>
                        <a:ext uri="{28A0092B-C50C-407E-A947-70E740481C1C}">
                          <a14:useLocalDpi xmlns:a14="http://schemas.microsoft.com/office/drawing/2010/main" val="0"/>
                        </a:ext>
                      </a:extLst>
                    </a:blip>
                    <a:stretch>
                      <a:fillRect/>
                    </a:stretch>
                  </pic:blipFill>
                  <pic:spPr>
                    <a:xfrm>
                      <a:off x="0" y="0"/>
                      <a:ext cx="4124373" cy="1338420"/>
                    </a:xfrm>
                    <a:prstGeom prst="rect">
                      <a:avLst/>
                    </a:prstGeom>
                  </pic:spPr>
                </pic:pic>
              </a:graphicData>
            </a:graphic>
          </wp:inline>
        </w:drawing>
      </w:r>
    </w:p>
    <w:p w:rsidR="00A20033" w:rsidRPr="00BE434C" w:rsidRDefault="00A20033" w:rsidP="00A20033">
      <w:pPr>
        <w:tabs>
          <w:tab w:val="left" w:pos="8190"/>
        </w:tabs>
        <w:snapToGrid w:val="0"/>
        <w:spacing w:line="400" w:lineRule="exact"/>
        <w:ind w:firstLineChars="200" w:firstLine="480"/>
        <w:rPr>
          <w:sz w:val="24"/>
          <w:szCs w:val="24"/>
        </w:rPr>
      </w:pPr>
      <w:r>
        <w:rPr>
          <w:sz w:val="24"/>
          <w:szCs w:val="24"/>
        </w:rPr>
        <w:lastRenderedPageBreak/>
        <w:t>We can get from Table 6-3 that in</w:t>
      </w:r>
      <w:r w:rsidRPr="00450BBB">
        <w:rPr>
          <w:sz w:val="24"/>
          <w:szCs w:val="24"/>
        </w:rPr>
        <w:t xml:space="preserve"> the case of the ideal </w:t>
      </w:r>
      <w:r>
        <w:rPr>
          <w:sz w:val="24"/>
          <w:szCs w:val="24"/>
        </w:rPr>
        <w:t>segmentation</w:t>
      </w:r>
      <w:r w:rsidRPr="00450BBB">
        <w:rPr>
          <w:sz w:val="24"/>
          <w:szCs w:val="24"/>
        </w:rPr>
        <w:t xml:space="preserve"> of the </w:t>
      </w:r>
      <w:r>
        <w:rPr>
          <w:sz w:val="24"/>
          <w:szCs w:val="24"/>
        </w:rPr>
        <w:t>hand gesture region</w:t>
      </w:r>
      <w:r w:rsidRPr="00450BBB">
        <w:rPr>
          <w:sz w:val="24"/>
          <w:szCs w:val="24"/>
        </w:rPr>
        <w:t xml:space="preserve">, the recognition accuracy of the static </w:t>
      </w:r>
      <w:r>
        <w:rPr>
          <w:sz w:val="24"/>
          <w:szCs w:val="24"/>
        </w:rPr>
        <w:t>number</w:t>
      </w:r>
      <w:r w:rsidRPr="00450BBB">
        <w:rPr>
          <w:sz w:val="24"/>
          <w:szCs w:val="24"/>
        </w:rPr>
        <w:t xml:space="preserve"> gesture based on simple background can basically reach the </w:t>
      </w:r>
      <w:r>
        <w:rPr>
          <w:sz w:val="24"/>
          <w:szCs w:val="24"/>
        </w:rPr>
        <w:t>expected</w:t>
      </w:r>
      <w:r w:rsidRPr="00450BBB">
        <w:rPr>
          <w:sz w:val="24"/>
          <w:szCs w:val="24"/>
        </w:rPr>
        <w:t xml:space="preserve"> standard</w:t>
      </w:r>
      <w:r>
        <w:rPr>
          <w:sz w:val="24"/>
          <w:szCs w:val="24"/>
        </w:rPr>
        <w:t>. By analyzing the m</w:t>
      </w:r>
      <w:r w:rsidRPr="00E07484">
        <w:rPr>
          <w:sz w:val="24"/>
          <w:szCs w:val="24"/>
        </w:rPr>
        <w:t>isidentified gestures</w:t>
      </w:r>
      <w:r>
        <w:rPr>
          <w:sz w:val="24"/>
          <w:szCs w:val="24"/>
        </w:rPr>
        <w:t xml:space="preserve"> in the experiment, we found that the </w:t>
      </w:r>
      <w:r w:rsidRPr="00B22824">
        <w:rPr>
          <w:sz w:val="24"/>
          <w:szCs w:val="24"/>
        </w:rPr>
        <w:t xml:space="preserve">cause of the error of gesture recognition is the difference in the length of the wrist </w:t>
      </w:r>
      <w:r>
        <w:rPr>
          <w:sz w:val="24"/>
          <w:szCs w:val="24"/>
        </w:rPr>
        <w:t xml:space="preserve">compared </w:t>
      </w:r>
      <w:r w:rsidRPr="00B22824">
        <w:rPr>
          <w:sz w:val="24"/>
          <w:szCs w:val="24"/>
        </w:rPr>
        <w:t>with the corresponding standard gesture</w:t>
      </w:r>
      <w:r>
        <w:rPr>
          <w:sz w:val="24"/>
          <w:szCs w:val="24"/>
        </w:rPr>
        <w:t>,</w:t>
      </w:r>
      <w:r>
        <w:rPr>
          <w:rFonts w:hint="eastAsia"/>
          <w:sz w:val="24"/>
          <w:szCs w:val="24"/>
        </w:rPr>
        <w:t xml:space="preserve"> </w:t>
      </w:r>
      <w:r>
        <w:rPr>
          <w:sz w:val="24"/>
          <w:szCs w:val="24"/>
        </w:rPr>
        <w:t>for example, the nine misidentified hand gestures in series of gestures of number 1, the whist length contained in these gestures is longer than their responding standard gesture, and the wrist length contained in the 11 misidentified gestures in series of gestures of number 5 is shorter than their corresponding standard one. And this is one of the limitations of the hand gesture recognition algorithm used in this paper, which is another problem needs to be resolved in the future work.</w:t>
      </w:r>
    </w:p>
    <w:p w:rsidR="00A20033" w:rsidRDefault="00A20033" w:rsidP="00A20033">
      <w:pPr>
        <w:tabs>
          <w:tab w:val="left" w:pos="8190"/>
        </w:tabs>
        <w:snapToGrid w:val="0"/>
        <w:spacing w:line="400" w:lineRule="exact"/>
        <w:ind w:firstLineChars="200" w:firstLine="480"/>
        <w:rPr>
          <w:rFonts w:eastAsiaTheme="minorEastAsia"/>
          <w:sz w:val="24"/>
          <w:szCs w:val="24"/>
        </w:rPr>
      </w:pPr>
      <w:r>
        <w:rPr>
          <w:rFonts w:eastAsiaTheme="minorEastAsia"/>
          <w:sz w:val="24"/>
          <w:szCs w:val="24"/>
        </w:rPr>
        <w:t xml:space="preserve">In </w:t>
      </w:r>
      <w:proofErr w:type="gramStart"/>
      <w:r>
        <w:rPr>
          <w:rFonts w:eastAsiaTheme="minorEastAsia"/>
          <w:sz w:val="24"/>
          <w:szCs w:val="24"/>
        </w:rPr>
        <w:t>vision based</w:t>
      </w:r>
      <w:proofErr w:type="gramEnd"/>
      <w:r>
        <w:rPr>
          <w:rFonts w:eastAsiaTheme="minorEastAsia"/>
          <w:sz w:val="24"/>
          <w:szCs w:val="24"/>
        </w:rPr>
        <w:t xml:space="preserve"> hand gesture recognition approach, gesture recognition system composed of four stages, gesture capture, and isolation of region of gesture from the image, feature extraction and then gesture classification. Methods which are chosen in each stage highly affect the recognition performance.</w:t>
      </w:r>
    </w:p>
    <w:p w:rsidR="00A20033" w:rsidRDefault="00A20033" w:rsidP="00A20033">
      <w:pPr>
        <w:tabs>
          <w:tab w:val="left" w:pos="8190"/>
        </w:tabs>
        <w:snapToGrid w:val="0"/>
        <w:spacing w:line="400" w:lineRule="exact"/>
        <w:ind w:firstLineChars="200" w:firstLine="480"/>
        <w:rPr>
          <w:sz w:val="24"/>
          <w:szCs w:val="24"/>
        </w:rPr>
      </w:pPr>
      <w:r>
        <w:rPr>
          <w:rFonts w:hint="eastAsia"/>
          <w:sz w:val="24"/>
          <w:szCs w:val="24"/>
        </w:rPr>
        <w:t xml:space="preserve">Take advantage of the </w:t>
      </w:r>
      <w:r>
        <w:rPr>
          <w:sz w:val="24"/>
          <w:szCs w:val="24"/>
        </w:rPr>
        <w:t xml:space="preserve">feature of not sensitive to light of </w:t>
      </w:r>
      <w:proofErr w:type="spellStart"/>
      <w:r>
        <w:rPr>
          <w:sz w:val="24"/>
          <w:szCs w:val="24"/>
        </w:rPr>
        <w:t>YCgCr</w:t>
      </w:r>
      <w:proofErr w:type="spellEnd"/>
      <w:r>
        <w:rPr>
          <w:sz w:val="24"/>
          <w:szCs w:val="24"/>
        </w:rPr>
        <w:t xml:space="preserve"> color space to convert the color space of hand gesture image, remove non-skin and non-hand regions and obtain binary image. Combined with the characteristics of multi-joint and non-rigid of human hands to extract the features based on convex defects and hand gesture distribution</w:t>
      </w:r>
      <w:r>
        <w:rPr>
          <w:rFonts w:hint="eastAsia"/>
          <w:sz w:val="24"/>
          <w:szCs w:val="24"/>
        </w:rPr>
        <w:t>,</w:t>
      </w:r>
      <w:r>
        <w:rPr>
          <w:sz w:val="24"/>
          <w:szCs w:val="24"/>
        </w:rPr>
        <w:t xml:space="preserve"> the extract method is simple, easy to operate, and has strong practicability.</w:t>
      </w:r>
    </w:p>
    <w:p w:rsidR="00A20033" w:rsidRDefault="00A20033" w:rsidP="00A20033">
      <w:pPr>
        <w:tabs>
          <w:tab w:val="left" w:pos="8190"/>
        </w:tabs>
        <w:snapToGrid w:val="0"/>
        <w:spacing w:line="400" w:lineRule="exact"/>
        <w:ind w:firstLineChars="200" w:firstLine="480"/>
        <w:rPr>
          <w:sz w:val="24"/>
          <w:szCs w:val="24"/>
        </w:rPr>
      </w:pPr>
      <w:r>
        <w:rPr>
          <w:rFonts w:hint="eastAsia"/>
          <w:sz w:val="24"/>
          <w:szCs w:val="24"/>
        </w:rPr>
        <w:t xml:space="preserve">The convex defect detection aims to extract the hand gesture area </w:t>
      </w:r>
      <w:r>
        <w:rPr>
          <w:sz w:val="24"/>
          <w:szCs w:val="24"/>
        </w:rPr>
        <w:t xml:space="preserve">size </w:t>
      </w:r>
      <w:r>
        <w:rPr>
          <w:rFonts w:hint="eastAsia"/>
          <w:sz w:val="24"/>
          <w:szCs w:val="24"/>
        </w:rPr>
        <w:t>and relative position of finger</w:t>
      </w:r>
      <w:r>
        <w:rPr>
          <w:sz w:val="24"/>
          <w:szCs w:val="24"/>
        </w:rPr>
        <w:t>tip</w:t>
      </w:r>
      <w:r>
        <w:rPr>
          <w:rFonts w:hint="eastAsia"/>
          <w:sz w:val="24"/>
          <w:szCs w:val="24"/>
        </w:rPr>
        <w:t>s, it is</w:t>
      </w:r>
      <w:r>
        <w:rPr>
          <w:sz w:val="24"/>
          <w:szCs w:val="24"/>
        </w:rPr>
        <w:t xml:space="preserve"> not </w:t>
      </w:r>
      <w:r>
        <w:rPr>
          <w:rFonts w:hint="eastAsia"/>
          <w:sz w:val="24"/>
          <w:szCs w:val="24"/>
        </w:rPr>
        <w:t xml:space="preserve">influenced by the direction and </w:t>
      </w:r>
      <w:r>
        <w:rPr>
          <w:sz w:val="24"/>
          <w:szCs w:val="24"/>
        </w:rPr>
        <w:t>position</w:t>
      </w:r>
      <w:r>
        <w:rPr>
          <w:rFonts w:hint="eastAsia"/>
          <w:sz w:val="24"/>
          <w:szCs w:val="24"/>
        </w:rPr>
        <w:t xml:space="preserve"> of </w:t>
      </w:r>
      <w:r>
        <w:rPr>
          <w:sz w:val="24"/>
          <w:szCs w:val="24"/>
        </w:rPr>
        <w:t>the gestures, the extraction of hand distribution feature uses the center of gravity as centroid and performs the circular division based on the axial symmetry and central symmetry, so that the hand gesture distribution fe</w:t>
      </w:r>
      <w:bookmarkStart w:id="259" w:name="OLE_LINK225"/>
      <w:r>
        <w:rPr>
          <w:sz w:val="24"/>
          <w:szCs w:val="24"/>
        </w:rPr>
        <w:t xml:space="preserve">ature does not change with the change of the rotation, translation and scaling of the </w:t>
      </w:r>
      <w:r>
        <w:rPr>
          <w:sz w:val="24"/>
          <w:szCs w:val="24"/>
        </w:rPr>
        <w:lastRenderedPageBreak/>
        <w:t>image.</w:t>
      </w:r>
      <w:bookmarkStart w:id="260" w:name="OLE_LINK309"/>
      <w:r>
        <w:rPr>
          <w:sz w:val="24"/>
          <w:szCs w:val="24"/>
        </w:rPr>
        <w:t xml:space="preserve"> Therefore, the hand gesture recognition algorithm proposed in this paper has good robustness to image rotation, translation, scaling and illumination.</w:t>
      </w:r>
    </w:p>
    <w:bookmarkEnd w:id="260"/>
    <w:p w:rsidR="00A20033" w:rsidRDefault="00A20033" w:rsidP="00486B4D">
      <w:pPr>
        <w:tabs>
          <w:tab w:val="left" w:pos="8190"/>
        </w:tabs>
        <w:snapToGrid w:val="0"/>
        <w:spacing w:line="400" w:lineRule="exact"/>
        <w:ind w:firstLineChars="200" w:firstLine="480"/>
        <w:rPr>
          <w:sz w:val="24"/>
          <w:szCs w:val="24"/>
        </w:rPr>
      </w:pPr>
      <w:r>
        <w:rPr>
          <w:rFonts w:hint="eastAsia"/>
          <w:sz w:val="24"/>
          <w:szCs w:val="24"/>
        </w:rPr>
        <w:t xml:space="preserve">The method used in this paper needs to be improved as follows: 1) </w:t>
      </w:r>
      <w:r>
        <w:rPr>
          <w:sz w:val="24"/>
          <w:szCs w:val="24"/>
        </w:rPr>
        <w:t>limited to deal with the hand-like noise contained in the hand gesture image; 2) limited to recognize the similar gestures with different wrist lengths; 3) the recognition rate will be reduced for g</w:t>
      </w:r>
      <w:bookmarkEnd w:id="259"/>
      <w:r>
        <w:rPr>
          <w:sz w:val="24"/>
          <w:szCs w:val="24"/>
        </w:rPr>
        <w:t>estures with small discrepancies or large areas of pixel loss while hand gesture segmentation. These should be focused on in our next work.</w:t>
      </w:r>
      <w:r w:rsidR="00207DB4">
        <w:rPr>
          <w:sz w:val="24"/>
          <w:szCs w:val="24"/>
        </w:rPr>
        <w:br w:type="page"/>
      </w:r>
    </w:p>
    <w:p w:rsidR="004634DC" w:rsidRDefault="00A20033" w:rsidP="00A20033">
      <w:pPr>
        <w:pStyle w:val="1"/>
        <w:jc w:val="center"/>
        <w:sectPr w:rsidR="004634DC" w:rsidSect="00E17215">
          <w:footerReference w:type="default" r:id="rId40"/>
          <w:endnotePr>
            <w:numFmt w:val="decimal"/>
          </w:endnotePr>
          <w:pgSz w:w="10319" w:h="14571" w:code="13"/>
          <w:pgMar w:top="1417" w:right="1134" w:bottom="1417" w:left="1701" w:header="851" w:footer="992" w:gutter="0"/>
          <w:pgNumType w:start="1"/>
          <w:cols w:space="720"/>
          <w:docGrid w:type="lines" w:linePitch="312"/>
        </w:sectPr>
      </w:pPr>
      <w:bookmarkStart w:id="261" w:name="_Toc480819079"/>
      <w:r w:rsidRPr="00151274">
        <w:lastRenderedPageBreak/>
        <w:t>References</w:t>
      </w:r>
      <w:bookmarkEnd w:id="0"/>
      <w:bookmarkEnd w:id="1"/>
      <w:bookmarkEnd w:id="42"/>
      <w:bookmarkEnd w:id="43"/>
      <w:bookmarkEnd w:id="44"/>
      <w:bookmarkEnd w:id="261"/>
    </w:p>
    <w:p w:rsidR="00783AB3" w:rsidRDefault="00783AB3" w:rsidP="00783AB3">
      <w:pPr>
        <w:pStyle w:val="1"/>
        <w:jc w:val="center"/>
        <w:rPr>
          <w:rFonts w:ascii="바탕" w:eastAsia="바탕" w:hAnsi="바탕"/>
          <w:sz w:val="40"/>
          <w:szCs w:val="40"/>
          <w:lang w:eastAsia="ko-KR"/>
        </w:rPr>
      </w:pPr>
      <w:r w:rsidRPr="00472D46">
        <w:rPr>
          <w:rFonts w:ascii="바탕" w:eastAsia="바탕" w:hAnsi="바탕" w:cs="바탕" w:hint="eastAsia"/>
          <w:sz w:val="40"/>
          <w:szCs w:val="40"/>
          <w:lang w:eastAsia="ko-KR"/>
        </w:rPr>
        <w:lastRenderedPageBreak/>
        <w:t>볼록한</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결함</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검정과</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밀도</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분포의</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손짓</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식별에</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관한</w:t>
      </w:r>
      <w:r w:rsidRPr="00472D46">
        <w:rPr>
          <w:rFonts w:ascii="바탕" w:eastAsia="바탕" w:hAnsi="바탕" w:cs="바탕"/>
          <w:sz w:val="40"/>
          <w:szCs w:val="40"/>
          <w:lang w:eastAsia="ko-KR"/>
        </w:rPr>
        <w:t xml:space="preserve"> </w:t>
      </w:r>
      <w:r w:rsidRPr="00472D46">
        <w:rPr>
          <w:rFonts w:ascii="바탕" w:eastAsia="바탕" w:hAnsi="바탕" w:cs="바탕" w:hint="eastAsia"/>
          <w:sz w:val="40"/>
          <w:szCs w:val="40"/>
          <w:lang w:eastAsia="ko-KR"/>
        </w:rPr>
        <w:t>연구</w:t>
      </w:r>
    </w:p>
    <w:p w:rsidR="00783AB3" w:rsidRDefault="00783AB3" w:rsidP="00783AB3">
      <w:pPr>
        <w:snapToGrid w:val="0"/>
        <w:spacing w:before="567"/>
        <w:jc w:val="center"/>
        <w:rPr>
          <w:rFonts w:ascii="바탕" w:eastAsia="바탕" w:hAnsi="바탕"/>
          <w:sz w:val="28"/>
          <w:szCs w:val="28"/>
          <w:lang w:eastAsia="ko-KR"/>
        </w:rPr>
      </w:pPr>
      <w:r>
        <w:rPr>
          <w:rFonts w:ascii="바탕" w:eastAsia="바탕" w:hAnsi="바탕" w:cs="바탕" w:hint="eastAsia"/>
          <w:sz w:val="28"/>
          <w:szCs w:val="28"/>
          <w:lang w:eastAsia="ko-KR"/>
        </w:rPr>
        <w:t>서아남</w:t>
      </w:r>
    </w:p>
    <w:p w:rsidR="00783AB3" w:rsidRDefault="00783AB3" w:rsidP="00783AB3">
      <w:pPr>
        <w:snapToGrid w:val="0"/>
        <w:spacing w:before="567"/>
        <w:jc w:val="center"/>
        <w:rPr>
          <w:rFonts w:ascii="바탕" w:eastAsia="바탕" w:hAnsi="바탕"/>
          <w:sz w:val="28"/>
          <w:szCs w:val="28"/>
          <w:lang w:eastAsia="ko-KR"/>
        </w:rPr>
      </w:pPr>
      <w:r>
        <w:rPr>
          <w:rFonts w:ascii="바탕" w:eastAsia="바탕" w:hAnsi="바탕" w:cs="바탕" w:hint="eastAsia"/>
          <w:sz w:val="28"/>
          <w:szCs w:val="28"/>
          <w:lang w:eastAsia="ko-KR"/>
        </w:rPr>
        <w:t>지도교수 박동원</w:t>
      </w:r>
    </w:p>
    <w:p w:rsidR="00783AB3" w:rsidRDefault="00783AB3" w:rsidP="00783AB3">
      <w:pPr>
        <w:snapToGrid w:val="0"/>
        <w:jc w:val="center"/>
        <w:rPr>
          <w:rFonts w:ascii="바탕" w:eastAsia="바탕" w:hAnsi="바탕"/>
          <w:sz w:val="28"/>
          <w:szCs w:val="28"/>
          <w:lang w:eastAsia="ko-KR"/>
        </w:rPr>
      </w:pPr>
      <w:r>
        <w:rPr>
          <w:rFonts w:ascii="바탕" w:eastAsia="바탕" w:hAnsi="바탕" w:cs="바탕" w:hint="eastAsia"/>
          <w:sz w:val="28"/>
          <w:szCs w:val="28"/>
          <w:lang w:eastAsia="ko-KR"/>
        </w:rPr>
        <w:t>배재대학교 대학원 게임공학과</w:t>
      </w:r>
    </w:p>
    <w:p w:rsidR="00783AB3" w:rsidRPr="00472D46" w:rsidRDefault="00783AB3" w:rsidP="00783AB3">
      <w:pPr>
        <w:wordWrap w:val="0"/>
        <w:adjustRightInd w:val="0"/>
        <w:snapToGrid w:val="0"/>
        <w:spacing w:before="1134"/>
        <w:rPr>
          <w:rFonts w:eastAsia="바탕"/>
          <w:sz w:val="20"/>
          <w:lang w:eastAsia="ko-KR"/>
        </w:rPr>
      </w:pPr>
      <w:r>
        <w:rPr>
          <w:rFonts w:ascii="바탕" w:eastAsia="바탕" w:hAnsi="바탕" w:hint="eastAsia"/>
          <w:lang w:eastAsia="ko-KR"/>
        </w:rPr>
        <w:tab/>
      </w:r>
      <w:r w:rsidRPr="00472D46">
        <w:rPr>
          <w:rFonts w:ascii="바탕" w:eastAsia="바탕" w:hAnsi="바탕"/>
          <w:sz w:val="20"/>
          <w:lang w:eastAsia="ko-KR"/>
        </w:rPr>
        <w:t>사람</w:t>
      </w:r>
      <w:r w:rsidRPr="00472D46">
        <w:rPr>
          <w:rFonts w:eastAsia="바탕"/>
          <w:sz w:val="20"/>
          <w:lang w:eastAsia="ko-KR"/>
        </w:rPr>
        <w:t xml:space="preserve"> </w:t>
      </w:r>
      <w:r w:rsidRPr="00472D46">
        <w:rPr>
          <w:rFonts w:ascii="바탕" w:eastAsia="바탕" w:hAnsi="바탕"/>
          <w:sz w:val="20"/>
          <w:lang w:eastAsia="ko-KR"/>
        </w:rPr>
        <w:t>신체의</w:t>
      </w:r>
      <w:r w:rsidRPr="00472D46">
        <w:rPr>
          <w:rFonts w:eastAsia="바탕"/>
          <w:sz w:val="20"/>
          <w:lang w:eastAsia="ko-KR"/>
        </w:rPr>
        <w:t xml:space="preserve"> </w:t>
      </w:r>
      <w:r w:rsidRPr="00472D46">
        <w:rPr>
          <w:rFonts w:ascii="바탕" w:eastAsia="바탕" w:hAnsi="바탕"/>
          <w:sz w:val="20"/>
          <w:lang w:eastAsia="ko-KR"/>
        </w:rPr>
        <w:t>운동</w:t>
      </w:r>
      <w:r w:rsidRPr="00472D46">
        <w:rPr>
          <w:rFonts w:eastAsia="바탕"/>
          <w:sz w:val="20"/>
          <w:lang w:eastAsia="ko-KR"/>
        </w:rPr>
        <w:t xml:space="preserve"> </w:t>
      </w:r>
      <w:r w:rsidRPr="00472D46">
        <w:rPr>
          <w:rFonts w:ascii="바탕" w:eastAsia="바탕" w:hAnsi="바탕"/>
          <w:sz w:val="20"/>
          <w:lang w:eastAsia="ko-KR"/>
        </w:rPr>
        <w:t>분석은</w:t>
      </w:r>
      <w:r w:rsidRPr="00472D46">
        <w:rPr>
          <w:rFonts w:eastAsia="바탕"/>
          <w:sz w:val="20"/>
          <w:lang w:eastAsia="ko-KR"/>
        </w:rPr>
        <w:t xml:space="preserve">  </w:t>
      </w:r>
      <w:r w:rsidRPr="00472D46">
        <w:rPr>
          <w:rFonts w:ascii="바탕" w:eastAsia="바탕" w:hAnsi="바탕"/>
          <w:sz w:val="20"/>
          <w:lang w:eastAsia="ko-KR"/>
        </w:rPr>
        <w:t>인간</w:t>
      </w:r>
      <w:r w:rsidRPr="00472D46">
        <w:rPr>
          <w:rFonts w:eastAsia="바탕"/>
          <w:sz w:val="20"/>
          <w:lang w:eastAsia="ko-KR"/>
        </w:rPr>
        <w:t>-</w:t>
      </w:r>
      <w:r w:rsidRPr="00472D46">
        <w:rPr>
          <w:rFonts w:ascii="바탕" w:eastAsia="바탕" w:hAnsi="바탕"/>
          <w:sz w:val="20"/>
          <w:lang w:eastAsia="ko-KR"/>
        </w:rPr>
        <w:t>컴퓨터</w:t>
      </w:r>
      <w:r w:rsidRPr="00472D46">
        <w:rPr>
          <w:rFonts w:eastAsia="바탕"/>
          <w:sz w:val="20"/>
          <w:lang w:eastAsia="ko-KR"/>
        </w:rPr>
        <w:t xml:space="preserve"> </w:t>
      </w:r>
      <w:r w:rsidRPr="00472D46">
        <w:rPr>
          <w:rFonts w:ascii="바탕" w:eastAsia="바탕" w:hAnsi="바탕"/>
          <w:sz w:val="20"/>
          <w:lang w:eastAsia="ko-KR"/>
        </w:rPr>
        <w:t>상호</w:t>
      </w:r>
      <w:r w:rsidRPr="00472D46">
        <w:rPr>
          <w:rFonts w:eastAsia="바탕"/>
          <w:sz w:val="20"/>
          <w:lang w:eastAsia="ko-KR"/>
        </w:rPr>
        <w:t xml:space="preserve"> </w:t>
      </w:r>
      <w:r w:rsidRPr="00472D46">
        <w:rPr>
          <w:rFonts w:ascii="바탕" w:eastAsia="바탕" w:hAnsi="바탕"/>
          <w:sz w:val="20"/>
          <w:lang w:eastAsia="ko-KR"/>
        </w:rPr>
        <w:t>작용</w:t>
      </w:r>
      <w:r w:rsidRPr="00472D46">
        <w:rPr>
          <w:rFonts w:eastAsia="바탕"/>
          <w:sz w:val="20"/>
          <w:lang w:eastAsia="ko-KR"/>
        </w:rPr>
        <w:t xml:space="preserve"> </w:t>
      </w:r>
      <w:r w:rsidRPr="00472D46">
        <w:rPr>
          <w:rFonts w:ascii="바탕" w:eastAsia="바탕" w:hAnsi="바탕"/>
          <w:sz w:val="20"/>
          <w:lang w:eastAsia="ko-KR"/>
        </w:rPr>
        <w:t>분야의</w:t>
      </w:r>
      <w:r w:rsidRPr="00472D46">
        <w:rPr>
          <w:rFonts w:eastAsia="바탕"/>
          <w:sz w:val="20"/>
          <w:lang w:eastAsia="ko-KR"/>
        </w:rPr>
        <w:t xml:space="preserve"> </w:t>
      </w:r>
      <w:r w:rsidRPr="00472D46">
        <w:rPr>
          <w:rFonts w:ascii="바탕" w:eastAsia="바탕" w:hAnsi="바탕"/>
          <w:sz w:val="20"/>
          <w:lang w:eastAsia="ko-KR"/>
        </w:rPr>
        <w:t>중요한</w:t>
      </w:r>
      <w:r w:rsidRPr="00472D46">
        <w:rPr>
          <w:rFonts w:eastAsia="바탕"/>
          <w:sz w:val="20"/>
          <w:lang w:eastAsia="ko-KR"/>
        </w:rPr>
        <w:t xml:space="preserve"> </w:t>
      </w:r>
      <w:r w:rsidRPr="00472D46">
        <w:rPr>
          <w:rFonts w:ascii="바탕" w:eastAsia="바탕" w:hAnsi="바탕"/>
          <w:sz w:val="20"/>
          <w:lang w:eastAsia="ko-KR"/>
        </w:rPr>
        <w:t>연구</w:t>
      </w:r>
      <w:r w:rsidRPr="00472D46">
        <w:rPr>
          <w:rFonts w:eastAsia="바탕"/>
          <w:sz w:val="20"/>
          <w:lang w:eastAsia="ko-KR"/>
        </w:rPr>
        <w:t xml:space="preserve"> </w:t>
      </w:r>
      <w:r w:rsidRPr="00472D46">
        <w:rPr>
          <w:rFonts w:ascii="바탕" w:eastAsia="바탕" w:hAnsi="바탕"/>
          <w:sz w:val="20"/>
          <w:lang w:eastAsia="ko-KR"/>
        </w:rPr>
        <w:t>방향</w:t>
      </w:r>
      <w:r w:rsidRPr="00472D46">
        <w:rPr>
          <w:rFonts w:eastAsia="바탕"/>
          <w:sz w:val="20"/>
          <w:lang w:eastAsia="ko-KR"/>
        </w:rPr>
        <w:t xml:space="preserve"> </w:t>
      </w:r>
      <w:r w:rsidRPr="00472D46">
        <w:rPr>
          <w:rFonts w:ascii="바탕" w:eastAsia="바탕" w:hAnsi="바탕"/>
          <w:sz w:val="20"/>
          <w:lang w:eastAsia="ko-KR"/>
        </w:rPr>
        <w:t>중의</w:t>
      </w:r>
      <w:r w:rsidRPr="00472D46">
        <w:rPr>
          <w:rFonts w:eastAsia="바탕"/>
          <w:sz w:val="20"/>
          <w:lang w:eastAsia="ko-KR"/>
        </w:rPr>
        <w:t xml:space="preserve"> </w:t>
      </w:r>
      <w:r w:rsidRPr="00472D46">
        <w:rPr>
          <w:rFonts w:ascii="바탕" w:eastAsia="바탕" w:hAnsi="바탕"/>
          <w:sz w:val="20"/>
          <w:lang w:eastAsia="ko-KR"/>
        </w:rPr>
        <w:t>하나이다</w:t>
      </w:r>
      <w:r w:rsidRPr="00472D46">
        <w:rPr>
          <w:rFonts w:eastAsia="바탕"/>
          <w:sz w:val="20"/>
          <w:lang w:eastAsia="ko-KR"/>
        </w:rPr>
        <w:t xml:space="preserve">. </w:t>
      </w:r>
      <w:r w:rsidRPr="00472D46">
        <w:rPr>
          <w:rFonts w:ascii="바탕" w:eastAsia="바탕" w:hAnsi="바탕"/>
          <w:sz w:val="20"/>
          <w:lang w:eastAsia="ko-KR"/>
        </w:rPr>
        <w:t>그</w:t>
      </w:r>
      <w:r w:rsidRPr="00472D46">
        <w:rPr>
          <w:rFonts w:eastAsia="바탕"/>
          <w:sz w:val="20"/>
          <w:lang w:eastAsia="ko-KR"/>
        </w:rPr>
        <w:t xml:space="preserve"> </w:t>
      </w:r>
      <w:r w:rsidRPr="00472D46">
        <w:rPr>
          <w:rFonts w:ascii="바탕" w:eastAsia="바탕" w:hAnsi="바탕"/>
          <w:sz w:val="20"/>
          <w:lang w:eastAsia="ko-KR"/>
        </w:rPr>
        <w:t>중에서</w:t>
      </w:r>
      <w:r w:rsidRPr="00472D46">
        <w:rPr>
          <w:rFonts w:eastAsia="바탕"/>
          <w:sz w:val="20"/>
          <w:lang w:eastAsia="ko-KR"/>
        </w:rPr>
        <w:t xml:space="preserve"> </w:t>
      </w:r>
      <w:r w:rsidRPr="00472D46">
        <w:rPr>
          <w:rFonts w:ascii="바탕" w:eastAsia="바탕" w:hAnsi="바탕"/>
          <w:sz w:val="20"/>
          <w:lang w:eastAsia="ko-KR"/>
        </w:rPr>
        <w:t>손짓은</w:t>
      </w:r>
      <w:r w:rsidRPr="00472D46">
        <w:rPr>
          <w:rFonts w:eastAsia="바탕"/>
          <w:sz w:val="20"/>
          <w:lang w:eastAsia="ko-KR"/>
        </w:rPr>
        <w:t xml:space="preserve"> </w:t>
      </w:r>
      <w:r w:rsidRPr="00472D46">
        <w:rPr>
          <w:rFonts w:ascii="바탕" w:eastAsia="바탕" w:hAnsi="바탕"/>
          <w:sz w:val="20"/>
          <w:lang w:eastAsia="ko-KR"/>
        </w:rPr>
        <w:t>직관적이고</w:t>
      </w:r>
      <w:r w:rsidRPr="00472D46">
        <w:rPr>
          <w:rFonts w:eastAsia="바탕"/>
          <w:sz w:val="20"/>
          <w:lang w:eastAsia="ko-KR"/>
        </w:rPr>
        <w:t xml:space="preserve"> </w:t>
      </w:r>
      <w:r w:rsidRPr="00472D46">
        <w:rPr>
          <w:rFonts w:ascii="바탕" w:eastAsia="바탕" w:hAnsi="바탕"/>
          <w:sz w:val="20"/>
          <w:lang w:eastAsia="ko-KR"/>
        </w:rPr>
        <w:t>자연스러운</w:t>
      </w:r>
      <w:r w:rsidRPr="00472D46">
        <w:rPr>
          <w:rFonts w:eastAsia="바탕"/>
          <w:sz w:val="20"/>
          <w:lang w:eastAsia="ko-KR"/>
        </w:rPr>
        <w:t xml:space="preserve"> </w:t>
      </w:r>
      <w:r w:rsidRPr="00472D46">
        <w:rPr>
          <w:rFonts w:ascii="바탕" w:eastAsia="바탕" w:hAnsi="바탕"/>
          <w:sz w:val="20"/>
          <w:lang w:eastAsia="ko-KR"/>
        </w:rPr>
        <w:t>상호</w:t>
      </w:r>
      <w:r w:rsidRPr="00472D46">
        <w:rPr>
          <w:rFonts w:eastAsia="바탕"/>
          <w:sz w:val="20"/>
          <w:lang w:eastAsia="ko-KR"/>
        </w:rPr>
        <w:t xml:space="preserve"> </w:t>
      </w:r>
      <w:r w:rsidRPr="00472D46">
        <w:rPr>
          <w:rFonts w:ascii="바탕" w:eastAsia="바탕" w:hAnsi="바탕"/>
          <w:sz w:val="20"/>
          <w:lang w:eastAsia="ko-KR"/>
        </w:rPr>
        <w:t>작용을</w:t>
      </w:r>
      <w:r w:rsidRPr="00472D46">
        <w:rPr>
          <w:rFonts w:eastAsia="바탕"/>
          <w:sz w:val="20"/>
          <w:lang w:eastAsia="ko-KR"/>
        </w:rPr>
        <w:t xml:space="preserve"> </w:t>
      </w:r>
      <w:r w:rsidRPr="00472D46">
        <w:rPr>
          <w:rFonts w:ascii="바탕" w:eastAsia="바탕" w:hAnsi="바탕"/>
          <w:sz w:val="20"/>
          <w:lang w:eastAsia="ko-KR"/>
        </w:rPr>
        <w:t>반영할</w:t>
      </w:r>
      <w:r w:rsidRPr="00472D46">
        <w:rPr>
          <w:rFonts w:eastAsia="바탕"/>
          <w:sz w:val="20"/>
          <w:lang w:eastAsia="ko-KR"/>
        </w:rPr>
        <w:t xml:space="preserve"> </w:t>
      </w:r>
      <w:r w:rsidRPr="00472D46">
        <w:rPr>
          <w:rFonts w:ascii="바탕" w:eastAsia="바탕" w:hAnsi="바탕"/>
          <w:sz w:val="20"/>
          <w:lang w:eastAsia="ko-KR"/>
        </w:rPr>
        <w:t>수</w:t>
      </w:r>
      <w:r w:rsidRPr="00472D46">
        <w:rPr>
          <w:rFonts w:eastAsia="바탕"/>
          <w:sz w:val="20"/>
          <w:lang w:eastAsia="ko-KR"/>
        </w:rPr>
        <w:t xml:space="preserve"> </w:t>
      </w:r>
      <w:r w:rsidRPr="00472D46">
        <w:rPr>
          <w:rFonts w:ascii="바탕" w:eastAsia="바탕" w:hAnsi="바탕"/>
          <w:sz w:val="20"/>
          <w:lang w:eastAsia="ko-KR"/>
        </w:rPr>
        <w:t>있는</w:t>
      </w:r>
      <w:r w:rsidRPr="00472D46">
        <w:rPr>
          <w:rFonts w:eastAsia="바탕"/>
          <w:sz w:val="20"/>
          <w:lang w:eastAsia="ko-KR"/>
        </w:rPr>
        <w:t xml:space="preserve"> </w:t>
      </w:r>
      <w:r w:rsidRPr="00472D46">
        <w:rPr>
          <w:rFonts w:ascii="바탕" w:eastAsia="바탕" w:hAnsi="바탕"/>
          <w:sz w:val="20"/>
          <w:lang w:eastAsia="ko-KR"/>
        </w:rPr>
        <w:t>양식이며</w:t>
      </w:r>
      <w:r w:rsidRPr="00472D46">
        <w:rPr>
          <w:rFonts w:eastAsia="바탕"/>
          <w:sz w:val="20"/>
          <w:lang w:eastAsia="ko-KR"/>
        </w:rPr>
        <w:t xml:space="preserve"> </w:t>
      </w:r>
      <w:r w:rsidRPr="00472D46">
        <w:rPr>
          <w:rFonts w:ascii="바탕" w:eastAsia="바탕" w:hAnsi="바탕"/>
          <w:sz w:val="20"/>
          <w:lang w:eastAsia="ko-KR"/>
        </w:rPr>
        <w:t>풍부한</w:t>
      </w:r>
      <w:r w:rsidRPr="00472D46">
        <w:rPr>
          <w:rFonts w:eastAsia="바탕"/>
          <w:sz w:val="20"/>
          <w:lang w:eastAsia="ko-KR"/>
        </w:rPr>
        <w:t xml:space="preserve"> </w:t>
      </w:r>
      <w:r w:rsidRPr="00472D46">
        <w:rPr>
          <w:rFonts w:ascii="바탕" w:eastAsia="바탕" w:hAnsi="바탕"/>
          <w:sz w:val="20"/>
          <w:lang w:eastAsia="ko-KR"/>
        </w:rPr>
        <w:t>의미를</w:t>
      </w:r>
      <w:r w:rsidRPr="00472D46">
        <w:rPr>
          <w:rFonts w:eastAsia="바탕"/>
          <w:sz w:val="20"/>
          <w:lang w:eastAsia="ko-KR"/>
        </w:rPr>
        <w:t xml:space="preserve"> </w:t>
      </w:r>
      <w:r w:rsidRPr="00472D46">
        <w:rPr>
          <w:rFonts w:ascii="바탕" w:eastAsia="바탕" w:hAnsi="바탕"/>
          <w:sz w:val="20"/>
          <w:lang w:eastAsia="ko-KR"/>
        </w:rPr>
        <w:t>편하게</w:t>
      </w:r>
      <w:r w:rsidRPr="00472D46">
        <w:rPr>
          <w:rFonts w:eastAsia="바탕"/>
          <w:sz w:val="20"/>
          <w:lang w:eastAsia="ko-KR"/>
        </w:rPr>
        <w:t xml:space="preserve"> </w:t>
      </w:r>
      <w:r w:rsidRPr="00472D46">
        <w:rPr>
          <w:rFonts w:ascii="바탕" w:eastAsia="바탕" w:hAnsi="바탕"/>
          <w:sz w:val="20"/>
          <w:lang w:eastAsia="ko-KR"/>
        </w:rPr>
        <w:t>표현할</w:t>
      </w:r>
      <w:r w:rsidRPr="00472D46">
        <w:rPr>
          <w:rFonts w:eastAsia="바탕"/>
          <w:sz w:val="20"/>
          <w:lang w:eastAsia="ko-KR"/>
        </w:rPr>
        <w:t xml:space="preserve"> </w:t>
      </w:r>
      <w:r w:rsidRPr="00472D46">
        <w:rPr>
          <w:rFonts w:ascii="바탕" w:eastAsia="바탕" w:hAnsi="바탕"/>
          <w:sz w:val="20"/>
          <w:lang w:eastAsia="ko-KR"/>
        </w:rPr>
        <w:t>수가</w:t>
      </w:r>
      <w:r w:rsidRPr="00472D46">
        <w:rPr>
          <w:rFonts w:eastAsia="바탕"/>
          <w:sz w:val="20"/>
          <w:lang w:eastAsia="ko-KR"/>
        </w:rPr>
        <w:t xml:space="preserve"> </w:t>
      </w:r>
      <w:r w:rsidRPr="00472D46">
        <w:rPr>
          <w:rFonts w:ascii="바탕" w:eastAsia="바탕" w:hAnsi="바탕"/>
          <w:sz w:val="20"/>
          <w:lang w:eastAsia="ko-KR"/>
        </w:rPr>
        <w:t>있다</w:t>
      </w:r>
      <w:r w:rsidRPr="00472D46">
        <w:rPr>
          <w:rFonts w:eastAsia="바탕"/>
          <w:sz w:val="20"/>
          <w:lang w:eastAsia="ko-KR"/>
        </w:rPr>
        <w:t xml:space="preserve">. </w:t>
      </w:r>
      <w:r w:rsidRPr="00472D46">
        <w:rPr>
          <w:rFonts w:ascii="바탕" w:eastAsia="바탕" w:hAnsi="바탕"/>
          <w:sz w:val="20"/>
          <w:lang w:eastAsia="ko-KR"/>
        </w:rPr>
        <w:t>그러나</w:t>
      </w:r>
      <w:r w:rsidRPr="00472D46">
        <w:rPr>
          <w:rFonts w:eastAsia="바탕"/>
          <w:sz w:val="20"/>
          <w:lang w:eastAsia="ko-KR"/>
        </w:rPr>
        <w:t xml:space="preserve"> </w:t>
      </w:r>
      <w:r w:rsidRPr="00472D46">
        <w:rPr>
          <w:rFonts w:ascii="바탕" w:eastAsia="바탕" w:hAnsi="바탕"/>
          <w:sz w:val="20"/>
          <w:lang w:eastAsia="ko-KR"/>
        </w:rPr>
        <w:t>손짓</w:t>
      </w:r>
      <w:r w:rsidRPr="00472D46">
        <w:rPr>
          <w:rFonts w:eastAsia="바탕"/>
          <w:sz w:val="20"/>
          <w:lang w:eastAsia="ko-KR"/>
        </w:rPr>
        <w:t xml:space="preserve"> </w:t>
      </w:r>
      <w:r w:rsidRPr="00472D46">
        <w:rPr>
          <w:rFonts w:ascii="바탕" w:eastAsia="바탕" w:hAnsi="바탕"/>
          <w:sz w:val="20"/>
          <w:lang w:eastAsia="ko-KR"/>
        </w:rPr>
        <w:t>자체가</w:t>
      </w:r>
      <w:r w:rsidRPr="00472D46">
        <w:rPr>
          <w:rFonts w:eastAsia="바탕"/>
          <w:sz w:val="20"/>
          <w:lang w:eastAsia="ko-KR"/>
        </w:rPr>
        <w:t xml:space="preserve"> </w:t>
      </w:r>
      <w:r w:rsidRPr="00472D46">
        <w:rPr>
          <w:rFonts w:ascii="바탕" w:eastAsia="바탕" w:hAnsi="바탕"/>
          <w:sz w:val="20"/>
          <w:lang w:eastAsia="ko-KR"/>
        </w:rPr>
        <w:t>시간과</w:t>
      </w:r>
      <w:r w:rsidRPr="00472D46">
        <w:rPr>
          <w:rFonts w:eastAsia="바탕"/>
          <w:sz w:val="20"/>
          <w:lang w:eastAsia="ko-KR"/>
        </w:rPr>
        <w:t xml:space="preserve"> </w:t>
      </w:r>
      <w:r w:rsidRPr="00472D46">
        <w:rPr>
          <w:rFonts w:ascii="바탕" w:eastAsia="바탕" w:hAnsi="바탕"/>
          <w:sz w:val="20"/>
          <w:lang w:eastAsia="ko-KR"/>
        </w:rPr>
        <w:t>공간의</w:t>
      </w:r>
      <w:r w:rsidRPr="00472D46">
        <w:rPr>
          <w:rFonts w:eastAsia="바탕"/>
          <w:sz w:val="20"/>
          <w:lang w:eastAsia="ko-KR"/>
        </w:rPr>
        <w:t xml:space="preserve"> </w:t>
      </w:r>
      <w:r w:rsidRPr="00472D46">
        <w:rPr>
          <w:rFonts w:ascii="바탕" w:eastAsia="바탕" w:hAnsi="바탕"/>
          <w:sz w:val="20"/>
          <w:lang w:eastAsia="ko-KR"/>
        </w:rPr>
        <w:t>다양성</w:t>
      </w:r>
      <w:r w:rsidRPr="00472D46">
        <w:rPr>
          <w:rFonts w:eastAsia="바탕"/>
          <w:sz w:val="20"/>
          <w:lang w:eastAsia="ko-KR"/>
        </w:rPr>
        <w:t xml:space="preserve"> </w:t>
      </w:r>
      <w:r w:rsidRPr="00472D46">
        <w:rPr>
          <w:rFonts w:ascii="바탕" w:eastAsia="바탕" w:hAnsi="바탕"/>
          <w:sz w:val="20"/>
          <w:lang w:eastAsia="ko-KR"/>
        </w:rPr>
        <w:t>및</w:t>
      </w:r>
      <w:r w:rsidRPr="00472D46">
        <w:rPr>
          <w:rFonts w:eastAsia="바탕"/>
          <w:sz w:val="20"/>
          <w:lang w:eastAsia="ko-KR"/>
        </w:rPr>
        <w:t xml:space="preserve"> </w:t>
      </w:r>
      <w:r w:rsidRPr="00472D46">
        <w:rPr>
          <w:rFonts w:ascii="바탕" w:eastAsia="바탕" w:hAnsi="바탕"/>
          <w:sz w:val="20"/>
          <w:lang w:eastAsia="ko-KR"/>
        </w:rPr>
        <w:t>복합성</w:t>
      </w:r>
      <w:r w:rsidRPr="00472D46">
        <w:rPr>
          <w:rFonts w:eastAsia="바탕"/>
          <w:sz w:val="20"/>
          <w:lang w:eastAsia="ko-KR"/>
        </w:rPr>
        <w:t xml:space="preserve">, </w:t>
      </w:r>
      <w:r w:rsidRPr="00472D46">
        <w:rPr>
          <w:rFonts w:ascii="바탕" w:eastAsia="바탕" w:hAnsi="바탕"/>
          <w:sz w:val="20"/>
          <w:lang w:eastAsia="ko-KR"/>
        </w:rPr>
        <w:t>그리고</w:t>
      </w:r>
      <w:r w:rsidRPr="00472D46">
        <w:rPr>
          <w:rFonts w:eastAsia="바탕"/>
          <w:sz w:val="20"/>
          <w:lang w:eastAsia="ko-KR"/>
        </w:rPr>
        <w:t xml:space="preserve"> </w:t>
      </w:r>
      <w:r w:rsidRPr="00472D46">
        <w:rPr>
          <w:rFonts w:ascii="바탕" w:eastAsia="바탕" w:hAnsi="바탕"/>
          <w:sz w:val="20"/>
          <w:lang w:eastAsia="ko-KR"/>
        </w:rPr>
        <w:t>시각의</w:t>
      </w:r>
      <w:r w:rsidRPr="00472D46">
        <w:rPr>
          <w:rFonts w:eastAsia="바탕"/>
          <w:sz w:val="20"/>
          <w:lang w:eastAsia="ko-KR"/>
        </w:rPr>
        <w:t xml:space="preserve"> </w:t>
      </w:r>
      <w:r w:rsidRPr="00472D46">
        <w:rPr>
          <w:rFonts w:ascii="바탕" w:eastAsia="바탕" w:hAnsi="바탕"/>
          <w:sz w:val="20"/>
          <w:lang w:eastAsia="ko-KR"/>
        </w:rPr>
        <w:t>불적응성의</w:t>
      </w:r>
      <w:r w:rsidRPr="00472D46">
        <w:rPr>
          <w:rFonts w:eastAsia="바탕"/>
          <w:sz w:val="20"/>
          <w:lang w:eastAsia="ko-KR"/>
        </w:rPr>
        <w:t xml:space="preserve"> </w:t>
      </w:r>
      <w:r w:rsidRPr="00472D46">
        <w:rPr>
          <w:rFonts w:ascii="바탕" w:eastAsia="바탕" w:hAnsi="바탕"/>
          <w:sz w:val="20"/>
          <w:lang w:eastAsia="ko-KR"/>
        </w:rPr>
        <w:t>성질을</w:t>
      </w:r>
      <w:r w:rsidRPr="00472D46">
        <w:rPr>
          <w:rFonts w:eastAsia="바탕"/>
          <w:sz w:val="20"/>
          <w:lang w:eastAsia="ko-KR"/>
        </w:rPr>
        <w:t xml:space="preserve"> </w:t>
      </w:r>
      <w:r w:rsidRPr="00472D46">
        <w:rPr>
          <w:rFonts w:ascii="바탕" w:eastAsia="바탕" w:hAnsi="바탕"/>
          <w:sz w:val="20"/>
          <w:lang w:eastAsia="ko-KR"/>
        </w:rPr>
        <w:t>가지기</w:t>
      </w:r>
      <w:r w:rsidRPr="00472D46">
        <w:rPr>
          <w:rFonts w:eastAsia="바탕"/>
          <w:sz w:val="20"/>
          <w:lang w:eastAsia="ko-KR"/>
        </w:rPr>
        <w:t xml:space="preserve"> </w:t>
      </w:r>
      <w:r w:rsidRPr="00472D46">
        <w:rPr>
          <w:rFonts w:ascii="바탕" w:eastAsia="바탕" w:hAnsi="바탕"/>
          <w:sz w:val="20"/>
          <w:lang w:eastAsia="ko-KR"/>
        </w:rPr>
        <w:t>때문에</w:t>
      </w:r>
      <w:r w:rsidRPr="00472D46">
        <w:rPr>
          <w:rFonts w:eastAsia="바탕"/>
          <w:sz w:val="20"/>
          <w:lang w:eastAsia="ko-KR"/>
        </w:rPr>
        <w:t xml:space="preserve"> </w:t>
      </w:r>
      <w:r w:rsidRPr="00472D46">
        <w:rPr>
          <w:rFonts w:ascii="바탕" w:eastAsia="바탕" w:hAnsi="바탕"/>
          <w:sz w:val="20"/>
          <w:lang w:eastAsia="ko-KR"/>
        </w:rPr>
        <w:t>이에</w:t>
      </w:r>
      <w:r w:rsidRPr="00472D46">
        <w:rPr>
          <w:rFonts w:eastAsia="바탕"/>
          <w:sz w:val="20"/>
          <w:lang w:eastAsia="ko-KR"/>
        </w:rPr>
        <w:t xml:space="preserve"> </w:t>
      </w:r>
      <w:r w:rsidRPr="00472D46">
        <w:rPr>
          <w:rFonts w:ascii="바탕" w:eastAsia="바탕" w:hAnsi="바탕"/>
          <w:sz w:val="20"/>
          <w:lang w:eastAsia="ko-KR"/>
        </w:rPr>
        <w:t>관한</w:t>
      </w:r>
      <w:r w:rsidRPr="00472D46">
        <w:rPr>
          <w:rFonts w:eastAsia="바탕"/>
          <w:sz w:val="20"/>
          <w:lang w:eastAsia="ko-KR"/>
        </w:rPr>
        <w:t xml:space="preserve"> </w:t>
      </w:r>
      <w:r w:rsidRPr="00472D46">
        <w:rPr>
          <w:rFonts w:ascii="바탕" w:eastAsia="바탕" w:hAnsi="바탕"/>
          <w:sz w:val="20"/>
          <w:lang w:eastAsia="ko-KR"/>
        </w:rPr>
        <w:t>연구가</w:t>
      </w:r>
      <w:r w:rsidRPr="00472D46">
        <w:rPr>
          <w:rFonts w:eastAsia="바탕"/>
          <w:sz w:val="20"/>
          <w:lang w:eastAsia="ko-KR"/>
        </w:rPr>
        <w:t xml:space="preserve"> </w:t>
      </w:r>
      <w:r w:rsidRPr="00472D46">
        <w:rPr>
          <w:rFonts w:ascii="바탕" w:eastAsia="바탕" w:hAnsi="바탕"/>
          <w:sz w:val="20"/>
          <w:lang w:eastAsia="ko-KR"/>
        </w:rPr>
        <w:t>도전성이</w:t>
      </w:r>
      <w:r w:rsidRPr="00472D46">
        <w:rPr>
          <w:rFonts w:eastAsia="바탕"/>
          <w:sz w:val="20"/>
          <w:lang w:eastAsia="ko-KR"/>
        </w:rPr>
        <w:t xml:space="preserve"> </w:t>
      </w:r>
      <w:r w:rsidRPr="00472D46">
        <w:rPr>
          <w:rFonts w:ascii="바탕" w:eastAsia="바탕" w:hAnsi="바탕"/>
          <w:sz w:val="20"/>
          <w:lang w:eastAsia="ko-KR"/>
        </w:rPr>
        <w:t>있는</w:t>
      </w:r>
      <w:r w:rsidRPr="00472D46">
        <w:rPr>
          <w:rFonts w:eastAsia="바탕"/>
          <w:sz w:val="20"/>
          <w:lang w:eastAsia="ko-KR"/>
        </w:rPr>
        <w:t xml:space="preserve"> </w:t>
      </w:r>
      <w:r w:rsidRPr="00472D46">
        <w:rPr>
          <w:rFonts w:ascii="바탕" w:eastAsia="바탕" w:hAnsi="바탕"/>
          <w:sz w:val="20"/>
          <w:lang w:eastAsia="ko-KR"/>
        </w:rPr>
        <w:t>과제가</w:t>
      </w:r>
      <w:r w:rsidRPr="00472D46">
        <w:rPr>
          <w:rFonts w:eastAsia="바탕"/>
          <w:sz w:val="20"/>
          <w:lang w:eastAsia="ko-KR"/>
        </w:rPr>
        <w:t xml:space="preserve"> </w:t>
      </w:r>
      <w:r w:rsidRPr="00472D46">
        <w:rPr>
          <w:rFonts w:ascii="바탕" w:eastAsia="바탕" w:hAnsi="바탕"/>
          <w:sz w:val="20"/>
          <w:lang w:eastAsia="ko-KR"/>
        </w:rPr>
        <w:t>된다</w:t>
      </w:r>
      <w:r w:rsidRPr="00472D46">
        <w:rPr>
          <w:rFonts w:eastAsia="바탕"/>
          <w:sz w:val="20"/>
          <w:lang w:eastAsia="ko-KR"/>
        </w:rPr>
        <w:t xml:space="preserve">. </w:t>
      </w:r>
    </w:p>
    <w:p w:rsidR="00783AB3" w:rsidRDefault="00783AB3" w:rsidP="00783AB3">
      <w:pPr>
        <w:widowControl/>
        <w:wordWrap w:val="0"/>
        <w:adjustRightInd w:val="0"/>
        <w:snapToGrid w:val="0"/>
        <w:rPr>
          <w:rFonts w:ascii="바탕" w:eastAsia="바탕" w:hAnsi="바탕" w:cs="SimSun"/>
          <w:kern w:val="0"/>
          <w:sz w:val="20"/>
          <w:lang w:eastAsia="ko-KR"/>
        </w:rPr>
      </w:pPr>
      <w:r w:rsidRPr="00472D46">
        <w:rPr>
          <w:rFonts w:ascii="바탕" w:hAnsi="바탕" w:cs="바탕"/>
          <w:kern w:val="0"/>
          <w:sz w:val="20"/>
          <w:lang w:eastAsia="ko-KR"/>
        </w:rPr>
        <w:t xml:space="preserve">  </w:t>
      </w:r>
      <w:r>
        <w:rPr>
          <w:rFonts w:ascii="바탕" w:hAnsi="바탕" w:cs="바탕"/>
          <w:kern w:val="0"/>
          <w:sz w:val="20"/>
          <w:lang w:eastAsia="ko-KR"/>
        </w:rPr>
        <w:tab/>
      </w:r>
      <w:r w:rsidRPr="00472D46">
        <w:rPr>
          <w:rFonts w:ascii="바탕" w:eastAsia="바탕" w:hAnsi="바탕" w:cs="바탕" w:hint="eastAsia"/>
          <w:kern w:val="0"/>
          <w:sz w:val="20"/>
          <w:lang w:eastAsia="ko-KR"/>
        </w:rPr>
        <w:t>본</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연구에서는</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전에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손짓</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식별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기술의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기초에서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볼록한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결함</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검정과</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밀도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분포의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손짓</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식별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방법을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제시한다</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먼저</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색채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특징을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이용해서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피부</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영역을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구분하고</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손짓</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부분을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분할한다</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둘째</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볼록한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결함을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이용해서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손가락</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끝에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관련</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부분을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검정한다</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손가락</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끝의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개수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방향</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및</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손짓</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윤곽의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길</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면적과</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기타</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기하학적</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특징을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통해서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볼록한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결함의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특성을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추출하고자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한다</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셋째</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밀도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분포</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특징과</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손가락</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사이에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상대적</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거리에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인하여</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구성된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손짓</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분포</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특징을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추측하고자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한다</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마지막으로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이상의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모든</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특징을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결합해서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유사성</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거리를</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계산해서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손짓을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식별한다</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결과에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의하여</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본</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연구에서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논의된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방법을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이용해서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식별된</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결과가</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손짓</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그림을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회전하거나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이동과</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줄임에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따라</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변하지</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않은</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것이</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나타낸다</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그리고</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장면</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조명의</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변화에</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대해</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견고성을</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미치는</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것이</w:t>
      </w:r>
      <w:r w:rsidRPr="00472D46">
        <w:rPr>
          <w:rFonts w:ascii="바탕" w:hAnsi="바탕" w:cs="바탕"/>
          <w:kern w:val="0"/>
          <w:sz w:val="20"/>
          <w:lang w:eastAsia="ko-KR"/>
        </w:rPr>
        <w:t xml:space="preserve"> </w:t>
      </w:r>
      <w:r w:rsidRPr="00472D46">
        <w:rPr>
          <w:rFonts w:ascii="바탕" w:eastAsia="바탕" w:hAnsi="바탕" w:cs="바탕" w:hint="eastAsia"/>
          <w:kern w:val="0"/>
          <w:sz w:val="20"/>
          <w:lang w:eastAsia="ko-KR"/>
        </w:rPr>
        <w:t>보인다</w:t>
      </w:r>
      <w:r w:rsidRPr="00472D46">
        <w:rPr>
          <w:rFonts w:ascii="바탕" w:hAnsi="바탕" w:cs="바탕"/>
          <w:kern w:val="0"/>
          <w:sz w:val="20"/>
          <w:lang w:eastAsia="ko-KR"/>
        </w:rPr>
        <w:t>.</w:t>
      </w:r>
    </w:p>
    <w:p w:rsidR="00783AB3" w:rsidRPr="00472D46" w:rsidRDefault="00783AB3" w:rsidP="00783AB3">
      <w:pPr>
        <w:snapToGrid w:val="0"/>
        <w:spacing w:before="1134"/>
        <w:rPr>
          <w:rFonts w:ascii="바탕" w:eastAsia="바탕" w:hAnsi="바탕" w:cs="바탕"/>
          <w:sz w:val="20"/>
          <w:lang w:eastAsia="ko-KR"/>
        </w:rPr>
      </w:pPr>
      <w:r>
        <w:rPr>
          <w:rFonts w:ascii="바탕" w:eastAsia="바탕" w:hAnsi="바탕" w:cs="바탕" w:hint="eastAsia"/>
          <w:b/>
          <w:sz w:val="22"/>
          <w:szCs w:val="28"/>
          <w:lang w:eastAsia="ko-KR"/>
        </w:rPr>
        <w:t>키워드</w:t>
      </w:r>
      <w:r>
        <w:rPr>
          <w:rFonts w:ascii="바탕" w:eastAsia="바탕" w:hAnsi="바탕" w:hint="eastAsia"/>
          <w:sz w:val="22"/>
          <w:szCs w:val="24"/>
          <w:lang w:eastAsia="ko-KR"/>
        </w:rPr>
        <w:t xml:space="preserve">: </w:t>
      </w:r>
      <w:r w:rsidRPr="00C827F3">
        <w:rPr>
          <w:rFonts w:ascii="바탕" w:eastAsia="바탕" w:hAnsi="바탕" w:hint="eastAsia"/>
          <w:sz w:val="22"/>
          <w:szCs w:val="24"/>
          <w:lang w:eastAsia="ko-KR"/>
        </w:rPr>
        <w:t>손짓</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식별</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피부</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검정</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밀도</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분포</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검정</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유사성</w:t>
      </w:r>
      <w:r w:rsidRPr="00C827F3">
        <w:rPr>
          <w:rFonts w:ascii="바탕" w:eastAsia="바탕" w:hAnsi="바탕"/>
          <w:sz w:val="22"/>
          <w:szCs w:val="24"/>
          <w:lang w:eastAsia="ko-KR"/>
        </w:rPr>
        <w:t xml:space="preserve"> </w:t>
      </w:r>
      <w:r w:rsidRPr="00C827F3">
        <w:rPr>
          <w:rFonts w:ascii="바탕" w:eastAsia="바탕" w:hAnsi="바탕" w:hint="eastAsia"/>
          <w:sz w:val="22"/>
          <w:szCs w:val="24"/>
          <w:lang w:eastAsia="ko-KR"/>
        </w:rPr>
        <w:t>거리</w:t>
      </w:r>
    </w:p>
    <w:p w:rsidR="00484732" w:rsidRPr="00783AB3" w:rsidRDefault="00484732" w:rsidP="00484732">
      <w:pPr>
        <w:widowControl/>
        <w:jc w:val="left"/>
        <w:rPr>
          <w:lang w:eastAsia="x-none"/>
        </w:rPr>
      </w:pPr>
    </w:p>
    <w:p w:rsidR="00EB326C" w:rsidRDefault="00EB326C" w:rsidP="00EB326C">
      <w:pPr>
        <w:pStyle w:val="1"/>
        <w:jc w:val="center"/>
      </w:pPr>
      <w:bookmarkStart w:id="262" w:name="_Toc480819081"/>
      <w:r w:rsidRPr="004D0004">
        <w:rPr>
          <w:rFonts w:hint="eastAsia"/>
        </w:rPr>
        <w:lastRenderedPageBreak/>
        <w:t>Acknowledge</w:t>
      </w:r>
      <w:r>
        <w:t>ment</w:t>
      </w:r>
      <w:bookmarkEnd w:id="262"/>
    </w:p>
    <w:p w:rsidR="00EB326C" w:rsidRDefault="00EB326C" w:rsidP="00EB326C">
      <w:pPr>
        <w:tabs>
          <w:tab w:val="left" w:pos="8190"/>
        </w:tabs>
        <w:snapToGrid w:val="0"/>
        <w:spacing w:line="400" w:lineRule="exact"/>
        <w:ind w:firstLineChars="200" w:firstLine="480"/>
        <w:rPr>
          <w:sz w:val="24"/>
          <w:szCs w:val="24"/>
        </w:rPr>
      </w:pPr>
      <w:r>
        <w:rPr>
          <w:rFonts w:hint="eastAsia"/>
          <w:sz w:val="24"/>
          <w:szCs w:val="24"/>
        </w:rPr>
        <w:t xml:space="preserve">Time flies, </w:t>
      </w:r>
      <w:r>
        <w:rPr>
          <w:sz w:val="24"/>
          <w:szCs w:val="24"/>
        </w:rPr>
        <w:t>for the learning period of master and doctoral program in the department of Game &amp; Multimedia Engineering, I studied game development and computer science systematically, and key focused on the research of object tracking and image processing, while the learning and research also increased the experience of my life.</w:t>
      </w:r>
    </w:p>
    <w:p w:rsidR="00EB326C" w:rsidRDefault="00EB326C" w:rsidP="00EB326C">
      <w:pPr>
        <w:tabs>
          <w:tab w:val="left" w:pos="8190"/>
        </w:tabs>
        <w:snapToGrid w:val="0"/>
        <w:spacing w:line="400" w:lineRule="exact"/>
        <w:ind w:firstLineChars="200" w:firstLine="480"/>
        <w:rPr>
          <w:sz w:val="24"/>
          <w:szCs w:val="24"/>
        </w:rPr>
      </w:pPr>
      <w:r>
        <w:rPr>
          <w:sz w:val="24"/>
          <w:szCs w:val="24"/>
        </w:rPr>
        <w:t>F</w:t>
      </w:r>
      <w:r>
        <w:rPr>
          <w:rFonts w:hint="eastAsia"/>
          <w:sz w:val="24"/>
          <w:szCs w:val="24"/>
        </w:rPr>
        <w:t xml:space="preserve">irst </w:t>
      </w:r>
      <w:r>
        <w:rPr>
          <w:sz w:val="24"/>
          <w:szCs w:val="24"/>
        </w:rPr>
        <w:t xml:space="preserve">of all, </w:t>
      </w:r>
      <w:r w:rsidRPr="000E0F08">
        <w:rPr>
          <w:sz w:val="24"/>
          <w:szCs w:val="24"/>
        </w:rPr>
        <w:t>I have to say thank you to</w:t>
      </w:r>
      <w:r>
        <w:rPr>
          <w:sz w:val="24"/>
          <w:szCs w:val="24"/>
        </w:rPr>
        <w:t xml:space="preserve"> my advisor Prof. Dong-Won, Park, his knowledgeable and rigorous scholarship has motivated and spurred me deeply. In the learning period of master and doctoral program, not only for the patient instruction but also for the providing me with the </w:t>
      </w:r>
      <w:r w:rsidRPr="00196FA7">
        <w:rPr>
          <w:sz w:val="24"/>
          <w:szCs w:val="24"/>
        </w:rPr>
        <w:t>opportunity</w:t>
      </w:r>
      <w:r>
        <w:rPr>
          <w:sz w:val="24"/>
          <w:szCs w:val="24"/>
        </w:rPr>
        <w:t xml:space="preserve"> to take part in several projects, which created a strong academic and practical platform for me. Here, I would like to express my heartfelt gratitude to Prof. Park, hoping for your greater success in future studies and cultivating more outstanding disciples.</w:t>
      </w:r>
    </w:p>
    <w:p w:rsidR="00EB326C" w:rsidRDefault="00EB326C" w:rsidP="00EB326C">
      <w:pPr>
        <w:tabs>
          <w:tab w:val="left" w:pos="8190"/>
        </w:tabs>
        <w:snapToGrid w:val="0"/>
        <w:spacing w:line="400" w:lineRule="exact"/>
        <w:ind w:firstLineChars="200" w:firstLine="480"/>
        <w:rPr>
          <w:sz w:val="24"/>
          <w:szCs w:val="24"/>
        </w:rPr>
      </w:pPr>
      <w:r>
        <w:rPr>
          <w:sz w:val="24"/>
          <w:szCs w:val="24"/>
        </w:rPr>
        <w:t xml:space="preserve">Meanwhile, thanks to Prof. </w:t>
      </w:r>
      <w:bookmarkStart w:id="263" w:name="OLE_LINK5"/>
      <w:bookmarkStart w:id="264" w:name="OLE_LINK6"/>
      <w:proofErr w:type="spellStart"/>
      <w:r>
        <w:rPr>
          <w:sz w:val="24"/>
          <w:szCs w:val="24"/>
        </w:rPr>
        <w:t>Gouchol</w:t>
      </w:r>
      <w:bookmarkEnd w:id="263"/>
      <w:bookmarkEnd w:id="264"/>
      <w:proofErr w:type="spellEnd"/>
      <w:r>
        <w:rPr>
          <w:sz w:val="24"/>
          <w:szCs w:val="24"/>
        </w:rPr>
        <w:t xml:space="preserve"> </w:t>
      </w:r>
      <w:proofErr w:type="spellStart"/>
      <w:r>
        <w:rPr>
          <w:sz w:val="24"/>
          <w:szCs w:val="24"/>
        </w:rPr>
        <w:t>Pok</w:t>
      </w:r>
      <w:proofErr w:type="spellEnd"/>
      <w:r>
        <w:rPr>
          <w:sz w:val="24"/>
          <w:szCs w:val="24"/>
        </w:rPr>
        <w:t xml:space="preserve"> for his professional advice, it was his professional knowledge helped me find out the right direction of this paper. And I also have to thanks to all the professors for sharing their knowledge that led me to walk into the hall of knowledge and enriched my vision. </w:t>
      </w:r>
    </w:p>
    <w:p w:rsidR="00EB326C" w:rsidRPr="00C84317" w:rsidRDefault="00EB326C" w:rsidP="00EB326C">
      <w:pPr>
        <w:tabs>
          <w:tab w:val="left" w:pos="8190"/>
        </w:tabs>
        <w:snapToGrid w:val="0"/>
        <w:spacing w:line="400" w:lineRule="exact"/>
        <w:ind w:firstLineChars="200" w:firstLine="480"/>
        <w:rPr>
          <w:sz w:val="24"/>
          <w:szCs w:val="24"/>
        </w:rPr>
      </w:pPr>
      <w:r w:rsidRPr="000E0F08">
        <w:rPr>
          <w:sz w:val="24"/>
          <w:szCs w:val="24"/>
        </w:rPr>
        <w:t xml:space="preserve">Finally, </w:t>
      </w:r>
      <w:r>
        <w:rPr>
          <w:sz w:val="24"/>
          <w:szCs w:val="24"/>
        </w:rPr>
        <w:t>thanks to my family for their persistent expectations and inclusiveness, I would like to say to my family that I will always strive to live and will never disappoint you.</w:t>
      </w:r>
    </w:p>
    <w:sectPr w:rsidR="00EB326C" w:rsidRPr="00C84317" w:rsidSect="00823AF2">
      <w:endnotePr>
        <w:numFmt w:val="decimal"/>
      </w:endnotePr>
      <w:pgSz w:w="10319" w:h="14571" w:code="13"/>
      <w:pgMar w:top="1417" w:right="1134" w:bottom="1417"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0F54" w:rsidRPr="00E87B1A" w:rsidRDefault="00280F54" w:rsidP="00E87B1A">
      <w:pPr>
        <w:pStyle w:val="a6"/>
        <w:spacing w:line="0" w:lineRule="atLeast"/>
        <w:rPr>
          <w:sz w:val="2"/>
        </w:rPr>
      </w:pPr>
    </w:p>
  </w:endnote>
  <w:endnote w:type="continuationSeparator" w:id="0">
    <w:p w:rsidR="00280F54" w:rsidRPr="00E87B1A" w:rsidRDefault="00280F54" w:rsidP="00E87B1A">
      <w:pPr>
        <w:pStyle w:val="a6"/>
        <w:spacing w:line="0" w:lineRule="atLeast"/>
        <w:rPr>
          <w:sz w:val="2"/>
        </w:rPr>
      </w:pPr>
    </w:p>
  </w:endnote>
  <w:endnote w:id="1">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L.</w:t>
      </w:r>
      <w:r>
        <w:rPr>
          <w:sz w:val="24"/>
          <w:szCs w:val="24"/>
        </w:rPr>
        <w:t xml:space="preserve"> </w:t>
      </w:r>
      <w:r>
        <w:rPr>
          <w:rFonts w:hint="eastAsia"/>
          <w:sz w:val="24"/>
          <w:szCs w:val="24"/>
        </w:rPr>
        <w:t>Gupta</w:t>
      </w:r>
      <w:r>
        <w:rPr>
          <w:sz w:val="24"/>
          <w:szCs w:val="24"/>
        </w:rPr>
        <w:t>,</w:t>
      </w:r>
      <w:r>
        <w:rPr>
          <w:rFonts w:hint="eastAsia"/>
          <w:sz w:val="24"/>
          <w:szCs w:val="24"/>
        </w:rPr>
        <w:t xml:space="preserve"> S</w:t>
      </w:r>
      <w:r>
        <w:rPr>
          <w:sz w:val="24"/>
          <w:szCs w:val="24"/>
        </w:rPr>
        <w:t>.</w:t>
      </w:r>
      <w:r>
        <w:rPr>
          <w:rFonts w:hint="eastAsia"/>
          <w:sz w:val="24"/>
          <w:szCs w:val="24"/>
        </w:rPr>
        <w:t xml:space="preserve"> </w:t>
      </w:r>
      <w:r>
        <w:rPr>
          <w:sz w:val="24"/>
          <w:szCs w:val="24"/>
        </w:rPr>
        <w:t xml:space="preserve">M. </w:t>
      </w:r>
      <w:r>
        <w:rPr>
          <w:rFonts w:hint="eastAsia"/>
          <w:sz w:val="24"/>
          <w:szCs w:val="24"/>
        </w:rPr>
        <w:t>Gesture</w:t>
      </w:r>
      <w:r>
        <w:rPr>
          <w:sz w:val="24"/>
          <w:szCs w:val="24"/>
        </w:rPr>
        <w:t>-</w:t>
      </w:r>
      <w:r>
        <w:rPr>
          <w:rFonts w:hint="eastAsia"/>
          <w:sz w:val="24"/>
          <w:szCs w:val="24"/>
        </w:rPr>
        <w:t xml:space="preserve">based </w:t>
      </w:r>
      <w:r>
        <w:rPr>
          <w:sz w:val="24"/>
          <w:szCs w:val="24"/>
        </w:rPr>
        <w:t>I</w:t>
      </w:r>
      <w:r>
        <w:rPr>
          <w:rFonts w:hint="eastAsia"/>
          <w:sz w:val="24"/>
          <w:szCs w:val="24"/>
        </w:rPr>
        <w:t xml:space="preserve">nteraction and </w:t>
      </w:r>
      <w:r>
        <w:rPr>
          <w:sz w:val="24"/>
          <w:szCs w:val="24"/>
        </w:rPr>
        <w:t>C</w:t>
      </w:r>
      <w:r>
        <w:rPr>
          <w:rFonts w:hint="eastAsia"/>
          <w:sz w:val="24"/>
          <w:szCs w:val="24"/>
        </w:rPr>
        <w:t xml:space="preserve">ommunication: </w:t>
      </w:r>
      <w:r>
        <w:rPr>
          <w:sz w:val="24"/>
          <w:szCs w:val="24"/>
        </w:rPr>
        <w:t>A</w:t>
      </w:r>
      <w:r>
        <w:rPr>
          <w:rFonts w:hint="eastAsia"/>
          <w:sz w:val="24"/>
          <w:szCs w:val="24"/>
        </w:rPr>
        <w:t xml:space="preserve">utomated </w:t>
      </w:r>
      <w:r>
        <w:rPr>
          <w:sz w:val="24"/>
          <w:szCs w:val="24"/>
        </w:rPr>
        <w:t>C</w:t>
      </w:r>
      <w:r>
        <w:rPr>
          <w:rFonts w:hint="eastAsia"/>
          <w:sz w:val="24"/>
          <w:szCs w:val="24"/>
        </w:rPr>
        <w:t>lassification</w:t>
      </w:r>
      <w:r>
        <w:rPr>
          <w:sz w:val="24"/>
          <w:szCs w:val="24"/>
        </w:rPr>
        <w:t xml:space="preserve"> of Hand G</w:t>
      </w:r>
      <w:r>
        <w:rPr>
          <w:rFonts w:hint="eastAsia"/>
          <w:sz w:val="24"/>
          <w:szCs w:val="24"/>
        </w:rPr>
        <w:t xml:space="preserve">esture </w:t>
      </w:r>
      <w:r>
        <w:rPr>
          <w:sz w:val="24"/>
          <w:szCs w:val="24"/>
        </w:rPr>
        <w:t>C</w:t>
      </w:r>
      <w:r>
        <w:rPr>
          <w:rFonts w:hint="eastAsia"/>
          <w:sz w:val="24"/>
          <w:szCs w:val="24"/>
        </w:rPr>
        <w:t>ontours</w:t>
      </w:r>
      <w:r>
        <w:rPr>
          <w:sz w:val="24"/>
          <w:szCs w:val="24"/>
        </w:rPr>
        <w:t xml:space="preserve"> </w:t>
      </w:r>
      <w:r>
        <w:rPr>
          <w:rFonts w:hint="eastAsia"/>
          <w:sz w:val="24"/>
          <w:szCs w:val="24"/>
        </w:rPr>
        <w:t>[C]. IEEE Transactions on</w:t>
      </w:r>
      <w:r>
        <w:rPr>
          <w:sz w:val="24"/>
          <w:szCs w:val="24"/>
        </w:rPr>
        <w:t xml:space="preserve"> </w:t>
      </w:r>
      <w:r>
        <w:rPr>
          <w:rFonts w:hint="eastAsia"/>
          <w:sz w:val="24"/>
          <w:szCs w:val="24"/>
        </w:rPr>
        <w:t>Systems, Man, and</w:t>
      </w:r>
      <w:r>
        <w:rPr>
          <w:sz w:val="24"/>
          <w:szCs w:val="24"/>
        </w:rPr>
        <w:t xml:space="preserve"> </w:t>
      </w:r>
      <w:r>
        <w:rPr>
          <w:rFonts w:hint="eastAsia"/>
          <w:sz w:val="24"/>
          <w:szCs w:val="24"/>
        </w:rPr>
        <w:t>Cybernetics</w:t>
      </w:r>
      <w:r>
        <w:rPr>
          <w:sz w:val="24"/>
          <w:szCs w:val="24"/>
        </w:rPr>
        <w:t xml:space="preserve">, </w:t>
      </w:r>
      <w:r>
        <w:rPr>
          <w:rFonts w:hint="eastAsia"/>
          <w:sz w:val="24"/>
          <w:szCs w:val="24"/>
        </w:rPr>
        <w:t>Part C: Applications and</w:t>
      </w:r>
      <w:r>
        <w:rPr>
          <w:sz w:val="24"/>
          <w:szCs w:val="24"/>
        </w:rPr>
        <w:t xml:space="preserve"> </w:t>
      </w:r>
      <w:r>
        <w:rPr>
          <w:rFonts w:hint="eastAsia"/>
          <w:sz w:val="24"/>
          <w:szCs w:val="24"/>
        </w:rPr>
        <w:t>Reviews</w:t>
      </w:r>
      <w:r>
        <w:rPr>
          <w:sz w:val="24"/>
          <w:szCs w:val="24"/>
        </w:rPr>
        <w:t xml:space="preserve">, </w:t>
      </w:r>
      <w:r>
        <w:rPr>
          <w:rFonts w:hint="eastAsia"/>
          <w:sz w:val="24"/>
          <w:szCs w:val="24"/>
        </w:rPr>
        <w:t xml:space="preserve">2009, Vol. </w:t>
      </w:r>
      <w:r>
        <w:rPr>
          <w:sz w:val="24"/>
          <w:szCs w:val="24"/>
        </w:rPr>
        <w:t>31(1): 114-120.</w:t>
      </w:r>
    </w:p>
  </w:endnote>
  <w:endnote w:id="2">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rFonts w:hint="eastAsia"/>
          <w:sz w:val="24"/>
          <w:szCs w:val="24"/>
        </w:rPr>
        <w:t>]</w:t>
      </w:r>
      <w:r>
        <w:rPr>
          <w:sz w:val="24"/>
          <w:szCs w:val="24"/>
        </w:rPr>
        <w:t xml:space="preserve"> </w:t>
      </w:r>
      <w:r>
        <w:rPr>
          <w:rFonts w:hint="eastAsia"/>
          <w:sz w:val="24"/>
          <w:szCs w:val="24"/>
        </w:rPr>
        <w:t>M.</w:t>
      </w:r>
      <w:r>
        <w:rPr>
          <w:sz w:val="24"/>
          <w:szCs w:val="24"/>
        </w:rPr>
        <w:t xml:space="preserve"> </w:t>
      </w:r>
      <w:r>
        <w:rPr>
          <w:rFonts w:hint="eastAsia"/>
          <w:sz w:val="24"/>
          <w:szCs w:val="24"/>
        </w:rPr>
        <w:t>R</w:t>
      </w:r>
      <w:r>
        <w:rPr>
          <w:sz w:val="24"/>
          <w:szCs w:val="24"/>
        </w:rPr>
        <w:t xml:space="preserve">. </w:t>
      </w:r>
      <w:proofErr w:type="spellStart"/>
      <w:r>
        <w:rPr>
          <w:rFonts w:hint="eastAsia"/>
          <w:sz w:val="24"/>
          <w:szCs w:val="24"/>
        </w:rPr>
        <w:t>Malgireddy</w:t>
      </w:r>
      <w:proofErr w:type="spellEnd"/>
      <w:r>
        <w:rPr>
          <w:sz w:val="24"/>
          <w:szCs w:val="24"/>
        </w:rPr>
        <w:t xml:space="preserve">, </w:t>
      </w:r>
      <w:r>
        <w:rPr>
          <w:rFonts w:hint="eastAsia"/>
          <w:sz w:val="24"/>
          <w:szCs w:val="24"/>
        </w:rPr>
        <w:t>J</w:t>
      </w:r>
      <w:r>
        <w:rPr>
          <w:sz w:val="24"/>
          <w:szCs w:val="24"/>
        </w:rPr>
        <w:t xml:space="preserve">. </w:t>
      </w:r>
      <w:r>
        <w:rPr>
          <w:rFonts w:hint="eastAsia"/>
          <w:sz w:val="24"/>
          <w:szCs w:val="24"/>
        </w:rPr>
        <w:t>J</w:t>
      </w:r>
      <w:r>
        <w:rPr>
          <w:sz w:val="24"/>
          <w:szCs w:val="24"/>
        </w:rPr>
        <w:t xml:space="preserve">. </w:t>
      </w:r>
      <w:r>
        <w:rPr>
          <w:rFonts w:hint="eastAsia"/>
          <w:sz w:val="24"/>
          <w:szCs w:val="24"/>
        </w:rPr>
        <w:t>Corso. A Framework for Hand</w:t>
      </w:r>
      <w:r>
        <w:rPr>
          <w:sz w:val="24"/>
          <w:szCs w:val="24"/>
        </w:rPr>
        <w:t xml:space="preserve"> </w:t>
      </w:r>
      <w:r>
        <w:rPr>
          <w:rFonts w:hint="eastAsia"/>
          <w:sz w:val="24"/>
          <w:szCs w:val="24"/>
        </w:rPr>
        <w:t>Gesture Recognition and Spotting Using Sub-</w:t>
      </w:r>
      <w:proofErr w:type="gramStart"/>
      <w:r>
        <w:rPr>
          <w:rFonts w:hint="eastAsia"/>
          <w:sz w:val="24"/>
          <w:szCs w:val="24"/>
        </w:rPr>
        <w:t>gesture</w:t>
      </w:r>
      <w:proofErr w:type="gramEnd"/>
      <w:r>
        <w:rPr>
          <w:rFonts w:hint="eastAsia"/>
          <w:sz w:val="24"/>
          <w:szCs w:val="24"/>
        </w:rPr>
        <w:t xml:space="preserve"> Modeling</w:t>
      </w:r>
      <w:r>
        <w:rPr>
          <w:sz w:val="24"/>
          <w:szCs w:val="24"/>
        </w:rPr>
        <w:t xml:space="preserve"> </w:t>
      </w:r>
      <w:r>
        <w:rPr>
          <w:rFonts w:hint="eastAsia"/>
          <w:sz w:val="24"/>
          <w:szCs w:val="24"/>
        </w:rPr>
        <w:t>[C].</w:t>
      </w:r>
      <w:r>
        <w:rPr>
          <w:sz w:val="24"/>
          <w:szCs w:val="24"/>
        </w:rPr>
        <w:t xml:space="preserve"> </w:t>
      </w:r>
      <w:r>
        <w:rPr>
          <w:rFonts w:hint="eastAsia"/>
          <w:sz w:val="24"/>
          <w:szCs w:val="24"/>
        </w:rPr>
        <w:t>20</w:t>
      </w:r>
      <w:r w:rsidRPr="002E6FC1">
        <w:rPr>
          <w:sz w:val="24"/>
          <w:szCs w:val="24"/>
          <w:vertAlign w:val="superscript"/>
        </w:rPr>
        <w:t>th</w:t>
      </w:r>
      <w:r>
        <w:rPr>
          <w:sz w:val="24"/>
          <w:szCs w:val="24"/>
        </w:rPr>
        <w:t xml:space="preserve"> </w:t>
      </w:r>
      <w:r>
        <w:rPr>
          <w:rFonts w:hint="eastAsia"/>
          <w:sz w:val="24"/>
          <w:szCs w:val="24"/>
        </w:rPr>
        <w:t>Inte</w:t>
      </w:r>
      <w:r>
        <w:rPr>
          <w:sz w:val="24"/>
          <w:szCs w:val="24"/>
        </w:rPr>
        <w:t>r</w:t>
      </w:r>
      <w:r>
        <w:rPr>
          <w:rFonts w:hint="eastAsia"/>
          <w:sz w:val="24"/>
          <w:szCs w:val="24"/>
        </w:rPr>
        <w:t>national Conference on</w:t>
      </w:r>
      <w:r>
        <w:rPr>
          <w:sz w:val="24"/>
          <w:szCs w:val="24"/>
        </w:rPr>
        <w:t xml:space="preserve"> </w:t>
      </w:r>
      <w:r>
        <w:rPr>
          <w:rFonts w:hint="eastAsia"/>
          <w:sz w:val="24"/>
          <w:szCs w:val="24"/>
        </w:rPr>
        <w:t>Pattern Recognition</w:t>
      </w:r>
      <w:r>
        <w:rPr>
          <w:sz w:val="24"/>
          <w:szCs w:val="24"/>
        </w:rPr>
        <w:t xml:space="preserve"> (</w:t>
      </w:r>
      <w:r>
        <w:rPr>
          <w:rFonts w:hint="eastAsia"/>
          <w:sz w:val="24"/>
          <w:szCs w:val="24"/>
        </w:rPr>
        <w:t xml:space="preserve">ICPR), </w:t>
      </w:r>
      <w:r>
        <w:rPr>
          <w:sz w:val="24"/>
          <w:szCs w:val="24"/>
        </w:rPr>
        <w:t>2010, 3780-3782.</w:t>
      </w:r>
    </w:p>
  </w:endnote>
  <w:endnote w:id="3">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N.</w:t>
      </w:r>
      <w:r>
        <w:rPr>
          <w:sz w:val="24"/>
          <w:szCs w:val="24"/>
        </w:rPr>
        <w:t xml:space="preserve"> D. </w:t>
      </w:r>
      <w:proofErr w:type="spellStart"/>
      <w:r>
        <w:rPr>
          <w:sz w:val="24"/>
          <w:szCs w:val="24"/>
        </w:rPr>
        <w:t>Binh</w:t>
      </w:r>
      <w:proofErr w:type="spellEnd"/>
      <w:r>
        <w:rPr>
          <w:sz w:val="24"/>
          <w:szCs w:val="24"/>
        </w:rPr>
        <w:t xml:space="preserve">, T. </w:t>
      </w:r>
      <w:proofErr w:type="spellStart"/>
      <w:r>
        <w:rPr>
          <w:rFonts w:hint="eastAsia"/>
          <w:sz w:val="24"/>
          <w:szCs w:val="24"/>
        </w:rPr>
        <w:t>E</w:t>
      </w:r>
      <w:r>
        <w:rPr>
          <w:sz w:val="24"/>
          <w:szCs w:val="24"/>
        </w:rPr>
        <w:t>jima</w:t>
      </w:r>
      <w:proofErr w:type="spellEnd"/>
      <w:r>
        <w:rPr>
          <w:sz w:val="24"/>
          <w:szCs w:val="24"/>
        </w:rPr>
        <w:t xml:space="preserve">. </w:t>
      </w:r>
      <w:r>
        <w:rPr>
          <w:rFonts w:hint="eastAsia"/>
          <w:sz w:val="24"/>
          <w:szCs w:val="24"/>
        </w:rPr>
        <w:t xml:space="preserve">Real-Time </w:t>
      </w:r>
      <w:r>
        <w:rPr>
          <w:sz w:val="24"/>
          <w:szCs w:val="24"/>
        </w:rPr>
        <w:t>H</w:t>
      </w:r>
      <w:r>
        <w:rPr>
          <w:rFonts w:hint="eastAsia"/>
          <w:sz w:val="24"/>
          <w:szCs w:val="24"/>
        </w:rPr>
        <w:t>and Gesture Recognition Using Pseudo 3-D Hidden Markov Model</w:t>
      </w:r>
      <w:r>
        <w:rPr>
          <w:sz w:val="24"/>
          <w:szCs w:val="24"/>
        </w:rPr>
        <w:t xml:space="preserve"> </w:t>
      </w:r>
      <w:r>
        <w:rPr>
          <w:rFonts w:hint="eastAsia"/>
          <w:sz w:val="24"/>
          <w:szCs w:val="24"/>
        </w:rPr>
        <w:t xml:space="preserve">[C]. </w:t>
      </w:r>
      <w:r>
        <w:rPr>
          <w:sz w:val="24"/>
          <w:szCs w:val="24"/>
        </w:rPr>
        <w:t>5</w:t>
      </w:r>
      <w:r w:rsidRPr="002E6FC1">
        <w:rPr>
          <w:sz w:val="24"/>
          <w:szCs w:val="24"/>
          <w:vertAlign w:val="superscript"/>
        </w:rPr>
        <w:t>th</w:t>
      </w:r>
      <w:r>
        <w:rPr>
          <w:sz w:val="24"/>
          <w:szCs w:val="24"/>
        </w:rPr>
        <w:t xml:space="preserve"> IEEE International Conference on Cognitive Informatics</w:t>
      </w:r>
      <w:r>
        <w:rPr>
          <w:rFonts w:hint="eastAsia"/>
          <w:sz w:val="24"/>
          <w:szCs w:val="24"/>
        </w:rPr>
        <w:t>, 2006</w:t>
      </w:r>
      <w:r>
        <w:rPr>
          <w:sz w:val="24"/>
          <w:szCs w:val="24"/>
        </w:rPr>
        <w:t>, Vol. 2: 820-824.</w:t>
      </w:r>
    </w:p>
  </w:endnote>
  <w:endnote w:id="4">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M</w:t>
      </w:r>
      <w:r>
        <w:rPr>
          <w:sz w:val="24"/>
          <w:szCs w:val="24"/>
        </w:rPr>
        <w:t xml:space="preserve">. </w:t>
      </w:r>
      <w:r>
        <w:rPr>
          <w:rFonts w:hint="eastAsia"/>
          <w:sz w:val="24"/>
          <w:szCs w:val="24"/>
        </w:rPr>
        <w:t>A</w:t>
      </w:r>
      <w:r>
        <w:rPr>
          <w:sz w:val="24"/>
          <w:szCs w:val="24"/>
        </w:rPr>
        <w:t>. M</w:t>
      </w:r>
      <w:r>
        <w:rPr>
          <w:rFonts w:hint="eastAsia"/>
          <w:sz w:val="24"/>
          <w:szCs w:val="24"/>
        </w:rPr>
        <w:t>oni</w:t>
      </w:r>
      <w:r>
        <w:rPr>
          <w:sz w:val="24"/>
          <w:szCs w:val="24"/>
        </w:rPr>
        <w:t xml:space="preserve">, </w:t>
      </w:r>
      <w:r>
        <w:rPr>
          <w:rFonts w:hint="eastAsia"/>
          <w:sz w:val="24"/>
          <w:szCs w:val="24"/>
        </w:rPr>
        <w:t>A.B</w:t>
      </w:r>
      <w:r>
        <w:rPr>
          <w:sz w:val="24"/>
          <w:szCs w:val="24"/>
        </w:rPr>
        <w:t>.</w:t>
      </w:r>
      <w:r>
        <w:rPr>
          <w:rFonts w:hint="eastAsia"/>
          <w:sz w:val="24"/>
          <w:szCs w:val="24"/>
        </w:rPr>
        <w:t>M</w:t>
      </w:r>
      <w:r>
        <w:rPr>
          <w:sz w:val="24"/>
          <w:szCs w:val="24"/>
        </w:rPr>
        <w:t>.</w:t>
      </w:r>
      <w:r>
        <w:rPr>
          <w:rFonts w:hint="eastAsia"/>
          <w:sz w:val="24"/>
          <w:szCs w:val="24"/>
        </w:rPr>
        <w:t xml:space="preserve"> </w:t>
      </w:r>
      <w:proofErr w:type="spellStart"/>
      <w:r>
        <w:rPr>
          <w:sz w:val="24"/>
          <w:szCs w:val="24"/>
        </w:rPr>
        <w:t>Shawkat</w:t>
      </w:r>
      <w:proofErr w:type="spellEnd"/>
      <w:r>
        <w:rPr>
          <w:rFonts w:hint="eastAsia"/>
          <w:sz w:val="24"/>
          <w:szCs w:val="24"/>
        </w:rPr>
        <w:t xml:space="preserve"> Ali. HMM </w:t>
      </w:r>
      <w:r>
        <w:rPr>
          <w:sz w:val="24"/>
          <w:szCs w:val="24"/>
        </w:rPr>
        <w:t>B</w:t>
      </w:r>
      <w:r>
        <w:rPr>
          <w:rFonts w:hint="eastAsia"/>
          <w:sz w:val="24"/>
          <w:szCs w:val="24"/>
        </w:rPr>
        <w:t xml:space="preserve">ased Hand </w:t>
      </w:r>
      <w:r>
        <w:rPr>
          <w:sz w:val="24"/>
          <w:szCs w:val="24"/>
        </w:rPr>
        <w:t>G</w:t>
      </w:r>
      <w:r>
        <w:rPr>
          <w:rFonts w:hint="eastAsia"/>
          <w:sz w:val="24"/>
          <w:szCs w:val="24"/>
        </w:rPr>
        <w:t xml:space="preserve">esture </w:t>
      </w:r>
      <w:r>
        <w:rPr>
          <w:sz w:val="24"/>
          <w:szCs w:val="24"/>
        </w:rPr>
        <w:t>R</w:t>
      </w:r>
      <w:r>
        <w:rPr>
          <w:rFonts w:hint="eastAsia"/>
          <w:sz w:val="24"/>
          <w:szCs w:val="24"/>
        </w:rPr>
        <w:t>ecognition</w:t>
      </w:r>
      <w:r>
        <w:rPr>
          <w:sz w:val="24"/>
          <w:szCs w:val="24"/>
        </w:rPr>
        <w:t xml:space="preserve">: </w:t>
      </w:r>
      <w:r>
        <w:rPr>
          <w:rFonts w:hint="eastAsia"/>
          <w:sz w:val="24"/>
          <w:szCs w:val="24"/>
        </w:rPr>
        <w:t xml:space="preserve">A </w:t>
      </w:r>
      <w:r>
        <w:rPr>
          <w:sz w:val="24"/>
          <w:szCs w:val="24"/>
        </w:rPr>
        <w:t>R</w:t>
      </w:r>
      <w:r>
        <w:rPr>
          <w:rFonts w:hint="eastAsia"/>
          <w:sz w:val="24"/>
          <w:szCs w:val="24"/>
        </w:rPr>
        <w:t xml:space="preserve">eview on </w:t>
      </w:r>
      <w:r>
        <w:rPr>
          <w:sz w:val="24"/>
          <w:szCs w:val="24"/>
        </w:rPr>
        <w:t>T</w:t>
      </w:r>
      <w:r>
        <w:rPr>
          <w:rFonts w:hint="eastAsia"/>
          <w:sz w:val="24"/>
          <w:szCs w:val="24"/>
        </w:rPr>
        <w:t>echniques and</w:t>
      </w:r>
      <w:r>
        <w:rPr>
          <w:sz w:val="24"/>
          <w:szCs w:val="24"/>
        </w:rPr>
        <w:t xml:space="preserve"> A</w:t>
      </w:r>
      <w:r>
        <w:rPr>
          <w:rFonts w:hint="eastAsia"/>
          <w:sz w:val="24"/>
          <w:szCs w:val="24"/>
        </w:rPr>
        <w:t>pproaches</w:t>
      </w:r>
      <w:r>
        <w:rPr>
          <w:sz w:val="24"/>
          <w:szCs w:val="24"/>
        </w:rPr>
        <w:t xml:space="preserve"> </w:t>
      </w:r>
      <w:r>
        <w:rPr>
          <w:rFonts w:hint="eastAsia"/>
          <w:sz w:val="24"/>
          <w:szCs w:val="24"/>
        </w:rPr>
        <w:t>[C]</w:t>
      </w:r>
      <w:r>
        <w:rPr>
          <w:sz w:val="24"/>
          <w:szCs w:val="24"/>
        </w:rPr>
        <w:t>. 2</w:t>
      </w:r>
      <w:r w:rsidRPr="00AB6E73">
        <w:rPr>
          <w:sz w:val="24"/>
          <w:szCs w:val="24"/>
          <w:vertAlign w:val="superscript"/>
        </w:rPr>
        <w:t>th</w:t>
      </w:r>
      <w:r>
        <w:rPr>
          <w:sz w:val="24"/>
          <w:szCs w:val="24"/>
        </w:rPr>
        <w:t xml:space="preserve"> </w:t>
      </w:r>
      <w:r>
        <w:rPr>
          <w:rFonts w:hint="eastAsia"/>
          <w:sz w:val="24"/>
          <w:szCs w:val="24"/>
        </w:rPr>
        <w:t>IEEE Inte</w:t>
      </w:r>
      <w:r>
        <w:rPr>
          <w:sz w:val="24"/>
          <w:szCs w:val="24"/>
        </w:rPr>
        <w:t>rn</w:t>
      </w:r>
      <w:r>
        <w:rPr>
          <w:rFonts w:hint="eastAsia"/>
          <w:sz w:val="24"/>
          <w:szCs w:val="24"/>
        </w:rPr>
        <w:t>ational Conference on</w:t>
      </w:r>
      <w:r>
        <w:rPr>
          <w:sz w:val="24"/>
          <w:szCs w:val="24"/>
        </w:rPr>
        <w:t xml:space="preserve"> </w:t>
      </w:r>
      <w:r>
        <w:rPr>
          <w:rFonts w:hint="eastAsia"/>
          <w:sz w:val="24"/>
          <w:szCs w:val="24"/>
        </w:rPr>
        <w:t>Computer Science and Information Technology</w:t>
      </w:r>
      <w:r>
        <w:rPr>
          <w:sz w:val="24"/>
          <w:szCs w:val="24"/>
        </w:rPr>
        <w:t xml:space="preserve">, </w:t>
      </w:r>
      <w:r>
        <w:rPr>
          <w:rFonts w:hint="eastAsia"/>
          <w:sz w:val="24"/>
          <w:szCs w:val="24"/>
        </w:rPr>
        <w:t>2009</w:t>
      </w:r>
      <w:r>
        <w:rPr>
          <w:sz w:val="24"/>
          <w:szCs w:val="24"/>
        </w:rPr>
        <w:t>, 433-437.</w:t>
      </w:r>
    </w:p>
  </w:endnote>
  <w:endnote w:id="5">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Y. Han. A Low-Cost Visual Motion Data Glove as an Input Device to Interpret Human Hand Gestures [J]. IEEE Transactions on Consumer Electronics, 2010</w:t>
      </w:r>
      <w:r>
        <w:rPr>
          <w:rFonts w:hint="eastAsia"/>
          <w:sz w:val="24"/>
          <w:szCs w:val="24"/>
        </w:rPr>
        <w:t xml:space="preserve">, </w:t>
      </w:r>
      <w:r>
        <w:rPr>
          <w:sz w:val="24"/>
          <w:szCs w:val="24"/>
        </w:rPr>
        <w:t>Vol. 56(2): 501-509.</w:t>
      </w:r>
    </w:p>
  </w:endnote>
  <w:endnote w:id="6">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R. Y. Wang, J. </w:t>
      </w:r>
      <w:proofErr w:type="spellStart"/>
      <w:r>
        <w:rPr>
          <w:sz w:val="24"/>
          <w:szCs w:val="24"/>
        </w:rPr>
        <w:t>Popović</w:t>
      </w:r>
      <w:proofErr w:type="spellEnd"/>
      <w:r>
        <w:rPr>
          <w:sz w:val="24"/>
          <w:szCs w:val="24"/>
        </w:rPr>
        <w:t>. Real-Time Hand-Tracking with a Color Glove [J]. ACM Transaction of Graphics, 2009, Vol. 28(3): 1-8.</w:t>
      </w:r>
    </w:p>
  </w:endnote>
  <w:endnote w:id="7">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L. </w:t>
      </w:r>
      <w:proofErr w:type="spellStart"/>
      <w:r>
        <w:rPr>
          <w:sz w:val="24"/>
          <w:szCs w:val="24"/>
        </w:rPr>
        <w:t>Dipietro</w:t>
      </w:r>
      <w:proofErr w:type="spellEnd"/>
      <w:r>
        <w:rPr>
          <w:sz w:val="24"/>
          <w:szCs w:val="24"/>
        </w:rPr>
        <w:t>, A. M. Sabatini, P. Dario. Survey of Glove Based Systems and Their Applications [J]. IEEE Transaction on Systems, Man and Cybernetics, Part C: Applications and Reviews, 2008</w:t>
      </w:r>
      <w:r>
        <w:rPr>
          <w:rFonts w:hint="eastAsia"/>
          <w:sz w:val="24"/>
          <w:szCs w:val="24"/>
        </w:rPr>
        <w:t xml:space="preserve">, Vol. </w:t>
      </w:r>
      <w:r>
        <w:rPr>
          <w:sz w:val="24"/>
          <w:szCs w:val="24"/>
        </w:rPr>
        <w:t>38(4): 461-482.</w:t>
      </w:r>
    </w:p>
  </w:endnote>
  <w:endnote w:id="8">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 Y. Wang, G. Z. Dai, X. W. Zhang. Recognition of Complex Dynamic Gesture Based on HMM-FNN Model [J]. Journal of Software, 2008, Vol. 19(9): 2302-2312.</w:t>
      </w:r>
    </w:p>
  </w:endnote>
  <w:endnote w:id="9">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 H. W</w:t>
      </w:r>
      <w:r>
        <w:rPr>
          <w:rFonts w:hint="eastAsia"/>
          <w:sz w:val="24"/>
          <w:szCs w:val="24"/>
        </w:rPr>
        <w:t>ang</w:t>
      </w:r>
      <w:r>
        <w:rPr>
          <w:sz w:val="24"/>
          <w:szCs w:val="24"/>
        </w:rPr>
        <w:t>, H. J. Bao</w:t>
      </w:r>
      <w:r>
        <w:rPr>
          <w:rFonts w:hint="eastAsia"/>
          <w:sz w:val="24"/>
          <w:szCs w:val="24"/>
        </w:rPr>
        <w:t>.</w:t>
      </w:r>
      <w:r>
        <w:rPr>
          <w:sz w:val="24"/>
          <w:szCs w:val="24"/>
        </w:rPr>
        <w:t xml:space="preserve"> Gesture Recognition Based on Adaptive Genetic Algorithm [J]. Journal of Computer-aided Design &amp; Computer Graphics [J], 2007</w:t>
      </w:r>
      <w:r>
        <w:rPr>
          <w:rFonts w:hint="eastAsia"/>
          <w:sz w:val="24"/>
          <w:szCs w:val="24"/>
        </w:rPr>
        <w:t xml:space="preserve">, Vol. </w:t>
      </w:r>
      <w:r>
        <w:rPr>
          <w:sz w:val="24"/>
          <w:szCs w:val="24"/>
        </w:rPr>
        <w:t>19(8): 1056-1062.</w:t>
      </w:r>
    </w:p>
  </w:endnote>
  <w:endnote w:id="10">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F. F. Zeng, Y. Wang, G. J. Huang</w:t>
      </w:r>
      <w:r>
        <w:rPr>
          <w:rFonts w:hint="eastAsia"/>
          <w:sz w:val="24"/>
          <w:szCs w:val="24"/>
        </w:rPr>
        <w:t>.</w:t>
      </w:r>
      <w:r>
        <w:rPr>
          <w:sz w:val="24"/>
          <w:szCs w:val="24"/>
        </w:rPr>
        <w:t xml:space="preserve"> Fuzzy Neural Network Based Hand Gesture Recognition [J]. Mini-Micro Computer Systems, 2000, Vol. 21(7): 706-709.</w:t>
      </w:r>
    </w:p>
  </w:endnote>
  <w:endnote w:id="11">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 xml:space="preserve">W. T. Freeman, M. Roth. </w:t>
      </w:r>
      <w:r w:rsidRPr="00112AA4">
        <w:rPr>
          <w:sz w:val="24"/>
          <w:szCs w:val="24"/>
        </w:rPr>
        <w:t>Orientation Histograms for Hand Gesture Recognition [C]. IEEE International Workshop on Automatic Face and Gesture Recognition, 1995.</w:t>
      </w:r>
    </w:p>
  </w:endnote>
  <w:endnote w:id="12">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w:t>
      </w:r>
      <w:r>
        <w:rPr>
          <w:rFonts w:hint="eastAsia"/>
          <w:sz w:val="24"/>
          <w:szCs w:val="24"/>
        </w:rPr>
        <w:t xml:space="preserve"> H</w:t>
      </w:r>
      <w:r>
        <w:rPr>
          <w:sz w:val="24"/>
          <w:szCs w:val="24"/>
        </w:rPr>
        <w:t>. J.</w:t>
      </w:r>
      <w:r>
        <w:rPr>
          <w:rFonts w:hint="eastAsia"/>
          <w:sz w:val="24"/>
          <w:szCs w:val="24"/>
        </w:rPr>
        <w:t xml:space="preserve"> Lee, J</w:t>
      </w:r>
      <w:r>
        <w:rPr>
          <w:sz w:val="24"/>
          <w:szCs w:val="24"/>
        </w:rPr>
        <w:t xml:space="preserve">. </w:t>
      </w:r>
      <w:r>
        <w:rPr>
          <w:rFonts w:hint="eastAsia"/>
          <w:sz w:val="24"/>
          <w:szCs w:val="24"/>
        </w:rPr>
        <w:t>H</w:t>
      </w:r>
      <w:r>
        <w:rPr>
          <w:sz w:val="24"/>
          <w:szCs w:val="24"/>
        </w:rPr>
        <w:t>.</w:t>
      </w:r>
      <w:r>
        <w:rPr>
          <w:rFonts w:hint="eastAsia"/>
          <w:sz w:val="24"/>
          <w:szCs w:val="24"/>
        </w:rPr>
        <w:t xml:space="preserve"> Chung. Hand Gesture Recognition Using Orientation Histogram [C], TENCON 99. Proceedings of the IEEE Region 10 Conference, 1999, Vol. 2: 1355-1358.</w:t>
      </w:r>
    </w:p>
  </w:endnote>
  <w:endnote w:id="13">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X. H. Wang, H. J. Bao. Gesture Recognition Based on Adaptive Genetic Algorithm [J]. Journal of Computer-aided Design &amp; Computer Graphics, 2007, Vol. 19(8): 1056-1062.</w:t>
      </w:r>
    </w:p>
  </w:endnote>
  <w:endnote w:id="14">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 xml:space="preserve">L. G. Zhang, J. Q. Wu. Hand Gesture Recognition Based on </w:t>
      </w:r>
      <w:proofErr w:type="spellStart"/>
      <w:r>
        <w:rPr>
          <w:rFonts w:hint="eastAsia"/>
          <w:sz w:val="24"/>
          <w:szCs w:val="24"/>
        </w:rPr>
        <w:t>Hausdorff</w:t>
      </w:r>
      <w:proofErr w:type="spellEnd"/>
      <w:r>
        <w:rPr>
          <w:rFonts w:hint="eastAsia"/>
          <w:sz w:val="24"/>
          <w:szCs w:val="24"/>
        </w:rPr>
        <w:t xml:space="preserve"> Distance [J]. Journal of Image and Graphics: A</w:t>
      </w:r>
      <w:r>
        <w:rPr>
          <w:sz w:val="24"/>
          <w:szCs w:val="24"/>
        </w:rPr>
        <w:t xml:space="preserve">, </w:t>
      </w:r>
      <w:r>
        <w:rPr>
          <w:rFonts w:hint="eastAsia"/>
          <w:sz w:val="24"/>
          <w:szCs w:val="24"/>
        </w:rPr>
        <w:t>2002</w:t>
      </w:r>
      <w:r>
        <w:rPr>
          <w:sz w:val="24"/>
          <w:szCs w:val="24"/>
        </w:rPr>
        <w:t xml:space="preserve">, </w:t>
      </w:r>
      <w:r>
        <w:rPr>
          <w:rFonts w:hint="eastAsia"/>
          <w:sz w:val="24"/>
          <w:szCs w:val="24"/>
        </w:rPr>
        <w:t>Vol. 7(11): 1056-1062.</w:t>
      </w:r>
    </w:p>
  </w:endnote>
  <w:endnote w:id="15">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w:t>
      </w:r>
      <w:r>
        <w:rPr>
          <w:rFonts w:hint="eastAsia"/>
          <w:sz w:val="24"/>
          <w:szCs w:val="24"/>
        </w:rPr>
        <w:t xml:space="preserve"> X. W. Guo, Y. Ge. Classification and Recognition Algorithm of Alphabet Gesture Based on Shape Feature [J]. Computer Engineering, 2004</w:t>
      </w:r>
      <w:r>
        <w:rPr>
          <w:sz w:val="24"/>
          <w:szCs w:val="24"/>
        </w:rPr>
        <w:t xml:space="preserve">, </w:t>
      </w:r>
      <w:r>
        <w:rPr>
          <w:rFonts w:hint="eastAsia"/>
          <w:sz w:val="24"/>
          <w:szCs w:val="24"/>
        </w:rPr>
        <w:t>Vol</w:t>
      </w:r>
      <w:r>
        <w:rPr>
          <w:sz w:val="24"/>
          <w:szCs w:val="24"/>
        </w:rPr>
        <w:t xml:space="preserve">. </w:t>
      </w:r>
      <w:r>
        <w:rPr>
          <w:rFonts w:hint="eastAsia"/>
          <w:sz w:val="24"/>
          <w:szCs w:val="24"/>
        </w:rPr>
        <w:t>30(18):</w:t>
      </w:r>
      <w:r>
        <w:rPr>
          <w:sz w:val="24"/>
          <w:szCs w:val="24"/>
        </w:rPr>
        <w:t xml:space="preserve"> 160-132.</w:t>
      </w:r>
    </w:p>
  </w:endnote>
  <w:endnote w:id="16">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C. M. Huang, L. L. Zhou. Density Distribution Feature and Application in binary image retrieval [J]. Journal of Image and Graphics, 2008, Vol. 13(2): 307-311.</w:t>
      </w:r>
    </w:p>
  </w:endnote>
  <w:endnote w:id="17">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H. B. Ren, G. Y. Xu. Hand Gesture Recognition Based on Characteristic Curves [J]. Journal of Software, 2002, Vol. 13(5): 987-993.</w:t>
      </w:r>
    </w:p>
  </w:endnote>
  <w:endnote w:id="18">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w:t>
      </w:r>
      <w:r>
        <w:rPr>
          <w:rFonts w:hint="eastAsia"/>
          <w:sz w:val="24"/>
          <w:szCs w:val="24"/>
        </w:rPr>
        <w:t xml:space="preserve"> </w:t>
      </w:r>
      <w:r>
        <w:rPr>
          <w:sz w:val="24"/>
          <w:szCs w:val="24"/>
        </w:rPr>
        <w:t xml:space="preserve">L. </w:t>
      </w:r>
      <w:proofErr w:type="spellStart"/>
      <w:r>
        <w:rPr>
          <w:rFonts w:hint="eastAsia"/>
          <w:sz w:val="24"/>
          <w:szCs w:val="24"/>
        </w:rPr>
        <w:t>Bretzner</w:t>
      </w:r>
      <w:proofErr w:type="spellEnd"/>
      <w:r>
        <w:rPr>
          <w:rFonts w:hint="eastAsia"/>
          <w:sz w:val="24"/>
          <w:szCs w:val="24"/>
        </w:rPr>
        <w:t xml:space="preserve">, </w:t>
      </w:r>
      <w:r>
        <w:rPr>
          <w:sz w:val="24"/>
          <w:szCs w:val="24"/>
        </w:rPr>
        <w:t xml:space="preserve">I. </w:t>
      </w:r>
      <w:r>
        <w:rPr>
          <w:rFonts w:hint="eastAsia"/>
          <w:sz w:val="24"/>
          <w:szCs w:val="24"/>
        </w:rPr>
        <w:t xml:space="preserve">Laptev, </w:t>
      </w:r>
      <w:r>
        <w:rPr>
          <w:sz w:val="24"/>
          <w:szCs w:val="24"/>
        </w:rPr>
        <w:t xml:space="preserve">T. </w:t>
      </w:r>
      <w:proofErr w:type="spellStart"/>
      <w:r>
        <w:rPr>
          <w:rFonts w:hint="eastAsia"/>
          <w:sz w:val="24"/>
          <w:szCs w:val="24"/>
        </w:rPr>
        <w:t>Lindeberg</w:t>
      </w:r>
      <w:proofErr w:type="spellEnd"/>
      <w:r>
        <w:rPr>
          <w:rFonts w:hint="eastAsia"/>
          <w:sz w:val="24"/>
          <w:szCs w:val="24"/>
        </w:rPr>
        <w:t xml:space="preserve">. Hand Gesture Recognition Using Multi-Scale </w:t>
      </w:r>
      <w:proofErr w:type="spellStart"/>
      <w:r>
        <w:rPr>
          <w:rFonts w:hint="eastAsia"/>
          <w:sz w:val="24"/>
          <w:szCs w:val="24"/>
        </w:rPr>
        <w:t>Colour</w:t>
      </w:r>
      <w:proofErr w:type="spellEnd"/>
      <w:r>
        <w:rPr>
          <w:rFonts w:hint="eastAsia"/>
          <w:sz w:val="24"/>
          <w:szCs w:val="24"/>
        </w:rPr>
        <w:t xml:space="preserve"> Features, Hierarchical Models and Particle Filtering [C]. </w:t>
      </w:r>
      <w:r>
        <w:rPr>
          <w:sz w:val="24"/>
          <w:szCs w:val="24"/>
        </w:rPr>
        <w:t>Proceeding</w:t>
      </w:r>
      <w:r>
        <w:rPr>
          <w:rFonts w:hint="eastAsia"/>
          <w:sz w:val="24"/>
          <w:szCs w:val="24"/>
        </w:rPr>
        <w:t xml:space="preserve"> of the 5</w:t>
      </w:r>
      <w:r w:rsidRPr="00AB6E73">
        <w:rPr>
          <w:rFonts w:hint="eastAsia"/>
          <w:sz w:val="24"/>
          <w:szCs w:val="24"/>
          <w:vertAlign w:val="superscript"/>
        </w:rPr>
        <w:t>th</w:t>
      </w:r>
      <w:r>
        <w:rPr>
          <w:sz w:val="24"/>
          <w:szCs w:val="24"/>
        </w:rPr>
        <w:t xml:space="preserve"> </w:t>
      </w:r>
      <w:r>
        <w:rPr>
          <w:rFonts w:hint="eastAsia"/>
          <w:sz w:val="24"/>
          <w:szCs w:val="24"/>
        </w:rPr>
        <w:t>IEEE International Conference of Automatic Face and Gesture Recognition, 2002, 423-428.</w:t>
      </w:r>
    </w:p>
  </w:endnote>
  <w:endnote w:id="19">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Y.</w:t>
      </w:r>
      <w:r>
        <w:rPr>
          <w:sz w:val="24"/>
          <w:szCs w:val="24"/>
        </w:rPr>
        <w:t xml:space="preserve"> Cui, D. </w:t>
      </w:r>
      <w:proofErr w:type="spellStart"/>
      <w:r>
        <w:rPr>
          <w:sz w:val="24"/>
          <w:szCs w:val="24"/>
        </w:rPr>
        <w:t>Swet</w:t>
      </w:r>
      <w:proofErr w:type="spellEnd"/>
      <w:r>
        <w:rPr>
          <w:sz w:val="24"/>
          <w:szCs w:val="24"/>
        </w:rPr>
        <w:t xml:space="preserve"> and J. Weng. Learning-based Hand Sign Recognition </w:t>
      </w:r>
      <w:r>
        <w:rPr>
          <w:rFonts w:hint="eastAsia"/>
          <w:sz w:val="24"/>
          <w:szCs w:val="24"/>
        </w:rPr>
        <w:t>U</w:t>
      </w:r>
      <w:r>
        <w:rPr>
          <w:sz w:val="24"/>
          <w:szCs w:val="24"/>
        </w:rPr>
        <w:t>sing SHOSLIF-M [C]. Proceeding of 5</w:t>
      </w:r>
      <w:r w:rsidRPr="004D66E0">
        <w:rPr>
          <w:sz w:val="24"/>
          <w:szCs w:val="24"/>
          <w:vertAlign w:val="superscript"/>
        </w:rPr>
        <w:t>th</w:t>
      </w:r>
      <w:r>
        <w:rPr>
          <w:sz w:val="24"/>
          <w:szCs w:val="24"/>
        </w:rPr>
        <w:t xml:space="preserve"> International Conference on Computer Vision, 1995, 631-636.</w:t>
      </w:r>
    </w:p>
  </w:endnote>
  <w:endnote w:id="20">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F. Quek, T. </w:t>
      </w:r>
      <w:proofErr w:type="spellStart"/>
      <w:r>
        <w:rPr>
          <w:sz w:val="24"/>
          <w:szCs w:val="24"/>
        </w:rPr>
        <w:t>Mysliwiec</w:t>
      </w:r>
      <w:proofErr w:type="spellEnd"/>
      <w:r>
        <w:rPr>
          <w:sz w:val="24"/>
          <w:szCs w:val="24"/>
        </w:rPr>
        <w:t xml:space="preserve">, M. Zhao. Finger Mouse: </w:t>
      </w:r>
      <w:proofErr w:type="gramStart"/>
      <w:r>
        <w:rPr>
          <w:sz w:val="24"/>
          <w:szCs w:val="24"/>
        </w:rPr>
        <w:t>a</w:t>
      </w:r>
      <w:proofErr w:type="gramEnd"/>
      <w:r>
        <w:rPr>
          <w:sz w:val="24"/>
          <w:szCs w:val="24"/>
        </w:rPr>
        <w:t xml:space="preserve"> Free-hand Pointing Interface [C]. IEEE International Conference on Automatic Face and Gesture Recognition-FGR, 1995, 372-377.</w:t>
      </w:r>
    </w:p>
  </w:endnote>
  <w:endnote w:id="21">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J.</w:t>
      </w:r>
      <w:r>
        <w:rPr>
          <w:rFonts w:hint="eastAsia"/>
          <w:sz w:val="24"/>
          <w:szCs w:val="24"/>
        </w:rPr>
        <w:t xml:space="preserve"> </w:t>
      </w:r>
      <w:proofErr w:type="spellStart"/>
      <w:r>
        <w:rPr>
          <w:rFonts w:hint="eastAsia"/>
          <w:sz w:val="24"/>
          <w:szCs w:val="24"/>
        </w:rPr>
        <w:t>Triesch</w:t>
      </w:r>
      <w:proofErr w:type="spellEnd"/>
      <w:r>
        <w:rPr>
          <w:rFonts w:hint="eastAsia"/>
          <w:sz w:val="24"/>
          <w:szCs w:val="24"/>
        </w:rPr>
        <w:t>, C</w:t>
      </w:r>
      <w:r>
        <w:rPr>
          <w:sz w:val="24"/>
          <w:szCs w:val="24"/>
        </w:rPr>
        <w:t>. V. D.</w:t>
      </w:r>
      <w:r>
        <w:rPr>
          <w:rFonts w:hint="eastAsia"/>
          <w:sz w:val="24"/>
          <w:szCs w:val="24"/>
        </w:rPr>
        <w:t xml:space="preserve"> </w:t>
      </w:r>
      <w:proofErr w:type="spellStart"/>
      <w:r>
        <w:rPr>
          <w:rFonts w:hint="eastAsia"/>
          <w:sz w:val="24"/>
          <w:szCs w:val="24"/>
        </w:rPr>
        <w:t>Malsburg</w:t>
      </w:r>
      <w:proofErr w:type="spellEnd"/>
      <w:r>
        <w:rPr>
          <w:rFonts w:hint="eastAsia"/>
          <w:sz w:val="24"/>
          <w:szCs w:val="24"/>
        </w:rPr>
        <w:t xml:space="preserve">. A System for Person-independent Hand Posture Recognition </w:t>
      </w:r>
      <w:r>
        <w:rPr>
          <w:sz w:val="24"/>
          <w:szCs w:val="24"/>
        </w:rPr>
        <w:t>against</w:t>
      </w:r>
      <w:r>
        <w:rPr>
          <w:rFonts w:hint="eastAsia"/>
          <w:sz w:val="24"/>
          <w:szCs w:val="24"/>
        </w:rPr>
        <w:t xml:space="preserve"> Complex Backgrounds [J]. IEEE Transaction on Pattern Analysis and Machine Intelligence, 2001, Vol. 23(12): 1449-1453.</w:t>
      </w:r>
    </w:p>
  </w:endnote>
  <w:endnote w:id="22">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B. </w:t>
      </w:r>
      <w:r>
        <w:rPr>
          <w:rFonts w:hint="eastAsia"/>
          <w:sz w:val="24"/>
          <w:szCs w:val="24"/>
        </w:rPr>
        <w:t>Stenger. Template Based Hand Pose Recognition Using Multiple Cues [C]. Lecture Notes in Computer Science, 2006, Vol. 3852: 551-560.</w:t>
      </w:r>
    </w:p>
  </w:endnote>
  <w:endnote w:id="23">
    <w:p w:rsidR="0067311F" w:rsidRDefault="0067311F" w:rsidP="00A20033">
      <w:pPr>
        <w:snapToGrid w:val="0"/>
        <w:spacing w:line="400" w:lineRule="exact"/>
        <w:ind w:left="360" w:hangingChars="150" w:hanging="360"/>
        <w:rPr>
          <w:sz w:val="24"/>
          <w:szCs w:val="24"/>
        </w:rPr>
      </w:pPr>
      <w:r>
        <w:rPr>
          <w:rFonts w:hint="eastAsia"/>
          <w:sz w:val="24"/>
          <w:szCs w:val="24"/>
        </w:rPr>
        <w:t>[</w:t>
      </w:r>
      <w:r>
        <w:rPr>
          <w:rFonts w:hint="eastAsia"/>
          <w:sz w:val="24"/>
          <w:szCs w:val="24"/>
        </w:rPr>
        <w:endnoteRef/>
      </w:r>
      <w:r>
        <w:rPr>
          <w:rFonts w:hint="eastAsia"/>
          <w:sz w:val="24"/>
          <w:szCs w:val="24"/>
        </w:rPr>
        <w:t xml:space="preserve">] </w:t>
      </w:r>
      <w:r>
        <w:rPr>
          <w:sz w:val="24"/>
          <w:szCs w:val="24"/>
        </w:rPr>
        <w:t>C.</w:t>
      </w:r>
      <w:r>
        <w:rPr>
          <w:rFonts w:hint="eastAsia"/>
          <w:sz w:val="24"/>
          <w:szCs w:val="24"/>
        </w:rPr>
        <w:t xml:space="preserve"> </w:t>
      </w:r>
      <w:proofErr w:type="spellStart"/>
      <w:r>
        <w:rPr>
          <w:sz w:val="24"/>
          <w:szCs w:val="24"/>
        </w:rPr>
        <w:t>Keskin</w:t>
      </w:r>
      <w:proofErr w:type="spellEnd"/>
      <w:r>
        <w:rPr>
          <w:sz w:val="24"/>
          <w:szCs w:val="24"/>
        </w:rPr>
        <w:t>,</w:t>
      </w:r>
      <w:r>
        <w:rPr>
          <w:rFonts w:hint="eastAsia"/>
          <w:sz w:val="24"/>
          <w:szCs w:val="24"/>
        </w:rPr>
        <w:t xml:space="preserve"> </w:t>
      </w:r>
      <w:r>
        <w:rPr>
          <w:sz w:val="24"/>
          <w:szCs w:val="24"/>
        </w:rPr>
        <w:t>F.</w:t>
      </w:r>
      <w:r>
        <w:rPr>
          <w:rFonts w:hint="eastAsia"/>
          <w:sz w:val="24"/>
          <w:szCs w:val="24"/>
        </w:rPr>
        <w:t xml:space="preserve"> </w:t>
      </w:r>
      <w:proofErr w:type="spellStart"/>
      <w:r>
        <w:rPr>
          <w:sz w:val="24"/>
          <w:szCs w:val="24"/>
        </w:rPr>
        <w:t>Kirac</w:t>
      </w:r>
      <w:proofErr w:type="spellEnd"/>
      <w:r>
        <w:rPr>
          <w:sz w:val="24"/>
          <w:szCs w:val="24"/>
        </w:rPr>
        <w:t>¸,</w:t>
      </w:r>
      <w:r>
        <w:rPr>
          <w:rFonts w:hint="eastAsia"/>
          <w:sz w:val="24"/>
          <w:szCs w:val="24"/>
        </w:rPr>
        <w:t xml:space="preserve"> </w:t>
      </w:r>
      <w:r>
        <w:rPr>
          <w:sz w:val="24"/>
          <w:szCs w:val="24"/>
        </w:rPr>
        <w:t>Y.</w:t>
      </w:r>
      <w:r>
        <w:rPr>
          <w:rFonts w:hint="eastAsia"/>
          <w:sz w:val="24"/>
          <w:szCs w:val="24"/>
        </w:rPr>
        <w:t xml:space="preserve"> </w:t>
      </w:r>
      <w:r>
        <w:rPr>
          <w:sz w:val="24"/>
          <w:szCs w:val="24"/>
        </w:rPr>
        <w:t>E.</w:t>
      </w:r>
      <w:r>
        <w:rPr>
          <w:rFonts w:hint="eastAsia"/>
          <w:sz w:val="24"/>
          <w:szCs w:val="24"/>
        </w:rPr>
        <w:t xml:space="preserve"> </w:t>
      </w:r>
      <w:r>
        <w:rPr>
          <w:sz w:val="24"/>
          <w:szCs w:val="24"/>
        </w:rPr>
        <w:t>Kara</w:t>
      </w:r>
      <w:r>
        <w:rPr>
          <w:rFonts w:hint="eastAsia"/>
          <w:sz w:val="24"/>
          <w:szCs w:val="24"/>
        </w:rPr>
        <w:t xml:space="preserve">. </w:t>
      </w:r>
      <w:r>
        <w:rPr>
          <w:sz w:val="24"/>
          <w:szCs w:val="24"/>
        </w:rPr>
        <w:t>Real</w:t>
      </w:r>
      <w:r>
        <w:rPr>
          <w:rFonts w:hint="eastAsia"/>
          <w:sz w:val="24"/>
          <w:szCs w:val="24"/>
        </w:rPr>
        <w:t xml:space="preserve"> T</w:t>
      </w:r>
      <w:r>
        <w:rPr>
          <w:sz w:val="24"/>
          <w:szCs w:val="24"/>
        </w:rPr>
        <w:t>ime</w:t>
      </w:r>
      <w:r>
        <w:rPr>
          <w:rFonts w:hint="eastAsia"/>
          <w:sz w:val="24"/>
          <w:szCs w:val="24"/>
        </w:rPr>
        <w:t xml:space="preserve"> H</w:t>
      </w:r>
      <w:r>
        <w:rPr>
          <w:sz w:val="24"/>
          <w:szCs w:val="24"/>
        </w:rPr>
        <w:t>and</w:t>
      </w:r>
      <w:r>
        <w:rPr>
          <w:rFonts w:hint="eastAsia"/>
          <w:sz w:val="24"/>
          <w:szCs w:val="24"/>
        </w:rPr>
        <w:t xml:space="preserve"> P</w:t>
      </w:r>
      <w:r>
        <w:rPr>
          <w:sz w:val="24"/>
          <w:szCs w:val="24"/>
        </w:rPr>
        <w:t>ose</w:t>
      </w:r>
      <w:r>
        <w:rPr>
          <w:rFonts w:hint="eastAsia"/>
          <w:sz w:val="24"/>
          <w:szCs w:val="24"/>
        </w:rPr>
        <w:t xml:space="preserve"> E</w:t>
      </w:r>
      <w:r>
        <w:rPr>
          <w:sz w:val="24"/>
          <w:szCs w:val="24"/>
        </w:rPr>
        <w:t>stimation</w:t>
      </w:r>
      <w:r>
        <w:rPr>
          <w:rFonts w:hint="eastAsia"/>
          <w:sz w:val="24"/>
          <w:szCs w:val="24"/>
        </w:rPr>
        <w:t xml:space="preserve"> U</w:t>
      </w:r>
      <w:r>
        <w:rPr>
          <w:sz w:val="24"/>
          <w:szCs w:val="24"/>
        </w:rPr>
        <w:t>sing</w:t>
      </w:r>
      <w:r>
        <w:rPr>
          <w:rFonts w:hint="eastAsia"/>
          <w:sz w:val="24"/>
          <w:szCs w:val="24"/>
        </w:rPr>
        <w:t xml:space="preserve"> D</w:t>
      </w:r>
      <w:r>
        <w:rPr>
          <w:sz w:val="24"/>
          <w:szCs w:val="24"/>
        </w:rPr>
        <w:t>epth</w:t>
      </w:r>
      <w:r>
        <w:rPr>
          <w:rFonts w:hint="eastAsia"/>
          <w:sz w:val="24"/>
          <w:szCs w:val="24"/>
        </w:rPr>
        <w:t xml:space="preserve"> S</w:t>
      </w:r>
      <w:r>
        <w:rPr>
          <w:sz w:val="24"/>
          <w:szCs w:val="24"/>
        </w:rPr>
        <w:t>ensors</w:t>
      </w:r>
      <w:r>
        <w:rPr>
          <w:rFonts w:hint="eastAsia"/>
          <w:sz w:val="24"/>
          <w:szCs w:val="24"/>
        </w:rPr>
        <w:t xml:space="preserve"> [C]. </w:t>
      </w:r>
      <w:r>
        <w:rPr>
          <w:sz w:val="24"/>
          <w:szCs w:val="24"/>
        </w:rPr>
        <w:t>In</w:t>
      </w:r>
      <w:r>
        <w:rPr>
          <w:rFonts w:hint="eastAsia"/>
          <w:sz w:val="24"/>
          <w:szCs w:val="24"/>
        </w:rPr>
        <w:t xml:space="preserve"> </w:t>
      </w:r>
      <w:r>
        <w:rPr>
          <w:sz w:val="24"/>
          <w:szCs w:val="24"/>
        </w:rPr>
        <w:t>Proceedings</w:t>
      </w:r>
      <w:r>
        <w:rPr>
          <w:rFonts w:hint="eastAsia"/>
          <w:sz w:val="24"/>
          <w:szCs w:val="24"/>
        </w:rPr>
        <w:t xml:space="preserve"> </w:t>
      </w:r>
      <w:r>
        <w:rPr>
          <w:sz w:val="24"/>
          <w:szCs w:val="24"/>
        </w:rPr>
        <w:t>of</w:t>
      </w:r>
      <w:r>
        <w:rPr>
          <w:rFonts w:hint="eastAsia"/>
          <w:sz w:val="24"/>
          <w:szCs w:val="24"/>
        </w:rPr>
        <w:t xml:space="preserve"> </w:t>
      </w:r>
      <w:r>
        <w:rPr>
          <w:sz w:val="24"/>
          <w:szCs w:val="24"/>
        </w:rPr>
        <w:t>the</w:t>
      </w:r>
      <w:r>
        <w:rPr>
          <w:rFonts w:hint="eastAsia"/>
          <w:sz w:val="24"/>
          <w:szCs w:val="24"/>
        </w:rPr>
        <w:t xml:space="preserve"> </w:t>
      </w:r>
      <w:r>
        <w:rPr>
          <w:sz w:val="24"/>
          <w:szCs w:val="24"/>
        </w:rPr>
        <w:t>IEEE</w:t>
      </w:r>
      <w:r>
        <w:rPr>
          <w:rFonts w:hint="eastAsia"/>
          <w:sz w:val="24"/>
          <w:szCs w:val="24"/>
        </w:rPr>
        <w:t xml:space="preserve"> </w:t>
      </w:r>
      <w:r>
        <w:rPr>
          <w:sz w:val="24"/>
          <w:szCs w:val="24"/>
        </w:rPr>
        <w:t>International</w:t>
      </w:r>
      <w:r>
        <w:rPr>
          <w:rFonts w:hint="eastAsia"/>
          <w:sz w:val="24"/>
          <w:szCs w:val="24"/>
        </w:rPr>
        <w:t xml:space="preserve"> </w:t>
      </w:r>
      <w:r>
        <w:rPr>
          <w:sz w:val="24"/>
          <w:szCs w:val="24"/>
        </w:rPr>
        <w:t>Conference</w:t>
      </w:r>
      <w:r>
        <w:rPr>
          <w:rFonts w:hint="eastAsia"/>
          <w:sz w:val="24"/>
          <w:szCs w:val="24"/>
        </w:rPr>
        <w:t xml:space="preserve"> </w:t>
      </w:r>
      <w:r>
        <w:rPr>
          <w:sz w:val="24"/>
          <w:szCs w:val="24"/>
        </w:rPr>
        <w:t>on</w:t>
      </w:r>
      <w:r>
        <w:rPr>
          <w:rFonts w:hint="eastAsia"/>
          <w:sz w:val="24"/>
          <w:szCs w:val="24"/>
        </w:rPr>
        <w:t xml:space="preserve"> </w:t>
      </w:r>
      <w:r>
        <w:rPr>
          <w:sz w:val="24"/>
          <w:szCs w:val="24"/>
        </w:rPr>
        <w:t>Computer</w:t>
      </w:r>
      <w:r>
        <w:rPr>
          <w:rFonts w:hint="eastAsia"/>
          <w:sz w:val="24"/>
          <w:szCs w:val="24"/>
        </w:rPr>
        <w:t xml:space="preserve"> </w:t>
      </w:r>
      <w:r>
        <w:rPr>
          <w:sz w:val="24"/>
          <w:szCs w:val="24"/>
        </w:rPr>
        <w:t>Vision</w:t>
      </w:r>
      <w:r>
        <w:rPr>
          <w:rFonts w:hint="eastAsia"/>
          <w:sz w:val="24"/>
          <w:szCs w:val="24"/>
        </w:rPr>
        <w:t xml:space="preserve"> </w:t>
      </w:r>
      <w:r>
        <w:rPr>
          <w:sz w:val="24"/>
          <w:szCs w:val="24"/>
        </w:rPr>
        <w:t>Workshops</w:t>
      </w:r>
      <w:r>
        <w:rPr>
          <w:rFonts w:hint="eastAsia"/>
          <w:sz w:val="24"/>
          <w:szCs w:val="24"/>
        </w:rPr>
        <w:t xml:space="preserve">, 2011, </w:t>
      </w:r>
      <w:r>
        <w:rPr>
          <w:sz w:val="24"/>
          <w:szCs w:val="24"/>
        </w:rPr>
        <w:t>1228–1234.</w:t>
      </w:r>
    </w:p>
  </w:endnote>
  <w:endnote w:id="24">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T. Takahashi, F. K. Shino. Hand Gesture Coding Based on Experiments Using a Hand Gesture Interface Device. ACM SIGCHI Bulletin, 1991,</w:t>
      </w:r>
      <w:r>
        <w:rPr>
          <w:rFonts w:hint="eastAsia"/>
          <w:sz w:val="24"/>
          <w:szCs w:val="24"/>
        </w:rPr>
        <w:t xml:space="preserve"> Vol.</w:t>
      </w:r>
      <w:r>
        <w:rPr>
          <w:sz w:val="24"/>
          <w:szCs w:val="24"/>
        </w:rPr>
        <w:t xml:space="preserve"> 23(2): 67-73.</w:t>
      </w:r>
    </w:p>
  </w:endnote>
  <w:endnote w:id="25">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J. Davis, M. Shah. Visual Gesture Recognition [J]. IEE Proceedings on Vision, Image and Signal Processing, 1994</w:t>
      </w:r>
      <w:r>
        <w:rPr>
          <w:rFonts w:hint="eastAsia"/>
          <w:sz w:val="24"/>
          <w:szCs w:val="24"/>
        </w:rPr>
        <w:t xml:space="preserve">, Vol. </w:t>
      </w:r>
      <w:r>
        <w:rPr>
          <w:sz w:val="24"/>
          <w:szCs w:val="24"/>
        </w:rPr>
        <w:t>141(2): 101-106.</w:t>
      </w:r>
    </w:p>
  </w:endnote>
  <w:endnote w:id="26">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T. </w:t>
      </w:r>
      <w:proofErr w:type="spellStart"/>
      <w:r>
        <w:rPr>
          <w:sz w:val="24"/>
          <w:szCs w:val="24"/>
        </w:rPr>
        <w:t>Starner</w:t>
      </w:r>
      <w:proofErr w:type="spellEnd"/>
      <w:r>
        <w:rPr>
          <w:sz w:val="24"/>
          <w:szCs w:val="24"/>
        </w:rPr>
        <w:t>, A. Pentland. Real-time American Sign Language Recognition from Video Using Hidden Markov Models [C]. International Symposium on Computer Vision Proceedings, 1995: 265-270.</w:t>
      </w:r>
    </w:p>
  </w:endnote>
  <w:endnote w:id="27">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K. </w:t>
      </w:r>
      <w:proofErr w:type="spellStart"/>
      <w:r>
        <w:rPr>
          <w:sz w:val="24"/>
          <w:szCs w:val="24"/>
        </w:rPr>
        <w:t>Grobel</w:t>
      </w:r>
      <w:proofErr w:type="spellEnd"/>
      <w:r>
        <w:rPr>
          <w:sz w:val="24"/>
          <w:szCs w:val="24"/>
        </w:rPr>
        <w:t xml:space="preserve">, M. Assam. </w:t>
      </w:r>
      <w:bookmarkStart w:id="57" w:name="OLE_LINK219"/>
      <w:r>
        <w:rPr>
          <w:sz w:val="24"/>
          <w:szCs w:val="24"/>
        </w:rPr>
        <w:t xml:space="preserve">Isolated Sign Language Recognition Using Hidden Markov Models </w:t>
      </w:r>
      <w:bookmarkEnd w:id="57"/>
      <w:r>
        <w:rPr>
          <w:sz w:val="24"/>
          <w:szCs w:val="24"/>
        </w:rPr>
        <w:t>[J]. In Proceeding of the IEEE International Conference on System, Man and Cybernetics, 1997, Vol. 1: 162-167.</w:t>
      </w:r>
    </w:p>
  </w:endnote>
  <w:endnote w:id="28">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C. Vogler, D. </w:t>
      </w:r>
      <w:proofErr w:type="spellStart"/>
      <w:r>
        <w:rPr>
          <w:sz w:val="24"/>
          <w:szCs w:val="24"/>
        </w:rPr>
        <w:t>Meraxas</w:t>
      </w:r>
      <w:proofErr w:type="spellEnd"/>
      <w:r>
        <w:rPr>
          <w:sz w:val="24"/>
          <w:szCs w:val="24"/>
        </w:rPr>
        <w:t>. Adapting Hidden Markov Models for ASL Recognition by Using Three-dimensional Computer Vision Methods [J]. Computational Cybernetics and Simulation, 1997, Vol. 1: 156-161.</w:t>
      </w:r>
    </w:p>
  </w:endnote>
  <w:endnote w:id="29">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C. Lee, Y. Xu. Online Interactive Learning of Gesture for Human/Robot Interfaces [C]. In Proceeding of IEEE International Conference on Robotics and Automation, 1996, Vol. 4(1): 2981-2987.</w:t>
      </w:r>
    </w:p>
  </w:endnote>
  <w:endnote w:id="30">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M. W. </w:t>
      </w:r>
      <w:proofErr w:type="spellStart"/>
      <w:r>
        <w:rPr>
          <w:sz w:val="24"/>
          <w:szCs w:val="24"/>
        </w:rPr>
        <w:t>Kadous</w:t>
      </w:r>
      <w:proofErr w:type="spellEnd"/>
      <w:r>
        <w:rPr>
          <w:sz w:val="24"/>
          <w:szCs w:val="24"/>
        </w:rPr>
        <w:t xml:space="preserve">. </w:t>
      </w:r>
      <w:bookmarkStart w:id="58" w:name="OLE_LINK220"/>
      <w:r>
        <w:rPr>
          <w:sz w:val="24"/>
          <w:szCs w:val="24"/>
        </w:rPr>
        <w:t xml:space="preserve">Machine Recognition of </w:t>
      </w:r>
      <w:proofErr w:type="spellStart"/>
      <w:r>
        <w:rPr>
          <w:sz w:val="24"/>
          <w:szCs w:val="24"/>
        </w:rPr>
        <w:t>Auslan</w:t>
      </w:r>
      <w:proofErr w:type="spellEnd"/>
      <w:r>
        <w:rPr>
          <w:sz w:val="24"/>
          <w:szCs w:val="24"/>
        </w:rPr>
        <w:t xml:space="preserve"> Signs Using </w:t>
      </w:r>
      <w:proofErr w:type="spellStart"/>
      <w:r>
        <w:rPr>
          <w:sz w:val="24"/>
          <w:szCs w:val="24"/>
        </w:rPr>
        <w:t>PowerGloves</w:t>
      </w:r>
      <w:proofErr w:type="spellEnd"/>
      <w:r>
        <w:rPr>
          <w:sz w:val="24"/>
          <w:szCs w:val="24"/>
        </w:rPr>
        <w:t>: Towards Large-lexicon Recognition of Sign Language</w:t>
      </w:r>
      <w:bookmarkEnd w:id="58"/>
      <w:r>
        <w:rPr>
          <w:sz w:val="24"/>
          <w:szCs w:val="24"/>
        </w:rPr>
        <w:t xml:space="preserve"> [C]. Proceeding of the Workshop on the Integration of Gesture in Language and Speech, 1996: 165-174.</w:t>
      </w:r>
    </w:p>
  </w:endnote>
  <w:endnote w:id="31">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C. A. Pickering, K. J. Burnham.</w:t>
      </w:r>
      <w:bookmarkStart w:id="59" w:name="OLE_LINK223"/>
      <w:r>
        <w:rPr>
          <w:sz w:val="24"/>
          <w:szCs w:val="24"/>
        </w:rPr>
        <w:t xml:space="preserve"> A Research Study of Hand Gesture Recognition Technologies and Applications for Human Vehicle Interaction</w:t>
      </w:r>
      <w:bookmarkEnd w:id="59"/>
      <w:r>
        <w:rPr>
          <w:sz w:val="24"/>
          <w:szCs w:val="24"/>
        </w:rPr>
        <w:t xml:space="preserve"> [C]. 3</w:t>
      </w:r>
      <w:r w:rsidRPr="004E7D93">
        <w:rPr>
          <w:sz w:val="24"/>
          <w:szCs w:val="24"/>
          <w:vertAlign w:val="superscript"/>
        </w:rPr>
        <w:t>th</w:t>
      </w:r>
      <w:r>
        <w:rPr>
          <w:sz w:val="24"/>
          <w:szCs w:val="24"/>
        </w:rPr>
        <w:t xml:space="preserve"> Institution of Engineering and Technology Conference on Automotive Electronics, 2007</w:t>
      </w:r>
      <w:r>
        <w:rPr>
          <w:rFonts w:hint="eastAsia"/>
          <w:sz w:val="24"/>
          <w:szCs w:val="24"/>
        </w:rPr>
        <w:t>: 1-15.</w:t>
      </w:r>
    </w:p>
  </w:endnote>
  <w:endnote w:id="32">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S. S. Ge, Y. Yang, T. H. Lee. Hand Gesture Recognition and Tracking Based on Distributed Locally Linear Embedding [J]. Image and Vision Computing, 2008</w:t>
      </w:r>
      <w:r>
        <w:rPr>
          <w:rFonts w:hint="eastAsia"/>
          <w:sz w:val="24"/>
          <w:szCs w:val="24"/>
        </w:rPr>
        <w:t>, Vol.</w:t>
      </w:r>
      <w:r>
        <w:rPr>
          <w:sz w:val="24"/>
          <w:szCs w:val="24"/>
        </w:rPr>
        <w:t xml:space="preserve"> 26(12): 1607-1620.</w:t>
      </w:r>
    </w:p>
  </w:endnote>
  <w:endnote w:id="33">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W. N. Chan, R. Surendra. Real-time Gesture Recognition System and Application [J]. Image and Vision Computing, 2002, Vol. 36(9): 993-1007.</w:t>
      </w:r>
    </w:p>
  </w:endnote>
  <w:endnote w:id="34">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A. </w:t>
      </w:r>
      <w:proofErr w:type="spellStart"/>
      <w:r>
        <w:rPr>
          <w:sz w:val="24"/>
          <w:szCs w:val="24"/>
        </w:rPr>
        <w:t>Ramamoorthy</w:t>
      </w:r>
      <w:proofErr w:type="spellEnd"/>
      <w:r>
        <w:rPr>
          <w:sz w:val="24"/>
          <w:szCs w:val="24"/>
        </w:rPr>
        <w:t>, N. Vaswani. Recognition of Dynamic Hand Gestures [J]. Pattern Recognition, 2003, Vol. 36(9): 2069-2081.</w:t>
      </w:r>
    </w:p>
  </w:endnote>
  <w:endnote w:id="35">
    <w:p w:rsidR="0067311F" w:rsidRDefault="0067311F" w:rsidP="00A20033">
      <w:pPr>
        <w:snapToGrid w:val="0"/>
        <w:spacing w:line="400" w:lineRule="exact"/>
        <w:ind w:left="360" w:hangingChars="150" w:hanging="360"/>
        <w:rPr>
          <w:sz w:val="24"/>
          <w:szCs w:val="24"/>
        </w:rPr>
      </w:pPr>
      <w:r>
        <w:rPr>
          <w:sz w:val="24"/>
          <w:szCs w:val="24"/>
        </w:rPr>
        <w:t>[</w:t>
      </w:r>
      <w:r>
        <w:rPr>
          <w:sz w:val="24"/>
          <w:szCs w:val="24"/>
        </w:rPr>
        <w:endnoteRef/>
      </w:r>
      <w:r>
        <w:rPr>
          <w:sz w:val="24"/>
          <w:szCs w:val="24"/>
        </w:rPr>
        <w:t xml:space="preserve">] </w:t>
      </w:r>
      <w:r>
        <w:rPr>
          <w:rFonts w:hint="eastAsia"/>
          <w:sz w:val="24"/>
          <w:szCs w:val="24"/>
        </w:rPr>
        <w:t xml:space="preserve">Q. Chen, N. D. </w:t>
      </w:r>
      <w:proofErr w:type="spellStart"/>
      <w:r>
        <w:rPr>
          <w:rFonts w:hint="eastAsia"/>
          <w:sz w:val="24"/>
          <w:szCs w:val="24"/>
        </w:rPr>
        <w:t>Georganas</w:t>
      </w:r>
      <w:proofErr w:type="spellEnd"/>
      <w:r>
        <w:rPr>
          <w:rFonts w:hint="eastAsia"/>
          <w:sz w:val="24"/>
          <w:szCs w:val="24"/>
        </w:rPr>
        <w:t xml:space="preserve">. Hand Gesture Recognition Using </w:t>
      </w:r>
      <w:proofErr w:type="spellStart"/>
      <w:r>
        <w:rPr>
          <w:rFonts w:hint="eastAsia"/>
          <w:sz w:val="24"/>
          <w:szCs w:val="24"/>
        </w:rPr>
        <w:t>Haar</w:t>
      </w:r>
      <w:proofErr w:type="spellEnd"/>
      <w:r>
        <w:rPr>
          <w:rFonts w:hint="eastAsia"/>
          <w:sz w:val="24"/>
          <w:szCs w:val="24"/>
        </w:rPr>
        <w:t>-like Features and a Stochastic Context-free Grammar [J]. IEEE Transactions on Instrumentation and Measurement, 2008, Vol. 57(8): 1563-1571.</w:t>
      </w:r>
    </w:p>
  </w:endnote>
  <w:endnote w:id="36">
    <w:p w:rsidR="0067311F" w:rsidRPr="0054574D" w:rsidRDefault="0067311F" w:rsidP="00A20033">
      <w:pPr>
        <w:snapToGrid w:val="0"/>
        <w:spacing w:line="400" w:lineRule="exact"/>
        <w:ind w:left="360" w:hangingChars="150" w:hanging="360"/>
        <w:rPr>
          <w:sz w:val="24"/>
          <w:szCs w:val="24"/>
        </w:rPr>
      </w:pPr>
      <w:r w:rsidRPr="0054574D">
        <w:rPr>
          <w:sz w:val="24"/>
          <w:szCs w:val="24"/>
        </w:rPr>
        <w:t>[</w:t>
      </w:r>
      <w:r w:rsidRPr="0054574D">
        <w:rPr>
          <w:sz w:val="24"/>
          <w:szCs w:val="24"/>
        </w:rPr>
        <w:endnoteRef/>
      </w:r>
      <w:r w:rsidRPr="0054574D">
        <w:rPr>
          <w:sz w:val="24"/>
          <w:szCs w:val="24"/>
        </w:rPr>
        <w:t xml:space="preserve">] B. </w:t>
      </w:r>
      <w:proofErr w:type="spellStart"/>
      <w:r w:rsidRPr="0054574D">
        <w:rPr>
          <w:sz w:val="24"/>
          <w:szCs w:val="24"/>
        </w:rPr>
        <w:t>Tusor</w:t>
      </w:r>
      <w:proofErr w:type="spellEnd"/>
      <w:r w:rsidRPr="0054574D">
        <w:rPr>
          <w:sz w:val="24"/>
          <w:szCs w:val="24"/>
        </w:rPr>
        <w:t xml:space="preserve">, </w:t>
      </w:r>
      <w:r>
        <w:rPr>
          <w:sz w:val="24"/>
          <w:szCs w:val="24"/>
        </w:rPr>
        <w:t xml:space="preserve">A. R. </w:t>
      </w:r>
      <w:proofErr w:type="spellStart"/>
      <w:r w:rsidRPr="0054574D">
        <w:rPr>
          <w:sz w:val="24"/>
          <w:szCs w:val="24"/>
        </w:rPr>
        <w:t>V</w:t>
      </w:r>
      <w:r>
        <w:rPr>
          <w:sz w:val="24"/>
          <w:szCs w:val="24"/>
        </w:rPr>
        <w:t>arkonyi-Koczy</w:t>
      </w:r>
      <w:proofErr w:type="spellEnd"/>
      <w:r>
        <w:rPr>
          <w:sz w:val="24"/>
          <w:szCs w:val="24"/>
        </w:rPr>
        <w:t xml:space="preserve">. </w:t>
      </w:r>
      <w:bookmarkStart w:id="81" w:name="OLE_LINK84"/>
      <w:bookmarkStart w:id="82" w:name="OLE_LINK224"/>
      <w:r>
        <w:rPr>
          <w:sz w:val="24"/>
          <w:szCs w:val="24"/>
        </w:rPr>
        <w:t>Circular Fuzzy Neural Network Based Hand Gesture and Posture Modeling</w:t>
      </w:r>
      <w:bookmarkEnd w:id="81"/>
      <w:bookmarkEnd w:id="82"/>
      <w:r>
        <w:rPr>
          <w:sz w:val="24"/>
          <w:szCs w:val="24"/>
        </w:rPr>
        <w:t xml:space="preserve"> [C]. Instrumentation and Measurement Technology Conference (I2MTC), 2010: 815-820.</w:t>
      </w:r>
    </w:p>
  </w:endnote>
  <w:endnote w:id="37">
    <w:p w:rsidR="0067311F" w:rsidRPr="00D36121" w:rsidRDefault="0067311F" w:rsidP="00A20033">
      <w:pPr>
        <w:snapToGrid w:val="0"/>
        <w:spacing w:line="400" w:lineRule="exact"/>
        <w:ind w:left="360" w:hangingChars="150" w:hanging="360"/>
        <w:rPr>
          <w:sz w:val="24"/>
          <w:szCs w:val="24"/>
        </w:rPr>
      </w:pPr>
      <w:r w:rsidRPr="00D36121">
        <w:rPr>
          <w:sz w:val="24"/>
          <w:szCs w:val="24"/>
        </w:rPr>
        <w:t>[</w:t>
      </w:r>
      <w:r w:rsidRPr="00D36121">
        <w:rPr>
          <w:sz w:val="24"/>
          <w:szCs w:val="24"/>
        </w:rPr>
        <w:endnoteRef/>
      </w:r>
      <w:r w:rsidRPr="00D36121">
        <w:rPr>
          <w:sz w:val="24"/>
          <w:szCs w:val="24"/>
        </w:rPr>
        <w:t xml:space="preserve">] </w:t>
      </w:r>
      <w:r>
        <w:rPr>
          <w:sz w:val="24"/>
          <w:szCs w:val="24"/>
        </w:rPr>
        <w:t xml:space="preserve">J. </w:t>
      </w:r>
      <w:proofErr w:type="spellStart"/>
      <w:r>
        <w:rPr>
          <w:sz w:val="24"/>
          <w:szCs w:val="24"/>
        </w:rPr>
        <w:t>Segen</w:t>
      </w:r>
      <w:proofErr w:type="spellEnd"/>
      <w:r>
        <w:rPr>
          <w:sz w:val="24"/>
          <w:szCs w:val="24"/>
        </w:rPr>
        <w:t>, S. Kumar. Fast and Accurate 2D Gesture Recognition Interface [C]. Proceeding of the 14</w:t>
      </w:r>
      <w:r w:rsidRPr="00CE5A5D">
        <w:rPr>
          <w:sz w:val="24"/>
          <w:szCs w:val="24"/>
          <w:vertAlign w:val="superscript"/>
        </w:rPr>
        <w:t>th</w:t>
      </w:r>
      <w:r>
        <w:rPr>
          <w:sz w:val="24"/>
          <w:szCs w:val="24"/>
        </w:rPr>
        <w:t xml:space="preserve"> International Conference on Pattern Recognition, 1998</w:t>
      </w:r>
      <w:r>
        <w:rPr>
          <w:rFonts w:hint="eastAsia"/>
          <w:sz w:val="24"/>
          <w:szCs w:val="24"/>
        </w:rPr>
        <w:t>, Vol. 1</w:t>
      </w:r>
      <w:r>
        <w:rPr>
          <w:sz w:val="24"/>
          <w:szCs w:val="24"/>
        </w:rPr>
        <w:t>: 86-91.</w:t>
      </w:r>
    </w:p>
  </w:endnote>
  <w:endnote w:id="38">
    <w:p w:rsidR="0067311F" w:rsidRPr="004758F2" w:rsidRDefault="0067311F" w:rsidP="00A20033">
      <w:pPr>
        <w:snapToGrid w:val="0"/>
        <w:spacing w:line="400" w:lineRule="exact"/>
        <w:ind w:left="360" w:hangingChars="150" w:hanging="360"/>
        <w:rPr>
          <w:sz w:val="24"/>
          <w:szCs w:val="24"/>
        </w:rPr>
      </w:pPr>
      <w:r w:rsidRPr="004758F2">
        <w:rPr>
          <w:sz w:val="24"/>
          <w:szCs w:val="24"/>
        </w:rPr>
        <w:t>[</w:t>
      </w:r>
      <w:r w:rsidRPr="004758F2">
        <w:rPr>
          <w:sz w:val="24"/>
          <w:szCs w:val="24"/>
        </w:rPr>
        <w:endnoteRef/>
      </w:r>
      <w:r w:rsidRPr="004758F2">
        <w:rPr>
          <w:sz w:val="24"/>
          <w:szCs w:val="24"/>
        </w:rPr>
        <w:t xml:space="preserve">] H. Zhou, D. Lin. Static </w:t>
      </w:r>
      <w:r>
        <w:rPr>
          <w:sz w:val="24"/>
          <w:szCs w:val="24"/>
        </w:rPr>
        <w:t>Hand Gesture Recognition Based on Local Orientation Histogram Feature Distribution Model [C]. Computer Vision and Pattern Recognition Workshop, 2004, Vol. 10: 161-161.</w:t>
      </w:r>
    </w:p>
  </w:endnote>
  <w:endnote w:id="39">
    <w:p w:rsidR="0067311F" w:rsidRPr="00884406" w:rsidRDefault="0067311F" w:rsidP="00A20033">
      <w:pPr>
        <w:snapToGrid w:val="0"/>
        <w:spacing w:line="400" w:lineRule="exact"/>
        <w:ind w:left="360" w:hangingChars="150" w:hanging="360"/>
        <w:rPr>
          <w:sz w:val="24"/>
          <w:szCs w:val="24"/>
        </w:rPr>
      </w:pPr>
      <w:r w:rsidRPr="00884406">
        <w:rPr>
          <w:sz w:val="24"/>
          <w:szCs w:val="24"/>
        </w:rPr>
        <w:t>[</w:t>
      </w:r>
      <w:r w:rsidRPr="00884406">
        <w:rPr>
          <w:sz w:val="24"/>
          <w:szCs w:val="24"/>
        </w:rPr>
        <w:endnoteRef/>
      </w:r>
      <w:r w:rsidRPr="00884406">
        <w:rPr>
          <w:sz w:val="24"/>
          <w:szCs w:val="24"/>
        </w:rPr>
        <w:t xml:space="preserve">] </w:t>
      </w:r>
      <w:r>
        <w:rPr>
          <w:sz w:val="24"/>
          <w:szCs w:val="24"/>
        </w:rPr>
        <w:t xml:space="preserve">T. </w:t>
      </w:r>
      <w:proofErr w:type="spellStart"/>
      <w:r>
        <w:rPr>
          <w:sz w:val="24"/>
          <w:szCs w:val="24"/>
        </w:rPr>
        <w:t>Starnet</w:t>
      </w:r>
      <w:proofErr w:type="spellEnd"/>
      <w:r>
        <w:rPr>
          <w:sz w:val="24"/>
          <w:szCs w:val="24"/>
        </w:rPr>
        <w:t>, A. Pentland. Real-time American Sign Language Recognition Using Desk and Wearable Computer Based Video [J]. IEEE Transaction on Pattern Analysis and Machine Intelligence, 1998, Vol. 20(12): 1371-1375.</w:t>
      </w:r>
    </w:p>
  </w:endnote>
  <w:endnote w:id="40">
    <w:p w:rsidR="0067311F" w:rsidRPr="005C5E2D" w:rsidRDefault="0067311F" w:rsidP="00A20033">
      <w:pPr>
        <w:snapToGrid w:val="0"/>
        <w:spacing w:line="400" w:lineRule="exact"/>
        <w:ind w:left="360" w:hangingChars="150" w:hanging="360"/>
        <w:rPr>
          <w:sz w:val="24"/>
          <w:szCs w:val="24"/>
        </w:rPr>
      </w:pPr>
      <w:r w:rsidRPr="005C5E2D">
        <w:rPr>
          <w:sz w:val="24"/>
          <w:szCs w:val="24"/>
        </w:rPr>
        <w:t>[</w:t>
      </w:r>
      <w:r w:rsidRPr="005C5E2D">
        <w:rPr>
          <w:sz w:val="24"/>
          <w:szCs w:val="24"/>
        </w:rPr>
        <w:endnoteRef/>
      </w:r>
      <w:r w:rsidRPr="005C5E2D">
        <w:rPr>
          <w:sz w:val="24"/>
          <w:szCs w:val="24"/>
        </w:rPr>
        <w:t xml:space="preserve">] </w:t>
      </w:r>
      <w:r>
        <w:rPr>
          <w:sz w:val="24"/>
          <w:szCs w:val="24"/>
        </w:rPr>
        <w:t xml:space="preserve">V. </w:t>
      </w:r>
      <w:proofErr w:type="spellStart"/>
      <w:r>
        <w:rPr>
          <w:sz w:val="24"/>
          <w:szCs w:val="24"/>
        </w:rPr>
        <w:t>Athitsos</w:t>
      </w:r>
      <w:proofErr w:type="spellEnd"/>
      <w:r>
        <w:rPr>
          <w:sz w:val="24"/>
          <w:szCs w:val="24"/>
        </w:rPr>
        <w:t xml:space="preserve">, S. </w:t>
      </w:r>
      <w:proofErr w:type="spellStart"/>
      <w:r>
        <w:rPr>
          <w:sz w:val="24"/>
          <w:szCs w:val="24"/>
        </w:rPr>
        <w:t>Sclaroff</w:t>
      </w:r>
      <w:proofErr w:type="spellEnd"/>
      <w:r>
        <w:rPr>
          <w:sz w:val="24"/>
          <w:szCs w:val="24"/>
        </w:rPr>
        <w:t>. Estimating 3D Hand Pose From a cluttered image [C]. IEEE Conference on Computer Vision and Pattern Recognition, 2003</w:t>
      </w:r>
      <w:r>
        <w:rPr>
          <w:rFonts w:hint="eastAsia"/>
          <w:sz w:val="24"/>
          <w:szCs w:val="24"/>
        </w:rPr>
        <w:t>，</w:t>
      </w:r>
      <w:r>
        <w:rPr>
          <w:rFonts w:hint="eastAsia"/>
          <w:sz w:val="24"/>
          <w:szCs w:val="24"/>
        </w:rPr>
        <w:t xml:space="preserve"> Vol.</w:t>
      </w:r>
      <w:r>
        <w:rPr>
          <w:sz w:val="24"/>
          <w:szCs w:val="24"/>
        </w:rPr>
        <w:t xml:space="preserve"> 2</w:t>
      </w:r>
      <w:r>
        <w:rPr>
          <w:rFonts w:hint="eastAsia"/>
          <w:sz w:val="24"/>
          <w:szCs w:val="24"/>
        </w:rPr>
        <w:t>: 432-439.</w:t>
      </w:r>
    </w:p>
  </w:endnote>
  <w:endnote w:id="41">
    <w:p w:rsidR="0067311F" w:rsidRPr="00136800" w:rsidRDefault="0067311F" w:rsidP="00A20033">
      <w:pPr>
        <w:snapToGrid w:val="0"/>
        <w:spacing w:line="400" w:lineRule="exact"/>
        <w:ind w:left="360" w:hangingChars="150" w:hanging="360"/>
        <w:rPr>
          <w:sz w:val="24"/>
          <w:szCs w:val="24"/>
        </w:rPr>
      </w:pPr>
      <w:r w:rsidRPr="00136800">
        <w:rPr>
          <w:sz w:val="24"/>
          <w:szCs w:val="24"/>
        </w:rPr>
        <w:t>[</w:t>
      </w:r>
      <w:r w:rsidRPr="00136800">
        <w:rPr>
          <w:sz w:val="24"/>
          <w:szCs w:val="24"/>
        </w:rPr>
        <w:endnoteRef/>
      </w:r>
      <w:r w:rsidRPr="00136800">
        <w:rPr>
          <w:sz w:val="24"/>
          <w:szCs w:val="24"/>
        </w:rPr>
        <w:t xml:space="preserve">] </w:t>
      </w:r>
      <w:r>
        <w:rPr>
          <w:sz w:val="24"/>
          <w:szCs w:val="24"/>
        </w:rPr>
        <w:t>C. C. Chang, J. J. Chen. New Approach for Static Gesture Recognition [J]. Journal of Information Science and Engineering, 2006, Vol. 22(5): 1047-1057.</w:t>
      </w:r>
    </w:p>
  </w:endnote>
  <w:endnote w:id="42">
    <w:p w:rsidR="0067311F" w:rsidRPr="00554B01" w:rsidRDefault="0067311F" w:rsidP="00A20033">
      <w:pPr>
        <w:snapToGrid w:val="0"/>
        <w:spacing w:line="400" w:lineRule="exact"/>
        <w:ind w:left="360" w:hangingChars="150" w:hanging="360"/>
        <w:rPr>
          <w:sz w:val="24"/>
          <w:szCs w:val="24"/>
        </w:rPr>
      </w:pPr>
      <w:r w:rsidRPr="00554B01">
        <w:rPr>
          <w:sz w:val="24"/>
          <w:szCs w:val="24"/>
        </w:rPr>
        <w:t>[</w:t>
      </w:r>
      <w:r w:rsidRPr="00554B01">
        <w:rPr>
          <w:sz w:val="24"/>
          <w:szCs w:val="24"/>
        </w:rPr>
        <w:endnoteRef/>
      </w:r>
      <w:r w:rsidRPr="00554B01">
        <w:rPr>
          <w:sz w:val="24"/>
          <w:szCs w:val="24"/>
        </w:rPr>
        <w:t xml:space="preserve">] </w:t>
      </w:r>
      <w:r>
        <w:rPr>
          <w:sz w:val="24"/>
          <w:szCs w:val="24"/>
        </w:rPr>
        <w:t xml:space="preserve">N. A. </w:t>
      </w:r>
      <w:proofErr w:type="spellStart"/>
      <w:r>
        <w:rPr>
          <w:sz w:val="24"/>
          <w:szCs w:val="24"/>
        </w:rPr>
        <w:t>Ibraheem</w:t>
      </w:r>
      <w:proofErr w:type="spellEnd"/>
      <w:r>
        <w:rPr>
          <w:sz w:val="24"/>
          <w:szCs w:val="24"/>
        </w:rPr>
        <w:t>, R. Z. Khan. Comparative Study of Skin Color Based Segmentation Techniques. International Journal of Applied Information Systems, 2013</w:t>
      </w:r>
      <w:r>
        <w:rPr>
          <w:rFonts w:hint="eastAsia"/>
          <w:sz w:val="24"/>
          <w:szCs w:val="24"/>
        </w:rPr>
        <w:t>, Vol. 5(</w:t>
      </w:r>
      <w:r>
        <w:rPr>
          <w:sz w:val="24"/>
          <w:szCs w:val="24"/>
        </w:rPr>
        <w:t>10</w:t>
      </w:r>
      <w:r>
        <w:rPr>
          <w:rFonts w:hint="eastAsia"/>
          <w:sz w:val="24"/>
          <w:szCs w:val="24"/>
        </w:rPr>
        <w:t>)</w:t>
      </w:r>
      <w:r>
        <w:rPr>
          <w:sz w:val="24"/>
          <w:szCs w:val="24"/>
        </w:rPr>
        <w:t>: 24-38.</w:t>
      </w:r>
    </w:p>
  </w:endnote>
  <w:endnote w:id="43">
    <w:p w:rsidR="0067311F" w:rsidRPr="00192EB7" w:rsidRDefault="0067311F" w:rsidP="00A20033">
      <w:pPr>
        <w:snapToGrid w:val="0"/>
        <w:spacing w:line="400" w:lineRule="exact"/>
        <w:ind w:left="360" w:hangingChars="150" w:hanging="360"/>
        <w:rPr>
          <w:sz w:val="24"/>
          <w:szCs w:val="24"/>
        </w:rPr>
      </w:pPr>
      <w:r w:rsidRPr="00192EB7">
        <w:rPr>
          <w:sz w:val="24"/>
          <w:szCs w:val="24"/>
        </w:rPr>
        <w:t>[</w:t>
      </w:r>
      <w:r w:rsidRPr="00192EB7">
        <w:rPr>
          <w:sz w:val="24"/>
          <w:szCs w:val="24"/>
        </w:rPr>
        <w:endnoteRef/>
      </w:r>
      <w:r w:rsidRPr="00192EB7">
        <w:rPr>
          <w:sz w:val="24"/>
          <w:szCs w:val="24"/>
        </w:rPr>
        <w:t xml:space="preserve">] </w:t>
      </w:r>
      <w:r>
        <w:rPr>
          <w:sz w:val="24"/>
          <w:szCs w:val="24"/>
        </w:rPr>
        <w:t xml:space="preserve">S. G. </w:t>
      </w:r>
      <w:proofErr w:type="spellStart"/>
      <w:r>
        <w:rPr>
          <w:sz w:val="24"/>
          <w:szCs w:val="24"/>
        </w:rPr>
        <w:t>Wysoski</w:t>
      </w:r>
      <w:proofErr w:type="spellEnd"/>
      <w:r>
        <w:rPr>
          <w:sz w:val="24"/>
          <w:szCs w:val="24"/>
        </w:rPr>
        <w:t>, M. V. Lamar. A Rotation Invariant Approach on Static-gesture Recognition Using Boundary Histograms and Neural Networks [C]. Proceedings of the 9</w:t>
      </w:r>
      <w:r w:rsidRPr="00EA6281">
        <w:rPr>
          <w:sz w:val="24"/>
          <w:szCs w:val="24"/>
          <w:vertAlign w:val="superscript"/>
        </w:rPr>
        <w:t>th</w:t>
      </w:r>
      <w:r>
        <w:rPr>
          <w:sz w:val="24"/>
          <w:szCs w:val="24"/>
        </w:rPr>
        <w:t xml:space="preserve"> International Conference on Neural Information Processing, 2002</w:t>
      </w:r>
      <w:r>
        <w:rPr>
          <w:rFonts w:hint="eastAsia"/>
          <w:sz w:val="24"/>
          <w:szCs w:val="24"/>
        </w:rPr>
        <w:t>: 2137-2141.</w:t>
      </w:r>
    </w:p>
  </w:endnote>
  <w:endnote w:id="44">
    <w:p w:rsidR="0067311F" w:rsidRPr="007E2350" w:rsidRDefault="0067311F" w:rsidP="00A20033">
      <w:pPr>
        <w:snapToGrid w:val="0"/>
        <w:spacing w:line="400" w:lineRule="exact"/>
        <w:ind w:left="360" w:hangingChars="150" w:hanging="360"/>
        <w:rPr>
          <w:sz w:val="24"/>
          <w:szCs w:val="24"/>
        </w:rPr>
      </w:pPr>
      <w:r w:rsidRPr="007E2350">
        <w:rPr>
          <w:sz w:val="24"/>
          <w:szCs w:val="24"/>
        </w:rPr>
        <w:t>[</w:t>
      </w:r>
      <w:r w:rsidRPr="007E2350">
        <w:rPr>
          <w:sz w:val="24"/>
          <w:szCs w:val="24"/>
        </w:rPr>
        <w:endnoteRef/>
      </w:r>
      <w:r w:rsidRPr="007E2350">
        <w:rPr>
          <w:sz w:val="24"/>
          <w:szCs w:val="24"/>
        </w:rPr>
        <w:t xml:space="preserve">] </w:t>
      </w:r>
      <w:r>
        <w:rPr>
          <w:sz w:val="24"/>
          <w:szCs w:val="24"/>
        </w:rPr>
        <w:t xml:space="preserve">A. </w:t>
      </w:r>
      <w:proofErr w:type="spellStart"/>
      <w:r>
        <w:rPr>
          <w:sz w:val="24"/>
          <w:szCs w:val="24"/>
        </w:rPr>
        <w:t>Utsumi</w:t>
      </w:r>
      <w:proofErr w:type="spellEnd"/>
      <w:r>
        <w:rPr>
          <w:sz w:val="24"/>
          <w:szCs w:val="24"/>
        </w:rPr>
        <w:t xml:space="preserve">, J. </w:t>
      </w:r>
      <w:proofErr w:type="spellStart"/>
      <w:r>
        <w:rPr>
          <w:sz w:val="24"/>
          <w:szCs w:val="24"/>
        </w:rPr>
        <w:t>Ohya</w:t>
      </w:r>
      <w:proofErr w:type="spellEnd"/>
      <w:r>
        <w:rPr>
          <w:sz w:val="24"/>
          <w:szCs w:val="24"/>
        </w:rPr>
        <w:t>. Image Segmentation for Human Tracking Using Sequential-image Based Hierarchical Adaptation [C]. Proceeding of the IEEE Computer Society Conference on Computer Vision and Pattern Recognition, 1998</w:t>
      </w:r>
      <w:r>
        <w:rPr>
          <w:rFonts w:hint="eastAsia"/>
          <w:sz w:val="24"/>
          <w:szCs w:val="24"/>
        </w:rPr>
        <w:t>: 911-916.</w:t>
      </w:r>
    </w:p>
  </w:endnote>
  <w:endnote w:id="45">
    <w:p w:rsidR="0067311F" w:rsidRPr="00D4259B" w:rsidRDefault="0067311F" w:rsidP="00A20033">
      <w:pPr>
        <w:snapToGrid w:val="0"/>
        <w:spacing w:line="400" w:lineRule="exact"/>
        <w:ind w:left="360" w:hangingChars="150" w:hanging="360"/>
        <w:rPr>
          <w:sz w:val="24"/>
          <w:szCs w:val="24"/>
        </w:rPr>
      </w:pPr>
      <w:r w:rsidRPr="00D4259B">
        <w:rPr>
          <w:sz w:val="24"/>
          <w:szCs w:val="24"/>
        </w:rPr>
        <w:t>[</w:t>
      </w:r>
      <w:r w:rsidRPr="00D4259B">
        <w:rPr>
          <w:sz w:val="24"/>
          <w:szCs w:val="24"/>
        </w:rPr>
        <w:endnoteRef/>
      </w:r>
      <w:r w:rsidRPr="00D4259B">
        <w:rPr>
          <w:sz w:val="24"/>
          <w:szCs w:val="24"/>
        </w:rPr>
        <w:t xml:space="preserve">] </w:t>
      </w:r>
      <w:r>
        <w:rPr>
          <w:sz w:val="24"/>
          <w:szCs w:val="24"/>
        </w:rPr>
        <w:t xml:space="preserve">S. Mitra, T. Acharya. Gesture Recognition: </w:t>
      </w:r>
      <w:proofErr w:type="gramStart"/>
      <w:r>
        <w:rPr>
          <w:sz w:val="24"/>
          <w:szCs w:val="24"/>
        </w:rPr>
        <w:t>a</w:t>
      </w:r>
      <w:proofErr w:type="gramEnd"/>
      <w:r>
        <w:rPr>
          <w:sz w:val="24"/>
          <w:szCs w:val="24"/>
        </w:rPr>
        <w:t xml:space="preserve"> Survey [J]. IEEE Transaction on Systems, Man and Cybernetics, Part C</w:t>
      </w:r>
      <w:r>
        <w:rPr>
          <w:rFonts w:hint="eastAsia"/>
          <w:sz w:val="24"/>
          <w:szCs w:val="24"/>
        </w:rPr>
        <w:t xml:space="preserve">: Applications and Reviews, </w:t>
      </w:r>
      <w:r>
        <w:rPr>
          <w:sz w:val="24"/>
          <w:szCs w:val="24"/>
        </w:rPr>
        <w:t>2007, Vol. 37(3): 311-324.</w:t>
      </w:r>
    </w:p>
  </w:endnote>
  <w:endnote w:id="46">
    <w:p w:rsidR="0067311F" w:rsidRPr="00D37D6F" w:rsidRDefault="0067311F" w:rsidP="00A20033">
      <w:pPr>
        <w:snapToGrid w:val="0"/>
        <w:spacing w:line="400" w:lineRule="exact"/>
        <w:ind w:left="360" w:hangingChars="150" w:hanging="360"/>
        <w:rPr>
          <w:sz w:val="24"/>
          <w:szCs w:val="24"/>
        </w:rPr>
      </w:pPr>
      <w:r w:rsidRPr="00D37D6F">
        <w:rPr>
          <w:sz w:val="24"/>
          <w:szCs w:val="24"/>
        </w:rPr>
        <w:t>[</w:t>
      </w:r>
      <w:r w:rsidRPr="00D37D6F">
        <w:rPr>
          <w:sz w:val="24"/>
          <w:szCs w:val="24"/>
        </w:rPr>
        <w:endnoteRef/>
      </w:r>
      <w:r w:rsidRPr="00D37D6F">
        <w:rPr>
          <w:sz w:val="24"/>
          <w:szCs w:val="24"/>
        </w:rPr>
        <w:t xml:space="preserve">] </w:t>
      </w:r>
      <w:r>
        <w:rPr>
          <w:sz w:val="24"/>
          <w:szCs w:val="24"/>
        </w:rPr>
        <w:t xml:space="preserve">Y. </w:t>
      </w:r>
      <w:proofErr w:type="spellStart"/>
      <w:r>
        <w:rPr>
          <w:sz w:val="24"/>
          <w:szCs w:val="24"/>
        </w:rPr>
        <w:t>Kuno</w:t>
      </w:r>
      <w:proofErr w:type="spellEnd"/>
      <w:r>
        <w:rPr>
          <w:sz w:val="24"/>
          <w:szCs w:val="24"/>
        </w:rPr>
        <w:t>, M. Sakamoto. Vision-based Human Computer Interface with User-centered Frame [C]. Proceeding of the IEEE/RSJ/GI International Conference on Intelligent Robots and Systems, 1994, Vol. 3: 2023-2029.</w:t>
      </w:r>
    </w:p>
  </w:endnote>
  <w:endnote w:id="47">
    <w:p w:rsidR="0067311F" w:rsidRPr="00FD7DC5" w:rsidRDefault="0067311F" w:rsidP="00A20033">
      <w:pPr>
        <w:snapToGrid w:val="0"/>
        <w:spacing w:line="400" w:lineRule="exact"/>
        <w:ind w:left="360" w:hangingChars="150" w:hanging="360"/>
        <w:rPr>
          <w:sz w:val="24"/>
          <w:szCs w:val="24"/>
        </w:rPr>
      </w:pPr>
      <w:r w:rsidRPr="00572702">
        <w:rPr>
          <w:sz w:val="24"/>
          <w:szCs w:val="24"/>
        </w:rPr>
        <w:t>[</w:t>
      </w:r>
      <w:r w:rsidRPr="00572702">
        <w:rPr>
          <w:sz w:val="24"/>
          <w:szCs w:val="24"/>
        </w:rPr>
        <w:endnoteRef/>
      </w:r>
      <w:r w:rsidRPr="00572702">
        <w:rPr>
          <w:sz w:val="24"/>
          <w:szCs w:val="24"/>
        </w:rPr>
        <w:t xml:space="preserve">] </w:t>
      </w:r>
      <w:r>
        <w:rPr>
          <w:sz w:val="24"/>
          <w:szCs w:val="24"/>
        </w:rPr>
        <w:t xml:space="preserve">G. </w:t>
      </w:r>
      <w:proofErr w:type="spellStart"/>
      <w:r>
        <w:rPr>
          <w:sz w:val="24"/>
          <w:szCs w:val="24"/>
        </w:rPr>
        <w:t>Buchsbaum</w:t>
      </w:r>
      <w:proofErr w:type="spellEnd"/>
      <w:r>
        <w:rPr>
          <w:sz w:val="24"/>
          <w:szCs w:val="24"/>
        </w:rPr>
        <w:t>. A Spatial Processor Model for Object Color Perception [J]. Journal of Franklin Institute, 1980</w:t>
      </w:r>
      <w:r>
        <w:rPr>
          <w:rFonts w:hint="eastAsia"/>
          <w:sz w:val="24"/>
          <w:szCs w:val="24"/>
        </w:rPr>
        <w:t>, Vol. 310</w:t>
      </w:r>
      <w:r>
        <w:rPr>
          <w:sz w:val="24"/>
          <w:szCs w:val="24"/>
        </w:rPr>
        <w:t xml:space="preserve">(1): </w:t>
      </w:r>
      <w:r>
        <w:rPr>
          <w:rFonts w:hint="eastAsia"/>
          <w:sz w:val="24"/>
          <w:szCs w:val="24"/>
        </w:rPr>
        <w:t>1-26.</w:t>
      </w:r>
    </w:p>
  </w:endnote>
  <w:endnote w:id="48">
    <w:p w:rsidR="0067311F" w:rsidRPr="00C16ACE" w:rsidRDefault="0067311F" w:rsidP="00A20033">
      <w:pPr>
        <w:snapToGrid w:val="0"/>
        <w:spacing w:line="400" w:lineRule="exact"/>
        <w:ind w:left="360" w:hangingChars="150" w:hanging="360"/>
        <w:rPr>
          <w:sz w:val="24"/>
          <w:szCs w:val="24"/>
        </w:rPr>
      </w:pPr>
      <w:r w:rsidRPr="00C16ACE">
        <w:rPr>
          <w:sz w:val="24"/>
          <w:szCs w:val="24"/>
        </w:rPr>
        <w:t>[</w:t>
      </w:r>
      <w:r w:rsidRPr="00C16ACE">
        <w:rPr>
          <w:sz w:val="24"/>
          <w:szCs w:val="24"/>
        </w:rPr>
        <w:endnoteRef/>
      </w:r>
      <w:r w:rsidRPr="00C16ACE">
        <w:rPr>
          <w:sz w:val="24"/>
          <w:szCs w:val="24"/>
        </w:rPr>
        <w:t xml:space="preserve">] </w:t>
      </w:r>
      <w:r>
        <w:rPr>
          <w:sz w:val="24"/>
          <w:szCs w:val="24"/>
        </w:rPr>
        <w:t xml:space="preserve">T. </w:t>
      </w:r>
      <w:proofErr w:type="spellStart"/>
      <w:r>
        <w:rPr>
          <w:sz w:val="24"/>
          <w:szCs w:val="24"/>
        </w:rPr>
        <w:t>Jebara</w:t>
      </w:r>
      <w:proofErr w:type="spellEnd"/>
      <w:r>
        <w:rPr>
          <w:sz w:val="24"/>
          <w:szCs w:val="24"/>
        </w:rPr>
        <w:t>, K. Russell, Mixtures of Eigen features for Real-time Structure from Texture [C]. Proceeding of the 6</w:t>
      </w:r>
      <w:r w:rsidRPr="00C554F6">
        <w:rPr>
          <w:sz w:val="24"/>
          <w:szCs w:val="24"/>
          <w:vertAlign w:val="superscript"/>
        </w:rPr>
        <w:t>th</w:t>
      </w:r>
      <w:r>
        <w:rPr>
          <w:sz w:val="24"/>
          <w:szCs w:val="24"/>
        </w:rPr>
        <w:t xml:space="preserve"> International Conference on Computer Vision, 1998:</w:t>
      </w:r>
      <w:r w:rsidRPr="000B6437">
        <w:rPr>
          <w:sz w:val="24"/>
          <w:szCs w:val="24"/>
        </w:rPr>
        <w:t xml:space="preserve"> </w:t>
      </w:r>
      <w:r>
        <w:rPr>
          <w:sz w:val="24"/>
          <w:szCs w:val="24"/>
        </w:rPr>
        <w:t>128-135.</w:t>
      </w:r>
    </w:p>
  </w:endnote>
  <w:endnote w:id="49">
    <w:p w:rsidR="0067311F" w:rsidRPr="006535D8" w:rsidRDefault="0067311F" w:rsidP="00A20033">
      <w:pPr>
        <w:snapToGrid w:val="0"/>
        <w:spacing w:line="400" w:lineRule="exact"/>
        <w:ind w:left="360" w:hangingChars="150" w:hanging="360"/>
        <w:rPr>
          <w:sz w:val="24"/>
          <w:szCs w:val="24"/>
        </w:rPr>
      </w:pPr>
      <w:r w:rsidRPr="006535D8">
        <w:rPr>
          <w:sz w:val="24"/>
          <w:szCs w:val="24"/>
        </w:rPr>
        <w:t>[</w:t>
      </w:r>
      <w:r w:rsidRPr="006535D8">
        <w:rPr>
          <w:sz w:val="24"/>
          <w:szCs w:val="24"/>
        </w:rPr>
        <w:endnoteRef/>
      </w:r>
      <w:r w:rsidRPr="006535D8">
        <w:rPr>
          <w:sz w:val="24"/>
          <w:szCs w:val="24"/>
        </w:rPr>
        <w:t xml:space="preserve">] </w:t>
      </w:r>
      <w:r>
        <w:rPr>
          <w:sz w:val="24"/>
          <w:szCs w:val="24"/>
        </w:rPr>
        <w:t xml:space="preserve">N. </w:t>
      </w:r>
      <w:proofErr w:type="spellStart"/>
      <w:r>
        <w:rPr>
          <w:sz w:val="24"/>
          <w:szCs w:val="24"/>
        </w:rPr>
        <w:t>Tsapatsoulis</w:t>
      </w:r>
      <w:proofErr w:type="spellEnd"/>
      <w:r>
        <w:rPr>
          <w:sz w:val="24"/>
          <w:szCs w:val="24"/>
        </w:rPr>
        <w:t xml:space="preserve">, Y. </w:t>
      </w:r>
      <w:proofErr w:type="spellStart"/>
      <w:r>
        <w:rPr>
          <w:sz w:val="24"/>
          <w:szCs w:val="24"/>
        </w:rPr>
        <w:t>Avrithis</w:t>
      </w:r>
      <w:proofErr w:type="spellEnd"/>
      <w:r>
        <w:rPr>
          <w:sz w:val="24"/>
          <w:szCs w:val="24"/>
        </w:rPr>
        <w:t>, Efficient Face Detection for Multimedia Applications [C]. IEEE International Conference on Image Processing, 2000, Vol. 2: 247-250.</w:t>
      </w:r>
    </w:p>
  </w:endnote>
  <w:endnote w:id="50">
    <w:p w:rsidR="0067311F" w:rsidRPr="00521F82" w:rsidRDefault="0067311F" w:rsidP="00A20033">
      <w:pPr>
        <w:snapToGrid w:val="0"/>
        <w:spacing w:line="400" w:lineRule="exact"/>
        <w:ind w:left="360" w:hangingChars="150" w:hanging="360"/>
        <w:rPr>
          <w:sz w:val="24"/>
          <w:szCs w:val="24"/>
        </w:rPr>
      </w:pPr>
      <w:r w:rsidRPr="00521F82">
        <w:rPr>
          <w:sz w:val="24"/>
          <w:szCs w:val="24"/>
        </w:rPr>
        <w:t>[</w:t>
      </w:r>
      <w:r w:rsidRPr="00521F82">
        <w:rPr>
          <w:sz w:val="24"/>
          <w:szCs w:val="24"/>
        </w:rPr>
        <w:endnoteRef/>
      </w:r>
      <w:r w:rsidRPr="00521F82">
        <w:rPr>
          <w:sz w:val="24"/>
          <w:szCs w:val="24"/>
        </w:rPr>
        <w:t xml:space="preserve">] </w:t>
      </w:r>
      <w:r>
        <w:rPr>
          <w:sz w:val="24"/>
          <w:szCs w:val="24"/>
        </w:rPr>
        <w:t xml:space="preserve">F. Marques, V. </w:t>
      </w:r>
      <w:proofErr w:type="spellStart"/>
      <w:r>
        <w:rPr>
          <w:sz w:val="24"/>
          <w:szCs w:val="24"/>
        </w:rPr>
        <w:t>Vilaplana</w:t>
      </w:r>
      <w:proofErr w:type="spellEnd"/>
      <w:r>
        <w:rPr>
          <w:sz w:val="24"/>
          <w:szCs w:val="24"/>
        </w:rPr>
        <w:t>. A Morphological Approach for Segmentation and Tracking of Human Faces [C]. Proceeding in 15</w:t>
      </w:r>
      <w:r w:rsidRPr="00C554F6">
        <w:rPr>
          <w:sz w:val="24"/>
          <w:szCs w:val="24"/>
          <w:vertAlign w:val="superscript"/>
        </w:rPr>
        <w:t>th</w:t>
      </w:r>
      <w:r>
        <w:rPr>
          <w:sz w:val="24"/>
          <w:szCs w:val="24"/>
        </w:rPr>
        <w:t xml:space="preserve"> International Conference on Pattern Recognition, 2000, Vol. 1: 1051-4651.</w:t>
      </w:r>
    </w:p>
  </w:endnote>
  <w:endnote w:id="51">
    <w:p w:rsidR="0067311F" w:rsidRPr="00D9725D" w:rsidRDefault="0067311F" w:rsidP="00A20033">
      <w:pPr>
        <w:snapToGrid w:val="0"/>
        <w:spacing w:line="400" w:lineRule="exact"/>
        <w:ind w:left="360" w:hangingChars="150" w:hanging="360"/>
        <w:rPr>
          <w:sz w:val="24"/>
          <w:szCs w:val="24"/>
        </w:rPr>
      </w:pPr>
      <w:r w:rsidRPr="00D9725D">
        <w:rPr>
          <w:sz w:val="24"/>
          <w:szCs w:val="24"/>
        </w:rPr>
        <w:t>[</w:t>
      </w:r>
      <w:r w:rsidRPr="00D9725D">
        <w:rPr>
          <w:sz w:val="24"/>
          <w:szCs w:val="24"/>
        </w:rPr>
        <w:endnoteRef/>
      </w:r>
      <w:r w:rsidRPr="00D9725D">
        <w:rPr>
          <w:sz w:val="24"/>
          <w:szCs w:val="24"/>
        </w:rPr>
        <w:t xml:space="preserve">] </w:t>
      </w:r>
      <w:r>
        <w:rPr>
          <w:sz w:val="24"/>
          <w:szCs w:val="24"/>
        </w:rPr>
        <w:t xml:space="preserve">C. Garcia, C. G. </w:t>
      </w:r>
      <w:proofErr w:type="spellStart"/>
      <w:r>
        <w:rPr>
          <w:sz w:val="24"/>
          <w:szCs w:val="24"/>
        </w:rPr>
        <w:t>Tziritas</w:t>
      </w:r>
      <w:proofErr w:type="spellEnd"/>
      <w:r>
        <w:rPr>
          <w:sz w:val="24"/>
          <w:szCs w:val="24"/>
        </w:rPr>
        <w:t>. Face Detection Using Quantized Skin Color Regions, Merging and Wavelet Packet Analysis [J]. IEEE Transaction on Multimedia, 1999, Vol. 1(3): 264-277.</w:t>
      </w:r>
    </w:p>
  </w:endnote>
  <w:endnote w:id="52">
    <w:p w:rsidR="0067311F" w:rsidRPr="0068192A" w:rsidRDefault="0067311F" w:rsidP="00A20033">
      <w:pPr>
        <w:snapToGrid w:val="0"/>
        <w:spacing w:line="400" w:lineRule="exact"/>
        <w:ind w:left="360" w:hangingChars="150" w:hanging="360"/>
        <w:rPr>
          <w:sz w:val="24"/>
          <w:szCs w:val="24"/>
        </w:rPr>
      </w:pPr>
      <w:r w:rsidRPr="0068192A">
        <w:rPr>
          <w:sz w:val="24"/>
          <w:szCs w:val="24"/>
        </w:rPr>
        <w:t>[</w:t>
      </w:r>
      <w:r w:rsidRPr="0068192A">
        <w:rPr>
          <w:sz w:val="24"/>
          <w:szCs w:val="24"/>
        </w:rPr>
        <w:endnoteRef/>
      </w:r>
      <w:r w:rsidRPr="0068192A">
        <w:rPr>
          <w:sz w:val="24"/>
          <w:szCs w:val="24"/>
        </w:rPr>
        <w:t xml:space="preserve">] </w:t>
      </w:r>
      <w:r>
        <w:rPr>
          <w:sz w:val="24"/>
          <w:szCs w:val="24"/>
        </w:rPr>
        <w:t xml:space="preserve">J. C. </w:t>
      </w:r>
      <w:proofErr w:type="spellStart"/>
      <w:r>
        <w:rPr>
          <w:sz w:val="24"/>
          <w:szCs w:val="24"/>
        </w:rPr>
        <w:t>Terrillon</w:t>
      </w:r>
      <w:proofErr w:type="spellEnd"/>
      <w:r>
        <w:rPr>
          <w:sz w:val="24"/>
          <w:szCs w:val="24"/>
        </w:rPr>
        <w:t>, M. David. Automatic Detection of Human Faces in Natural Scene Images by Use of a Skin Color Model and of Invariant Moments [C]. Proceeding of the 3</w:t>
      </w:r>
      <w:r w:rsidRPr="00BF0A4F">
        <w:rPr>
          <w:sz w:val="24"/>
          <w:szCs w:val="24"/>
          <w:vertAlign w:val="superscript"/>
        </w:rPr>
        <w:t>th</w:t>
      </w:r>
      <w:r>
        <w:rPr>
          <w:sz w:val="24"/>
          <w:szCs w:val="24"/>
        </w:rPr>
        <w:t xml:space="preserve"> International Conference on Face &amp; Gesture Recognition, 1998: 112-117.</w:t>
      </w:r>
    </w:p>
  </w:endnote>
  <w:endnote w:id="53">
    <w:p w:rsidR="0067311F" w:rsidRPr="007E4106" w:rsidRDefault="0067311F" w:rsidP="00A20033">
      <w:pPr>
        <w:snapToGrid w:val="0"/>
        <w:spacing w:line="400" w:lineRule="exact"/>
        <w:ind w:left="360" w:hangingChars="150" w:hanging="360"/>
        <w:rPr>
          <w:sz w:val="24"/>
          <w:szCs w:val="24"/>
        </w:rPr>
      </w:pPr>
      <w:r w:rsidRPr="007E4106">
        <w:rPr>
          <w:sz w:val="24"/>
          <w:szCs w:val="24"/>
        </w:rPr>
        <w:t>[</w:t>
      </w:r>
      <w:r w:rsidRPr="007E4106">
        <w:rPr>
          <w:sz w:val="24"/>
          <w:szCs w:val="24"/>
        </w:rPr>
        <w:endnoteRef/>
      </w:r>
      <w:r w:rsidRPr="007E4106">
        <w:rPr>
          <w:sz w:val="24"/>
          <w:szCs w:val="24"/>
        </w:rPr>
        <w:t>]</w:t>
      </w:r>
      <w:r>
        <w:rPr>
          <w:sz w:val="24"/>
          <w:szCs w:val="24"/>
        </w:rPr>
        <w:t xml:space="preserve"> </w:t>
      </w:r>
      <w:proofErr w:type="spellStart"/>
      <w:r w:rsidRPr="007E4106">
        <w:rPr>
          <w:sz w:val="24"/>
          <w:szCs w:val="24"/>
        </w:rPr>
        <w:t>YCbCr</w:t>
      </w:r>
      <w:proofErr w:type="spellEnd"/>
      <w:r w:rsidRPr="007E4106">
        <w:rPr>
          <w:sz w:val="24"/>
          <w:szCs w:val="24"/>
        </w:rPr>
        <w:t>. http://en.wikipedia.org/wiki/YCbCr.</w:t>
      </w:r>
    </w:p>
  </w:endnote>
  <w:endnote w:id="54">
    <w:p w:rsidR="0067311F" w:rsidRPr="004F6D56" w:rsidRDefault="0067311F" w:rsidP="00A20033">
      <w:pPr>
        <w:snapToGrid w:val="0"/>
        <w:spacing w:line="400" w:lineRule="exact"/>
        <w:ind w:left="360" w:hangingChars="150" w:hanging="360"/>
        <w:rPr>
          <w:sz w:val="24"/>
          <w:szCs w:val="24"/>
        </w:rPr>
      </w:pPr>
      <w:r w:rsidRPr="004F6D56">
        <w:rPr>
          <w:sz w:val="24"/>
          <w:szCs w:val="24"/>
        </w:rPr>
        <w:t>[</w:t>
      </w:r>
      <w:r w:rsidRPr="004F6D56">
        <w:rPr>
          <w:sz w:val="24"/>
          <w:szCs w:val="24"/>
        </w:rPr>
        <w:endnoteRef/>
      </w:r>
      <w:r w:rsidRPr="004F6D56">
        <w:rPr>
          <w:sz w:val="24"/>
          <w:szCs w:val="24"/>
        </w:rPr>
        <w:t xml:space="preserve">] </w:t>
      </w:r>
      <w:r>
        <w:rPr>
          <w:sz w:val="24"/>
          <w:szCs w:val="24"/>
        </w:rPr>
        <w:t xml:space="preserve">K. H. B. </w:t>
      </w:r>
      <w:proofErr w:type="spellStart"/>
      <w:r>
        <w:rPr>
          <w:sz w:val="24"/>
          <w:szCs w:val="24"/>
        </w:rPr>
        <w:t>Chazali</w:t>
      </w:r>
      <w:proofErr w:type="spellEnd"/>
      <w:r>
        <w:rPr>
          <w:sz w:val="24"/>
          <w:szCs w:val="24"/>
        </w:rPr>
        <w:t>, J. Ma.</w:t>
      </w:r>
      <w:r w:rsidRPr="00544475">
        <w:rPr>
          <w:sz w:val="24"/>
          <w:szCs w:val="24"/>
        </w:rPr>
        <w:t xml:space="preserve"> </w:t>
      </w:r>
      <w:r>
        <w:rPr>
          <w:sz w:val="24"/>
          <w:szCs w:val="24"/>
        </w:rPr>
        <w:t>An Innovative Face Detection B</w:t>
      </w:r>
      <w:r w:rsidRPr="00544475">
        <w:rPr>
          <w:sz w:val="24"/>
          <w:szCs w:val="24"/>
        </w:rPr>
        <w:t>ased on Skin Color</w:t>
      </w:r>
      <w:r>
        <w:rPr>
          <w:sz w:val="24"/>
          <w:szCs w:val="24"/>
        </w:rPr>
        <w:t xml:space="preserve"> </w:t>
      </w:r>
      <w:r w:rsidRPr="00544475">
        <w:rPr>
          <w:sz w:val="24"/>
          <w:szCs w:val="24"/>
        </w:rPr>
        <w:t>Segmentation</w:t>
      </w:r>
      <w:r>
        <w:rPr>
          <w:sz w:val="24"/>
          <w:szCs w:val="24"/>
        </w:rPr>
        <w:t xml:space="preserve"> [J]. International Journal of Computer Applications, 2010, Vol. 34(2): 6-10.</w:t>
      </w:r>
    </w:p>
  </w:endnote>
  <w:endnote w:id="55">
    <w:p w:rsidR="0067311F" w:rsidRPr="000F2B6D" w:rsidRDefault="0067311F" w:rsidP="00A20033">
      <w:pPr>
        <w:snapToGrid w:val="0"/>
        <w:spacing w:line="400" w:lineRule="exact"/>
        <w:ind w:left="360" w:hangingChars="150" w:hanging="360"/>
        <w:rPr>
          <w:sz w:val="24"/>
          <w:szCs w:val="24"/>
        </w:rPr>
      </w:pPr>
      <w:r w:rsidRPr="000F2B6D">
        <w:rPr>
          <w:sz w:val="24"/>
          <w:szCs w:val="24"/>
        </w:rPr>
        <w:t>[</w:t>
      </w:r>
      <w:r w:rsidRPr="000F2B6D">
        <w:rPr>
          <w:sz w:val="24"/>
          <w:szCs w:val="24"/>
        </w:rPr>
        <w:endnoteRef/>
      </w:r>
      <w:r w:rsidRPr="000F2B6D">
        <w:rPr>
          <w:sz w:val="24"/>
          <w:szCs w:val="24"/>
        </w:rPr>
        <w:t xml:space="preserve">] </w:t>
      </w:r>
      <w:r>
        <w:rPr>
          <w:sz w:val="24"/>
          <w:szCs w:val="24"/>
        </w:rPr>
        <w:t xml:space="preserve">J. J. de Dios, N. Garcia. Face Detection Based on a New Color Space </w:t>
      </w:r>
      <w:proofErr w:type="spellStart"/>
      <w:r>
        <w:rPr>
          <w:sz w:val="24"/>
          <w:szCs w:val="24"/>
        </w:rPr>
        <w:t>YCgCr</w:t>
      </w:r>
      <w:proofErr w:type="spellEnd"/>
      <w:r>
        <w:rPr>
          <w:sz w:val="24"/>
          <w:szCs w:val="24"/>
        </w:rPr>
        <w:t xml:space="preserve"> [C]. International Conference on Image Processing, 2003, Vol. 3: 909-912.</w:t>
      </w:r>
    </w:p>
  </w:endnote>
  <w:endnote w:id="56">
    <w:p w:rsidR="0067311F" w:rsidRPr="001E0534" w:rsidRDefault="0067311F" w:rsidP="00A20033">
      <w:pPr>
        <w:snapToGrid w:val="0"/>
        <w:spacing w:line="400" w:lineRule="exact"/>
        <w:ind w:left="360" w:hangingChars="150" w:hanging="360"/>
        <w:rPr>
          <w:sz w:val="24"/>
          <w:szCs w:val="24"/>
        </w:rPr>
      </w:pPr>
      <w:r>
        <w:rPr>
          <w:sz w:val="24"/>
          <w:szCs w:val="24"/>
        </w:rPr>
        <w:t>[</w:t>
      </w:r>
      <w:r w:rsidRPr="001E0534">
        <w:rPr>
          <w:sz w:val="24"/>
          <w:szCs w:val="24"/>
        </w:rPr>
        <w:endnoteRef/>
      </w:r>
      <w:r>
        <w:rPr>
          <w:sz w:val="24"/>
          <w:szCs w:val="24"/>
        </w:rPr>
        <w:t>]</w:t>
      </w:r>
      <w:r w:rsidRPr="001E0534">
        <w:rPr>
          <w:sz w:val="24"/>
          <w:szCs w:val="24"/>
        </w:rPr>
        <w:t xml:space="preserve"> </w:t>
      </w:r>
      <w:r>
        <w:rPr>
          <w:sz w:val="24"/>
          <w:szCs w:val="24"/>
        </w:rPr>
        <w:t xml:space="preserve">Z. Z. Zhang, Y. X. Shi. Skin Color Detecting Unite </w:t>
      </w:r>
      <w:proofErr w:type="spellStart"/>
      <w:r>
        <w:rPr>
          <w:sz w:val="24"/>
          <w:szCs w:val="24"/>
        </w:rPr>
        <w:t>YCgCb</w:t>
      </w:r>
      <w:proofErr w:type="spellEnd"/>
      <w:r>
        <w:rPr>
          <w:sz w:val="24"/>
          <w:szCs w:val="24"/>
        </w:rPr>
        <w:t xml:space="preserve"> Color Space with </w:t>
      </w:r>
      <w:proofErr w:type="spellStart"/>
      <w:r>
        <w:rPr>
          <w:sz w:val="24"/>
          <w:szCs w:val="24"/>
        </w:rPr>
        <w:t>YCgCr</w:t>
      </w:r>
      <w:proofErr w:type="spellEnd"/>
      <w:r>
        <w:rPr>
          <w:sz w:val="24"/>
          <w:szCs w:val="24"/>
        </w:rPr>
        <w:t xml:space="preserve"> Color Space [J]. Computer Engineering and Applications, 2010, Vol. 46 (34): 167-170.</w:t>
      </w:r>
    </w:p>
  </w:endnote>
  <w:endnote w:id="57">
    <w:p w:rsidR="0067311F" w:rsidRPr="0028753C" w:rsidRDefault="0067311F" w:rsidP="00A20033">
      <w:pPr>
        <w:snapToGrid w:val="0"/>
        <w:spacing w:line="400" w:lineRule="exact"/>
        <w:ind w:left="360" w:hangingChars="150" w:hanging="360"/>
        <w:rPr>
          <w:sz w:val="24"/>
          <w:szCs w:val="24"/>
        </w:rPr>
      </w:pPr>
      <w:r w:rsidRPr="0028753C">
        <w:rPr>
          <w:sz w:val="24"/>
          <w:szCs w:val="24"/>
        </w:rPr>
        <w:t>[</w:t>
      </w:r>
      <w:r w:rsidRPr="0028753C">
        <w:rPr>
          <w:sz w:val="24"/>
          <w:szCs w:val="24"/>
        </w:rPr>
        <w:endnoteRef/>
      </w:r>
      <w:r w:rsidRPr="0028753C">
        <w:rPr>
          <w:sz w:val="24"/>
          <w:szCs w:val="24"/>
        </w:rPr>
        <w:t xml:space="preserve">] </w:t>
      </w:r>
      <w:r>
        <w:rPr>
          <w:sz w:val="24"/>
          <w:szCs w:val="24"/>
        </w:rPr>
        <w:t xml:space="preserve">A. A. </w:t>
      </w:r>
      <w:proofErr w:type="spellStart"/>
      <w:r>
        <w:rPr>
          <w:sz w:val="24"/>
          <w:szCs w:val="24"/>
        </w:rPr>
        <w:t>Argyros</w:t>
      </w:r>
      <w:proofErr w:type="spellEnd"/>
      <w:r>
        <w:rPr>
          <w:sz w:val="24"/>
          <w:szCs w:val="24"/>
        </w:rPr>
        <w:t xml:space="preserve">, M. I. A. </w:t>
      </w:r>
      <w:proofErr w:type="spellStart"/>
      <w:r>
        <w:rPr>
          <w:sz w:val="24"/>
          <w:szCs w:val="24"/>
        </w:rPr>
        <w:t>Lourakis</w:t>
      </w:r>
      <w:proofErr w:type="spellEnd"/>
      <w:r>
        <w:rPr>
          <w:sz w:val="24"/>
          <w:szCs w:val="24"/>
        </w:rPr>
        <w:t>. Vision-based Interpretation of Hand Gestures for Remote Control of a Computer Mouse [C]. Proceeding of the International Conference on Computer Vision in Human-computer Interaction, 2006: 40-51.</w:t>
      </w:r>
    </w:p>
  </w:endnote>
  <w:endnote w:id="58">
    <w:p w:rsidR="0067311F" w:rsidRPr="00800AE4" w:rsidRDefault="0067311F" w:rsidP="00A20033">
      <w:pPr>
        <w:snapToGrid w:val="0"/>
        <w:spacing w:line="400" w:lineRule="exact"/>
        <w:ind w:left="360" w:hangingChars="150" w:hanging="360"/>
        <w:rPr>
          <w:sz w:val="24"/>
          <w:szCs w:val="24"/>
        </w:rPr>
      </w:pPr>
      <w:r w:rsidRPr="00800AE4">
        <w:rPr>
          <w:sz w:val="24"/>
          <w:szCs w:val="24"/>
        </w:rPr>
        <w:t>[</w:t>
      </w:r>
      <w:r w:rsidRPr="00800AE4">
        <w:rPr>
          <w:sz w:val="24"/>
          <w:szCs w:val="24"/>
        </w:rPr>
        <w:endnoteRef/>
      </w:r>
      <w:r w:rsidRPr="00800AE4">
        <w:rPr>
          <w:sz w:val="24"/>
          <w:szCs w:val="24"/>
        </w:rPr>
        <w:t xml:space="preserve">] </w:t>
      </w:r>
      <w:r>
        <w:rPr>
          <w:sz w:val="24"/>
          <w:szCs w:val="24"/>
        </w:rPr>
        <w:t xml:space="preserve">T. Lee, T. </w:t>
      </w:r>
      <w:proofErr w:type="spellStart"/>
      <w:r>
        <w:rPr>
          <w:sz w:val="24"/>
          <w:szCs w:val="24"/>
        </w:rPr>
        <w:t>Hollerer</w:t>
      </w:r>
      <w:proofErr w:type="spellEnd"/>
      <w:r>
        <w:rPr>
          <w:sz w:val="24"/>
          <w:szCs w:val="24"/>
        </w:rPr>
        <w:t xml:space="preserve">. Handy AR: </w:t>
      </w:r>
      <w:proofErr w:type="spellStart"/>
      <w:r>
        <w:rPr>
          <w:sz w:val="24"/>
          <w:szCs w:val="24"/>
        </w:rPr>
        <w:t>Markerless</w:t>
      </w:r>
      <w:proofErr w:type="spellEnd"/>
      <w:r>
        <w:rPr>
          <w:sz w:val="24"/>
          <w:szCs w:val="24"/>
        </w:rPr>
        <w:t xml:space="preserve"> Inspection of Augmented Reality Objects Using Fingertip Tracking [C]. 11</w:t>
      </w:r>
      <w:r w:rsidRPr="004523E4">
        <w:rPr>
          <w:sz w:val="24"/>
          <w:szCs w:val="24"/>
          <w:vertAlign w:val="superscript"/>
        </w:rPr>
        <w:t>th</w:t>
      </w:r>
      <w:r>
        <w:rPr>
          <w:sz w:val="24"/>
          <w:szCs w:val="24"/>
        </w:rPr>
        <w:t xml:space="preserve"> IEEE International Symposium on Wearable Computers, 2007: 83-90.</w:t>
      </w:r>
    </w:p>
  </w:endnote>
  <w:endnote w:id="59">
    <w:p w:rsidR="0067311F" w:rsidRPr="00AE167E" w:rsidRDefault="0067311F" w:rsidP="00A20033">
      <w:pPr>
        <w:snapToGrid w:val="0"/>
        <w:spacing w:line="400" w:lineRule="exact"/>
        <w:ind w:left="360" w:hangingChars="150" w:hanging="360"/>
        <w:rPr>
          <w:sz w:val="24"/>
          <w:szCs w:val="24"/>
        </w:rPr>
      </w:pPr>
      <w:r w:rsidRPr="00AE167E">
        <w:rPr>
          <w:rFonts w:hint="eastAsia"/>
          <w:sz w:val="24"/>
          <w:szCs w:val="24"/>
        </w:rPr>
        <w:t>[</w:t>
      </w:r>
      <w:r w:rsidRPr="00AE167E">
        <w:rPr>
          <w:sz w:val="24"/>
          <w:szCs w:val="24"/>
        </w:rPr>
        <w:endnoteRef/>
      </w:r>
      <w:r w:rsidRPr="00AE167E">
        <w:rPr>
          <w:rFonts w:hint="eastAsia"/>
          <w:sz w:val="24"/>
          <w:szCs w:val="24"/>
        </w:rPr>
        <w:t>]</w:t>
      </w:r>
      <w:r w:rsidRPr="00AE167E">
        <w:rPr>
          <w:sz w:val="24"/>
          <w:szCs w:val="24"/>
        </w:rPr>
        <w:t xml:space="preserve"> </w:t>
      </w:r>
      <w:r w:rsidRPr="00AE167E">
        <w:rPr>
          <w:rFonts w:hint="eastAsia"/>
          <w:sz w:val="24"/>
          <w:szCs w:val="24"/>
        </w:rPr>
        <w:t xml:space="preserve">A. </w:t>
      </w:r>
      <w:proofErr w:type="spellStart"/>
      <w:r w:rsidRPr="00AE167E">
        <w:rPr>
          <w:rFonts w:hint="eastAsia"/>
          <w:sz w:val="24"/>
          <w:szCs w:val="24"/>
        </w:rPr>
        <w:t>Akoum</w:t>
      </w:r>
      <w:proofErr w:type="spellEnd"/>
      <w:r w:rsidRPr="00AE167E">
        <w:rPr>
          <w:rFonts w:hint="eastAsia"/>
          <w:sz w:val="24"/>
          <w:szCs w:val="24"/>
        </w:rPr>
        <w:t>, N. A. Mawla. Hand Gesture Recognition Approach for ASL Language Using Hand Extraction Algorithm. Journal of Software Engineering and Applications, 2015, Vol. 8</w:t>
      </w:r>
      <w:r>
        <w:rPr>
          <w:rFonts w:hint="eastAsia"/>
          <w:sz w:val="24"/>
          <w:szCs w:val="24"/>
        </w:rPr>
        <w:t>: 419-430.</w:t>
      </w:r>
    </w:p>
  </w:endnote>
  <w:endnote w:id="60">
    <w:p w:rsidR="0067311F" w:rsidRPr="00CE14B9" w:rsidRDefault="0067311F" w:rsidP="00A20033">
      <w:pPr>
        <w:snapToGrid w:val="0"/>
        <w:spacing w:line="400" w:lineRule="exact"/>
        <w:ind w:left="360" w:hangingChars="150" w:hanging="360"/>
        <w:rPr>
          <w:sz w:val="24"/>
          <w:szCs w:val="24"/>
        </w:rPr>
      </w:pPr>
      <w:r>
        <w:rPr>
          <w:sz w:val="24"/>
          <w:szCs w:val="24"/>
        </w:rPr>
        <w:t>[</w:t>
      </w:r>
      <w:r w:rsidRPr="00CE14B9">
        <w:rPr>
          <w:sz w:val="24"/>
          <w:szCs w:val="24"/>
        </w:rPr>
        <w:endnoteRef/>
      </w:r>
      <w:r>
        <w:rPr>
          <w:sz w:val="24"/>
          <w:szCs w:val="24"/>
        </w:rPr>
        <w:t>]</w:t>
      </w:r>
      <w:r w:rsidRPr="00CE14B9">
        <w:rPr>
          <w:sz w:val="24"/>
          <w:szCs w:val="24"/>
        </w:rPr>
        <w:t xml:space="preserve"> </w:t>
      </w:r>
      <w:r>
        <w:rPr>
          <w:sz w:val="24"/>
          <w:szCs w:val="24"/>
        </w:rPr>
        <w:t xml:space="preserve">H. Liu, S. Q. Feng. </w:t>
      </w:r>
      <w:bookmarkStart w:id="190" w:name="OLE_LINK27"/>
      <w:bookmarkStart w:id="191" w:name="OLE_LINK28"/>
      <w:r>
        <w:rPr>
          <w:sz w:val="24"/>
          <w:szCs w:val="24"/>
        </w:rPr>
        <w:t>Document Image Retrieval Based on Density Distribution Feature and Key Block Feature</w:t>
      </w:r>
      <w:bookmarkEnd w:id="190"/>
      <w:bookmarkEnd w:id="191"/>
      <w:r>
        <w:rPr>
          <w:sz w:val="24"/>
          <w:szCs w:val="24"/>
        </w:rPr>
        <w:t xml:space="preserve"> [C]. Proceeding of the 2005 Eight International Conference on Document Analysis and Recognition, 2005: 1040-1044.</w:t>
      </w:r>
    </w:p>
  </w:endnote>
  <w:endnote w:id="61">
    <w:p w:rsidR="0067311F" w:rsidRPr="00500D57" w:rsidRDefault="0067311F" w:rsidP="00A20033">
      <w:pPr>
        <w:snapToGrid w:val="0"/>
        <w:spacing w:line="400" w:lineRule="exact"/>
        <w:ind w:left="360" w:hangingChars="150" w:hanging="360"/>
        <w:rPr>
          <w:sz w:val="24"/>
          <w:szCs w:val="24"/>
        </w:rPr>
      </w:pPr>
      <w:r>
        <w:rPr>
          <w:sz w:val="24"/>
          <w:szCs w:val="24"/>
        </w:rPr>
        <w:t>[</w:t>
      </w:r>
      <w:r w:rsidRPr="00500D57">
        <w:rPr>
          <w:sz w:val="24"/>
          <w:szCs w:val="24"/>
        </w:rPr>
        <w:endnoteRef/>
      </w:r>
      <w:r>
        <w:rPr>
          <w:sz w:val="24"/>
          <w:szCs w:val="24"/>
        </w:rPr>
        <w:t>]</w:t>
      </w:r>
      <w:r w:rsidRPr="00500D57">
        <w:rPr>
          <w:sz w:val="24"/>
          <w:szCs w:val="24"/>
        </w:rPr>
        <w:t xml:space="preserve"> </w:t>
      </w:r>
      <w:r>
        <w:rPr>
          <w:sz w:val="24"/>
          <w:szCs w:val="24"/>
        </w:rPr>
        <w:t>L. Guo, X. H. Sun. Distance Distribution Histogram and Its Application in Trademark Image Retrieval [J]. Journal of Image and Graphic, 2007, Vol. 7(10): 1027-1031.</w:t>
      </w:r>
    </w:p>
  </w:endnote>
  <w:endnote w:id="62">
    <w:p w:rsidR="0067311F" w:rsidRPr="00C84317" w:rsidRDefault="0067311F" w:rsidP="00F56A2D">
      <w:pPr>
        <w:snapToGrid w:val="0"/>
        <w:spacing w:line="400" w:lineRule="exact"/>
        <w:ind w:left="360" w:hangingChars="150" w:hanging="360"/>
        <w:rPr>
          <w:sz w:val="24"/>
          <w:szCs w:val="24"/>
        </w:rPr>
      </w:pPr>
      <w:r>
        <w:rPr>
          <w:sz w:val="24"/>
          <w:szCs w:val="24"/>
        </w:rPr>
        <w:t>[</w:t>
      </w:r>
      <w:r>
        <w:rPr>
          <w:sz w:val="24"/>
          <w:szCs w:val="24"/>
        </w:rPr>
        <w:endnoteRef/>
      </w:r>
      <w:r>
        <w:rPr>
          <w:sz w:val="24"/>
          <w:szCs w:val="24"/>
        </w:rPr>
        <w:t>] N. Z. Liu, J. Y. Yang. Color Image Retrieval using Both Color and Texture Features in Object Region [J]. Computer Engineering and Applications, 2003, Vol. 39(32): 187-203.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11F" w:rsidRDefault="0067311F" w:rsidP="001728A4">
    <w:pPr>
      <w:pStyle w:val="a6"/>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3711135"/>
      <w:docPartObj>
        <w:docPartGallery w:val="Page Numbers (Bottom of Page)"/>
        <w:docPartUnique/>
      </w:docPartObj>
    </w:sdtPr>
    <w:sdtEndPr/>
    <w:sdtContent>
      <w:p w:rsidR="0067311F" w:rsidRDefault="0067311F">
        <w:pPr>
          <w:pStyle w:val="a6"/>
          <w:jc w:val="center"/>
        </w:pPr>
        <w:r>
          <w:fldChar w:fldCharType="begin"/>
        </w:r>
        <w:r>
          <w:instrText>PAGE   \* MERGEFORMAT</w:instrText>
        </w:r>
        <w:r>
          <w:fldChar w:fldCharType="separate"/>
        </w:r>
        <w:r w:rsidRPr="009B1A3C">
          <w:rPr>
            <w:noProof/>
            <w:lang w:val="zh-CN" w:eastAsia="zh-CN"/>
          </w:rPr>
          <w:t>i</w:t>
        </w:r>
        <w:r>
          <w:fldChar w:fldCharType="end"/>
        </w:r>
      </w:p>
    </w:sdtContent>
  </w:sdt>
  <w:p w:rsidR="0067311F" w:rsidRDefault="0067311F" w:rsidP="00B119F6">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769080"/>
      <w:docPartObj>
        <w:docPartGallery w:val="Page Numbers (Bottom of Page)"/>
        <w:docPartUnique/>
      </w:docPartObj>
    </w:sdtPr>
    <w:sdtEndPr/>
    <w:sdtContent>
      <w:p w:rsidR="0067311F" w:rsidRDefault="0067311F">
        <w:pPr>
          <w:pStyle w:val="a6"/>
          <w:jc w:val="center"/>
        </w:pPr>
        <w:r>
          <w:fldChar w:fldCharType="begin"/>
        </w:r>
        <w:r>
          <w:instrText>PAGE   \* MERGEFORMAT</w:instrText>
        </w:r>
        <w:r>
          <w:fldChar w:fldCharType="separate"/>
        </w:r>
        <w:r w:rsidRPr="009B1A3C">
          <w:rPr>
            <w:noProof/>
            <w:lang w:val="zh-CN" w:eastAsia="zh-CN"/>
          </w:rPr>
          <w:t>v</w:t>
        </w:r>
        <w:r>
          <w:fldChar w:fldCharType="end"/>
        </w:r>
      </w:p>
    </w:sdtContent>
  </w:sdt>
  <w:p w:rsidR="0067311F" w:rsidRDefault="0067311F" w:rsidP="00B119F6">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11F" w:rsidRDefault="0067311F">
    <w:pPr>
      <w:pStyle w:val="a6"/>
      <w:jc w:val="center"/>
    </w:pPr>
    <w:r>
      <w:fldChar w:fldCharType="begin"/>
    </w:r>
    <w:r>
      <w:instrText xml:space="preserve"> PAGE   \* MERGEFORMAT </w:instrText>
    </w:r>
    <w:r>
      <w:fldChar w:fldCharType="separate"/>
    </w:r>
    <w:r w:rsidRPr="009B1A3C">
      <w:rPr>
        <w:noProof/>
        <w:lang w:val="zh-CN"/>
      </w:rPr>
      <w:t>11</w:t>
    </w:r>
    <w:r>
      <w:rPr>
        <w:lang w:val="zh-CN"/>
      </w:rPr>
      <w:fldChar w:fldCharType="end"/>
    </w:r>
  </w:p>
  <w:p w:rsidR="0067311F" w:rsidRDefault="0067311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0F54" w:rsidRDefault="00280F54">
      <w:r>
        <w:separator/>
      </w:r>
    </w:p>
  </w:footnote>
  <w:footnote w:type="continuationSeparator" w:id="0">
    <w:p w:rsidR="00280F54" w:rsidRDefault="00280F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singleLevel"/>
    <w:tmpl w:val="00000007"/>
    <w:lvl w:ilvl="0">
      <w:start w:val="1"/>
      <w:numFmt w:val="decimal"/>
      <w:suff w:val="space"/>
      <w:lvlText w:val="(%1)"/>
      <w:lvlJc w:val="left"/>
    </w:lvl>
  </w:abstractNum>
  <w:abstractNum w:abstractNumId="1" w15:restartNumberingAfterBreak="0">
    <w:nsid w:val="00000009"/>
    <w:multiLevelType w:val="singleLevel"/>
    <w:tmpl w:val="00000009"/>
    <w:lvl w:ilvl="0">
      <w:start w:val="1"/>
      <w:numFmt w:val="decimal"/>
      <w:suff w:val="space"/>
      <w:lvlText w:val="(%1)"/>
      <w:lvlJc w:val="left"/>
    </w:lvl>
  </w:abstractNum>
  <w:abstractNum w:abstractNumId="2" w15:restartNumberingAfterBreak="0">
    <w:nsid w:val="0000000B"/>
    <w:multiLevelType w:val="singleLevel"/>
    <w:tmpl w:val="0000000B"/>
    <w:lvl w:ilvl="0">
      <w:start w:val="2"/>
      <w:numFmt w:val="decimal"/>
      <w:suff w:val="space"/>
      <w:lvlText w:val="(%1)"/>
      <w:lvlJc w:val="left"/>
    </w:lvl>
  </w:abstractNum>
  <w:abstractNum w:abstractNumId="3" w15:restartNumberingAfterBreak="0">
    <w:nsid w:val="0000000D"/>
    <w:multiLevelType w:val="singleLevel"/>
    <w:tmpl w:val="0000000D"/>
    <w:lvl w:ilvl="0">
      <w:start w:val="1"/>
      <w:numFmt w:val="decimal"/>
      <w:suff w:val="space"/>
      <w:lvlText w:val="(%1)"/>
      <w:lvlJc w:val="left"/>
    </w:lvl>
  </w:abstractNum>
  <w:abstractNum w:abstractNumId="4" w15:restartNumberingAfterBreak="0">
    <w:nsid w:val="0000000E"/>
    <w:multiLevelType w:val="singleLevel"/>
    <w:tmpl w:val="0000000E"/>
    <w:lvl w:ilvl="0">
      <w:start w:val="1"/>
      <w:numFmt w:val="lowerLetter"/>
      <w:suff w:val="space"/>
      <w:lvlText w:val="(%1)"/>
      <w:lvlJc w:val="left"/>
    </w:lvl>
  </w:abstractNum>
  <w:abstractNum w:abstractNumId="5" w15:restartNumberingAfterBreak="0">
    <w:nsid w:val="4D9D3DB8"/>
    <w:multiLevelType w:val="hybridMultilevel"/>
    <w:tmpl w:val="EB42E8E0"/>
    <w:lvl w:ilvl="0" w:tplc="8B50FBC8">
      <w:start w:val="1"/>
      <w:numFmt w:val="bullet"/>
      <w:lvlText w:val="•"/>
      <w:lvlJc w:val="left"/>
      <w:pPr>
        <w:tabs>
          <w:tab w:val="num" w:pos="720"/>
        </w:tabs>
        <w:ind w:left="720" w:hanging="360"/>
      </w:pPr>
      <w:rPr>
        <w:rFonts w:ascii="SimSun" w:hAnsi="SimSun" w:hint="default"/>
      </w:rPr>
    </w:lvl>
    <w:lvl w:ilvl="1" w:tplc="BA38778C" w:tentative="1">
      <w:start w:val="1"/>
      <w:numFmt w:val="bullet"/>
      <w:lvlText w:val="•"/>
      <w:lvlJc w:val="left"/>
      <w:pPr>
        <w:tabs>
          <w:tab w:val="num" w:pos="1440"/>
        </w:tabs>
        <w:ind w:left="1440" w:hanging="360"/>
      </w:pPr>
      <w:rPr>
        <w:rFonts w:ascii="SimSun" w:hAnsi="SimSun" w:hint="default"/>
      </w:rPr>
    </w:lvl>
    <w:lvl w:ilvl="2" w:tplc="B09259B8" w:tentative="1">
      <w:start w:val="1"/>
      <w:numFmt w:val="bullet"/>
      <w:lvlText w:val="•"/>
      <w:lvlJc w:val="left"/>
      <w:pPr>
        <w:tabs>
          <w:tab w:val="num" w:pos="2160"/>
        </w:tabs>
        <w:ind w:left="2160" w:hanging="360"/>
      </w:pPr>
      <w:rPr>
        <w:rFonts w:ascii="SimSun" w:hAnsi="SimSun" w:hint="default"/>
      </w:rPr>
    </w:lvl>
    <w:lvl w:ilvl="3" w:tplc="52D4E402" w:tentative="1">
      <w:start w:val="1"/>
      <w:numFmt w:val="bullet"/>
      <w:lvlText w:val="•"/>
      <w:lvlJc w:val="left"/>
      <w:pPr>
        <w:tabs>
          <w:tab w:val="num" w:pos="2880"/>
        </w:tabs>
        <w:ind w:left="2880" w:hanging="360"/>
      </w:pPr>
      <w:rPr>
        <w:rFonts w:ascii="SimSun" w:hAnsi="SimSun" w:hint="default"/>
      </w:rPr>
    </w:lvl>
    <w:lvl w:ilvl="4" w:tplc="A5E48B5E" w:tentative="1">
      <w:start w:val="1"/>
      <w:numFmt w:val="bullet"/>
      <w:lvlText w:val="•"/>
      <w:lvlJc w:val="left"/>
      <w:pPr>
        <w:tabs>
          <w:tab w:val="num" w:pos="3600"/>
        </w:tabs>
        <w:ind w:left="3600" w:hanging="360"/>
      </w:pPr>
      <w:rPr>
        <w:rFonts w:ascii="SimSun" w:hAnsi="SimSun" w:hint="default"/>
      </w:rPr>
    </w:lvl>
    <w:lvl w:ilvl="5" w:tplc="34A2988A" w:tentative="1">
      <w:start w:val="1"/>
      <w:numFmt w:val="bullet"/>
      <w:lvlText w:val="•"/>
      <w:lvlJc w:val="left"/>
      <w:pPr>
        <w:tabs>
          <w:tab w:val="num" w:pos="4320"/>
        </w:tabs>
        <w:ind w:left="4320" w:hanging="360"/>
      </w:pPr>
      <w:rPr>
        <w:rFonts w:ascii="SimSun" w:hAnsi="SimSun" w:hint="default"/>
      </w:rPr>
    </w:lvl>
    <w:lvl w:ilvl="6" w:tplc="6BC03092" w:tentative="1">
      <w:start w:val="1"/>
      <w:numFmt w:val="bullet"/>
      <w:lvlText w:val="•"/>
      <w:lvlJc w:val="left"/>
      <w:pPr>
        <w:tabs>
          <w:tab w:val="num" w:pos="5040"/>
        </w:tabs>
        <w:ind w:left="5040" w:hanging="360"/>
      </w:pPr>
      <w:rPr>
        <w:rFonts w:ascii="SimSun" w:hAnsi="SimSun" w:hint="default"/>
      </w:rPr>
    </w:lvl>
    <w:lvl w:ilvl="7" w:tplc="CA965D64" w:tentative="1">
      <w:start w:val="1"/>
      <w:numFmt w:val="bullet"/>
      <w:lvlText w:val="•"/>
      <w:lvlJc w:val="left"/>
      <w:pPr>
        <w:tabs>
          <w:tab w:val="num" w:pos="5760"/>
        </w:tabs>
        <w:ind w:left="5760" w:hanging="360"/>
      </w:pPr>
      <w:rPr>
        <w:rFonts w:ascii="SimSun" w:hAnsi="SimSun" w:hint="default"/>
      </w:rPr>
    </w:lvl>
    <w:lvl w:ilvl="8" w:tplc="24AE70EE" w:tentative="1">
      <w:start w:val="1"/>
      <w:numFmt w:val="bullet"/>
      <w:lvlText w:val="•"/>
      <w:lvlJc w:val="left"/>
      <w:pPr>
        <w:tabs>
          <w:tab w:val="num" w:pos="6480"/>
        </w:tabs>
        <w:ind w:left="6480" w:hanging="360"/>
      </w:pPr>
      <w:rPr>
        <w:rFonts w:ascii="SimSun" w:hAnsi="SimSun" w:hint="default"/>
      </w:rPr>
    </w:lvl>
  </w:abstractNum>
  <w:abstractNum w:abstractNumId="6" w15:restartNumberingAfterBreak="0">
    <w:nsid w:val="579EA980"/>
    <w:multiLevelType w:val="singleLevel"/>
    <w:tmpl w:val="579EA980"/>
    <w:lvl w:ilvl="0">
      <w:start w:val="1"/>
      <w:numFmt w:val="decimal"/>
      <w:suff w:val="space"/>
      <w:lvlText w:val="%1."/>
      <w:lvlJc w:val="left"/>
    </w:lvl>
  </w:abstractNum>
  <w:num w:numId="1">
    <w:abstractNumId w:val="4"/>
  </w:num>
  <w:num w:numId="2">
    <w:abstractNumId w:val="3"/>
  </w:num>
  <w:num w:numId="3">
    <w:abstractNumId w:val="1"/>
  </w:num>
  <w:num w:numId="4">
    <w:abstractNumId w:val="0"/>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F46"/>
    <w:rsid w:val="00004442"/>
    <w:rsid w:val="00004CF5"/>
    <w:rsid w:val="00010F33"/>
    <w:rsid w:val="00011F08"/>
    <w:rsid w:val="00012D11"/>
    <w:rsid w:val="0001387C"/>
    <w:rsid w:val="00013CB1"/>
    <w:rsid w:val="00015B1C"/>
    <w:rsid w:val="00016488"/>
    <w:rsid w:val="0002022D"/>
    <w:rsid w:val="00022AFD"/>
    <w:rsid w:val="00022B85"/>
    <w:rsid w:val="00023B71"/>
    <w:rsid w:val="00030620"/>
    <w:rsid w:val="00030BD8"/>
    <w:rsid w:val="00031B5C"/>
    <w:rsid w:val="00037E0E"/>
    <w:rsid w:val="00043E90"/>
    <w:rsid w:val="000464CA"/>
    <w:rsid w:val="000478E6"/>
    <w:rsid w:val="00054B7A"/>
    <w:rsid w:val="0005743D"/>
    <w:rsid w:val="00063F6B"/>
    <w:rsid w:val="00070254"/>
    <w:rsid w:val="00073EDF"/>
    <w:rsid w:val="00074BFC"/>
    <w:rsid w:val="0008023C"/>
    <w:rsid w:val="00090712"/>
    <w:rsid w:val="000A0F89"/>
    <w:rsid w:val="000A6DDA"/>
    <w:rsid w:val="000A7125"/>
    <w:rsid w:val="000B0087"/>
    <w:rsid w:val="000C1469"/>
    <w:rsid w:val="000C2B72"/>
    <w:rsid w:val="000C5415"/>
    <w:rsid w:val="000C6FFF"/>
    <w:rsid w:val="000C758F"/>
    <w:rsid w:val="000C75E0"/>
    <w:rsid w:val="000D0F95"/>
    <w:rsid w:val="000D40C4"/>
    <w:rsid w:val="000D7876"/>
    <w:rsid w:val="000E0AB6"/>
    <w:rsid w:val="000F33A1"/>
    <w:rsid w:val="00101EC8"/>
    <w:rsid w:val="00102F4F"/>
    <w:rsid w:val="001040DB"/>
    <w:rsid w:val="0011081F"/>
    <w:rsid w:val="0011179D"/>
    <w:rsid w:val="001157EF"/>
    <w:rsid w:val="0012149D"/>
    <w:rsid w:val="00121FD6"/>
    <w:rsid w:val="0012665C"/>
    <w:rsid w:val="001352C0"/>
    <w:rsid w:val="00136832"/>
    <w:rsid w:val="00145E45"/>
    <w:rsid w:val="00151A91"/>
    <w:rsid w:val="00152A71"/>
    <w:rsid w:val="00152B48"/>
    <w:rsid w:val="00152BAD"/>
    <w:rsid w:val="0016294D"/>
    <w:rsid w:val="001657D6"/>
    <w:rsid w:val="001661D0"/>
    <w:rsid w:val="00167759"/>
    <w:rsid w:val="001728A4"/>
    <w:rsid w:val="00172A27"/>
    <w:rsid w:val="00180BAD"/>
    <w:rsid w:val="00183082"/>
    <w:rsid w:val="001832FB"/>
    <w:rsid w:val="0018734A"/>
    <w:rsid w:val="001879CC"/>
    <w:rsid w:val="00187A9C"/>
    <w:rsid w:val="00191367"/>
    <w:rsid w:val="00191E49"/>
    <w:rsid w:val="00191F43"/>
    <w:rsid w:val="00195004"/>
    <w:rsid w:val="001960F5"/>
    <w:rsid w:val="001A0C5E"/>
    <w:rsid w:val="001A543F"/>
    <w:rsid w:val="001B2621"/>
    <w:rsid w:val="001B298E"/>
    <w:rsid w:val="001B52B0"/>
    <w:rsid w:val="001C2E5D"/>
    <w:rsid w:val="001C3973"/>
    <w:rsid w:val="001C3E80"/>
    <w:rsid w:val="001D3306"/>
    <w:rsid w:val="001D6BCC"/>
    <w:rsid w:val="001E2D4B"/>
    <w:rsid w:val="001F09F3"/>
    <w:rsid w:val="001F4546"/>
    <w:rsid w:val="001F5D6A"/>
    <w:rsid w:val="002014F4"/>
    <w:rsid w:val="002031F0"/>
    <w:rsid w:val="00206C4E"/>
    <w:rsid w:val="00207DB4"/>
    <w:rsid w:val="00210011"/>
    <w:rsid w:val="00210373"/>
    <w:rsid w:val="00211E3E"/>
    <w:rsid w:val="00214317"/>
    <w:rsid w:val="00221282"/>
    <w:rsid w:val="00224C84"/>
    <w:rsid w:val="0022575A"/>
    <w:rsid w:val="002334C2"/>
    <w:rsid w:val="00237D9D"/>
    <w:rsid w:val="002466F5"/>
    <w:rsid w:val="00264996"/>
    <w:rsid w:val="00265D50"/>
    <w:rsid w:val="002709C7"/>
    <w:rsid w:val="002764B3"/>
    <w:rsid w:val="00280F54"/>
    <w:rsid w:val="002A16EB"/>
    <w:rsid w:val="002A6770"/>
    <w:rsid w:val="002B104E"/>
    <w:rsid w:val="002B3FB7"/>
    <w:rsid w:val="002B4F18"/>
    <w:rsid w:val="002B577B"/>
    <w:rsid w:val="002C0B75"/>
    <w:rsid w:val="002C372C"/>
    <w:rsid w:val="002C6EBA"/>
    <w:rsid w:val="002C7F54"/>
    <w:rsid w:val="002D7C5D"/>
    <w:rsid w:val="002E5D94"/>
    <w:rsid w:val="002E7F94"/>
    <w:rsid w:val="002F678E"/>
    <w:rsid w:val="00303BEC"/>
    <w:rsid w:val="00306773"/>
    <w:rsid w:val="00307EDA"/>
    <w:rsid w:val="003103A3"/>
    <w:rsid w:val="003137C4"/>
    <w:rsid w:val="00316D1B"/>
    <w:rsid w:val="00322498"/>
    <w:rsid w:val="00325037"/>
    <w:rsid w:val="00327D5D"/>
    <w:rsid w:val="0033039F"/>
    <w:rsid w:val="00330A38"/>
    <w:rsid w:val="003313D7"/>
    <w:rsid w:val="00331496"/>
    <w:rsid w:val="00331670"/>
    <w:rsid w:val="003336EC"/>
    <w:rsid w:val="00342B45"/>
    <w:rsid w:val="0034575A"/>
    <w:rsid w:val="00345834"/>
    <w:rsid w:val="003531A7"/>
    <w:rsid w:val="00355296"/>
    <w:rsid w:val="00357504"/>
    <w:rsid w:val="00360B70"/>
    <w:rsid w:val="00363130"/>
    <w:rsid w:val="00363A82"/>
    <w:rsid w:val="0036462D"/>
    <w:rsid w:val="00364CA8"/>
    <w:rsid w:val="003659F2"/>
    <w:rsid w:val="003735ED"/>
    <w:rsid w:val="003779A2"/>
    <w:rsid w:val="00384B4D"/>
    <w:rsid w:val="00385C44"/>
    <w:rsid w:val="00386A24"/>
    <w:rsid w:val="00391656"/>
    <w:rsid w:val="00391D82"/>
    <w:rsid w:val="0039454E"/>
    <w:rsid w:val="003A5042"/>
    <w:rsid w:val="003B11BA"/>
    <w:rsid w:val="003B1408"/>
    <w:rsid w:val="003C0325"/>
    <w:rsid w:val="003C1248"/>
    <w:rsid w:val="003C4F3D"/>
    <w:rsid w:val="003C6DB2"/>
    <w:rsid w:val="003D4D65"/>
    <w:rsid w:val="003D7E2B"/>
    <w:rsid w:val="003E2CAD"/>
    <w:rsid w:val="003E5299"/>
    <w:rsid w:val="003E74DA"/>
    <w:rsid w:val="003E7EEE"/>
    <w:rsid w:val="003F0C43"/>
    <w:rsid w:val="0040274C"/>
    <w:rsid w:val="00403946"/>
    <w:rsid w:val="00404017"/>
    <w:rsid w:val="00404CD0"/>
    <w:rsid w:val="0040555F"/>
    <w:rsid w:val="0040593E"/>
    <w:rsid w:val="00415DCB"/>
    <w:rsid w:val="00422ABF"/>
    <w:rsid w:val="0042443B"/>
    <w:rsid w:val="0042498F"/>
    <w:rsid w:val="00430F5E"/>
    <w:rsid w:val="0043300A"/>
    <w:rsid w:val="004330B0"/>
    <w:rsid w:val="004368B0"/>
    <w:rsid w:val="00441118"/>
    <w:rsid w:val="00441484"/>
    <w:rsid w:val="0045311A"/>
    <w:rsid w:val="00453C1E"/>
    <w:rsid w:val="00456731"/>
    <w:rsid w:val="004634DC"/>
    <w:rsid w:val="0046427D"/>
    <w:rsid w:val="004713FE"/>
    <w:rsid w:val="004719C8"/>
    <w:rsid w:val="00472AE5"/>
    <w:rsid w:val="0047788A"/>
    <w:rsid w:val="00480F80"/>
    <w:rsid w:val="00481CE7"/>
    <w:rsid w:val="00484732"/>
    <w:rsid w:val="00486B4D"/>
    <w:rsid w:val="0048737A"/>
    <w:rsid w:val="00491792"/>
    <w:rsid w:val="004930B6"/>
    <w:rsid w:val="004A0FD7"/>
    <w:rsid w:val="004A57F8"/>
    <w:rsid w:val="004A5BE2"/>
    <w:rsid w:val="004C526F"/>
    <w:rsid w:val="004C65E9"/>
    <w:rsid w:val="004C792E"/>
    <w:rsid w:val="004D3B30"/>
    <w:rsid w:val="004D6BF8"/>
    <w:rsid w:val="004E2E30"/>
    <w:rsid w:val="004E3B5F"/>
    <w:rsid w:val="004F2038"/>
    <w:rsid w:val="0051076A"/>
    <w:rsid w:val="00512C92"/>
    <w:rsid w:val="00514B51"/>
    <w:rsid w:val="005159CC"/>
    <w:rsid w:val="00523FCC"/>
    <w:rsid w:val="005271CD"/>
    <w:rsid w:val="00527A7E"/>
    <w:rsid w:val="00532B39"/>
    <w:rsid w:val="005472BC"/>
    <w:rsid w:val="00547BF1"/>
    <w:rsid w:val="00555FAE"/>
    <w:rsid w:val="00563D77"/>
    <w:rsid w:val="00570414"/>
    <w:rsid w:val="00571038"/>
    <w:rsid w:val="005756A2"/>
    <w:rsid w:val="00575BE7"/>
    <w:rsid w:val="00590093"/>
    <w:rsid w:val="00590A3B"/>
    <w:rsid w:val="00594C24"/>
    <w:rsid w:val="005A7E39"/>
    <w:rsid w:val="005B01DA"/>
    <w:rsid w:val="005B1C76"/>
    <w:rsid w:val="005B6004"/>
    <w:rsid w:val="005C25E9"/>
    <w:rsid w:val="005C2C8B"/>
    <w:rsid w:val="005C6AA3"/>
    <w:rsid w:val="005C796A"/>
    <w:rsid w:val="005D7385"/>
    <w:rsid w:val="005D7F3F"/>
    <w:rsid w:val="005E4659"/>
    <w:rsid w:val="005F7BA5"/>
    <w:rsid w:val="00601B28"/>
    <w:rsid w:val="006140F2"/>
    <w:rsid w:val="006156CD"/>
    <w:rsid w:val="006205C4"/>
    <w:rsid w:val="006267DE"/>
    <w:rsid w:val="00627BEF"/>
    <w:rsid w:val="006316CF"/>
    <w:rsid w:val="00633A5A"/>
    <w:rsid w:val="00634A6B"/>
    <w:rsid w:val="00636361"/>
    <w:rsid w:val="00640D63"/>
    <w:rsid w:val="00643721"/>
    <w:rsid w:val="00657719"/>
    <w:rsid w:val="0066276E"/>
    <w:rsid w:val="0066507F"/>
    <w:rsid w:val="0066532A"/>
    <w:rsid w:val="006706BA"/>
    <w:rsid w:val="0067274A"/>
    <w:rsid w:val="0067311F"/>
    <w:rsid w:val="006734C8"/>
    <w:rsid w:val="00685677"/>
    <w:rsid w:val="00693EC0"/>
    <w:rsid w:val="00695B15"/>
    <w:rsid w:val="00696BD5"/>
    <w:rsid w:val="006A70CF"/>
    <w:rsid w:val="006A7B86"/>
    <w:rsid w:val="006B20DD"/>
    <w:rsid w:val="006B20F7"/>
    <w:rsid w:val="006B2562"/>
    <w:rsid w:val="006C0EB2"/>
    <w:rsid w:val="006C1B2B"/>
    <w:rsid w:val="006C2B62"/>
    <w:rsid w:val="006D0478"/>
    <w:rsid w:val="006D2947"/>
    <w:rsid w:val="006D6420"/>
    <w:rsid w:val="006D75C4"/>
    <w:rsid w:val="006E0DFE"/>
    <w:rsid w:val="006F3BB5"/>
    <w:rsid w:val="006F53AE"/>
    <w:rsid w:val="006F6657"/>
    <w:rsid w:val="00703C0E"/>
    <w:rsid w:val="00704554"/>
    <w:rsid w:val="0070492C"/>
    <w:rsid w:val="00705054"/>
    <w:rsid w:val="00711202"/>
    <w:rsid w:val="00711602"/>
    <w:rsid w:val="007177F6"/>
    <w:rsid w:val="00731585"/>
    <w:rsid w:val="00741D04"/>
    <w:rsid w:val="00744072"/>
    <w:rsid w:val="00750D86"/>
    <w:rsid w:val="00756CB4"/>
    <w:rsid w:val="00761F8D"/>
    <w:rsid w:val="007628EC"/>
    <w:rsid w:val="007645C3"/>
    <w:rsid w:val="00765D35"/>
    <w:rsid w:val="00771E7B"/>
    <w:rsid w:val="00772DDF"/>
    <w:rsid w:val="007747EA"/>
    <w:rsid w:val="00777185"/>
    <w:rsid w:val="00777399"/>
    <w:rsid w:val="007801BE"/>
    <w:rsid w:val="00783AB3"/>
    <w:rsid w:val="00783D86"/>
    <w:rsid w:val="00785CF8"/>
    <w:rsid w:val="00790767"/>
    <w:rsid w:val="00791DD3"/>
    <w:rsid w:val="007951A3"/>
    <w:rsid w:val="007A0E98"/>
    <w:rsid w:val="007A2638"/>
    <w:rsid w:val="007A38CB"/>
    <w:rsid w:val="007A679E"/>
    <w:rsid w:val="007A69D5"/>
    <w:rsid w:val="007B06FA"/>
    <w:rsid w:val="007C0B0E"/>
    <w:rsid w:val="007C6F00"/>
    <w:rsid w:val="007D0216"/>
    <w:rsid w:val="007D16DB"/>
    <w:rsid w:val="007D238C"/>
    <w:rsid w:val="007D3913"/>
    <w:rsid w:val="007E47BA"/>
    <w:rsid w:val="007E51E3"/>
    <w:rsid w:val="007E7BE7"/>
    <w:rsid w:val="007E7E05"/>
    <w:rsid w:val="007F2B30"/>
    <w:rsid w:val="007F3E46"/>
    <w:rsid w:val="00802581"/>
    <w:rsid w:val="00802A36"/>
    <w:rsid w:val="008044FF"/>
    <w:rsid w:val="00805C83"/>
    <w:rsid w:val="0080698E"/>
    <w:rsid w:val="00810596"/>
    <w:rsid w:val="0081193A"/>
    <w:rsid w:val="00813D20"/>
    <w:rsid w:val="00816C28"/>
    <w:rsid w:val="00816E85"/>
    <w:rsid w:val="00822D87"/>
    <w:rsid w:val="00823AF2"/>
    <w:rsid w:val="00824033"/>
    <w:rsid w:val="008337E6"/>
    <w:rsid w:val="00835184"/>
    <w:rsid w:val="00842B75"/>
    <w:rsid w:val="008463CE"/>
    <w:rsid w:val="0085373B"/>
    <w:rsid w:val="00854E93"/>
    <w:rsid w:val="0085629C"/>
    <w:rsid w:val="00866D4E"/>
    <w:rsid w:val="008702C3"/>
    <w:rsid w:val="00880A8B"/>
    <w:rsid w:val="00882D20"/>
    <w:rsid w:val="00885F76"/>
    <w:rsid w:val="0089151A"/>
    <w:rsid w:val="00893085"/>
    <w:rsid w:val="00893D15"/>
    <w:rsid w:val="00895D8B"/>
    <w:rsid w:val="008A257B"/>
    <w:rsid w:val="008A603F"/>
    <w:rsid w:val="008A7668"/>
    <w:rsid w:val="008B7378"/>
    <w:rsid w:val="008C13A9"/>
    <w:rsid w:val="008C216A"/>
    <w:rsid w:val="008C3EE3"/>
    <w:rsid w:val="008C4346"/>
    <w:rsid w:val="008C7EAE"/>
    <w:rsid w:val="008D2093"/>
    <w:rsid w:val="008D2D39"/>
    <w:rsid w:val="008D2E96"/>
    <w:rsid w:val="008D469B"/>
    <w:rsid w:val="008D4B99"/>
    <w:rsid w:val="008D5FB9"/>
    <w:rsid w:val="008E145C"/>
    <w:rsid w:val="008E2EB8"/>
    <w:rsid w:val="008E369E"/>
    <w:rsid w:val="008E731B"/>
    <w:rsid w:val="008F2F1B"/>
    <w:rsid w:val="008F6EDB"/>
    <w:rsid w:val="009005B0"/>
    <w:rsid w:val="0090099A"/>
    <w:rsid w:val="00902867"/>
    <w:rsid w:val="009064AA"/>
    <w:rsid w:val="009067ED"/>
    <w:rsid w:val="00910FFA"/>
    <w:rsid w:val="00912245"/>
    <w:rsid w:val="00913994"/>
    <w:rsid w:val="00914E30"/>
    <w:rsid w:val="00914E7A"/>
    <w:rsid w:val="0093138D"/>
    <w:rsid w:val="00932774"/>
    <w:rsid w:val="00940B42"/>
    <w:rsid w:val="00944501"/>
    <w:rsid w:val="009461FC"/>
    <w:rsid w:val="00951B18"/>
    <w:rsid w:val="00961EDD"/>
    <w:rsid w:val="00966E47"/>
    <w:rsid w:val="009731C1"/>
    <w:rsid w:val="00974974"/>
    <w:rsid w:val="00975B09"/>
    <w:rsid w:val="00975E35"/>
    <w:rsid w:val="00990A77"/>
    <w:rsid w:val="00991869"/>
    <w:rsid w:val="009918EB"/>
    <w:rsid w:val="0099351F"/>
    <w:rsid w:val="0099539D"/>
    <w:rsid w:val="009A3403"/>
    <w:rsid w:val="009A48B0"/>
    <w:rsid w:val="009A5E10"/>
    <w:rsid w:val="009A6069"/>
    <w:rsid w:val="009A668F"/>
    <w:rsid w:val="009A71E4"/>
    <w:rsid w:val="009B0AD1"/>
    <w:rsid w:val="009B1A3C"/>
    <w:rsid w:val="009B235C"/>
    <w:rsid w:val="009B45BD"/>
    <w:rsid w:val="009C05E1"/>
    <w:rsid w:val="009C0930"/>
    <w:rsid w:val="009C2900"/>
    <w:rsid w:val="009C341A"/>
    <w:rsid w:val="009C448B"/>
    <w:rsid w:val="009C5401"/>
    <w:rsid w:val="009C747F"/>
    <w:rsid w:val="009D3CAE"/>
    <w:rsid w:val="009D4471"/>
    <w:rsid w:val="009D7320"/>
    <w:rsid w:val="009D77A9"/>
    <w:rsid w:val="009E25E9"/>
    <w:rsid w:val="009E5F9E"/>
    <w:rsid w:val="009E63F5"/>
    <w:rsid w:val="009F2023"/>
    <w:rsid w:val="009F7F38"/>
    <w:rsid w:val="00A000D2"/>
    <w:rsid w:val="00A022B3"/>
    <w:rsid w:val="00A0241D"/>
    <w:rsid w:val="00A051A3"/>
    <w:rsid w:val="00A1235E"/>
    <w:rsid w:val="00A20033"/>
    <w:rsid w:val="00A203CF"/>
    <w:rsid w:val="00A24C05"/>
    <w:rsid w:val="00A263BA"/>
    <w:rsid w:val="00A300AB"/>
    <w:rsid w:val="00A308D0"/>
    <w:rsid w:val="00A42797"/>
    <w:rsid w:val="00A43217"/>
    <w:rsid w:val="00A45741"/>
    <w:rsid w:val="00A45E6E"/>
    <w:rsid w:val="00A520AB"/>
    <w:rsid w:val="00A5289E"/>
    <w:rsid w:val="00A57939"/>
    <w:rsid w:val="00A61EF8"/>
    <w:rsid w:val="00A7053F"/>
    <w:rsid w:val="00A74F9A"/>
    <w:rsid w:val="00A80FB3"/>
    <w:rsid w:val="00A81F08"/>
    <w:rsid w:val="00A8663E"/>
    <w:rsid w:val="00A97FBC"/>
    <w:rsid w:val="00AA392E"/>
    <w:rsid w:val="00AA62B3"/>
    <w:rsid w:val="00AC1F8C"/>
    <w:rsid w:val="00AC231A"/>
    <w:rsid w:val="00AC33B0"/>
    <w:rsid w:val="00AC5A0F"/>
    <w:rsid w:val="00AC74C4"/>
    <w:rsid w:val="00AD143E"/>
    <w:rsid w:val="00AD1693"/>
    <w:rsid w:val="00AD21BF"/>
    <w:rsid w:val="00AD2BD7"/>
    <w:rsid w:val="00AD4BA8"/>
    <w:rsid w:val="00AD5807"/>
    <w:rsid w:val="00AE237B"/>
    <w:rsid w:val="00AE30F8"/>
    <w:rsid w:val="00AE5426"/>
    <w:rsid w:val="00AF3C19"/>
    <w:rsid w:val="00B013E9"/>
    <w:rsid w:val="00B0396D"/>
    <w:rsid w:val="00B04FCC"/>
    <w:rsid w:val="00B119F6"/>
    <w:rsid w:val="00B127EA"/>
    <w:rsid w:val="00B20D1C"/>
    <w:rsid w:val="00B23ACE"/>
    <w:rsid w:val="00B24915"/>
    <w:rsid w:val="00B25BA7"/>
    <w:rsid w:val="00B263A2"/>
    <w:rsid w:val="00B2687E"/>
    <w:rsid w:val="00B274E0"/>
    <w:rsid w:val="00B3028C"/>
    <w:rsid w:val="00B33403"/>
    <w:rsid w:val="00B41B90"/>
    <w:rsid w:val="00B43FAC"/>
    <w:rsid w:val="00B44A7F"/>
    <w:rsid w:val="00B51DA6"/>
    <w:rsid w:val="00B52A68"/>
    <w:rsid w:val="00B535DB"/>
    <w:rsid w:val="00B549C9"/>
    <w:rsid w:val="00B62EA1"/>
    <w:rsid w:val="00B652BC"/>
    <w:rsid w:val="00B65704"/>
    <w:rsid w:val="00B65993"/>
    <w:rsid w:val="00B75BCD"/>
    <w:rsid w:val="00B83F42"/>
    <w:rsid w:val="00B90B2D"/>
    <w:rsid w:val="00B91CBE"/>
    <w:rsid w:val="00B92C9A"/>
    <w:rsid w:val="00B96F4D"/>
    <w:rsid w:val="00B977D9"/>
    <w:rsid w:val="00BA5A6A"/>
    <w:rsid w:val="00BB2145"/>
    <w:rsid w:val="00BB3098"/>
    <w:rsid w:val="00BB366D"/>
    <w:rsid w:val="00BB7CC4"/>
    <w:rsid w:val="00BB7E3B"/>
    <w:rsid w:val="00BC7BCC"/>
    <w:rsid w:val="00BD06E5"/>
    <w:rsid w:val="00BD41B9"/>
    <w:rsid w:val="00BE08C2"/>
    <w:rsid w:val="00BE171F"/>
    <w:rsid w:val="00BE5C95"/>
    <w:rsid w:val="00BF0DEA"/>
    <w:rsid w:val="00BF10DA"/>
    <w:rsid w:val="00BF443E"/>
    <w:rsid w:val="00BF74DD"/>
    <w:rsid w:val="00C02413"/>
    <w:rsid w:val="00C05564"/>
    <w:rsid w:val="00C0629F"/>
    <w:rsid w:val="00C062EE"/>
    <w:rsid w:val="00C11910"/>
    <w:rsid w:val="00C12735"/>
    <w:rsid w:val="00C16E20"/>
    <w:rsid w:val="00C22C57"/>
    <w:rsid w:val="00C23B33"/>
    <w:rsid w:val="00C24342"/>
    <w:rsid w:val="00C31C29"/>
    <w:rsid w:val="00C413A2"/>
    <w:rsid w:val="00C5211A"/>
    <w:rsid w:val="00C52B55"/>
    <w:rsid w:val="00C53468"/>
    <w:rsid w:val="00C561A1"/>
    <w:rsid w:val="00C65ED8"/>
    <w:rsid w:val="00C6764A"/>
    <w:rsid w:val="00C72F1B"/>
    <w:rsid w:val="00C86879"/>
    <w:rsid w:val="00C86C22"/>
    <w:rsid w:val="00C94503"/>
    <w:rsid w:val="00C96FB4"/>
    <w:rsid w:val="00C9700F"/>
    <w:rsid w:val="00CA1560"/>
    <w:rsid w:val="00CA3FD8"/>
    <w:rsid w:val="00CA43E7"/>
    <w:rsid w:val="00CA76FA"/>
    <w:rsid w:val="00CB3E20"/>
    <w:rsid w:val="00CB7BA2"/>
    <w:rsid w:val="00CC20E6"/>
    <w:rsid w:val="00CC249E"/>
    <w:rsid w:val="00CC2CEF"/>
    <w:rsid w:val="00CC56AE"/>
    <w:rsid w:val="00CC70C0"/>
    <w:rsid w:val="00CD1365"/>
    <w:rsid w:val="00CD220C"/>
    <w:rsid w:val="00CD2BA2"/>
    <w:rsid w:val="00CD79EE"/>
    <w:rsid w:val="00CD7BAC"/>
    <w:rsid w:val="00CE4F10"/>
    <w:rsid w:val="00CF1F73"/>
    <w:rsid w:val="00D02622"/>
    <w:rsid w:val="00D223F9"/>
    <w:rsid w:val="00D2378E"/>
    <w:rsid w:val="00D258E1"/>
    <w:rsid w:val="00D31CCF"/>
    <w:rsid w:val="00D354E8"/>
    <w:rsid w:val="00D36186"/>
    <w:rsid w:val="00D36957"/>
    <w:rsid w:val="00D379A9"/>
    <w:rsid w:val="00D4341D"/>
    <w:rsid w:val="00D45A12"/>
    <w:rsid w:val="00D46B46"/>
    <w:rsid w:val="00D51CC7"/>
    <w:rsid w:val="00D53711"/>
    <w:rsid w:val="00D5495D"/>
    <w:rsid w:val="00D56CB4"/>
    <w:rsid w:val="00D57311"/>
    <w:rsid w:val="00D61BB0"/>
    <w:rsid w:val="00D70875"/>
    <w:rsid w:val="00D71D44"/>
    <w:rsid w:val="00D73603"/>
    <w:rsid w:val="00D77563"/>
    <w:rsid w:val="00D85387"/>
    <w:rsid w:val="00D92714"/>
    <w:rsid w:val="00D92DBA"/>
    <w:rsid w:val="00D96306"/>
    <w:rsid w:val="00DB0F1C"/>
    <w:rsid w:val="00DB1832"/>
    <w:rsid w:val="00DB2CD4"/>
    <w:rsid w:val="00DB3018"/>
    <w:rsid w:val="00DC1282"/>
    <w:rsid w:val="00DC2A51"/>
    <w:rsid w:val="00DD1E4D"/>
    <w:rsid w:val="00DD1EA9"/>
    <w:rsid w:val="00DD430A"/>
    <w:rsid w:val="00DE54BC"/>
    <w:rsid w:val="00E01388"/>
    <w:rsid w:val="00E04445"/>
    <w:rsid w:val="00E04E13"/>
    <w:rsid w:val="00E05D2E"/>
    <w:rsid w:val="00E17215"/>
    <w:rsid w:val="00E1736D"/>
    <w:rsid w:val="00E178C1"/>
    <w:rsid w:val="00E209E5"/>
    <w:rsid w:val="00E248EA"/>
    <w:rsid w:val="00E25B91"/>
    <w:rsid w:val="00E30E2B"/>
    <w:rsid w:val="00E336C9"/>
    <w:rsid w:val="00E466AB"/>
    <w:rsid w:val="00E46816"/>
    <w:rsid w:val="00E50ABC"/>
    <w:rsid w:val="00E5295D"/>
    <w:rsid w:val="00E570EE"/>
    <w:rsid w:val="00E6613B"/>
    <w:rsid w:val="00E73729"/>
    <w:rsid w:val="00E810F6"/>
    <w:rsid w:val="00E830F6"/>
    <w:rsid w:val="00E83D42"/>
    <w:rsid w:val="00E87B1A"/>
    <w:rsid w:val="00E92A62"/>
    <w:rsid w:val="00E95185"/>
    <w:rsid w:val="00E969A4"/>
    <w:rsid w:val="00EA2370"/>
    <w:rsid w:val="00EB326C"/>
    <w:rsid w:val="00EB5409"/>
    <w:rsid w:val="00EC21C8"/>
    <w:rsid w:val="00EC2354"/>
    <w:rsid w:val="00EC4926"/>
    <w:rsid w:val="00EC6370"/>
    <w:rsid w:val="00ED5A1A"/>
    <w:rsid w:val="00ED6E3D"/>
    <w:rsid w:val="00EE42E2"/>
    <w:rsid w:val="00EE6AC8"/>
    <w:rsid w:val="00EF1604"/>
    <w:rsid w:val="00EF7FC8"/>
    <w:rsid w:val="00F10758"/>
    <w:rsid w:val="00F13792"/>
    <w:rsid w:val="00F13C66"/>
    <w:rsid w:val="00F20C33"/>
    <w:rsid w:val="00F21D63"/>
    <w:rsid w:val="00F225EB"/>
    <w:rsid w:val="00F22A8C"/>
    <w:rsid w:val="00F25988"/>
    <w:rsid w:val="00F34838"/>
    <w:rsid w:val="00F420FF"/>
    <w:rsid w:val="00F4244B"/>
    <w:rsid w:val="00F42A96"/>
    <w:rsid w:val="00F54373"/>
    <w:rsid w:val="00F56A2D"/>
    <w:rsid w:val="00F57428"/>
    <w:rsid w:val="00F578ED"/>
    <w:rsid w:val="00F61E67"/>
    <w:rsid w:val="00F64D41"/>
    <w:rsid w:val="00F66196"/>
    <w:rsid w:val="00F7184B"/>
    <w:rsid w:val="00F71FE6"/>
    <w:rsid w:val="00F76F06"/>
    <w:rsid w:val="00F822B3"/>
    <w:rsid w:val="00F85B35"/>
    <w:rsid w:val="00FA0853"/>
    <w:rsid w:val="00FA2707"/>
    <w:rsid w:val="00FA2F88"/>
    <w:rsid w:val="00FA4359"/>
    <w:rsid w:val="00FB1B79"/>
    <w:rsid w:val="00FB4CCB"/>
    <w:rsid w:val="00FB6DF0"/>
    <w:rsid w:val="00FC4944"/>
    <w:rsid w:val="00FD5C33"/>
    <w:rsid w:val="00FE0131"/>
    <w:rsid w:val="00FE354C"/>
    <w:rsid w:val="00FE78F3"/>
    <w:rsid w:val="00FF213B"/>
    <w:rsid w:val="00FF35AC"/>
    <w:rsid w:val="00FF6FF5"/>
    <w:rsid w:val="00FF72AF"/>
    <w:rsid w:val="00FF78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CBEBFA"/>
  <w15:chartTrackingRefBased/>
  <w15:docId w15:val="{D0F93CF3-9417-477A-B5CF-9AB3ADD2B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qFormat/>
    <w:pPr>
      <w:keepNext/>
      <w:keepLines/>
      <w:spacing w:before="260" w:after="260" w:line="416" w:lineRule="auto"/>
      <w:outlineLvl w:val="1"/>
    </w:pPr>
    <w:rPr>
      <w:rFonts w:ascii="Cambria" w:hAnsi="Cambria"/>
      <w:b/>
      <w:bCs/>
      <w:sz w:val="32"/>
      <w:szCs w:val="32"/>
      <w:lang w:val="x-none" w:eastAsia="x-none"/>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b/>
      <w:bCs/>
      <w:kern w:val="44"/>
      <w:sz w:val="44"/>
      <w:szCs w:val="44"/>
    </w:rPr>
  </w:style>
  <w:style w:type="character" w:customStyle="1" w:styleId="20">
    <w:name w:val="标题 2 字符"/>
    <w:link w:val="2"/>
    <w:rPr>
      <w:rFonts w:ascii="Cambria" w:eastAsia="SimSun" w:hAnsi="Cambria"/>
      <w:b/>
      <w:bCs/>
      <w:kern w:val="2"/>
      <w:sz w:val="32"/>
      <w:szCs w:val="32"/>
    </w:rPr>
  </w:style>
  <w:style w:type="character" w:customStyle="1" w:styleId="a3">
    <w:name w:val="页眉 字符"/>
    <w:link w:val="a4"/>
    <w:rPr>
      <w:kern w:val="2"/>
      <w:sz w:val="18"/>
    </w:rPr>
  </w:style>
  <w:style w:type="character" w:customStyle="1" w:styleId="a5">
    <w:name w:val="页脚 字符"/>
    <w:link w:val="a6"/>
    <w:uiPriority w:val="99"/>
    <w:rPr>
      <w:kern w:val="2"/>
      <w:sz w:val="18"/>
    </w:rPr>
  </w:style>
  <w:style w:type="character" w:customStyle="1" w:styleId="a7">
    <w:name w:val="标题 字符"/>
    <w:link w:val="a8"/>
    <w:rPr>
      <w:rFonts w:ascii="Cambria" w:hAnsi="Cambria"/>
      <w:b/>
      <w:bCs/>
      <w:kern w:val="2"/>
      <w:sz w:val="32"/>
      <w:szCs w:val="32"/>
    </w:rPr>
  </w:style>
  <w:style w:type="character" w:customStyle="1" w:styleId="11">
    <w:name w:val="占位符文本1"/>
    <w:rPr>
      <w:color w:val="808080"/>
    </w:rPr>
  </w:style>
  <w:style w:type="character" w:customStyle="1" w:styleId="Char">
    <w:name w:val="无间隔 Char"/>
    <w:link w:val="12"/>
    <w:rPr>
      <w:rFonts w:ascii="Calibri" w:hAnsi="Calibri"/>
      <w:sz w:val="22"/>
      <w:szCs w:val="22"/>
      <w:lang w:val="en-US" w:eastAsia="zh-CN" w:bidi="ar-SA"/>
    </w:rPr>
  </w:style>
  <w:style w:type="character" w:customStyle="1" w:styleId="a9">
    <w:name w:val="批注框文本 字符"/>
    <w:link w:val="aa"/>
    <w:rPr>
      <w:kern w:val="2"/>
      <w:sz w:val="18"/>
      <w:szCs w:val="18"/>
    </w:rPr>
  </w:style>
  <w:style w:type="character" w:styleId="ab">
    <w:name w:val="Hyperlink"/>
    <w:uiPriority w:val="99"/>
    <w:rPr>
      <w:color w:val="0000FF"/>
      <w:u w:val="single"/>
    </w:rPr>
  </w:style>
  <w:style w:type="paragraph" w:styleId="7">
    <w:name w:val="toc 7"/>
    <w:basedOn w:val="a"/>
    <w:next w:val="a"/>
    <w:pPr>
      <w:ind w:left="1260"/>
      <w:jc w:val="left"/>
    </w:pPr>
    <w:rPr>
      <w:rFonts w:ascii="Calibri" w:hAnsi="Calibri" w:cs="Calibri"/>
      <w:sz w:val="20"/>
    </w:rPr>
  </w:style>
  <w:style w:type="paragraph" w:styleId="4">
    <w:name w:val="toc 4"/>
    <w:basedOn w:val="a"/>
    <w:next w:val="a"/>
    <w:pPr>
      <w:ind w:left="630"/>
      <w:jc w:val="left"/>
    </w:pPr>
    <w:rPr>
      <w:rFonts w:ascii="Calibri" w:hAnsi="Calibri" w:cs="Calibri"/>
      <w:sz w:val="20"/>
    </w:rPr>
  </w:style>
  <w:style w:type="paragraph" w:styleId="8">
    <w:name w:val="toc 8"/>
    <w:basedOn w:val="a"/>
    <w:next w:val="a"/>
    <w:pPr>
      <w:ind w:left="1470"/>
      <w:jc w:val="left"/>
    </w:pPr>
    <w:rPr>
      <w:rFonts w:ascii="Calibri" w:hAnsi="Calibri" w:cs="Calibri"/>
      <w:sz w:val="20"/>
    </w:rPr>
  </w:style>
  <w:style w:type="paragraph" w:styleId="a4">
    <w:name w:val="header"/>
    <w:basedOn w:val="a"/>
    <w:link w:val="a3"/>
    <w:pPr>
      <w:pBdr>
        <w:top w:val="none" w:sz="0" w:space="1" w:color="auto"/>
        <w:left w:val="none" w:sz="0" w:space="4" w:color="auto"/>
        <w:bottom w:val="none" w:sz="0" w:space="1" w:color="auto"/>
        <w:right w:val="none" w:sz="0" w:space="4" w:color="auto"/>
      </w:pBdr>
      <w:tabs>
        <w:tab w:val="center" w:pos="4153"/>
        <w:tab w:val="right" w:pos="8306"/>
      </w:tabs>
      <w:snapToGrid w:val="0"/>
    </w:pPr>
    <w:rPr>
      <w:sz w:val="18"/>
      <w:lang w:val="x-none" w:eastAsia="x-none"/>
    </w:rPr>
  </w:style>
  <w:style w:type="paragraph" w:styleId="6">
    <w:name w:val="toc 6"/>
    <w:basedOn w:val="a"/>
    <w:next w:val="a"/>
    <w:pPr>
      <w:ind w:left="1050"/>
      <w:jc w:val="left"/>
    </w:pPr>
    <w:rPr>
      <w:rFonts w:ascii="Calibri" w:hAnsi="Calibri" w:cs="Calibri"/>
      <w:sz w:val="20"/>
    </w:rPr>
  </w:style>
  <w:style w:type="paragraph" w:styleId="21">
    <w:name w:val="toc 2"/>
    <w:basedOn w:val="a"/>
    <w:next w:val="a"/>
    <w:uiPriority w:val="39"/>
    <w:pPr>
      <w:spacing w:before="120"/>
      <w:ind w:left="210"/>
      <w:jc w:val="left"/>
    </w:pPr>
    <w:rPr>
      <w:rFonts w:ascii="Calibri" w:hAnsi="Calibri" w:cs="Calibri"/>
      <w:b/>
      <w:bCs/>
      <w:sz w:val="22"/>
      <w:szCs w:val="22"/>
    </w:rPr>
  </w:style>
  <w:style w:type="paragraph" w:styleId="a6">
    <w:name w:val="footer"/>
    <w:basedOn w:val="a"/>
    <w:link w:val="a5"/>
    <w:uiPriority w:val="99"/>
    <w:pPr>
      <w:tabs>
        <w:tab w:val="center" w:pos="4153"/>
        <w:tab w:val="right" w:pos="8306"/>
      </w:tabs>
      <w:snapToGrid w:val="0"/>
      <w:jc w:val="left"/>
    </w:pPr>
    <w:rPr>
      <w:sz w:val="18"/>
      <w:lang w:val="x-none" w:eastAsia="x-none"/>
    </w:rPr>
  </w:style>
  <w:style w:type="paragraph" w:styleId="9">
    <w:name w:val="toc 9"/>
    <w:basedOn w:val="a"/>
    <w:next w:val="a"/>
    <w:pPr>
      <w:ind w:left="1680"/>
      <w:jc w:val="left"/>
    </w:pPr>
    <w:rPr>
      <w:rFonts w:ascii="Calibri" w:hAnsi="Calibri" w:cs="Calibri"/>
      <w:sz w:val="20"/>
    </w:rPr>
  </w:style>
  <w:style w:type="paragraph" w:styleId="a8">
    <w:name w:val="Title"/>
    <w:basedOn w:val="a"/>
    <w:next w:val="a"/>
    <w:link w:val="a7"/>
    <w:qFormat/>
    <w:pPr>
      <w:spacing w:before="240" w:after="60"/>
      <w:jc w:val="center"/>
      <w:outlineLvl w:val="0"/>
    </w:pPr>
    <w:rPr>
      <w:rFonts w:ascii="Cambria" w:hAnsi="Cambria"/>
      <w:b/>
      <w:bCs/>
      <w:sz w:val="32"/>
      <w:szCs w:val="32"/>
      <w:lang w:val="x-none" w:eastAsia="x-none"/>
    </w:rPr>
  </w:style>
  <w:style w:type="paragraph" w:styleId="5">
    <w:name w:val="toc 5"/>
    <w:basedOn w:val="a"/>
    <w:next w:val="a"/>
    <w:pPr>
      <w:ind w:left="840"/>
      <w:jc w:val="left"/>
    </w:pPr>
    <w:rPr>
      <w:rFonts w:ascii="Calibri" w:hAnsi="Calibri" w:cs="Calibri"/>
      <w:sz w:val="20"/>
    </w:rPr>
  </w:style>
  <w:style w:type="paragraph" w:styleId="13">
    <w:name w:val="toc 1"/>
    <w:basedOn w:val="a"/>
    <w:next w:val="a"/>
    <w:uiPriority w:val="39"/>
    <w:pPr>
      <w:spacing w:before="120"/>
      <w:jc w:val="left"/>
    </w:pPr>
    <w:rPr>
      <w:rFonts w:ascii="Calibri" w:hAnsi="Calibri" w:cs="Calibri"/>
      <w:b/>
      <w:bCs/>
      <w:i/>
      <w:iCs/>
      <w:sz w:val="24"/>
      <w:szCs w:val="24"/>
    </w:rPr>
  </w:style>
  <w:style w:type="paragraph" w:styleId="31">
    <w:name w:val="toc 3"/>
    <w:basedOn w:val="a"/>
    <w:next w:val="a"/>
    <w:uiPriority w:val="39"/>
    <w:pPr>
      <w:ind w:left="420"/>
      <w:jc w:val="left"/>
    </w:pPr>
    <w:rPr>
      <w:rFonts w:ascii="Calibri" w:hAnsi="Calibri" w:cs="Calibri"/>
      <w:sz w:val="20"/>
    </w:rPr>
  </w:style>
  <w:style w:type="paragraph" w:customStyle="1" w:styleId="12">
    <w:name w:val="无间隔1"/>
    <w:link w:val="Char"/>
    <w:rPr>
      <w:rFonts w:ascii="Calibri" w:hAnsi="Calibri"/>
      <w:sz w:val="22"/>
      <w:szCs w:val="22"/>
    </w:rPr>
  </w:style>
  <w:style w:type="paragraph" w:customStyle="1" w:styleId="TOC1">
    <w:name w:val="TOC 标题1"/>
    <w:basedOn w:val="1"/>
    <w:next w:val="a"/>
    <w:pPr>
      <w:widowControl/>
      <w:spacing w:before="480" w:after="0" w:line="276" w:lineRule="auto"/>
      <w:jc w:val="left"/>
      <w:outlineLvl w:val="9"/>
    </w:pPr>
    <w:rPr>
      <w:rFonts w:ascii="Cambria" w:hAnsi="Cambria"/>
      <w:color w:val="365F90"/>
      <w:kern w:val="0"/>
      <w:sz w:val="28"/>
      <w:szCs w:val="28"/>
    </w:rPr>
  </w:style>
  <w:style w:type="paragraph" w:styleId="aa">
    <w:name w:val="Balloon Text"/>
    <w:basedOn w:val="a"/>
    <w:link w:val="a9"/>
    <w:rPr>
      <w:sz w:val="18"/>
      <w:szCs w:val="18"/>
      <w:lang w:val="x-none" w:eastAsia="x-none"/>
    </w:rPr>
  </w:style>
  <w:style w:type="paragraph" w:styleId="ac">
    <w:name w:val="Date"/>
    <w:basedOn w:val="a"/>
    <w:next w:val="a"/>
    <w:link w:val="ad"/>
    <w:uiPriority w:val="99"/>
    <w:unhideWhenUsed/>
    <w:rsid w:val="00191367"/>
    <w:pPr>
      <w:ind w:leftChars="2500" w:left="100"/>
    </w:pPr>
  </w:style>
  <w:style w:type="character" w:customStyle="1" w:styleId="ad">
    <w:name w:val="日期 字符"/>
    <w:basedOn w:val="a0"/>
    <w:link w:val="ac"/>
    <w:uiPriority w:val="99"/>
    <w:rsid w:val="00191367"/>
    <w:rPr>
      <w:kern w:val="2"/>
      <w:sz w:val="21"/>
    </w:rPr>
  </w:style>
  <w:style w:type="character" w:customStyle="1" w:styleId="30">
    <w:name w:val="标题 3 字符"/>
    <w:basedOn w:val="a0"/>
    <w:link w:val="3"/>
    <w:rsid w:val="00A20033"/>
    <w:rPr>
      <w:b/>
      <w:kern w:val="2"/>
      <w:sz w:val="32"/>
    </w:rPr>
  </w:style>
  <w:style w:type="character" w:styleId="ae">
    <w:name w:val="endnote reference"/>
    <w:uiPriority w:val="99"/>
    <w:unhideWhenUsed/>
    <w:rsid w:val="00A20033"/>
    <w:rPr>
      <w:vertAlign w:val="superscript"/>
    </w:rPr>
  </w:style>
  <w:style w:type="character" w:styleId="af">
    <w:name w:val="footnote reference"/>
    <w:uiPriority w:val="99"/>
    <w:unhideWhenUsed/>
    <w:rsid w:val="00A20033"/>
    <w:rPr>
      <w:vertAlign w:val="superscript"/>
    </w:rPr>
  </w:style>
  <w:style w:type="character" w:customStyle="1" w:styleId="af0">
    <w:name w:val="尾注文本 字符"/>
    <w:link w:val="af1"/>
    <w:uiPriority w:val="99"/>
    <w:rsid w:val="00A20033"/>
    <w:rPr>
      <w:kern w:val="2"/>
      <w:sz w:val="21"/>
    </w:rPr>
  </w:style>
  <w:style w:type="character" w:customStyle="1" w:styleId="af2">
    <w:name w:val="脚注文本 字符"/>
    <w:link w:val="af3"/>
    <w:uiPriority w:val="99"/>
    <w:rsid w:val="00A20033"/>
    <w:rPr>
      <w:kern w:val="2"/>
      <w:sz w:val="18"/>
      <w:szCs w:val="18"/>
    </w:rPr>
  </w:style>
  <w:style w:type="paragraph" w:styleId="af4">
    <w:name w:val="caption"/>
    <w:basedOn w:val="a"/>
    <w:next w:val="a"/>
    <w:uiPriority w:val="35"/>
    <w:qFormat/>
    <w:rsid w:val="00A20033"/>
    <w:rPr>
      <w:rFonts w:ascii="Calibri Light" w:eastAsia="SimHei" w:hAnsi="Calibri Light"/>
      <w:sz w:val="20"/>
    </w:rPr>
  </w:style>
  <w:style w:type="character" w:customStyle="1" w:styleId="Char1">
    <w:name w:val="页脚 Char1"/>
    <w:basedOn w:val="a0"/>
    <w:semiHidden/>
    <w:rsid w:val="00A20033"/>
    <w:rPr>
      <w:kern w:val="2"/>
      <w:sz w:val="18"/>
      <w:szCs w:val="18"/>
    </w:rPr>
  </w:style>
  <w:style w:type="character" w:customStyle="1" w:styleId="Char10">
    <w:name w:val="批注框文本 Char1"/>
    <w:basedOn w:val="a0"/>
    <w:uiPriority w:val="99"/>
    <w:semiHidden/>
    <w:rsid w:val="00A20033"/>
    <w:rPr>
      <w:kern w:val="2"/>
      <w:sz w:val="18"/>
      <w:szCs w:val="18"/>
    </w:rPr>
  </w:style>
  <w:style w:type="character" w:customStyle="1" w:styleId="Char11">
    <w:name w:val="页眉 Char1"/>
    <w:basedOn w:val="a0"/>
    <w:uiPriority w:val="99"/>
    <w:semiHidden/>
    <w:rsid w:val="00A20033"/>
    <w:rPr>
      <w:kern w:val="2"/>
      <w:sz w:val="18"/>
      <w:szCs w:val="18"/>
    </w:rPr>
  </w:style>
  <w:style w:type="character" w:customStyle="1" w:styleId="Char12">
    <w:name w:val="日期 Char1"/>
    <w:basedOn w:val="a0"/>
    <w:uiPriority w:val="99"/>
    <w:semiHidden/>
    <w:rsid w:val="00A20033"/>
    <w:rPr>
      <w:kern w:val="2"/>
      <w:sz w:val="21"/>
    </w:rPr>
  </w:style>
  <w:style w:type="paragraph" w:styleId="af1">
    <w:name w:val="endnote text"/>
    <w:basedOn w:val="a"/>
    <w:link w:val="af0"/>
    <w:uiPriority w:val="99"/>
    <w:unhideWhenUsed/>
    <w:rsid w:val="00A20033"/>
    <w:pPr>
      <w:snapToGrid w:val="0"/>
      <w:jc w:val="left"/>
    </w:pPr>
  </w:style>
  <w:style w:type="character" w:customStyle="1" w:styleId="Char13">
    <w:name w:val="尾注文本 Char1"/>
    <w:basedOn w:val="a0"/>
    <w:uiPriority w:val="99"/>
    <w:semiHidden/>
    <w:rsid w:val="00A20033"/>
    <w:rPr>
      <w:kern w:val="2"/>
      <w:sz w:val="21"/>
    </w:rPr>
  </w:style>
  <w:style w:type="paragraph" w:styleId="af3">
    <w:name w:val="footnote text"/>
    <w:basedOn w:val="a"/>
    <w:link w:val="af2"/>
    <w:uiPriority w:val="99"/>
    <w:unhideWhenUsed/>
    <w:rsid w:val="00A20033"/>
    <w:pPr>
      <w:snapToGrid w:val="0"/>
      <w:jc w:val="left"/>
    </w:pPr>
    <w:rPr>
      <w:sz w:val="18"/>
      <w:szCs w:val="18"/>
    </w:rPr>
  </w:style>
  <w:style w:type="character" w:customStyle="1" w:styleId="Char14">
    <w:name w:val="脚注文本 Char1"/>
    <w:basedOn w:val="a0"/>
    <w:uiPriority w:val="99"/>
    <w:semiHidden/>
    <w:rsid w:val="00A20033"/>
    <w:rPr>
      <w:kern w:val="2"/>
      <w:sz w:val="18"/>
      <w:szCs w:val="18"/>
    </w:rPr>
  </w:style>
  <w:style w:type="character" w:customStyle="1" w:styleId="Char15">
    <w:name w:val="标题 Char1"/>
    <w:basedOn w:val="a0"/>
    <w:uiPriority w:val="10"/>
    <w:rsid w:val="00A20033"/>
    <w:rPr>
      <w:rFonts w:asciiTheme="majorHAnsi" w:hAnsiTheme="majorHAnsi" w:cstheme="majorBidi"/>
      <w:b/>
      <w:bCs/>
      <w:kern w:val="2"/>
      <w:sz w:val="32"/>
      <w:szCs w:val="32"/>
    </w:rPr>
  </w:style>
  <w:style w:type="character" w:styleId="af5">
    <w:name w:val="Placeholder Text"/>
    <w:basedOn w:val="a0"/>
    <w:uiPriority w:val="99"/>
    <w:unhideWhenUsed/>
    <w:rsid w:val="00A20033"/>
    <w:rPr>
      <w:color w:val="808080"/>
    </w:rPr>
  </w:style>
  <w:style w:type="paragraph" w:styleId="af6">
    <w:name w:val="Normal (Web)"/>
    <w:basedOn w:val="a"/>
    <w:uiPriority w:val="99"/>
    <w:unhideWhenUsed/>
    <w:rsid w:val="00A20033"/>
    <w:pPr>
      <w:widowControl/>
      <w:spacing w:before="100" w:beforeAutospacing="1" w:after="100" w:afterAutospacing="1"/>
      <w:jc w:val="left"/>
    </w:pPr>
    <w:rPr>
      <w:rFonts w:ascii="SimSun" w:hAnsi="SimSun" w:cs="SimSun"/>
      <w:kern w:val="0"/>
      <w:sz w:val="24"/>
      <w:szCs w:val="24"/>
    </w:rPr>
  </w:style>
  <w:style w:type="table" w:styleId="af7">
    <w:name w:val="Table Grid"/>
    <w:basedOn w:val="a1"/>
    <w:uiPriority w:val="39"/>
    <w:rsid w:val="00A200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annotation reference"/>
    <w:basedOn w:val="a0"/>
    <w:uiPriority w:val="99"/>
    <w:semiHidden/>
    <w:unhideWhenUsed/>
    <w:rsid w:val="00A20033"/>
    <w:rPr>
      <w:sz w:val="21"/>
      <w:szCs w:val="21"/>
    </w:rPr>
  </w:style>
  <w:style w:type="paragraph" w:styleId="af9">
    <w:name w:val="annotation text"/>
    <w:basedOn w:val="a"/>
    <w:link w:val="afa"/>
    <w:uiPriority w:val="99"/>
    <w:semiHidden/>
    <w:unhideWhenUsed/>
    <w:rsid w:val="00A20033"/>
    <w:pPr>
      <w:jc w:val="left"/>
    </w:pPr>
  </w:style>
  <w:style w:type="character" w:customStyle="1" w:styleId="afa">
    <w:name w:val="批注文字 字符"/>
    <w:basedOn w:val="a0"/>
    <w:link w:val="af9"/>
    <w:uiPriority w:val="99"/>
    <w:semiHidden/>
    <w:rsid w:val="00A20033"/>
    <w:rPr>
      <w:kern w:val="2"/>
      <w:sz w:val="21"/>
    </w:rPr>
  </w:style>
  <w:style w:type="paragraph" w:styleId="afb">
    <w:name w:val="annotation subject"/>
    <w:basedOn w:val="af9"/>
    <w:next w:val="af9"/>
    <w:link w:val="afc"/>
    <w:uiPriority w:val="99"/>
    <w:semiHidden/>
    <w:unhideWhenUsed/>
    <w:rsid w:val="00A20033"/>
    <w:rPr>
      <w:b/>
      <w:bCs/>
    </w:rPr>
  </w:style>
  <w:style w:type="character" w:customStyle="1" w:styleId="afc">
    <w:name w:val="批注主题 字符"/>
    <w:basedOn w:val="afa"/>
    <w:link w:val="afb"/>
    <w:uiPriority w:val="99"/>
    <w:semiHidden/>
    <w:rsid w:val="00A20033"/>
    <w:rPr>
      <w:b/>
      <w:bCs/>
      <w:kern w:val="2"/>
      <w:sz w:val="21"/>
    </w:rPr>
  </w:style>
  <w:style w:type="paragraph" w:styleId="afd">
    <w:name w:val="Document Map"/>
    <w:basedOn w:val="a"/>
    <w:link w:val="afe"/>
    <w:uiPriority w:val="99"/>
    <w:semiHidden/>
    <w:unhideWhenUsed/>
    <w:rsid w:val="00A20033"/>
    <w:rPr>
      <w:rFonts w:ascii="Microsoft YaHei" w:eastAsia="Microsoft YaHei"/>
      <w:sz w:val="18"/>
      <w:szCs w:val="18"/>
    </w:rPr>
  </w:style>
  <w:style w:type="character" w:customStyle="1" w:styleId="afe">
    <w:name w:val="文档结构图 字符"/>
    <w:basedOn w:val="a0"/>
    <w:link w:val="afd"/>
    <w:uiPriority w:val="99"/>
    <w:semiHidden/>
    <w:rsid w:val="00A20033"/>
    <w:rPr>
      <w:rFonts w:ascii="Microsoft YaHei" w:eastAsia="Microsoft YaHei"/>
      <w:kern w:val="2"/>
      <w:sz w:val="18"/>
      <w:szCs w:val="18"/>
    </w:rPr>
  </w:style>
  <w:style w:type="paragraph" w:styleId="aff">
    <w:name w:val="List Paragraph"/>
    <w:basedOn w:val="a"/>
    <w:uiPriority w:val="34"/>
    <w:qFormat/>
    <w:rsid w:val="00A20033"/>
    <w:pPr>
      <w:ind w:left="720"/>
      <w:contextualSpacing/>
    </w:pPr>
  </w:style>
  <w:style w:type="paragraph" w:styleId="aff0">
    <w:name w:val="table of figures"/>
    <w:basedOn w:val="a"/>
    <w:next w:val="a"/>
    <w:uiPriority w:val="99"/>
    <w:unhideWhenUsed/>
    <w:qFormat/>
    <w:rsid w:val="00A20033"/>
    <w:pPr>
      <w:ind w:leftChars="200" w:left="200" w:hangingChars="200" w:hanging="200"/>
    </w:pPr>
  </w:style>
  <w:style w:type="character" w:styleId="aff1">
    <w:name w:val="FollowedHyperlink"/>
    <w:basedOn w:val="a0"/>
    <w:uiPriority w:val="99"/>
    <w:semiHidden/>
    <w:unhideWhenUsed/>
    <w:rsid w:val="00547BF1"/>
    <w:rPr>
      <w:color w:val="954F72" w:themeColor="followedHyperlink"/>
      <w:u w:val="single"/>
    </w:rPr>
  </w:style>
  <w:style w:type="paragraph" w:styleId="aff2">
    <w:name w:val="No Spacing"/>
    <w:uiPriority w:val="1"/>
    <w:qFormat/>
    <w:rsid w:val="0080698E"/>
    <w:pPr>
      <w:widowControl w:val="0"/>
      <w:jc w:val="both"/>
    </w:pPr>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425187">
      <w:bodyDiv w:val="1"/>
      <w:marLeft w:val="0"/>
      <w:marRight w:val="0"/>
      <w:marTop w:val="0"/>
      <w:marBottom w:val="0"/>
      <w:divBdr>
        <w:top w:val="none" w:sz="0" w:space="0" w:color="auto"/>
        <w:left w:val="none" w:sz="0" w:space="0" w:color="auto"/>
        <w:bottom w:val="none" w:sz="0" w:space="0" w:color="auto"/>
        <w:right w:val="none" w:sz="0" w:space="0" w:color="auto"/>
      </w:divBdr>
    </w:div>
    <w:div w:id="389767022">
      <w:bodyDiv w:val="1"/>
      <w:marLeft w:val="0"/>
      <w:marRight w:val="0"/>
      <w:marTop w:val="0"/>
      <w:marBottom w:val="0"/>
      <w:divBdr>
        <w:top w:val="none" w:sz="0" w:space="0" w:color="auto"/>
        <w:left w:val="none" w:sz="0" w:space="0" w:color="auto"/>
        <w:bottom w:val="none" w:sz="0" w:space="0" w:color="auto"/>
        <w:right w:val="none" w:sz="0" w:space="0" w:color="auto"/>
      </w:divBdr>
    </w:div>
    <w:div w:id="479923012">
      <w:bodyDiv w:val="1"/>
      <w:marLeft w:val="0"/>
      <w:marRight w:val="0"/>
      <w:marTop w:val="0"/>
      <w:marBottom w:val="0"/>
      <w:divBdr>
        <w:top w:val="none" w:sz="0" w:space="0" w:color="auto"/>
        <w:left w:val="none" w:sz="0" w:space="0" w:color="auto"/>
        <w:bottom w:val="none" w:sz="0" w:space="0" w:color="auto"/>
        <w:right w:val="none" w:sz="0" w:space="0" w:color="auto"/>
      </w:divBdr>
    </w:div>
    <w:div w:id="605188209">
      <w:bodyDiv w:val="1"/>
      <w:marLeft w:val="0"/>
      <w:marRight w:val="0"/>
      <w:marTop w:val="0"/>
      <w:marBottom w:val="0"/>
      <w:divBdr>
        <w:top w:val="none" w:sz="0" w:space="0" w:color="auto"/>
        <w:left w:val="none" w:sz="0" w:space="0" w:color="auto"/>
        <w:bottom w:val="none" w:sz="0" w:space="0" w:color="auto"/>
        <w:right w:val="none" w:sz="0" w:space="0" w:color="auto"/>
      </w:divBdr>
    </w:div>
    <w:div w:id="1488398240">
      <w:bodyDiv w:val="1"/>
      <w:marLeft w:val="0"/>
      <w:marRight w:val="0"/>
      <w:marTop w:val="0"/>
      <w:marBottom w:val="0"/>
      <w:divBdr>
        <w:top w:val="none" w:sz="0" w:space="0" w:color="auto"/>
        <w:left w:val="none" w:sz="0" w:space="0" w:color="auto"/>
        <w:bottom w:val="none" w:sz="0" w:space="0" w:color="auto"/>
        <w:right w:val="none" w:sz="0" w:space="0" w:color="auto"/>
      </w:divBdr>
    </w:div>
    <w:div w:id="1637223757">
      <w:bodyDiv w:val="1"/>
      <w:marLeft w:val="0"/>
      <w:marRight w:val="0"/>
      <w:marTop w:val="0"/>
      <w:marBottom w:val="0"/>
      <w:divBdr>
        <w:top w:val="none" w:sz="0" w:space="0" w:color="auto"/>
        <w:left w:val="none" w:sz="0" w:space="0" w:color="auto"/>
        <w:bottom w:val="none" w:sz="0" w:space="0" w:color="auto"/>
        <w:right w:val="none" w:sz="0" w:space="0" w:color="auto"/>
      </w:divBdr>
    </w:div>
    <w:div w:id="1747848056">
      <w:bodyDiv w:val="1"/>
      <w:marLeft w:val="0"/>
      <w:marRight w:val="0"/>
      <w:marTop w:val="0"/>
      <w:marBottom w:val="0"/>
      <w:divBdr>
        <w:top w:val="none" w:sz="0" w:space="0" w:color="auto"/>
        <w:left w:val="none" w:sz="0" w:space="0" w:color="auto"/>
        <w:bottom w:val="none" w:sz="0" w:space="0" w:color="auto"/>
        <w:right w:val="none" w:sz="0" w:space="0" w:color="auto"/>
      </w:divBdr>
      <w:divsChild>
        <w:div w:id="1721858656">
          <w:marLeft w:val="547"/>
          <w:marRight w:val="0"/>
          <w:marTop w:val="134"/>
          <w:marBottom w:val="0"/>
          <w:divBdr>
            <w:top w:val="none" w:sz="0" w:space="0" w:color="auto"/>
            <w:left w:val="none" w:sz="0" w:space="0" w:color="auto"/>
            <w:bottom w:val="none" w:sz="0" w:space="0" w:color="auto"/>
            <w:right w:val="none" w:sz="0" w:space="0" w:color="auto"/>
          </w:divBdr>
        </w:div>
        <w:div w:id="1844783393">
          <w:marLeft w:val="547"/>
          <w:marRight w:val="0"/>
          <w:marTop w:val="134"/>
          <w:marBottom w:val="0"/>
          <w:divBdr>
            <w:top w:val="none" w:sz="0" w:space="0" w:color="auto"/>
            <w:left w:val="none" w:sz="0" w:space="0" w:color="auto"/>
            <w:bottom w:val="none" w:sz="0" w:space="0" w:color="auto"/>
            <w:right w:val="none" w:sz="0" w:space="0" w:color="auto"/>
          </w:divBdr>
        </w:div>
      </w:divsChild>
    </w:div>
    <w:div w:id="2001107034">
      <w:bodyDiv w:val="1"/>
      <w:marLeft w:val="0"/>
      <w:marRight w:val="0"/>
      <w:marTop w:val="0"/>
      <w:marBottom w:val="0"/>
      <w:divBdr>
        <w:top w:val="none" w:sz="0" w:space="0" w:color="auto"/>
        <w:left w:val="none" w:sz="0" w:space="0" w:color="auto"/>
        <w:bottom w:val="none" w:sz="0" w:space="0" w:color="auto"/>
        <w:right w:val="none" w:sz="0" w:space="0" w:color="auto"/>
      </w:divBdr>
    </w:div>
    <w:div w:id="205757952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5A64DB-E6C1-49D9-A38F-FD3D6D66D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68</Pages>
  <Words>12198</Words>
  <Characters>69531</Characters>
  <Application>Microsoft Office Word</Application>
  <DocSecurity>0</DocSecurity>
  <Lines>579</Lines>
  <Paragraphs>163</Paragraphs>
  <ScaleCrop>false</ScaleCrop>
  <Company/>
  <LinksUpToDate>false</LinksUpToDate>
  <CharactersWithSpaces>81566</CharactersWithSpaces>
  <SharedDoc>false</SharedDoc>
  <HLinks>
    <vt:vector size="12" baseType="variant">
      <vt:variant>
        <vt:i4>7012473</vt:i4>
      </vt:variant>
      <vt:variant>
        <vt:i4>153</vt:i4>
      </vt:variant>
      <vt:variant>
        <vt:i4>0</vt:i4>
      </vt:variant>
      <vt:variant>
        <vt:i4>5</vt:i4>
      </vt:variant>
      <vt:variant>
        <vt:lpwstr>http://ieeexplore.ieee.org/xpl/mostRecentIssue.jsp?punumber=4426759</vt:lpwstr>
      </vt:variant>
      <vt:variant>
        <vt:lpwstr/>
      </vt:variant>
      <vt:variant>
        <vt:i4>7012473</vt:i4>
      </vt:variant>
      <vt:variant>
        <vt:i4>150</vt:i4>
      </vt:variant>
      <vt:variant>
        <vt:i4>0</vt:i4>
      </vt:variant>
      <vt:variant>
        <vt:i4>5</vt:i4>
      </vt:variant>
      <vt:variant>
        <vt:lpwstr>http://ieeexplore.ieee.org/xpl/mostRecentIssue.jsp?punumber=4426759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Object Tracking Using Kalman Filter</dc:title>
  <dc:subject/>
  <dc:creator>nan</dc:creator>
  <cp:keywords/>
  <cp:lastModifiedBy>duan xiaoyun</cp:lastModifiedBy>
  <cp:revision>4</cp:revision>
  <cp:lastPrinted>2017-06-19T05:01:00Z</cp:lastPrinted>
  <dcterms:created xsi:type="dcterms:W3CDTF">2018-04-13T07:28:00Z</dcterms:created>
  <dcterms:modified xsi:type="dcterms:W3CDTF">2018-05-23T00:40:00Z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