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Bdr>
          <w:bottom w:val="none" w:color="auto" w:sz="0" w:space="0"/>
        </w:pBdr>
        <w:rPr>
          <w:rFonts w:hint="default" w:ascii="微软雅黑" w:hAnsi="微软雅黑" w:eastAsia="微软雅黑" w:cs="微软雅黑"/>
          <w:woUserID w:val="1"/>
        </w:rPr>
      </w:pPr>
      <w:r>
        <w:rPr>
          <w:rFonts w:hint="default" w:ascii="微软雅黑" w:hAnsi="微软雅黑" w:eastAsia="微软雅黑" w:cs="微软雅黑"/>
          <w:woUserID w:val="1"/>
        </w:rPr>
        <w:t>我们常用的进制包括：二进制，八进制，十进制与十六进制。</w:t>
      </w:r>
    </w:p>
    <w:p>
      <w:pPr>
        <w:pBdr>
          <w:top w:val="none" w:color="auto" w:sz="0" w:space="0"/>
          <w:bottom w:val="none" w:color="auto" w:sz="0" w:space="0"/>
        </w:pBdr>
        <w:rPr>
          <w:rFonts w:hint="eastAsia" w:ascii="微软雅黑" w:hAnsi="微软雅黑" w:eastAsia="微软雅黑" w:cs="微软雅黑"/>
          <w:woUserID w:val="1"/>
        </w:rPr>
      </w:pPr>
    </w:p>
    <w:p>
      <w:pPr>
        <w:pStyle w:val="2"/>
        <w:rPr>
          <w:rFonts w:hint="default"/>
          <w:woUserID w:val="1"/>
        </w:rPr>
      </w:pPr>
      <w:r>
        <w:rPr>
          <w:rFonts w:hint="default"/>
          <w:woUserID w:val="1"/>
        </w:rPr>
        <w:t>1.二进制与十进制之间的转换。</w:t>
      </w:r>
    </w:p>
    <w:p>
      <w:pPr>
        <w:pBdr>
          <w:top w:val="none" w:color="auto" w:sz="0" w:space="0"/>
          <w:bottom w:val="none" w:color="auto" w:sz="0" w:space="0"/>
        </w:pBdr>
        <w:rPr>
          <w:rFonts w:hint="default" w:ascii="微软雅黑" w:hAnsi="微软雅黑" w:eastAsia="微软雅黑" w:cs="微软雅黑"/>
          <w:woUserID w:val="1"/>
        </w:rPr>
      </w:pPr>
      <w:r>
        <w:rPr>
          <w:rFonts w:hint="default" w:ascii="微软雅黑" w:hAnsi="微软雅黑" w:eastAsia="微软雅黑" w:cs="微软雅黑"/>
          <w:woUserID w:val="1"/>
        </w:rPr>
        <w:tab/>
      </w:r>
    </w:p>
    <w:p>
      <w:pPr>
        <w:pBdr>
          <w:top w:val="none" w:color="auto" w:sz="0" w:space="0"/>
          <w:bottom w:val="none" w:color="auto" w:sz="0" w:space="0"/>
        </w:pBdr>
        <w:rPr>
          <w:rFonts w:hint="default" w:ascii="微软雅黑" w:hAnsi="微软雅黑" w:eastAsia="微软雅黑" w:cs="微软雅黑"/>
          <w:woUserID w:val="1"/>
        </w:rPr>
      </w:pPr>
      <w:r>
        <w:rPr>
          <w:rFonts w:hint="default" w:ascii="微软雅黑" w:hAnsi="微软雅黑" w:eastAsia="微软雅黑" w:cs="微软雅黑"/>
          <w:woUserID w:val="1"/>
        </w:rPr>
        <w:tab/>
      </w:r>
      <w:r>
        <w:rPr>
          <w:rFonts w:hint="default" w:ascii="微软雅黑" w:hAnsi="微软雅黑" w:eastAsia="微软雅黑" w:cs="微软雅黑"/>
          <w:woUserID w:val="1"/>
        </w:rPr>
        <w:t>十进制转二进制：</w:t>
      </w:r>
    </w:p>
    <w:p>
      <w:pPr>
        <w:pBdr>
          <w:top w:val="none" w:color="auto" w:sz="0" w:space="0"/>
          <w:bottom w:val="none" w:color="auto" w:sz="0" w:space="0"/>
        </w:pBdr>
        <w:rPr>
          <w:rFonts w:hint="default" w:ascii="微软雅黑" w:hAnsi="微软雅黑" w:eastAsia="微软雅黑" w:cs="微软雅黑"/>
          <w:woUserID w:val="1"/>
        </w:rPr>
      </w:pPr>
      <w:r>
        <w:rPr>
          <w:rFonts w:hint="default" w:ascii="微软雅黑" w:hAnsi="微软雅黑" w:eastAsia="微软雅黑" w:cs="微软雅黑"/>
          <w:woUserID w:val="1"/>
        </w:rPr>
        <w:tab/>
      </w:r>
      <w:r>
        <w:rPr>
          <w:rFonts w:hint="default" w:ascii="微软雅黑" w:hAnsi="微软雅黑" w:eastAsia="微软雅黑" w:cs="微软雅黑"/>
          <w:woUserID w:val="1"/>
        </w:rPr>
        <w:tab/>
      </w:r>
      <w:r>
        <w:rPr>
          <w:rFonts w:hint="default" w:ascii="微软雅黑" w:hAnsi="微软雅黑" w:eastAsia="微软雅黑" w:cs="微软雅黑"/>
          <w:woUserID w:val="1"/>
        </w:rPr>
        <w:t>方法为：十进制数除2取余法，即十进制数除2，余数为权位上的数，得到的商值继续除2，以此步骤继续向下运算知道商为0为止。最后得到的玉树，从最底读取到最顶即为二进制数。</w:t>
      </w:r>
    </w:p>
    <w:p>
      <w:pPr>
        <w:pBdr>
          <w:top w:val="none" w:color="auto" w:sz="0" w:space="0"/>
          <w:bottom w:val="none" w:color="auto" w:sz="0" w:space="0"/>
        </w:pBdr>
        <w:ind w:firstLine="420" w:firstLineChars="0"/>
        <w:rPr>
          <w:rFonts w:hint="default" w:ascii="微软雅黑" w:hAnsi="微软雅黑" w:eastAsia="微软雅黑" w:cs="微软雅黑"/>
          <w:woUserID w:val="1"/>
        </w:rPr>
      </w:pPr>
      <w:r>
        <w:rPr>
          <w:rFonts w:hint="default" w:ascii="微软雅黑" w:hAnsi="微软雅黑" w:eastAsia="微软雅黑" w:cs="微软雅黑"/>
          <w:woUserID w:val="1"/>
        </w:rPr>
        <w:drawing>
          <wp:inline distT="0" distB="0" distL="114300" distR="114300">
            <wp:extent cx="5268595" cy="3577590"/>
            <wp:effectExtent l="0" t="0" r="8255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57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>
          <w:top w:val="none" w:color="auto" w:sz="0" w:space="0"/>
          <w:bottom w:val="none" w:color="auto" w:sz="0" w:space="0"/>
        </w:pBdr>
        <w:rPr>
          <w:rFonts w:hint="default" w:ascii="微软雅黑" w:hAnsi="微软雅黑" w:eastAsia="微软雅黑" w:cs="微软雅黑"/>
          <w:woUserID w:val="1"/>
        </w:rPr>
      </w:pPr>
      <w:r>
        <w:rPr>
          <w:rFonts w:hint="default" w:ascii="微软雅黑" w:hAnsi="微软雅黑" w:eastAsia="微软雅黑" w:cs="微软雅黑"/>
          <w:woUserID w:val="1"/>
        </w:rPr>
        <w:tab/>
      </w:r>
      <w:r>
        <w:rPr>
          <w:rFonts w:hint="default" w:ascii="微软雅黑" w:hAnsi="微软雅黑" w:eastAsia="微软雅黑" w:cs="微软雅黑"/>
          <w:woUserID w:val="1"/>
        </w:rPr>
        <w:t>二进制转十进制：</w:t>
      </w:r>
    </w:p>
    <w:p>
      <w:pPr>
        <w:pBdr>
          <w:top w:val="none" w:color="auto" w:sz="0" w:space="0"/>
          <w:bottom w:val="none" w:color="auto" w:sz="0" w:space="0"/>
        </w:pBdr>
        <w:rPr>
          <w:rFonts w:hint="default" w:ascii="微软雅黑" w:hAnsi="微软雅黑" w:eastAsia="微软雅黑" w:cs="微软雅黑"/>
          <w:woUserID w:val="1"/>
        </w:rPr>
      </w:pPr>
      <w:r>
        <w:rPr>
          <w:rFonts w:hint="default" w:ascii="微软雅黑" w:hAnsi="微软雅黑" w:eastAsia="微软雅黑" w:cs="微软雅黑"/>
          <w:woUserID w:val="1"/>
        </w:rPr>
        <w:tab/>
      </w:r>
      <w:r>
        <w:rPr>
          <w:rFonts w:hint="default" w:ascii="微软雅黑" w:hAnsi="微软雅黑" w:eastAsia="微软雅黑" w:cs="微软雅黑"/>
          <w:woUserID w:val="1"/>
        </w:rPr>
        <w:tab/>
      </w:r>
      <w:r>
        <w:rPr>
          <w:rFonts w:hint="default" w:ascii="微软雅黑" w:hAnsi="微软雅黑" w:eastAsia="微软雅黑" w:cs="微软雅黑"/>
          <w:woUserID w:val="1"/>
        </w:rPr>
        <w:t>方法为：把二进制数按权展开，相加即得十进制数。</w:t>
      </w:r>
    </w:p>
    <w:p>
      <w:pPr>
        <w:pBdr>
          <w:top w:val="none" w:color="auto" w:sz="0" w:space="0"/>
          <w:bottom w:val="none" w:color="auto" w:sz="0" w:space="0"/>
        </w:pBdr>
        <w:rPr>
          <w:rFonts w:hint="default" w:ascii="微软雅黑" w:hAnsi="微软雅黑" w:eastAsia="微软雅黑" w:cs="微软雅黑"/>
          <w:woUserID w:val="1"/>
        </w:rPr>
      </w:pPr>
      <w:r>
        <w:rPr>
          <w:rFonts w:hint="default" w:ascii="微软雅黑" w:hAnsi="微软雅黑" w:eastAsia="微软雅黑" w:cs="微软雅黑"/>
          <w:woUserID w:val="1"/>
        </w:rPr>
        <w:tab/>
      </w:r>
      <w:r>
        <w:rPr>
          <w:rFonts w:hint="default" w:ascii="微软雅黑" w:hAnsi="微软雅黑" w:eastAsia="微软雅黑" w:cs="微软雅黑"/>
          <w:woUserID w:val="1"/>
        </w:rPr>
        <w:tab/>
      </w:r>
      <w:r>
        <w:rPr>
          <w:rFonts w:hint="default" w:ascii="微软雅黑" w:hAnsi="微软雅黑" w:eastAsia="微软雅黑" w:cs="微软雅黑"/>
          <w:woUserID w:val="1"/>
        </w:rPr>
        <w:tab/>
      </w:r>
      <w:r>
        <w:rPr>
          <w:rFonts w:hint="default" w:ascii="微软雅黑" w:hAnsi="微软雅黑" w:eastAsia="微软雅黑" w:cs="微软雅黑"/>
          <w:woUserID w:val="1"/>
        </w:rPr>
        <w:t xml:space="preserve">    </w:t>
      </w:r>
      <w:r>
        <w:rPr>
          <w:rFonts w:hint="default" w:ascii="微软雅黑" w:hAnsi="微软雅黑" w:eastAsia="微软雅黑" w:cs="微软雅黑"/>
          <w:woUserID w:val="1"/>
        </w:rPr>
        <w:tab/>
      </w:r>
    </w:p>
    <w:p>
      <w:pPr>
        <w:pBdr>
          <w:top w:val="none" w:color="auto" w:sz="0" w:space="0"/>
          <w:bottom w:val="none" w:color="auto" w:sz="0" w:space="0"/>
        </w:pBdr>
        <w:rPr>
          <w:rFonts w:hint="default" w:ascii="微软雅黑" w:hAnsi="微软雅黑" w:eastAsia="微软雅黑" w:cs="微软雅黑"/>
          <w:woUserID w:val="1"/>
        </w:rPr>
      </w:pPr>
      <w:r>
        <w:rPr>
          <w:rFonts w:hint="default" w:ascii="微软雅黑" w:hAnsi="微软雅黑" w:eastAsia="微软雅黑" w:cs="微软雅黑"/>
          <w:woUserID w:val="1"/>
        </w:rPr>
        <w:tab/>
      </w:r>
      <w:r>
        <w:rPr>
          <w:rFonts w:hint="default" w:ascii="微软雅黑" w:hAnsi="微软雅黑" w:eastAsia="微软雅黑" w:cs="微软雅黑"/>
          <w:woUserID w:val="1"/>
        </w:rPr>
        <w:drawing>
          <wp:inline distT="0" distB="0" distL="114300" distR="114300">
            <wp:extent cx="4248150" cy="314325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pBdr>
          <w:bottom w:val="none" w:color="auto" w:sz="0" w:space="0"/>
        </w:pBdr>
        <w:rPr>
          <w:rFonts w:hint="default"/>
          <w:woUserID w:val="1"/>
        </w:rPr>
      </w:pPr>
      <w:r>
        <w:rPr>
          <w:rFonts w:hint="default"/>
          <w:woUserID w:val="1"/>
        </w:rPr>
        <w:tab/>
      </w:r>
      <w:r>
        <w:rPr>
          <w:rFonts w:hint="default"/>
          <w:woUserID w:val="1"/>
        </w:rPr>
        <w:t>2.二进制与八进制的转换</w:t>
      </w:r>
    </w:p>
    <w:p>
      <w:pPr>
        <w:pBdr>
          <w:top w:val="none" w:color="auto" w:sz="0" w:space="0"/>
          <w:bottom w:val="none" w:color="auto" w:sz="0" w:space="0"/>
        </w:pBdr>
        <w:rPr>
          <w:rFonts w:hint="default" w:ascii="微软雅黑" w:hAnsi="微软雅黑" w:eastAsia="微软雅黑" w:cs="微软雅黑"/>
          <w:woUserID w:val="1"/>
        </w:rPr>
      </w:pPr>
      <w:r>
        <w:rPr>
          <w:rFonts w:hint="default" w:ascii="微软雅黑" w:hAnsi="微软雅黑" w:eastAsia="微软雅黑" w:cs="微软雅黑"/>
          <w:woUserID w:val="1"/>
        </w:rPr>
        <w:t>二进制转八进制：</w:t>
      </w:r>
    </w:p>
    <w:p>
      <w:pPr>
        <w:pBdr>
          <w:top w:val="none" w:color="auto" w:sz="0" w:space="0"/>
          <w:bottom w:val="none" w:color="auto" w:sz="0" w:space="0"/>
        </w:pBdr>
        <w:rPr>
          <w:rFonts w:hint="default" w:ascii="微软雅黑" w:hAnsi="微软雅黑" w:eastAsia="微软雅黑" w:cs="微软雅黑"/>
          <w:woUserID w:val="1"/>
        </w:rPr>
      </w:pPr>
      <w:r>
        <w:rPr>
          <w:rFonts w:hint="default" w:ascii="微软雅黑" w:hAnsi="微软雅黑" w:eastAsia="微软雅黑" w:cs="微软雅黑"/>
          <w:woUserID w:val="1"/>
        </w:rPr>
        <w:t>方法为：3位二进制数按权展开相加得到1位八进制数(注意事项，3位二进制转成八进制是从右到左开始转换，不足时补0)</w:t>
      </w:r>
    </w:p>
    <w:p>
      <w:pPr>
        <w:pBdr>
          <w:top w:val="none" w:color="auto" w:sz="0" w:space="0"/>
          <w:bottom w:val="none" w:color="auto" w:sz="0" w:space="0"/>
        </w:pBdr>
        <w:rPr>
          <w:rFonts w:hint="eastAsia" w:ascii="微软雅黑" w:hAnsi="微软雅黑" w:eastAsia="微软雅黑" w:cs="微软雅黑"/>
          <w:woUserID w:val="1"/>
        </w:rPr>
      </w:pPr>
      <w:r>
        <w:rPr>
          <w:rFonts w:hint="eastAsia" w:ascii="微软雅黑" w:hAnsi="微软雅黑" w:eastAsia="微软雅黑" w:cs="微软雅黑"/>
          <w:woUserID w:val="1"/>
        </w:rPr>
        <w:drawing>
          <wp:inline distT="0" distB="0" distL="114300" distR="114300">
            <wp:extent cx="5272405" cy="3171825"/>
            <wp:effectExtent l="0" t="0" r="4445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>
          <w:top w:val="none" w:color="auto" w:sz="0" w:space="0"/>
          <w:bottom w:val="none" w:color="auto" w:sz="0" w:space="0"/>
        </w:pBdr>
        <w:rPr>
          <w:rFonts w:hint="eastAsia" w:ascii="微软雅黑" w:hAnsi="微软雅黑" w:eastAsia="微软雅黑" w:cs="微软雅黑"/>
          <w:woUserID w:val="1"/>
        </w:rPr>
      </w:pPr>
    </w:p>
    <w:p>
      <w:pPr>
        <w:pBdr>
          <w:top w:val="none" w:color="auto" w:sz="0" w:space="0"/>
          <w:bottom w:val="none" w:color="auto" w:sz="0" w:space="0"/>
        </w:pBdr>
        <w:rPr>
          <w:rFonts w:hint="default" w:ascii="微软雅黑" w:hAnsi="微软雅黑" w:eastAsia="微软雅黑" w:cs="微软雅黑"/>
          <w:woUserID w:val="1"/>
        </w:rPr>
      </w:pPr>
      <w:r>
        <w:rPr>
          <w:rFonts w:hint="default" w:ascii="微软雅黑" w:hAnsi="微软雅黑" w:eastAsia="微软雅黑" w:cs="微软雅黑"/>
          <w:woUserID w:val="1"/>
        </w:rPr>
        <w:t>八进制转成二进制</w:t>
      </w:r>
    </w:p>
    <w:p>
      <w:pPr>
        <w:pBdr>
          <w:top w:val="none" w:color="auto" w:sz="0" w:space="0"/>
          <w:bottom w:val="none" w:color="auto" w:sz="0" w:space="0"/>
        </w:pBdr>
        <w:rPr>
          <w:rFonts w:hint="default" w:ascii="微软雅黑" w:hAnsi="微软雅黑" w:eastAsia="微软雅黑" w:cs="微软雅黑"/>
          <w:woUserID w:val="1"/>
        </w:rPr>
      </w:pPr>
      <w:r>
        <w:rPr>
          <w:rFonts w:hint="default" w:ascii="微软雅黑" w:hAnsi="微软雅黑" w:eastAsia="微软雅黑" w:cs="微软雅黑"/>
          <w:woUserID w:val="1"/>
        </w:rPr>
        <w:t>方法为：八进制数用过除2取余法，得到二进制数，对每个八进制为3个二进制，不足时在最左边补零。</w:t>
      </w:r>
    </w:p>
    <w:p>
      <w:pPr>
        <w:pBdr>
          <w:top w:val="none" w:color="auto" w:sz="0" w:space="0"/>
          <w:bottom w:val="none" w:color="auto" w:sz="0" w:space="0"/>
        </w:pBdr>
        <w:rPr>
          <w:rFonts w:hint="eastAsia" w:ascii="微软雅黑" w:hAnsi="微软雅黑" w:eastAsia="微软雅黑" w:cs="微软雅黑"/>
          <w:woUserID w:val="1"/>
        </w:rPr>
      </w:pPr>
      <w:r>
        <w:rPr>
          <w:rFonts w:hint="eastAsia" w:ascii="微软雅黑" w:hAnsi="微软雅黑" w:eastAsia="微软雅黑" w:cs="微软雅黑"/>
          <w:woUserID w:val="1"/>
        </w:rPr>
        <w:drawing>
          <wp:inline distT="0" distB="0" distL="114300" distR="114300">
            <wp:extent cx="5268595" cy="3460115"/>
            <wp:effectExtent l="0" t="0" r="8255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46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pBdr>
          <w:bottom w:val="none" w:color="auto" w:sz="0" w:space="0"/>
        </w:pBdr>
        <w:rPr>
          <w:rFonts w:hint="default"/>
          <w:woUserID w:val="1"/>
        </w:rPr>
      </w:pPr>
      <w:r>
        <w:rPr>
          <w:rFonts w:hint="default"/>
          <w:woUserID w:val="1"/>
        </w:rPr>
        <w:t>3.二进制与十六进制之间的转换</w:t>
      </w:r>
    </w:p>
    <w:p>
      <w:pPr>
        <w:pBdr>
          <w:top w:val="none" w:color="auto" w:sz="0" w:space="0"/>
          <w:bottom w:val="none" w:color="auto" w:sz="0" w:space="0"/>
        </w:pBdr>
        <w:rPr>
          <w:rFonts w:hint="eastAsia" w:ascii="微软雅黑" w:hAnsi="微软雅黑" w:eastAsia="微软雅黑" w:cs="微软雅黑"/>
          <w:woUserID w:val="1"/>
        </w:rPr>
      </w:pPr>
      <w:r>
        <w:rPr>
          <w:rFonts w:hint="eastAsia" w:ascii="微软雅黑" w:hAnsi="微软雅黑" w:eastAsia="微软雅黑" w:cs="微软雅黑"/>
          <w:woUserID w:val="1"/>
        </w:rPr>
        <w:t>二进制转十六进制</w:t>
      </w:r>
    </w:p>
    <w:p>
      <w:pPr>
        <w:pBdr>
          <w:top w:val="none" w:color="auto" w:sz="0" w:space="0"/>
        </w:pBdr>
        <w:spacing w:line="240" w:lineRule="auto"/>
        <w:rPr>
          <w:rFonts w:hint="eastAsia"/>
          <w:woUserID w:val="1"/>
        </w:rPr>
      </w:pPr>
      <w:r>
        <w:rPr>
          <w:rFonts w:hint="eastAsia" w:ascii="微软雅黑" w:hAnsi="微软雅黑" w:eastAsia="微软雅黑" w:cs="微软雅黑"/>
          <w:woUserID w:val="1"/>
        </w:rPr>
        <w:t>方法为</w:t>
      </w:r>
      <w:r>
        <w:rPr>
          <w:rFonts w:hint="default" w:ascii="微软雅黑" w:hAnsi="微软雅黑" w:eastAsia="微软雅黑" w:cs="微软雅黑"/>
          <w:woUserID w:val="1"/>
        </w:rPr>
        <w:t>:与二进制转八进制方法近似，八进制是取三合一，十六进制是取四合一。(注意：4位二进制转成十六进制是从右到左开始转换，不足时补0)</w:t>
      </w:r>
    </w:p>
    <w:p>
      <w:pPr>
        <w:pBdr>
          <w:top w:val="none" w:color="auto" w:sz="0" w:space="0"/>
          <w:bottom w:val="none" w:color="auto" w:sz="0" w:space="0"/>
        </w:pBdr>
        <w:rPr>
          <w:rFonts w:hint="eastAsia" w:ascii="微软雅黑" w:hAnsi="微软雅黑" w:eastAsia="微软雅黑" w:cs="微软雅黑"/>
          <w:woUserID w:val="1"/>
        </w:rPr>
      </w:pPr>
      <w:r>
        <w:rPr>
          <w:rFonts w:hint="eastAsia" w:ascii="微软雅黑" w:hAnsi="微软雅黑" w:eastAsia="微软雅黑" w:cs="微软雅黑"/>
          <w:woUserID w:val="1"/>
        </w:rPr>
        <w:drawing>
          <wp:inline distT="0" distB="0" distL="114300" distR="114300">
            <wp:extent cx="5038725" cy="2886075"/>
            <wp:effectExtent l="0" t="0" r="952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>
          <w:top w:val="none" w:color="auto" w:sz="0" w:space="0"/>
          <w:bottom w:val="none" w:color="auto" w:sz="0" w:space="0"/>
        </w:pBdr>
        <w:rPr>
          <w:rFonts w:hint="eastAsia" w:ascii="微软雅黑" w:hAnsi="微软雅黑" w:eastAsia="微软雅黑" w:cs="微软雅黑"/>
          <w:woUserID w:val="1"/>
        </w:rPr>
      </w:pPr>
    </w:p>
    <w:p>
      <w:pPr>
        <w:pBdr>
          <w:top w:val="none" w:color="auto" w:sz="0" w:space="0"/>
          <w:bottom w:val="none" w:color="auto" w:sz="0" w:space="0"/>
        </w:pBdr>
        <w:rPr>
          <w:rFonts w:hint="default" w:ascii="微软雅黑" w:hAnsi="微软雅黑" w:eastAsia="微软雅黑" w:cs="微软雅黑"/>
          <w:woUserID w:val="1"/>
        </w:rPr>
      </w:pPr>
      <w:r>
        <w:rPr>
          <w:rFonts w:hint="default" w:ascii="微软雅黑" w:hAnsi="微软雅黑" w:eastAsia="微软雅黑" w:cs="微软雅黑"/>
          <w:woUserID w:val="1"/>
        </w:rPr>
        <w:t>十六进制转二进制</w:t>
      </w:r>
    </w:p>
    <w:p>
      <w:pPr>
        <w:pBdr>
          <w:top w:val="none" w:color="auto" w:sz="0" w:space="0"/>
          <w:bottom w:val="none" w:color="auto" w:sz="0" w:space="0"/>
        </w:pBdr>
        <w:rPr>
          <w:rFonts w:hint="eastAsia" w:ascii="微软雅黑" w:hAnsi="微软雅黑" w:eastAsia="微软雅黑" w:cs="微软雅黑"/>
          <w:woUserID w:val="1"/>
        </w:rPr>
      </w:pPr>
      <w:r>
        <w:rPr>
          <w:rFonts w:hint="default" w:ascii="微软雅黑" w:hAnsi="微软雅黑" w:eastAsia="微软雅黑" w:cs="微软雅黑"/>
          <w:woUserID w:val="1"/>
        </w:rPr>
        <w:t>方法为：十六进制数通过除2取余法，得到二进制数，对每个十六进制为4个二进制，不足时在最左边补零</w:t>
      </w:r>
    </w:p>
    <w:p>
      <w:pPr>
        <w:pBdr>
          <w:top w:val="none" w:color="auto" w:sz="0" w:space="0"/>
          <w:bottom w:val="none" w:color="auto" w:sz="0" w:space="0"/>
        </w:pBdr>
        <w:rPr>
          <w:rFonts w:hint="eastAsia" w:ascii="微软雅黑" w:hAnsi="微软雅黑" w:eastAsia="微软雅黑" w:cs="微软雅黑"/>
          <w:woUserID w:val="1"/>
        </w:rPr>
      </w:pPr>
      <w:r>
        <w:rPr>
          <w:rFonts w:hint="eastAsia" w:ascii="微软雅黑" w:hAnsi="微软雅黑" w:eastAsia="微软雅黑" w:cs="微软雅黑"/>
          <w:woUserID w:val="1"/>
        </w:rPr>
        <w:drawing>
          <wp:inline distT="0" distB="0" distL="114300" distR="114300">
            <wp:extent cx="5162550" cy="3133725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>
          <w:top w:val="none" w:color="auto" w:sz="0" w:space="0"/>
          <w:bottom w:val="none" w:color="auto" w:sz="0" w:space="0"/>
        </w:pBdr>
        <w:rPr>
          <w:rFonts w:hint="eastAsia" w:ascii="微软雅黑" w:hAnsi="微软雅黑" w:eastAsia="微软雅黑" w:cs="微软雅黑"/>
          <w:woUserID w:val="1"/>
        </w:rPr>
      </w:pPr>
    </w:p>
    <w:p>
      <w:pPr>
        <w:pStyle w:val="2"/>
        <w:rPr>
          <w:rFonts w:hint="eastAsia"/>
          <w:woUserID w:val="1"/>
        </w:rPr>
      </w:pPr>
      <w:r>
        <w:rPr>
          <w:rFonts w:hint="default"/>
          <w:woUserID w:val="1"/>
        </w:rPr>
        <w:t>4.十进制与八进制与十六进制之间的转换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微软雅黑" w:hAnsi="微软雅黑" w:eastAsia="微软雅黑" w:cs="微软雅黑"/>
          <w:woUserID w:val="1"/>
        </w:rPr>
        <w:t>方法一：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kern w:val="0"/>
          <w:sz w:val="24"/>
          <w:szCs w:val="24"/>
          <w:shd w:val="clear" w:fill="FFFFFF"/>
          <w:lang w:val="en-US" w:eastAsia="zh-CN" w:bidi="ar"/>
        </w:rPr>
        <w:t>间接法—把十进制转成二进制，然后再由二进制转成八进制或者十六进制。这里不再做图片用法解释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ascii="宋体" w:hAnsi="宋体" w:eastAsia="宋体" w:cs="宋体"/>
          <w:kern w:val="0"/>
          <w:sz w:val="24"/>
          <w:szCs w:val="24"/>
          <w:lang w:eastAsia="zh-CN" w:bidi="ar"/>
          <w:woUserID w:val="1"/>
        </w:rPr>
        <w:t>。</w:t>
      </w:r>
    </w:p>
    <w:p>
      <w:pPr>
        <w:pBdr>
          <w:top w:val="none" w:color="auto" w:sz="0" w:space="0"/>
          <w:bottom w:val="none" w:color="auto" w:sz="0" w:space="0"/>
        </w:pBdr>
        <w:rPr>
          <w:rFonts w:hint="default" w:ascii="微软雅黑" w:hAnsi="微软雅黑" w:eastAsia="微软雅黑" w:cs="微软雅黑"/>
          <w:woUserID w:val="1"/>
        </w:rPr>
      </w:pPr>
      <w:r>
        <w:rPr>
          <w:rFonts w:hint="default" w:ascii="微软雅黑" w:hAnsi="微软雅黑" w:eastAsia="微软雅黑" w:cs="微软雅黑"/>
          <w:woUserID w:val="1"/>
        </w:rPr>
        <w:t>方法二：</w:t>
      </w:r>
    </w:p>
    <w:p>
      <w:pPr>
        <w:pBdr>
          <w:top w:val="none" w:color="auto" w:sz="0" w:space="0"/>
          <w:bottom w:val="none" w:color="auto" w:sz="0" w:space="0"/>
        </w:pBdr>
        <w:rPr>
          <w:rFonts w:hint="default" w:ascii="微软雅黑" w:hAnsi="微软雅黑" w:eastAsia="微软雅黑" w:cs="微软雅黑"/>
          <w:woUserID w:val="1"/>
        </w:rPr>
      </w:pPr>
      <w:r>
        <w:rPr>
          <w:rFonts w:hint="default" w:ascii="微软雅黑" w:hAnsi="微软雅黑" w:eastAsia="微软雅黑" w:cs="微软雅黑"/>
          <w:woUserID w:val="1"/>
        </w:rPr>
        <w:drawing>
          <wp:inline distT="0" distB="0" distL="114300" distR="114300">
            <wp:extent cx="5271770" cy="3021965"/>
            <wp:effectExtent l="0" t="0" r="508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02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pBdr>
          <w:bottom w:val="none" w:color="auto" w:sz="0" w:space="0"/>
        </w:pBdr>
        <w:rPr>
          <w:rFonts w:hint="default"/>
          <w:woUserID w:val="1"/>
        </w:rPr>
      </w:pPr>
      <w:r>
        <w:rPr>
          <w:rFonts w:hint="default"/>
          <w:woUserID w:val="1"/>
        </w:rPr>
        <w:t>5.其他互转，可各种使用间接法</w:t>
      </w:r>
    </w:p>
    <w:p>
      <w:pPr>
        <w:pStyle w:val="2"/>
        <w:pBdr>
          <w:bottom w:val="none" w:color="auto" w:sz="0" w:space="0"/>
        </w:pBdr>
        <w:rPr>
          <w:rFonts w:hint="default"/>
          <w:woUserID w:val="1"/>
        </w:rPr>
      </w:pPr>
      <w:r>
        <w:rPr>
          <w:rFonts w:hint="default"/>
          <w:woUserID w:val="1"/>
        </w:rPr>
        <w:t>6.位运算</w:t>
      </w:r>
    </w:p>
    <w:p>
      <w:pPr>
        <w:pBdr>
          <w:top w:val="none" w:color="auto" w:sz="0" w:space="0"/>
          <w:bottom w:val="none" w:color="auto" w:sz="0" w:space="0"/>
        </w:pBdr>
        <w:ind w:firstLine="420" w:firstLineChars="0"/>
        <w:rPr>
          <w:rFonts w:hint="default" w:ascii="微软雅黑" w:hAnsi="微软雅黑" w:eastAsia="微软雅黑" w:cs="微软雅黑"/>
          <w:woUserID w:val="1"/>
        </w:rPr>
      </w:pPr>
      <w:r>
        <w:rPr>
          <w:rFonts w:hint="default" w:ascii="微软雅黑" w:hAnsi="微软雅黑" w:eastAsia="微软雅黑" w:cs="微软雅黑"/>
          <w:woUserID w:val="1"/>
        </w:rPr>
        <w:t>程序中所有的数在计算机内存中都是以二进制的形式存储的。位运算就是直接对整数在内存中的二进制位进行操作。比如，and运算本来是一个逻辑运算符，但整数与证书之间也可以进行and运算。举个例子，6的二进制是110，11的二进制是1011，那么6 and 11的结果就是2.  110 and  1011 =&gt;0010 =&gt;2</w:t>
      </w:r>
    </w:p>
    <w:p>
      <w:pPr>
        <w:pBdr>
          <w:top w:val="none" w:color="auto" w:sz="0" w:space="0"/>
        </w:pBdr>
        <w:ind w:firstLine="420" w:firstLineChars="0"/>
        <w:rPr>
          <w:rFonts w:hint="eastAsia" w:ascii="微软雅黑" w:hAnsi="微软雅黑" w:eastAsia="微软雅黑" w:cs="微软雅黑"/>
          <w:woUserID w:val="1"/>
        </w:rPr>
      </w:pPr>
      <w:r>
        <w:rPr>
          <w:rFonts w:hint="eastAsia" w:ascii="微软雅黑" w:hAnsi="微软雅黑" w:eastAsia="微软雅黑" w:cs="微软雅黑"/>
          <w:woUserID w:val="1"/>
        </w:rPr>
        <w:drawing>
          <wp:inline distT="0" distB="0" distL="114300" distR="114300">
            <wp:extent cx="5268595" cy="1927225"/>
            <wp:effectExtent l="0" t="0" r="8255" b="158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92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>
          <w:top w:val="none" w:color="auto" w:sz="0" w:space="0"/>
          <w:bottom w:val="none" w:color="auto" w:sz="0" w:space="0"/>
        </w:pBdr>
        <w:rPr>
          <w:rFonts w:hint="default" w:ascii="微软雅黑" w:hAnsi="微软雅黑" w:eastAsia="微软雅黑" w:cs="微软雅黑"/>
          <w:woUserID w:val="1"/>
        </w:rPr>
      </w:pPr>
      <w:r>
        <w:rPr>
          <w:rFonts w:hint="default" w:ascii="微软雅黑" w:hAnsi="微软雅黑" w:eastAsia="微软雅黑" w:cs="微软雅黑"/>
          <w:woUserID w:val="1"/>
        </w:rPr>
        <w:t>只看Java</w:t>
      </w:r>
    </w:p>
    <w:p>
      <w:pPr>
        <w:keepNext w:val="0"/>
        <w:keepLines w:val="0"/>
        <w:widowControl/>
        <w:suppressLineNumbers w:val="0"/>
        <w:pBdr>
          <w:bottom w:val="none" w:color="auto" w:sz="0" w:space="0"/>
        </w:pBdr>
        <w:jc w:val="left"/>
        <w:rPr>
          <w:rFonts w:hint="eastAsia" w:ascii="微软雅黑" w:hAnsi="微软雅黑" w:eastAsia="微软雅黑" w:cs="微软雅黑"/>
          <w:kern w:val="0"/>
          <w:sz w:val="21"/>
          <w:szCs w:val="21"/>
          <w:lang w:val="en-US" w:eastAsia="zh-CN" w:bidi="ar"/>
        </w:rPr>
      </w:pPr>
      <w:r>
        <w:rPr>
          <w:rFonts w:hint="default" w:ascii="微软雅黑" w:hAnsi="微软雅黑" w:eastAsia="微软雅黑" w:cs="微软雅黑"/>
          <w:woUserID w:val="1"/>
        </w:rPr>
        <w:t>&amp;:（按位与）：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通常用于二进制的取</w:t>
      </w:r>
      <w:r>
        <w:rPr>
          <w:rFonts w:hint="eastAsia" w:ascii="微软雅黑" w:hAnsi="微软雅黑" w:eastAsia="微软雅黑" w:cs="微软雅黑"/>
          <w:i w:val="0"/>
          <w:caps w:val="0"/>
          <w:color w:val="136EC2"/>
          <w:spacing w:val="0"/>
          <w:kern w:val="0"/>
          <w:sz w:val="21"/>
          <w:szCs w:val="21"/>
          <w:u w:val="none"/>
          <w:shd w:val="clear" w:fill="FFFFFF"/>
          <w:lang w:val="en-US" w:eastAsia="zh-CN" w:bidi="ar"/>
        </w:rPr>
        <w:fldChar w:fldCharType="begin"/>
      </w:r>
      <w:r>
        <w:rPr>
          <w:rFonts w:hint="eastAsia" w:ascii="微软雅黑" w:hAnsi="微软雅黑" w:eastAsia="微软雅黑" w:cs="微软雅黑"/>
          <w:i w:val="0"/>
          <w:caps w:val="0"/>
          <w:color w:val="136EC2"/>
          <w:spacing w:val="0"/>
          <w:kern w:val="0"/>
          <w:sz w:val="21"/>
          <w:szCs w:val="21"/>
          <w:u w:val="none"/>
          <w:shd w:val="clear" w:fill="FFFFFF"/>
          <w:lang w:val="en-US" w:eastAsia="zh-CN" w:bidi="ar"/>
        </w:rPr>
        <w:instrText xml:space="preserve"> HYPERLINK "https://baike.baidu.com/item/%E4%BD%8D%E6%93%8D%E4%BD%9C" \t "/tmp/wps-root/x/_blank" </w:instrText>
      </w:r>
      <w:r>
        <w:rPr>
          <w:rFonts w:hint="eastAsia" w:ascii="微软雅黑" w:hAnsi="微软雅黑" w:eastAsia="微软雅黑" w:cs="微软雅黑"/>
          <w:i w:val="0"/>
          <w:caps w:val="0"/>
          <w:color w:val="136EC2"/>
          <w:spacing w:val="0"/>
          <w:kern w:val="0"/>
          <w:sz w:val="21"/>
          <w:szCs w:val="21"/>
          <w:u w:val="none"/>
          <w:shd w:val="clear" w:fill="FFFFFF"/>
          <w:lang w:val="en-US" w:eastAsia="zh-CN" w:bidi="ar"/>
        </w:rPr>
        <w:fldChar w:fldCharType="separate"/>
      </w:r>
      <w:r>
        <w:rPr>
          <w:rStyle w:val="4"/>
          <w:rFonts w:hint="eastAsia" w:ascii="微软雅黑" w:hAnsi="微软雅黑" w:eastAsia="微软雅黑" w:cs="微软雅黑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t>位操作</w:t>
      </w:r>
      <w:r>
        <w:rPr>
          <w:rFonts w:hint="eastAsia" w:ascii="微软雅黑" w:hAnsi="微软雅黑" w:eastAsia="微软雅黑" w:cs="微软雅黑"/>
          <w:i w:val="0"/>
          <w:caps w:val="0"/>
          <w:color w:val="136EC2"/>
          <w:spacing w:val="0"/>
          <w:kern w:val="0"/>
          <w:sz w:val="21"/>
          <w:szCs w:val="21"/>
          <w:u w:val="none"/>
          <w:shd w:val="clear" w:fill="FFFFFF"/>
          <w:lang w:val="en-US" w:eastAsia="zh-CN" w:bidi="ar"/>
        </w:rPr>
        <w:fldChar w:fldCharType="end"/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，例如一个数 and 1的结果就是取</w:t>
      </w:r>
      <w:r>
        <w:rPr>
          <w:rFonts w:hint="eastAsia" w:ascii="微软雅黑" w:hAnsi="微软雅黑" w:eastAsia="微软雅黑" w:cs="微软雅黑"/>
          <w:i w:val="0"/>
          <w:caps w:val="0"/>
          <w:color w:val="136EC2"/>
          <w:spacing w:val="0"/>
          <w:kern w:val="0"/>
          <w:sz w:val="21"/>
          <w:szCs w:val="21"/>
          <w:u w:val="none"/>
          <w:shd w:val="clear" w:fill="FFFFFF"/>
          <w:lang w:val="en-US" w:eastAsia="zh-CN" w:bidi="ar"/>
        </w:rPr>
        <w:fldChar w:fldCharType="begin"/>
      </w:r>
      <w:r>
        <w:rPr>
          <w:rFonts w:hint="eastAsia" w:ascii="微软雅黑" w:hAnsi="微软雅黑" w:eastAsia="微软雅黑" w:cs="微软雅黑"/>
          <w:i w:val="0"/>
          <w:caps w:val="0"/>
          <w:color w:val="136EC2"/>
          <w:spacing w:val="0"/>
          <w:kern w:val="0"/>
          <w:sz w:val="21"/>
          <w:szCs w:val="21"/>
          <w:u w:val="none"/>
          <w:shd w:val="clear" w:fill="FFFFFF"/>
          <w:lang w:val="en-US" w:eastAsia="zh-CN" w:bidi="ar"/>
        </w:rPr>
        <w:instrText xml:space="preserve"> HYPERLINK "https://baike.baidu.com/item/%E4%BA%8C%E8%BF%9B%E5%88%B6" \t "/tmp/wps-root/x/_blank" </w:instrText>
      </w:r>
      <w:r>
        <w:rPr>
          <w:rFonts w:hint="eastAsia" w:ascii="微软雅黑" w:hAnsi="微软雅黑" w:eastAsia="微软雅黑" w:cs="微软雅黑"/>
          <w:i w:val="0"/>
          <w:caps w:val="0"/>
          <w:color w:val="136EC2"/>
          <w:spacing w:val="0"/>
          <w:kern w:val="0"/>
          <w:sz w:val="21"/>
          <w:szCs w:val="21"/>
          <w:u w:val="none"/>
          <w:shd w:val="clear" w:fill="FFFFFF"/>
          <w:lang w:val="en-US" w:eastAsia="zh-CN" w:bidi="ar"/>
        </w:rPr>
        <w:fldChar w:fldCharType="separate"/>
      </w:r>
      <w:r>
        <w:rPr>
          <w:rStyle w:val="4"/>
          <w:rFonts w:hint="eastAsia" w:ascii="微软雅黑" w:hAnsi="微软雅黑" w:eastAsia="微软雅黑" w:cs="微软雅黑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t>二进制</w:t>
      </w:r>
      <w:r>
        <w:rPr>
          <w:rFonts w:hint="eastAsia" w:ascii="微软雅黑" w:hAnsi="微软雅黑" w:eastAsia="微软雅黑" w:cs="微软雅黑"/>
          <w:i w:val="0"/>
          <w:caps w:val="0"/>
          <w:color w:val="136EC2"/>
          <w:spacing w:val="0"/>
          <w:kern w:val="0"/>
          <w:sz w:val="21"/>
          <w:szCs w:val="21"/>
          <w:u w:val="none"/>
          <w:shd w:val="clear" w:fill="FFFFFF"/>
          <w:lang w:val="en-US" w:eastAsia="zh-CN" w:bidi="ar"/>
        </w:rPr>
        <w:fldChar w:fldCharType="end"/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的最末位。这可以用来判断一个整数的奇偶，二进制的最末位为0表示该数为</w:t>
      </w:r>
      <w:r>
        <w:rPr>
          <w:rFonts w:hint="eastAsia" w:ascii="微软雅黑" w:hAnsi="微软雅黑" w:eastAsia="微软雅黑" w:cs="微软雅黑"/>
          <w:i w:val="0"/>
          <w:caps w:val="0"/>
          <w:color w:val="136EC2"/>
          <w:spacing w:val="0"/>
          <w:kern w:val="0"/>
          <w:sz w:val="21"/>
          <w:szCs w:val="21"/>
          <w:u w:val="none"/>
          <w:shd w:val="clear" w:fill="FFFFFF"/>
          <w:lang w:val="en-US" w:eastAsia="zh-CN" w:bidi="ar"/>
        </w:rPr>
        <w:fldChar w:fldCharType="begin"/>
      </w:r>
      <w:r>
        <w:rPr>
          <w:rFonts w:hint="eastAsia" w:ascii="微软雅黑" w:hAnsi="微软雅黑" w:eastAsia="微软雅黑" w:cs="微软雅黑"/>
          <w:i w:val="0"/>
          <w:caps w:val="0"/>
          <w:color w:val="136EC2"/>
          <w:spacing w:val="0"/>
          <w:kern w:val="0"/>
          <w:sz w:val="21"/>
          <w:szCs w:val="21"/>
          <w:u w:val="none"/>
          <w:shd w:val="clear" w:fill="FFFFFF"/>
          <w:lang w:val="en-US" w:eastAsia="zh-CN" w:bidi="ar"/>
        </w:rPr>
        <w:instrText xml:space="preserve"> HYPERLINK "https://baike.baidu.com/item/%E5%81%B6%E6%95%B0" \t "/tmp/wps-root/x/_blank" </w:instrText>
      </w:r>
      <w:r>
        <w:rPr>
          <w:rFonts w:hint="eastAsia" w:ascii="微软雅黑" w:hAnsi="微软雅黑" w:eastAsia="微软雅黑" w:cs="微软雅黑"/>
          <w:i w:val="0"/>
          <w:caps w:val="0"/>
          <w:color w:val="136EC2"/>
          <w:spacing w:val="0"/>
          <w:kern w:val="0"/>
          <w:sz w:val="21"/>
          <w:szCs w:val="21"/>
          <w:u w:val="none"/>
          <w:shd w:val="clear" w:fill="FFFFFF"/>
          <w:lang w:val="en-US" w:eastAsia="zh-CN" w:bidi="ar"/>
        </w:rPr>
        <w:fldChar w:fldCharType="separate"/>
      </w:r>
      <w:r>
        <w:rPr>
          <w:rStyle w:val="4"/>
          <w:rFonts w:hint="eastAsia" w:ascii="微软雅黑" w:hAnsi="微软雅黑" w:eastAsia="微软雅黑" w:cs="微软雅黑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t>偶数</w:t>
      </w:r>
      <w:r>
        <w:rPr>
          <w:rFonts w:hint="eastAsia" w:ascii="微软雅黑" w:hAnsi="微软雅黑" w:eastAsia="微软雅黑" w:cs="微软雅黑"/>
          <w:i w:val="0"/>
          <w:caps w:val="0"/>
          <w:color w:val="136EC2"/>
          <w:spacing w:val="0"/>
          <w:kern w:val="0"/>
          <w:sz w:val="21"/>
          <w:szCs w:val="21"/>
          <w:u w:val="none"/>
          <w:shd w:val="clear" w:fill="FFFFFF"/>
          <w:lang w:val="en-US" w:eastAsia="zh-CN" w:bidi="ar"/>
        </w:rPr>
        <w:fldChar w:fldCharType="end"/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，最末位为1表示该数为奇数。</w:t>
      </w:r>
      <w:r>
        <w:rPr>
          <w:rFonts w:hint="eastAsia" w:ascii="微软雅黑" w:hAnsi="微软雅黑" w:eastAsia="微软雅黑" w:cs="微软雅黑"/>
          <w:kern w:val="0"/>
          <w:sz w:val="21"/>
          <w:szCs w:val="21"/>
          <w:lang w:val="en-US" w:eastAsia="zh-CN" w:bidi="ar"/>
        </w:rPr>
        <w:t xml:space="preserve"> </w:t>
      </w:r>
      <w:r>
        <w:rPr>
          <w:rFonts w:hint="default" w:ascii="微软雅黑" w:hAnsi="微软雅黑" w:eastAsia="微软雅黑" w:cs="微软雅黑"/>
          <w:kern w:val="0"/>
          <w:sz w:val="21"/>
          <w:szCs w:val="21"/>
          <w:lang w:eastAsia="zh-CN" w:bidi="ar"/>
          <w:woUserID w:val="1"/>
        </w:rPr>
        <w:t>00101 &amp; 11100 = 00100 （相同位的两个数字都为1，则为1；若有一个不为1，则为0.）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</w:pBdr>
        <w:jc w:val="left"/>
        <w:rPr>
          <w:rFonts w:hint="eastAsia" w:ascii="微软雅黑" w:hAnsi="微软雅黑" w:eastAsia="微软雅黑" w:cs="微软雅黑"/>
          <w:kern w:val="0"/>
          <w:sz w:val="21"/>
          <w:szCs w:val="21"/>
          <w:lang w:eastAsia="zh-CN" w:bidi="ar"/>
          <w:woUserID w:val="1"/>
        </w:rPr>
      </w:pPr>
      <w:r>
        <w:rPr>
          <w:rFonts w:hint="default" w:ascii="微软雅黑" w:hAnsi="微软雅黑" w:eastAsia="微软雅黑" w:cs="微软雅黑"/>
          <w:kern w:val="0"/>
          <w:sz w:val="21"/>
          <w:szCs w:val="21"/>
          <w:lang w:eastAsia="zh-CN" w:bidi="ar"/>
          <w:woUserID w:val="1"/>
        </w:rPr>
        <w:t>|：（按位或）：通常用于二进制特定位上的无条件赋值，例如一个数 | 1 的结果就是把二进制最末尾强行变成1.如果需要把二进制最末尾变成0，对这个数 | 1 之后再减一就可以了，其实际意义就是把这个数强行变成最接近的偶数。00101 | 11100 = 11101 (相同位只要有一个为1即为1.</w:t>
      </w:r>
      <w:bookmarkStart w:id="0" w:name="_GoBack"/>
      <w:bookmarkEnd w:id="0"/>
      <w:r>
        <w:rPr>
          <w:rFonts w:hint="default" w:ascii="微软雅黑" w:hAnsi="微软雅黑" w:eastAsia="微软雅黑" w:cs="微软雅黑"/>
          <w:kern w:val="0"/>
          <w:sz w:val="21"/>
          <w:szCs w:val="21"/>
          <w:lang w:eastAsia="zh-CN" w:bidi="ar"/>
          <w:woUserID w:val="1"/>
        </w:rPr>
        <w:t>)</w:t>
      </w:r>
    </w:p>
    <w:p>
      <w:pPr>
        <w:pBdr>
          <w:top w:val="none" w:color="auto" w:sz="0" w:space="0"/>
          <w:bottom w:val="none" w:color="auto" w:sz="0" w:space="0"/>
        </w:pBdr>
        <w:rPr>
          <w:rFonts w:hint="eastAsia" w:ascii="微软雅黑" w:hAnsi="微软雅黑" w:eastAsia="微软雅黑" w:cs="微软雅黑"/>
          <w:woUserID w:val="1"/>
        </w:rPr>
      </w:pPr>
    </w:p>
    <w:p>
      <w:pPr>
        <w:pBdr>
          <w:top w:val="none" w:color="auto" w:sz="0" w:space="0"/>
          <w:bottom w:val="none" w:color="auto" w:sz="0" w:space="0"/>
        </w:pBdr>
        <w:rPr>
          <w:rFonts w:hint="eastAsia" w:ascii="微软雅黑" w:hAnsi="微软雅黑" w:eastAsia="微软雅黑" w:cs="微软雅黑"/>
          <w:woUserID w:val="1"/>
        </w:rPr>
      </w:pPr>
    </w:p>
    <w:p>
      <w:pPr>
        <w:pBdr>
          <w:top w:val="none" w:color="auto" w:sz="0" w:space="0"/>
          <w:bottom w:val="none" w:color="auto" w:sz="0" w:space="0"/>
        </w:pBdr>
        <w:rPr>
          <w:rFonts w:hint="eastAsia" w:ascii="微软雅黑" w:hAnsi="微软雅黑" w:eastAsia="微软雅黑" w:cs="微软雅黑"/>
          <w:woUserID w:val="1"/>
        </w:rPr>
      </w:pPr>
    </w:p>
    <w:p>
      <w:pPr>
        <w:pBdr>
          <w:top w:val="none" w:color="auto" w:sz="0" w:space="0"/>
          <w:bottom w:val="none" w:color="auto" w:sz="0" w:space="0"/>
        </w:pBdr>
        <w:rPr>
          <w:rFonts w:hint="eastAsia" w:ascii="微软雅黑" w:hAnsi="微软雅黑" w:eastAsia="微软雅黑" w:cs="微软雅黑"/>
          <w:woUserID w:val="1"/>
        </w:rPr>
      </w:pPr>
    </w:p>
    <w:p>
      <w:pPr>
        <w:pBdr>
          <w:top w:val="none" w:color="auto" w:sz="0" w:space="0"/>
          <w:bottom w:val="none" w:color="auto" w:sz="0" w:space="0"/>
        </w:pBdr>
        <w:rPr>
          <w:rFonts w:hint="eastAsia" w:ascii="微软雅黑" w:hAnsi="微软雅黑" w:eastAsia="微软雅黑" w:cs="微软雅黑"/>
          <w:woUserID w:val="1"/>
        </w:rPr>
      </w:pPr>
    </w:p>
    <w:p>
      <w:pPr>
        <w:pBdr>
          <w:top w:val="none" w:color="auto" w:sz="0" w:space="0"/>
          <w:bottom w:val="none" w:color="auto" w:sz="0" w:space="0"/>
        </w:pBdr>
        <w:rPr>
          <w:rFonts w:hint="eastAsia" w:ascii="微软雅黑" w:hAnsi="微软雅黑" w:eastAsia="微软雅黑" w:cs="微软雅黑"/>
          <w:woUserID w:val="1"/>
        </w:rPr>
      </w:pPr>
    </w:p>
    <w:p>
      <w:pPr>
        <w:pBdr>
          <w:top w:val="none" w:color="auto" w:sz="0" w:space="0"/>
          <w:bottom w:val="none" w:color="auto" w:sz="0" w:space="0"/>
        </w:pBdr>
        <w:rPr>
          <w:rFonts w:hint="eastAsia" w:ascii="微软雅黑" w:hAnsi="微软雅黑" w:eastAsia="微软雅黑" w:cs="微软雅黑"/>
          <w:woUserID w:val="1"/>
        </w:rPr>
      </w:pPr>
    </w:p>
    <w:p>
      <w:pPr>
        <w:pBdr>
          <w:top w:val="none" w:color="auto" w:sz="0" w:space="0"/>
          <w:bottom w:val="none" w:color="auto" w:sz="0" w:space="0"/>
        </w:pBdr>
        <w:rPr>
          <w:rFonts w:hint="eastAsia" w:ascii="微软雅黑" w:hAnsi="微软雅黑" w:eastAsia="微软雅黑" w:cs="微软雅黑"/>
          <w:woUserID w:val="1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DejaVu Sans">
    <w:panose1 w:val="020B0603030804020204"/>
    <w:charset w:val="00"/>
    <w:family w:val="roman"/>
    <w:pitch w:val="default"/>
    <w:sig w:usb0="E7006EFF" w:usb1="D200FDFF" w:usb2="0A246029" w:usb3="0400200C" w:csb0="600001FF" w:csb1="DFFF0000"/>
  </w:font>
  <w:font w:name="方正书宋_GBK">
    <w:altName w:val="MingLiU_HKSCS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微软雅黑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MingLiU_HKSCS">
    <w:panose1 w:val="02020500000000000000"/>
    <w:charset w:val="88"/>
    <w:family w:val="auto"/>
    <w:pitch w:val="default"/>
    <w:sig w:usb0="A00002FF" w:usb1="38CFFCFA" w:usb2="00000016" w:usb3="00000000" w:csb0="00100001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altName w:val="Arial"/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Symbol">
    <w:altName w:val="Arial"/>
    <w:panose1 w:val="05050102010706020507"/>
    <w:charset w:val="02"/>
    <w:family w:val="modern"/>
    <w:pitch w:val="default"/>
    <w:sig w:usb0="00000000" w:usb1="00000000" w:usb2="00000000" w:usb3="00000000" w:csb0="80000000" w:csb1="00000000"/>
  </w:font>
  <w:font w:name="AR PL UKai CN">
    <w:altName w:val="Sans Serif"/>
    <w:panose1 w:val="02000503000000000000"/>
    <w:charset w:val="00"/>
    <w:family w:val="auto"/>
    <w:pitch w:val="default"/>
    <w:sig w:usb0="00000000" w:usb1="00000000" w:usb2="00000000" w:usb3="00000000" w:csb0="0014010D" w:csb1="00000000"/>
  </w:font>
  <w:font w:name="Sans Serif">
    <w:altName w:val="Monospace"/>
    <w:panose1 w:val="020B0603030804020204"/>
    <w:charset w:val="00"/>
    <w:family w:val="auto"/>
    <w:pitch w:val="default"/>
    <w:sig w:usb0="00000000" w:usb1="00000000" w:usb2="00000000" w:usb3="00000000" w:csb0="001D016D" w:csb1="00000000"/>
  </w:font>
  <w:font w:name="Monospace">
    <w:altName w:val="Times New Roman"/>
    <w:panose1 w:val="020B0609030804020204"/>
    <w:charset w:val="00"/>
    <w:family w:val="auto"/>
    <w:pitch w:val="default"/>
    <w:sig w:usb0="00000000" w:usb1="00000000" w:usb2="00000000" w:usb3="00000000" w:csb0="001D016D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attachedTemplate r:id="rId1"/>
  <w:revisionView w:markup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AA24D9F"/>
    <w:rsid w:val="1AA24D9F"/>
    <w:rsid w:val="3EDFBDE3"/>
    <w:rsid w:val="64EF0FE4"/>
    <w:rsid w:val="67F5D221"/>
    <w:rsid w:val="6D535020"/>
    <w:rsid w:val="6FFE0046"/>
    <w:rsid w:val="77FF5A2E"/>
    <w:rsid w:val="7F7DC530"/>
    <w:rsid w:val="7FD33648"/>
    <w:rsid w:val="EFFFB632"/>
    <w:rsid w:val="FDEA700A"/>
    <w:rsid w:val="FF97B339"/>
    <w:rsid w:val="FFFF15C8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uiPriority w:val="0"/>
    <w:pPr>
      <w:widowControl w:val="0"/>
      <w:jc w:val="both"/>
    </w:pPr>
    <w:rPr>
      <w:rFonts w:ascii="Times New Roman" w:hAnsi="Times New Roman" w:eastAsia="SimSun" w:cs="Times New Roman"/>
      <w:kern w:val="2"/>
      <w:sz w:val="21"/>
      <w:szCs w:val="24"/>
      <w:lang w:val="en-US" w:eastAsia="zh-CN" w:bidi="ar-SA"/>
    </w:rPr>
  </w:style>
  <w:style w:type="paragraph" w:styleId="2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3">
    <w:name w:val="Default Paragraph Font"/>
    <w:semiHidden/>
    <w:uiPriority w:val="0"/>
  </w:style>
  <w:style w:type="table" w:default="1" w:styleId="5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3"/>
    <w:uiPriority w:val="0"/>
    <w:rPr>
      <w:color w:val="0000FF"/>
      <w:u w:val="single"/>
    </w:rPr>
  </w:style>
  <w:style w:type="table" w:styleId="6">
    <w:name w:val="Table Grid"/>
    <w:basedOn w:val="5"/>
    <w:qFormat/>
    <w:uiPriority w:val="0"/>
    <w:pPr>
      <w:widowControl w:val="0"/>
      <w:jc w:val="both"/>
    </w:pPr>
    <w:rPr>
      <w:rFonts w:eastAsia="SimSu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customXml" Target="../customXml/item1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home/ranpeng/C:\Users\53YFKM2\AppData\Roaming\Kingsoft\wps\addons\pool\win-i386\knewfileres_1.0.0.3\wps\0.doc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0.docx</Template>
  <Pages>1</Pages>
  <Words>0</Words>
  <Characters>0</Characters>
  <Lines>0</Lines>
  <Paragraphs>0</Paragraphs>
  <ScaleCrop>false</ScaleCrop>
  <LinksUpToDate>false</LinksUpToDate>
  <CharactersWithSpaces>0</CharactersWithSpaces>
  <Application>WPS Office_0.0.0.0_F1E327BC-269C-435d-A152-05C5408002CA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2018-05-24T09:24:00Z</dcterms:created>
  <dc:creator>陈昭蓉</dc:creator>
  <cp:lastModifiedBy>ranpeng</cp:lastModifiedBy>
  <dcterms:modified xsi:type="dcterms:W3CDTF">2018-12-25T22:43:27Z</dcterms:modified>
  <dc:title>我们常用的进制包括：二进制，八进制，十进制与十六进制。</dc:title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2052-0.0.0.0</vt:lpwstr>
  </property>
</Properties>
</file>