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A54F2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A54F2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A54F2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A54F2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A54F2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A54F2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A54F2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A54F2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A54F20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A54F20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A54F2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A54F2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A54F2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A54F2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77777777" w:rsidR="007D4C49" w:rsidRDefault="00713B32">
      <w:pPr>
        <w:pStyle w:val="13"/>
      </w:pPr>
      <w:r>
        <w:t xml:space="preserve">        &lt;key2&gt;value2&lt;/key2&gt; 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lastRenderedPageBreak/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lastRenderedPageBreak/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lastRenderedPageBreak/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62D562F" w14:textId="77777777" w:rsidR="007D4C49" w:rsidRDefault="00713B32">
      <w:pPr>
        <w:pStyle w:val="13"/>
      </w:pPr>
      <w:r>
        <w:t xml:space="preserve">      &lt;extendProps&gt;扩展属性 </w:t>
      </w:r>
    </w:p>
    <w:p w14:paraId="74503CE9" w14:textId="77777777" w:rsidR="007D4C49" w:rsidRDefault="00713B32">
      <w:pPr>
        <w:pStyle w:val="13"/>
      </w:pPr>
      <w:r>
        <w:t xml:space="preserve">        &lt;key1&gt;value1&lt;/key1&gt;  </w:t>
      </w:r>
    </w:p>
    <w:p w14:paraId="453DAFCE" w14:textId="77777777" w:rsidR="007D4C49" w:rsidRDefault="00713B32">
      <w:pPr>
        <w:pStyle w:val="13"/>
      </w:pPr>
      <w:r>
        <w:t xml:space="preserve">        &lt;key2&gt;value2&lt;/key2&gt; </w:t>
      </w:r>
    </w:p>
    <w:p w14:paraId="6A8E40BC" w14:textId="77777777" w:rsidR="007D4C49" w:rsidRDefault="00713B32">
      <w:pPr>
        <w:pStyle w:val="13"/>
      </w:pPr>
      <w:r>
        <w:t xml:space="preserve">      &lt;/extendProps&gt; </w:t>
      </w:r>
    </w:p>
    <w:p w14:paraId="6E56506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</w:t>
      </w: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lastRenderedPageBreak/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lastRenderedPageBreak/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lastRenderedPageBreak/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</w:t>
      </w:r>
      <w:r>
        <w:lastRenderedPageBreak/>
        <w:t xml:space="preserve">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744F94B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lastRenderedPageBreak/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lastRenderedPageBreak/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lastRenderedPageBreak/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lastRenderedPageBreak/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6B29A8EA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3841F9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&lt;/inventoryType&gt; </w:t>
      </w:r>
    </w:p>
    <w:p w14:paraId="55FCD5EB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FA782EB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38565673" w14:textId="77777777" w:rsidR="007D4C49" w:rsidRDefault="00713B32">
      <w:pPr>
        <w:pStyle w:val="13"/>
        <w:ind w:firstLine="380"/>
      </w:pPr>
      <w:r>
        <w:rPr>
          <w:rFonts w:hint="eastAsia"/>
        </w:rPr>
        <w:t>&lt;/batchs&gt;</w:t>
      </w:r>
      <w:r>
        <w:t xml:space="preserve"> 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lastRenderedPageBreak/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lastRenderedPageBreak/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lastRenderedPageBreak/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lastRenderedPageBreak/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4" w:name="_Toc501638826"/>
      <w:r>
        <w:rPr>
          <w:rFonts w:hint="eastAsia"/>
        </w:rPr>
        <w:t>出参规范</w:t>
      </w:r>
      <w:bookmarkEnd w:id="54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5" w:name="_Toc306094719"/>
      <w:bookmarkStart w:id="56" w:name="_Toc501638827"/>
      <w:r>
        <w:rPr>
          <w:rFonts w:hint="eastAsia"/>
        </w:rPr>
        <w:t>出库单创建接口</w:t>
      </w:r>
      <w:bookmarkEnd w:id="55"/>
      <w:bookmarkEnd w:id="56"/>
    </w:p>
    <w:p w14:paraId="41F7ED6D" w14:textId="77777777" w:rsidR="007D4C49" w:rsidRDefault="00713B32">
      <w:pPr>
        <w:pStyle w:val="3"/>
      </w:pPr>
      <w:bookmarkStart w:id="57" w:name="_Toc306094720"/>
      <w:bookmarkStart w:id="58" w:name="_Toc501638828"/>
      <w:r>
        <w:rPr>
          <w:rFonts w:hint="eastAsia"/>
        </w:rPr>
        <w:t>接口介绍</w:t>
      </w:r>
      <w:bookmarkEnd w:id="57"/>
      <w:bookmarkEnd w:id="58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59" w:name="_Toc306094721"/>
      <w:bookmarkStart w:id="60" w:name="_Toc501638829"/>
      <w:r>
        <w:rPr>
          <w:rFonts w:hint="eastAsia"/>
        </w:rPr>
        <w:t>入参规范</w:t>
      </w:r>
      <w:bookmarkEnd w:id="59"/>
      <w:bookmarkEnd w:id="60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  <w:rPr>
          <w:rFonts w:hint="eastAsia"/>
        </w:rPr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</w:t>
      </w:r>
      <w:r>
        <w:t>0)</w:t>
      </w:r>
      <w:r>
        <w:rPr>
          <w:rFonts w:hint="eastAsia"/>
        </w:rPr>
        <w:t>,</w:t>
      </w:r>
      <w:bookmarkStart w:id="61" w:name="_GoBack"/>
      <w:bookmarkEnd w:id="61"/>
      <w:r>
        <w:rPr>
          <w:rFonts w:hint="eastAsia"/>
        </w:rPr>
        <w:t>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  <w:rPr>
          <w:rFonts w:hint="eastAsia"/>
        </w:rPr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  <w:rPr>
          <w:rFonts w:hint="eastAsia"/>
        </w:rPr>
      </w:pPr>
      <w:r>
        <w:lastRenderedPageBreak/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  <w:rPr>
          <w:rFonts w:hint="eastAsia"/>
        </w:rPr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2" w:name="_Toc306094722"/>
      <w:bookmarkStart w:id="63" w:name="_Toc501638830"/>
      <w:r>
        <w:rPr>
          <w:rFonts w:hint="eastAsia"/>
        </w:rPr>
        <w:t>出参规范</w:t>
      </w:r>
      <w:bookmarkEnd w:id="62"/>
      <w:bookmarkEnd w:id="63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4" w:name="_Toc306094723"/>
      <w:bookmarkStart w:id="65" w:name="_Toc501638831"/>
      <w:r>
        <w:rPr>
          <w:rFonts w:hint="eastAsia"/>
        </w:rPr>
        <w:t>出库单确认接口</w:t>
      </w:r>
      <w:bookmarkEnd w:id="64"/>
      <w:bookmarkEnd w:id="65"/>
    </w:p>
    <w:p w14:paraId="14E3CE04" w14:textId="77777777" w:rsidR="007D4C49" w:rsidRDefault="00713B32">
      <w:pPr>
        <w:pStyle w:val="3"/>
      </w:pPr>
      <w:bookmarkStart w:id="66" w:name="_Toc306094724"/>
      <w:bookmarkStart w:id="67" w:name="_Toc501638832"/>
      <w:r>
        <w:rPr>
          <w:rFonts w:hint="eastAsia"/>
        </w:rPr>
        <w:t>接口介绍</w:t>
      </w:r>
      <w:bookmarkEnd w:id="66"/>
      <w:bookmarkEnd w:id="67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8" w:name="_Toc306094725"/>
      <w:bookmarkStart w:id="69" w:name="_Toc501638833"/>
      <w:r>
        <w:rPr>
          <w:rFonts w:hint="eastAsia"/>
        </w:rPr>
        <w:t>入参规范</w:t>
      </w:r>
      <w:bookmarkEnd w:id="68"/>
      <w:bookmarkEnd w:id="69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lastRenderedPageBreak/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lastRenderedPageBreak/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70" w:name="_Toc306094726"/>
      <w:bookmarkStart w:id="71" w:name="_Toc501638834"/>
      <w:r>
        <w:rPr>
          <w:rFonts w:hint="eastAsia"/>
        </w:rPr>
        <w:t>出参规范</w:t>
      </w:r>
      <w:bookmarkEnd w:id="70"/>
      <w:bookmarkEnd w:id="71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2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2"/>
    </w:p>
    <w:p w14:paraId="480B8443" w14:textId="77777777" w:rsidR="007D4C49" w:rsidRDefault="00713B32">
      <w:pPr>
        <w:pStyle w:val="3"/>
      </w:pPr>
      <w:bookmarkStart w:id="73" w:name="_Toc501638836"/>
      <w:r>
        <w:t>接口介绍</w:t>
      </w:r>
      <w:bookmarkEnd w:id="73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4" w:name="_Toc501638837"/>
      <w:r>
        <w:lastRenderedPageBreak/>
        <w:t>入参规范</w:t>
      </w:r>
      <w:bookmarkEnd w:id="74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5" w:name="_Toc501638838"/>
      <w:r>
        <w:t>出参规范</w:t>
      </w:r>
      <w:bookmarkEnd w:id="75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6" w:name="_Toc501638839"/>
      <w:r>
        <w:rPr>
          <w:rFonts w:hint="eastAsia"/>
        </w:rPr>
        <w:t>调拨单出库反馈</w:t>
      </w:r>
      <w:bookmarkEnd w:id="76"/>
    </w:p>
    <w:p w14:paraId="443B4ECB" w14:textId="77777777" w:rsidR="007D4C49" w:rsidRDefault="00713B32">
      <w:pPr>
        <w:pStyle w:val="3"/>
      </w:pPr>
      <w:bookmarkStart w:id="77" w:name="_Toc501638840"/>
      <w:r>
        <w:rPr>
          <w:rFonts w:hint="eastAsia"/>
        </w:rPr>
        <w:t>接口介绍</w:t>
      </w:r>
      <w:bookmarkEnd w:id="77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8" w:name="_Toc501638841"/>
      <w:r>
        <w:rPr>
          <w:rFonts w:hint="eastAsia"/>
        </w:rPr>
        <w:t>入参规范</w:t>
      </w:r>
      <w:bookmarkEnd w:id="78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9" w:name="_Toc501638842"/>
      <w:r>
        <w:rPr>
          <w:rFonts w:hint="eastAsia"/>
        </w:rPr>
        <w:t>出参规范</w:t>
      </w:r>
      <w:bookmarkEnd w:id="79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80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80"/>
    </w:p>
    <w:p w14:paraId="7F394010" w14:textId="77777777" w:rsidR="007D4C49" w:rsidRDefault="00713B32">
      <w:pPr>
        <w:pStyle w:val="3"/>
      </w:pPr>
      <w:bookmarkStart w:id="81" w:name="_Toc501638844"/>
      <w:r>
        <w:t>接口介绍</w:t>
      </w:r>
      <w:bookmarkEnd w:id="81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2" w:name="_Toc501638845"/>
      <w:r>
        <w:t>入参规范</w:t>
      </w:r>
      <w:bookmarkEnd w:id="82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3" w:name="_Toc501638846"/>
      <w:r>
        <w:t>出参规范</w:t>
      </w:r>
      <w:bookmarkEnd w:id="83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4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4"/>
    </w:p>
    <w:p w14:paraId="2A67646D" w14:textId="77777777" w:rsidR="007D4C49" w:rsidRDefault="00713B32">
      <w:pPr>
        <w:pStyle w:val="3"/>
      </w:pPr>
      <w:bookmarkStart w:id="85" w:name="_Toc501638848"/>
      <w:r>
        <w:t>接口介绍</w:t>
      </w:r>
      <w:bookmarkEnd w:id="85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6" w:name="_Toc501638849"/>
      <w:r>
        <w:t>入参规范</w:t>
      </w:r>
      <w:bookmarkEnd w:id="86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7" w:name="_Toc501638850"/>
      <w:r>
        <w:t>出参规范</w:t>
      </w:r>
      <w:bookmarkEnd w:id="87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8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8"/>
    </w:p>
    <w:p w14:paraId="56697E75" w14:textId="77777777" w:rsidR="007D4C49" w:rsidRDefault="00713B32">
      <w:pPr>
        <w:pStyle w:val="3"/>
      </w:pPr>
      <w:bookmarkStart w:id="89" w:name="_Toc501638852"/>
      <w:r>
        <w:rPr>
          <w:rFonts w:hint="eastAsia"/>
        </w:rPr>
        <w:t>接口介绍</w:t>
      </w:r>
      <w:bookmarkEnd w:id="89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90" w:name="_Toc501638853"/>
      <w:r>
        <w:rPr>
          <w:rFonts w:hint="eastAsia"/>
        </w:rPr>
        <w:t>入参规范</w:t>
      </w:r>
      <w:bookmarkEnd w:id="90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1" w:name="_Toc501638854"/>
      <w:r>
        <w:rPr>
          <w:rFonts w:hint="eastAsia"/>
        </w:rPr>
        <w:t>出参规范</w:t>
      </w:r>
      <w:bookmarkEnd w:id="91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554421F5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lastRenderedPageBreak/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lastRenderedPageBreak/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lastRenderedPageBreak/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lastRenderedPageBreak/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lastRenderedPageBreak/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lastRenderedPageBreak/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lastRenderedPageBreak/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lastRenderedPageBreak/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lastRenderedPageBreak/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8" w:name="_Toc501638889"/>
      <w:r>
        <w:rPr>
          <w:rFonts w:hint="eastAsia"/>
        </w:rPr>
        <w:t>4.21.2 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77777777" w:rsidR="007D4C49" w:rsidRDefault="00713B32">
      <w:pPr>
        <w:pStyle w:val="3"/>
        <w:numPr>
          <w:ilvl w:val="0"/>
          <w:numId w:val="0"/>
        </w:numPr>
      </w:pPr>
      <w:bookmarkStart w:id="139" w:name="_Toc501638890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083812F" w:rsidR="007D4C49" w:rsidRDefault="00713B32">
      <w:pPr>
        <w:pStyle w:val="2"/>
        <w:numPr>
          <w:ilvl w:val="0"/>
          <w:numId w:val="0"/>
        </w:numPr>
        <w:ind w:left="1277" w:hanging="851"/>
      </w:pPr>
      <w:bookmarkStart w:id="140" w:name="_Toc501638891"/>
      <w:r>
        <w:rPr>
          <w:rFonts w:hint="eastAsia"/>
        </w:rPr>
        <w:lastRenderedPageBreak/>
        <w:t>4.2</w:t>
      </w:r>
      <w:r w:rsidR="008D33C1">
        <w:rPr>
          <w:rFonts w:hint="eastAsia"/>
        </w:rPr>
        <w:t>5</w:t>
      </w:r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lastRenderedPageBreak/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03CFE7E3" w:rsidR="00C54E77" w:rsidRDefault="008D33C1" w:rsidP="00C54E77">
      <w:pPr>
        <w:pStyle w:val="2"/>
        <w:numPr>
          <w:ilvl w:val="0"/>
          <w:numId w:val="0"/>
        </w:numPr>
        <w:ind w:left="1277" w:hanging="851"/>
      </w:pPr>
      <w:bookmarkStart w:id="144" w:name="_Toc501638895"/>
      <w:r>
        <w:rPr>
          <w:rFonts w:hint="eastAsia"/>
        </w:rPr>
        <w:t>4.26</w:t>
      </w:r>
      <w:r w:rsidR="009B75C6"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lastRenderedPageBreak/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77777777" w:rsidR="00C54E77" w:rsidRDefault="00C54E77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lastRenderedPageBreak/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0ADBC" w14:textId="77777777" w:rsidR="00A54F20" w:rsidRDefault="00A54F20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6CD1F22A" w14:textId="77777777" w:rsidR="00A54F20" w:rsidRDefault="00A54F20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B27F0" w14:textId="77777777" w:rsidR="00C54E77" w:rsidRDefault="00C54E77">
    <w:pPr>
      <w:pStyle w:val="ab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</w:sdtPr>
    <w:sdtEndPr/>
    <w:sdtContent>
      <w:p w14:paraId="03999080" w14:textId="77777777" w:rsidR="00C54E77" w:rsidRDefault="00C54E77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3A6" w:rsidRPr="00DC73A6">
          <w:rPr>
            <w:noProof/>
            <w:lang w:val="zh-CN"/>
          </w:rPr>
          <w:t>34</w:t>
        </w:r>
        <w:r>
          <w:rPr>
            <w:lang w:val="zh-CN"/>
          </w:rPr>
          <w:fldChar w:fldCharType="end"/>
        </w:r>
      </w:p>
    </w:sdtContent>
  </w:sdt>
  <w:p w14:paraId="354940BD" w14:textId="77777777" w:rsidR="00C54E77" w:rsidRDefault="00C54E77">
    <w:pPr>
      <w:pStyle w:val="ab"/>
      <w:ind w:firstLine="4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76D7E" w14:textId="77777777" w:rsidR="00C54E77" w:rsidRDefault="00C54E77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031D1" w14:textId="77777777" w:rsidR="00A54F20" w:rsidRDefault="00A54F20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D977AA7" w14:textId="77777777" w:rsidR="00A54F20" w:rsidRDefault="00A54F20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AA992" w14:textId="77777777" w:rsidR="00C54E77" w:rsidRDefault="00C54E77">
    <w:pPr>
      <w:pStyle w:val="ad"/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D2070" w14:textId="77777777" w:rsidR="00C54E77" w:rsidRDefault="00C54E77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7D8A0" w14:textId="77777777" w:rsidR="00C54E77" w:rsidRDefault="00C54E77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7CE"/>
    <w:rsid w:val="00663BFE"/>
    <w:rsid w:val="00663FE4"/>
    <w:rsid w:val="00664542"/>
    <w:rsid w:val="006646A2"/>
    <w:rsid w:val="006646F0"/>
    <w:rsid w:val="006648CB"/>
    <w:rsid w:val="0066577E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E20"/>
    <w:rsid w:val="007B216E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2CBC"/>
    <w:rsid w:val="00AD2FA1"/>
    <w:rsid w:val="00AD338F"/>
    <w:rsid w:val="00AD33AD"/>
    <w:rsid w:val="00AD39C6"/>
    <w:rsid w:val="00AD40F9"/>
    <w:rsid w:val="00AD47C5"/>
    <w:rsid w:val="00AD52CA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69C"/>
    <w:rsid w:val="00C66EE8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uiPriority w:val="99"/>
    <w:qFormat/>
  </w:style>
  <w:style w:type="character" w:customStyle="1" w:styleId="ac">
    <w:name w:val="页脚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5E282-9949-CE45-BB89-F2273412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66</Pages>
  <Words>11068</Words>
  <Characters>63088</Characters>
  <Application>Microsoft Macintosh Word</Application>
  <DocSecurity>0</DocSecurity>
  <Lines>525</Lines>
  <Paragraphs>148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74008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zonglong duan</cp:lastModifiedBy>
  <cp:revision>32</cp:revision>
  <cp:lastPrinted>2015-05-06T05:28:00Z</cp:lastPrinted>
  <dcterms:created xsi:type="dcterms:W3CDTF">2017-12-21T08:53:00Z</dcterms:created>
  <dcterms:modified xsi:type="dcterms:W3CDTF">2018-01-12T03:42:00Z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