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7653" w14:textId="77777777" w:rsidR="0038285F" w:rsidRPr="0038285F" w:rsidRDefault="0038285F" w:rsidP="003828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8285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如何在RocketMQ中支持更多的消息队列</w:t>
      </w:r>
    </w:p>
    <w:p w14:paraId="634E0557" w14:textId="74701C17" w:rsidR="004456D4" w:rsidRDefault="0038285F">
      <w:r>
        <w:rPr>
          <w:noProof/>
        </w:rPr>
        <w:drawing>
          <wp:inline distT="0" distB="0" distL="0" distR="0" wp14:anchorId="5CD24BDC" wp14:editId="61BE0631">
            <wp:extent cx="5274310" cy="366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9A5E" w14:textId="2F66F5D2" w:rsidR="0038285F" w:rsidRDefault="0038285F" w:rsidP="00382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所有的消息消息数据都存储在提交日志文件中。所有的写入都是完全顺序的，而读取是随机的。</w:t>
      </w:r>
    </w:p>
    <w:p w14:paraId="1BF15262" w14:textId="6EF67046" w:rsidR="0038285F" w:rsidRDefault="000C5322" w:rsidP="00382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Consume</w:t>
      </w:r>
      <w:r>
        <w:t>Queue</w:t>
      </w:r>
      <w:r>
        <w:rPr>
          <w:rFonts w:hint="eastAsia"/>
        </w:rPr>
        <w:t>存储实际的用户消费位置信息，这些信息也以顺序方式刷新到磁盘。</w:t>
      </w:r>
    </w:p>
    <w:p w14:paraId="7F3E3220" w14:textId="4CFD3D57" w:rsidR="00F16E36" w:rsidRPr="00F16E36" w:rsidRDefault="00F16E36" w:rsidP="00F16E36">
      <w:pPr>
        <w:rPr>
          <w:b/>
          <w:bCs/>
        </w:rPr>
      </w:pPr>
      <w:r>
        <w:rPr>
          <w:rFonts w:hint="eastAsia"/>
          <w:b/>
          <w:bCs/>
        </w:rPr>
        <w:t>优点</w:t>
      </w:r>
      <w:r w:rsidRPr="00F16E36">
        <w:rPr>
          <w:rFonts w:hint="eastAsia"/>
          <w:b/>
          <w:bCs/>
        </w:rPr>
        <w:t>：</w:t>
      </w:r>
    </w:p>
    <w:p w14:paraId="65B12CFD" w14:textId="3ACC22C7" w:rsidR="00F16E36" w:rsidRDefault="00F16E36" w:rsidP="00CD4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每个队列都是轻量级的，并且包含有限数量的元数据。</w:t>
      </w:r>
    </w:p>
    <w:p w14:paraId="445F0349" w14:textId="545ED995" w:rsidR="00CD4602" w:rsidRDefault="00CD4602" w:rsidP="00CD46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访问磁盘是完全顺序的，这样可以避免磁盘的锁竞争。</w:t>
      </w:r>
    </w:p>
    <w:p w14:paraId="55CE0EE1" w14:textId="6DA14A2D" w:rsidR="00CD4602" w:rsidRDefault="00CD4602" w:rsidP="00CD4602">
      <w:r w:rsidRPr="00CD4602"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5FA77F21" w14:textId="646B375B" w:rsidR="00CD4602" w:rsidRDefault="00CD4602" w:rsidP="00CD4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消费者首先读取Consume</w:t>
      </w:r>
      <w:r>
        <w:t xml:space="preserve"> Queue</w:t>
      </w:r>
      <w:r>
        <w:rPr>
          <w:rFonts w:hint="eastAsia"/>
        </w:rPr>
        <w:t>,然后是提交日志。在最坏情况下，这个过程会带来一定的成本。</w:t>
      </w:r>
    </w:p>
    <w:p w14:paraId="003784F0" w14:textId="14B6C4D1" w:rsidR="00CD4602" w:rsidRDefault="00CD4602" w:rsidP="00CD4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Consume</w:t>
      </w:r>
      <w:r>
        <w:t xml:space="preserve"> Queue</w:t>
      </w:r>
      <w:r>
        <w:rPr>
          <w:rFonts w:hint="eastAsia"/>
        </w:rPr>
        <w:t>和提交日志需要在逻辑上保持一致，这为编程模型带来了额外的复杂性。</w:t>
      </w:r>
    </w:p>
    <w:p w14:paraId="42A93C06" w14:textId="015A6F32" w:rsidR="00CD4602" w:rsidRPr="001D0E0B" w:rsidRDefault="001D0E0B" w:rsidP="0006795C">
      <w:pPr>
        <w:rPr>
          <w:rFonts w:hint="eastAsia"/>
          <w:b/>
          <w:bCs/>
        </w:rPr>
      </w:pPr>
      <w:r w:rsidRPr="001D0E0B">
        <w:rPr>
          <w:rFonts w:hint="eastAsia"/>
          <w:b/>
          <w:bCs/>
        </w:rPr>
        <w:t>设计动机：</w:t>
      </w:r>
    </w:p>
    <w:p w14:paraId="7A5E0DDC" w14:textId="0EC81DFD" w:rsidR="00747A32" w:rsidRDefault="009D032D" w:rsidP="00747A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随机读。尽可能多地读取以提高页面缓存命中率，并减少读取I</w:t>
      </w:r>
      <w:r>
        <w:t>O</w:t>
      </w:r>
      <w:r>
        <w:rPr>
          <w:rFonts w:hint="eastAsia"/>
        </w:rPr>
        <w:t>操作。</w:t>
      </w:r>
      <w:r w:rsidR="00747A32">
        <w:rPr>
          <w:rFonts w:hint="eastAsia"/>
        </w:rPr>
        <w:t>如此大的内存仍然是可取的，如果累积了大量消息，读取性能是否会下降呢？答案是否定的，原因如下：</w:t>
      </w:r>
    </w:p>
    <w:p w14:paraId="00FA3BD0" w14:textId="1EF4D887" w:rsidR="00747A32" w:rsidRDefault="00747A32" w:rsidP="00747A32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即使消息的大小仅为1</w:t>
      </w:r>
      <w:r>
        <w:t>KB</w:t>
      </w:r>
      <w:r>
        <w:rPr>
          <w:rFonts w:hint="eastAsia"/>
        </w:rPr>
        <w:t>，系统也会提前读取更多的数据，请参阅P</w:t>
      </w:r>
      <w:r>
        <w:t>AGE CACHE</w:t>
      </w:r>
      <w:r>
        <w:rPr>
          <w:rFonts w:hint="eastAsia"/>
        </w:rPr>
        <w:t>预读取参考。</w:t>
      </w:r>
      <w:r w:rsidR="004A0E6C">
        <w:rPr>
          <w:rFonts w:hint="eastAsia"/>
        </w:rPr>
        <w:t>这意味着，对于连续数据读取，它将访问将要运行的主内存，而不是慢速的磁盘I</w:t>
      </w:r>
      <w:r w:rsidR="004A0E6C">
        <w:t>O</w:t>
      </w:r>
      <w:r w:rsidR="004A0E6C">
        <w:rPr>
          <w:rFonts w:hint="eastAsia"/>
        </w:rPr>
        <w:t>读取。</w:t>
      </w:r>
    </w:p>
    <w:p w14:paraId="48FD8E7A" w14:textId="4DA7C30F" w:rsidR="005874E1" w:rsidRDefault="00747A32" w:rsidP="005874E1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 w:rsidR="00BB4A13">
        <w:rPr>
          <w:rFonts w:hint="eastAsia"/>
        </w:rPr>
        <w:t>从磁盘随机访问提交日志。</w:t>
      </w:r>
      <w:r w:rsidR="00565904">
        <w:rPr>
          <w:rFonts w:hint="eastAsia"/>
        </w:rPr>
        <w:t>如果是在S</w:t>
      </w:r>
      <w:r w:rsidR="00565904">
        <w:t>SD</w:t>
      </w:r>
      <w:r w:rsidR="00565904">
        <w:rPr>
          <w:rFonts w:hint="eastAsia"/>
        </w:rPr>
        <w:t>的情况下将I</w:t>
      </w:r>
      <w:r w:rsidR="00565904">
        <w:t>/O</w:t>
      </w:r>
      <w:r w:rsidR="00565904">
        <w:rPr>
          <w:rFonts w:hint="eastAsia"/>
        </w:rPr>
        <w:t>调度程序设置为N</w:t>
      </w:r>
      <w:r w:rsidR="00565904">
        <w:t>OOP</w:t>
      </w:r>
      <w:r w:rsidR="00565904">
        <w:rPr>
          <w:rFonts w:hint="eastAsia"/>
        </w:rPr>
        <w:t>，则Q</w:t>
      </w:r>
      <w:r w:rsidR="00565904">
        <w:t>PS</w:t>
      </w:r>
      <w:r w:rsidR="00565904">
        <w:rPr>
          <w:rFonts w:hint="eastAsia"/>
        </w:rPr>
        <w:t>将显著提升。</w:t>
      </w:r>
    </w:p>
    <w:p w14:paraId="66B5C502" w14:textId="6653D6E2" w:rsidR="009E61F5" w:rsidRDefault="005874E1" w:rsidP="005874E1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6203C2">
        <w:t xml:space="preserve"> </w:t>
      </w:r>
      <w:r w:rsidR="006203C2">
        <w:rPr>
          <w:rFonts w:hint="eastAsia"/>
        </w:rPr>
        <w:t>由于Consume</w:t>
      </w:r>
      <w:r w:rsidR="006203C2">
        <w:t xml:space="preserve"> Queue</w:t>
      </w:r>
      <w:r w:rsidR="006203C2">
        <w:rPr>
          <w:rFonts w:hint="eastAsia"/>
        </w:rPr>
        <w:t>仅存储固定大小的元数据，它主要用于记录消费进度，因此可以很好地支持随机读取。利用页面缓存预读取，访问Consume</w:t>
      </w:r>
      <w:r w:rsidR="006203C2">
        <w:t xml:space="preserve"> Queue</w:t>
      </w:r>
      <w:r w:rsidR="006203C2">
        <w:rPr>
          <w:rFonts w:hint="eastAsia"/>
        </w:rPr>
        <w:t>与访问主内存一样快，即使是在大量消息累积的情况下也是如此。</w:t>
      </w:r>
      <w:r w:rsidR="009E61F5">
        <w:rPr>
          <w:rFonts w:hint="eastAsia"/>
        </w:rPr>
        <w:t>因此，Consume</w:t>
      </w:r>
      <w:r w:rsidR="009E61F5">
        <w:t>Queue</w:t>
      </w:r>
      <w:r w:rsidR="009E61F5">
        <w:rPr>
          <w:rFonts w:hint="eastAsia"/>
        </w:rPr>
        <w:t>不会对读取性能带来明显的损失。</w:t>
      </w:r>
    </w:p>
    <w:p w14:paraId="7C226894" w14:textId="7D5C19E9" w:rsidR="00FB7B34" w:rsidRDefault="00FB7B34" w:rsidP="005874E1">
      <w:pPr>
        <w:rPr>
          <w:rFonts w:hint="eastAsia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9E61F5">
        <w:rPr>
          <w:rFonts w:hint="eastAsia"/>
        </w:rPr>
        <w:t>提交日志几乎存储所有信息，包括消息消息数据。</w:t>
      </w:r>
      <w:r w:rsidR="00FE3097">
        <w:rPr>
          <w:rFonts w:hint="eastAsia"/>
        </w:rPr>
        <w:t>与关系数据库中的R</w:t>
      </w:r>
      <w:r w:rsidR="00FE3097">
        <w:t>EDO</w:t>
      </w:r>
      <w:r w:rsidR="00FE3097">
        <w:rPr>
          <w:rFonts w:hint="eastAsia"/>
        </w:rPr>
        <w:t>日志类似，只要提交日志存在，就可以完全恢复</w:t>
      </w:r>
      <w:r w:rsidR="00FE3097">
        <w:t>C</w:t>
      </w:r>
      <w:r w:rsidR="00FE3097">
        <w:rPr>
          <w:rFonts w:hint="eastAsia"/>
        </w:rPr>
        <w:t>onsume</w:t>
      </w:r>
      <w:r w:rsidR="00FE3097">
        <w:t>Queue,</w:t>
      </w:r>
      <w:r w:rsidR="00FE3097">
        <w:rPr>
          <w:rFonts w:hint="eastAsia"/>
        </w:rPr>
        <w:t>消息密钥索引，和所有其他所需数据。</w:t>
      </w:r>
      <w:bookmarkStart w:id="0" w:name="_GoBack"/>
      <w:bookmarkEnd w:id="0"/>
    </w:p>
    <w:p w14:paraId="4A59E4E7" w14:textId="77777777" w:rsidR="005874E1" w:rsidRPr="00CD4602" w:rsidRDefault="005874E1" w:rsidP="00565904">
      <w:pPr>
        <w:rPr>
          <w:rFonts w:hint="eastAsia"/>
        </w:rPr>
      </w:pPr>
    </w:p>
    <w:sectPr w:rsidR="005874E1" w:rsidRPr="00CD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184"/>
    <w:multiLevelType w:val="hybridMultilevel"/>
    <w:tmpl w:val="37DE8ADA"/>
    <w:lvl w:ilvl="0" w:tplc="4F56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743A3"/>
    <w:multiLevelType w:val="hybridMultilevel"/>
    <w:tmpl w:val="38DA633A"/>
    <w:lvl w:ilvl="0" w:tplc="6144F9D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5F9515D4"/>
    <w:multiLevelType w:val="hybridMultilevel"/>
    <w:tmpl w:val="77789984"/>
    <w:lvl w:ilvl="0" w:tplc="5F98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02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AE603E"/>
    <w:multiLevelType w:val="hybridMultilevel"/>
    <w:tmpl w:val="EE829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71863"/>
    <w:multiLevelType w:val="hybridMultilevel"/>
    <w:tmpl w:val="767E37F0"/>
    <w:lvl w:ilvl="0" w:tplc="C394A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9E53EF"/>
    <w:multiLevelType w:val="hybridMultilevel"/>
    <w:tmpl w:val="DB3AB8F2"/>
    <w:lvl w:ilvl="0" w:tplc="2934F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C1FA9"/>
    <w:multiLevelType w:val="hybridMultilevel"/>
    <w:tmpl w:val="2EEEB100"/>
    <w:lvl w:ilvl="0" w:tplc="5DAE4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ED"/>
    <w:rsid w:val="0006795C"/>
    <w:rsid w:val="000C5322"/>
    <w:rsid w:val="001D0E0B"/>
    <w:rsid w:val="002647B0"/>
    <w:rsid w:val="002F1AED"/>
    <w:rsid w:val="0038285F"/>
    <w:rsid w:val="004456D4"/>
    <w:rsid w:val="004A0E6C"/>
    <w:rsid w:val="00565904"/>
    <w:rsid w:val="005874E1"/>
    <w:rsid w:val="005A5021"/>
    <w:rsid w:val="006203C2"/>
    <w:rsid w:val="00747A32"/>
    <w:rsid w:val="00771328"/>
    <w:rsid w:val="007A21FB"/>
    <w:rsid w:val="00946503"/>
    <w:rsid w:val="009D032D"/>
    <w:rsid w:val="009E61F5"/>
    <w:rsid w:val="00BB4A13"/>
    <w:rsid w:val="00C32550"/>
    <w:rsid w:val="00CD4602"/>
    <w:rsid w:val="00F16E36"/>
    <w:rsid w:val="00FB7B34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66AF"/>
  <w15:chartTrackingRefBased/>
  <w15:docId w15:val="{A0471570-E8F1-4010-A2AF-DB91E466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2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85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2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duanzx</dc:creator>
  <cp:keywords/>
  <dc:description/>
  <cp:lastModifiedBy>duanzx</cp:lastModifiedBy>
  <cp:revision>17</cp:revision>
  <dcterms:created xsi:type="dcterms:W3CDTF">2019-06-20T07:38:00Z</dcterms:created>
  <dcterms:modified xsi:type="dcterms:W3CDTF">2019-06-20T08:07:00Z</dcterms:modified>
</cp:coreProperties>
</file>