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4214" w14:textId="77777777" w:rsidR="0033247C" w:rsidRPr="000C06C4" w:rsidRDefault="0033247C" w:rsidP="0033247C">
      <w:pPr>
        <w:spacing w:line="240" w:lineRule="auto"/>
        <w:jc w:val="center"/>
        <w:rPr>
          <w:rFonts w:ascii="Arial Black" w:hAnsi="Arial Black"/>
          <w:b/>
          <w:sz w:val="32"/>
          <w:szCs w:val="36"/>
        </w:rPr>
      </w:pPr>
      <w:r w:rsidRPr="000C06C4">
        <w:rPr>
          <w:rFonts w:ascii="Arial Black" w:hAnsi="Arial Black"/>
          <w:b/>
          <w:sz w:val="32"/>
          <w:szCs w:val="36"/>
        </w:rPr>
        <w:t>UNIVERSIDAD PRIVADA DE TACNA</w:t>
      </w:r>
    </w:p>
    <w:p w14:paraId="5FA6CB9C" w14:textId="77777777" w:rsidR="0033247C" w:rsidRDefault="0033247C" w:rsidP="0033247C">
      <w:pPr>
        <w:spacing w:line="240" w:lineRule="auto"/>
        <w:ind w:left="2160" w:right="1220" w:hanging="740"/>
        <w:jc w:val="center"/>
        <w:rPr>
          <w:b/>
          <w:sz w:val="32"/>
          <w:szCs w:val="36"/>
        </w:rPr>
      </w:pPr>
      <w:r w:rsidRPr="000D3D4B">
        <w:rPr>
          <w:b/>
          <w:sz w:val="28"/>
          <w:szCs w:val="32"/>
        </w:rPr>
        <w:t>FACULTAD DE INGENIERÍA</w:t>
      </w:r>
      <w:r w:rsidRPr="00257109">
        <w:rPr>
          <w:b/>
          <w:sz w:val="32"/>
          <w:szCs w:val="36"/>
        </w:rPr>
        <w:t xml:space="preserve"> </w:t>
      </w:r>
    </w:p>
    <w:p w14:paraId="1CDE116A" w14:textId="77777777" w:rsidR="0033247C" w:rsidRPr="000D3D4B" w:rsidRDefault="0033247C" w:rsidP="0033247C">
      <w:pPr>
        <w:spacing w:before="200" w:line="240" w:lineRule="auto"/>
        <w:ind w:left="2160" w:right="1220" w:hanging="740"/>
        <w:jc w:val="center"/>
        <w:rPr>
          <w:b/>
          <w:sz w:val="28"/>
          <w:szCs w:val="32"/>
        </w:rPr>
      </w:pPr>
    </w:p>
    <w:p w14:paraId="0E4EDF03" w14:textId="77777777" w:rsidR="0033247C" w:rsidRDefault="0033247C" w:rsidP="0033247C">
      <w:pPr>
        <w:jc w:val="center"/>
        <w:rPr>
          <w:b/>
          <w:sz w:val="28"/>
          <w:szCs w:val="28"/>
        </w:rPr>
      </w:pPr>
      <w:r w:rsidRPr="000D3D4B">
        <w:rPr>
          <w:b/>
          <w:sz w:val="28"/>
          <w:szCs w:val="28"/>
        </w:rPr>
        <w:t>ESCUELA PROFESIONAL DE INGENIERÍA DE SISTEMAS</w:t>
      </w:r>
    </w:p>
    <w:p w14:paraId="02CE1EDB" w14:textId="77777777" w:rsidR="0033247C" w:rsidRPr="000D3D4B" w:rsidRDefault="0033247C" w:rsidP="0033247C">
      <w:pPr>
        <w:spacing w:before="200"/>
        <w:jc w:val="center"/>
        <w:rPr>
          <w:noProof/>
        </w:rPr>
      </w:pPr>
    </w:p>
    <w:p w14:paraId="388263D8" w14:textId="77777777" w:rsidR="0033247C" w:rsidRPr="00257109" w:rsidRDefault="0033247C" w:rsidP="0033247C">
      <w:pPr>
        <w:spacing w:before="200"/>
        <w:jc w:val="center"/>
        <w:rPr>
          <w:b/>
          <w:sz w:val="32"/>
          <w:szCs w:val="36"/>
        </w:rPr>
      </w:pPr>
      <w:r>
        <w:rPr>
          <w:noProof/>
        </w:rPr>
        <w:drawing>
          <wp:inline distT="114300" distB="114300" distL="114300" distR="114300" wp14:anchorId="6FC68982" wp14:editId="2E9625D5">
            <wp:extent cx="938937" cy="1250831"/>
            <wp:effectExtent l="0" t="0" r="0" b="698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4150" cy="12577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D165B" w14:textId="77777777" w:rsidR="0033247C" w:rsidRPr="00257109" w:rsidRDefault="0033247C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  <w:r w:rsidRPr="00257109">
        <w:rPr>
          <w:b/>
          <w:sz w:val="32"/>
          <w:szCs w:val="36"/>
        </w:rPr>
        <w:t xml:space="preserve">  </w:t>
      </w:r>
    </w:p>
    <w:p w14:paraId="2B8F9D71" w14:textId="15EF47FF" w:rsidR="0033247C" w:rsidRPr="00257109" w:rsidRDefault="002D1668" w:rsidP="0033247C">
      <w:pPr>
        <w:spacing w:before="20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NOMBRE DEL JUEGO:</w:t>
      </w:r>
    </w:p>
    <w:p w14:paraId="3F97BF9C" w14:textId="17A9AE99" w:rsidR="0033247C" w:rsidRDefault="002D1668" w:rsidP="0033247C">
      <w:pPr>
        <w:spacing w:before="200"/>
        <w:jc w:val="center"/>
        <w:rPr>
          <w:bCs/>
          <w:sz w:val="28"/>
          <w:szCs w:val="32"/>
        </w:rPr>
      </w:pPr>
      <w:r w:rsidRPr="002D1668">
        <w:rPr>
          <w:bCs/>
          <w:sz w:val="28"/>
          <w:szCs w:val="32"/>
        </w:rPr>
        <w:t>“</w:t>
      </w:r>
      <w:proofErr w:type="spellStart"/>
      <w:r w:rsidRPr="002D1668">
        <w:rPr>
          <w:bCs/>
          <w:sz w:val="28"/>
          <w:szCs w:val="32"/>
        </w:rPr>
        <w:t>Kimbo</w:t>
      </w:r>
      <w:proofErr w:type="spellEnd"/>
      <w:r w:rsidRPr="002D1668">
        <w:rPr>
          <w:bCs/>
          <w:sz w:val="28"/>
          <w:szCs w:val="32"/>
        </w:rPr>
        <w:t xml:space="preserve"> 1.0</w:t>
      </w:r>
      <w:r w:rsidR="0033247C" w:rsidRPr="002D1668">
        <w:rPr>
          <w:bCs/>
          <w:sz w:val="28"/>
          <w:szCs w:val="32"/>
        </w:rPr>
        <w:t xml:space="preserve">” </w:t>
      </w:r>
    </w:p>
    <w:p w14:paraId="639BD675" w14:textId="77777777" w:rsidR="002D1668" w:rsidRPr="002D1668" w:rsidRDefault="002D1668" w:rsidP="0033247C">
      <w:pPr>
        <w:spacing w:before="200"/>
        <w:jc w:val="center"/>
        <w:rPr>
          <w:bCs/>
          <w:sz w:val="28"/>
          <w:szCs w:val="32"/>
        </w:rPr>
      </w:pPr>
    </w:p>
    <w:p w14:paraId="3B9E890E" w14:textId="141A2F81" w:rsidR="0033247C" w:rsidRDefault="0033247C" w:rsidP="002D1668">
      <w:pPr>
        <w:spacing w:before="200"/>
        <w:ind w:left="0" w:right="-1" w:firstLine="0"/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CURSO</w:t>
      </w:r>
      <w:r w:rsidR="002D1668">
        <w:rPr>
          <w:b/>
          <w:sz w:val="32"/>
          <w:szCs w:val="36"/>
        </w:rPr>
        <w:t>:</w:t>
      </w:r>
    </w:p>
    <w:p w14:paraId="4BFCBF91" w14:textId="77777777" w:rsidR="0033247C" w:rsidRPr="002D1668" w:rsidRDefault="0033247C" w:rsidP="0033247C">
      <w:pPr>
        <w:spacing w:before="200"/>
        <w:ind w:left="2160" w:right="1220" w:hanging="740"/>
        <w:jc w:val="center"/>
        <w:rPr>
          <w:bCs/>
          <w:sz w:val="32"/>
          <w:szCs w:val="36"/>
        </w:rPr>
      </w:pPr>
      <w:r w:rsidRPr="002D1668">
        <w:rPr>
          <w:bCs/>
          <w:sz w:val="32"/>
          <w:szCs w:val="36"/>
        </w:rPr>
        <w:t>CONSTRUCCION DE SOTWARE II</w:t>
      </w:r>
    </w:p>
    <w:p w14:paraId="3A4E0394" w14:textId="77777777" w:rsidR="0033247C" w:rsidRPr="00257109" w:rsidRDefault="0033247C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</w:p>
    <w:p w14:paraId="5DEC1FCD" w14:textId="77777777" w:rsidR="0033247C" w:rsidRPr="000D3D4B" w:rsidRDefault="0033247C" w:rsidP="0033247C">
      <w:pPr>
        <w:spacing w:before="200"/>
        <w:jc w:val="center"/>
        <w:rPr>
          <w:b/>
          <w:sz w:val="24"/>
          <w:szCs w:val="28"/>
        </w:rPr>
      </w:pPr>
      <w:r w:rsidRPr="000D3D4B">
        <w:rPr>
          <w:b/>
          <w:sz w:val="24"/>
          <w:szCs w:val="28"/>
        </w:rPr>
        <w:t xml:space="preserve">PRESENTADO POR: </w:t>
      </w:r>
    </w:p>
    <w:p w14:paraId="468CEFE9" w14:textId="77777777" w:rsidR="0033247C" w:rsidRPr="000C06C4" w:rsidRDefault="0033247C" w:rsidP="0033247C">
      <w:pPr>
        <w:spacing w:before="200"/>
        <w:ind w:left="2160" w:right="1220" w:hanging="740"/>
        <w:jc w:val="center"/>
        <w:rPr>
          <w:bCs/>
          <w:sz w:val="32"/>
          <w:szCs w:val="36"/>
        </w:rPr>
      </w:pPr>
      <w:r w:rsidRPr="000C06C4">
        <w:rPr>
          <w:bCs/>
          <w:sz w:val="24"/>
          <w:szCs w:val="24"/>
        </w:rPr>
        <w:t xml:space="preserve">Eduardo Antonio </w:t>
      </w:r>
      <w:proofErr w:type="spellStart"/>
      <w:r w:rsidRPr="000C06C4">
        <w:rPr>
          <w:bCs/>
          <w:sz w:val="24"/>
          <w:szCs w:val="24"/>
        </w:rPr>
        <w:t>Ayca</w:t>
      </w:r>
      <w:proofErr w:type="spellEnd"/>
      <w:r w:rsidRPr="000C06C4">
        <w:rPr>
          <w:bCs/>
          <w:sz w:val="32"/>
          <w:szCs w:val="36"/>
        </w:rPr>
        <w:t xml:space="preserve"> </w:t>
      </w:r>
      <w:r w:rsidRPr="000C06C4">
        <w:rPr>
          <w:bCs/>
          <w:sz w:val="24"/>
          <w:szCs w:val="28"/>
        </w:rPr>
        <w:t>Mamani</w:t>
      </w:r>
      <w:r w:rsidRPr="000C06C4">
        <w:rPr>
          <w:bCs/>
          <w:sz w:val="32"/>
          <w:szCs w:val="36"/>
        </w:rPr>
        <w:t xml:space="preserve"> </w:t>
      </w:r>
    </w:p>
    <w:p w14:paraId="27DCA1D3" w14:textId="6C7F2D27" w:rsidR="0033247C" w:rsidRDefault="0033247C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  <w:r w:rsidRPr="00257109">
        <w:rPr>
          <w:b/>
          <w:sz w:val="32"/>
          <w:szCs w:val="36"/>
        </w:rPr>
        <w:t xml:space="preserve"> </w:t>
      </w:r>
    </w:p>
    <w:p w14:paraId="65F42B86" w14:textId="6336A558" w:rsidR="002D1668" w:rsidRDefault="002D1668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</w:p>
    <w:p w14:paraId="42720FDD" w14:textId="2CD76488" w:rsidR="002D1668" w:rsidRDefault="002D1668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</w:p>
    <w:p w14:paraId="5E3887AD" w14:textId="77777777" w:rsidR="002D1668" w:rsidRPr="00257109" w:rsidRDefault="002D1668" w:rsidP="0033247C">
      <w:pPr>
        <w:spacing w:before="200"/>
        <w:ind w:left="2160" w:right="1220" w:hanging="740"/>
        <w:jc w:val="center"/>
        <w:rPr>
          <w:b/>
          <w:sz w:val="32"/>
          <w:szCs w:val="36"/>
        </w:rPr>
      </w:pPr>
    </w:p>
    <w:p w14:paraId="5638EFDF" w14:textId="77777777" w:rsidR="0033247C" w:rsidRDefault="0033247C" w:rsidP="0033247C">
      <w:pPr>
        <w:spacing w:before="200"/>
        <w:ind w:left="2160" w:right="1220" w:hanging="740"/>
        <w:jc w:val="center"/>
        <w:rPr>
          <w:bCs/>
          <w:sz w:val="24"/>
          <w:szCs w:val="28"/>
        </w:rPr>
      </w:pPr>
      <w:r w:rsidRPr="000C06C4">
        <w:rPr>
          <w:bCs/>
          <w:sz w:val="24"/>
          <w:szCs w:val="28"/>
        </w:rPr>
        <w:t>TACNA</w:t>
      </w:r>
      <w:r>
        <w:rPr>
          <w:bCs/>
          <w:sz w:val="24"/>
          <w:szCs w:val="28"/>
        </w:rPr>
        <w:t xml:space="preserve"> </w:t>
      </w:r>
      <w:r>
        <w:t xml:space="preserve">– </w:t>
      </w:r>
      <w:r w:rsidRPr="000C06C4">
        <w:rPr>
          <w:bCs/>
          <w:sz w:val="24"/>
          <w:szCs w:val="28"/>
        </w:rPr>
        <w:t xml:space="preserve">PERÚ </w:t>
      </w:r>
    </w:p>
    <w:p w14:paraId="61571E25" w14:textId="77777777" w:rsidR="0033247C" w:rsidRPr="003D05B1" w:rsidRDefault="0033247C" w:rsidP="0033247C">
      <w:pPr>
        <w:spacing w:before="200"/>
        <w:ind w:left="2160" w:right="1220" w:hanging="740"/>
        <w:jc w:val="center"/>
        <w:rPr>
          <w:bCs/>
          <w:sz w:val="24"/>
          <w:szCs w:val="28"/>
        </w:rPr>
      </w:pPr>
      <w:r w:rsidRPr="000C06C4">
        <w:rPr>
          <w:bCs/>
          <w:sz w:val="24"/>
          <w:szCs w:val="28"/>
        </w:rPr>
        <w:t>2020</w:t>
      </w:r>
    </w:p>
    <w:p w14:paraId="662C4D00" w14:textId="514935C4" w:rsidR="0033247C" w:rsidRDefault="0033247C" w:rsidP="0033247C">
      <w:pPr>
        <w:spacing w:before="300" w:after="300"/>
        <w:rPr>
          <w:b/>
          <w:sz w:val="26"/>
          <w:szCs w:val="26"/>
        </w:rPr>
      </w:pPr>
    </w:p>
    <w:p w14:paraId="3D3B53E4" w14:textId="77777777" w:rsidR="0033247C" w:rsidRDefault="0033247C" w:rsidP="0033247C">
      <w:pPr>
        <w:spacing w:before="300" w:after="300"/>
        <w:rPr>
          <w:b/>
          <w:sz w:val="26"/>
          <w:szCs w:val="26"/>
        </w:rPr>
      </w:pPr>
    </w:p>
    <w:p w14:paraId="280E28AC" w14:textId="77777777" w:rsidR="0033247C" w:rsidRPr="00386A49" w:rsidRDefault="0033247C" w:rsidP="0033247C">
      <w:pPr>
        <w:pStyle w:val="Ttulo1"/>
        <w:rPr>
          <w:lang w:eastAsia="es-ES"/>
        </w:rPr>
      </w:pPr>
      <w:r w:rsidRPr="00386A49">
        <w:rPr>
          <w:lang w:eastAsia="es-ES"/>
        </w:rPr>
        <w:t>LINK DE GITHUB</w:t>
      </w:r>
    </w:p>
    <w:p w14:paraId="73978633" w14:textId="0020E723" w:rsidR="00123E23" w:rsidRPr="002B2E6A" w:rsidRDefault="0064299A" w:rsidP="00123E23">
      <w:pPr>
        <w:spacing w:after="160" w:line="259" w:lineRule="auto"/>
        <w:ind w:left="0" w:firstLine="0"/>
        <w:rPr>
          <w:rFonts w:ascii="Arial" w:hAnsi="Arial" w:cs="Arial"/>
        </w:rPr>
      </w:pPr>
      <w:hyperlink r:id="rId9" w:history="1">
        <w:r w:rsidRPr="00443FEB">
          <w:rPr>
            <w:rStyle w:val="Hipervnculo"/>
          </w:rPr>
          <w:t>https://github.com/duardoks/Kimbo-2D</w:t>
        </w:r>
        <w:r w:rsidRPr="00443FEB">
          <w:rPr>
            <w:rStyle w:val="Hipervnculo"/>
          </w:rPr>
          <w:t>.git</w:t>
        </w:r>
      </w:hyperlink>
      <w:r>
        <w:t xml:space="preserve">  </w:t>
      </w:r>
    </w:p>
    <w:p w14:paraId="17043AE8" w14:textId="77777777" w:rsidR="00123E23" w:rsidRDefault="00123E23" w:rsidP="00123E23">
      <w:pPr>
        <w:pStyle w:val="Ttulo2"/>
      </w:pPr>
      <w:r w:rsidRPr="00890A33">
        <w:t xml:space="preserve">FASE ELABORACIÓN: </w:t>
      </w:r>
    </w:p>
    <w:p w14:paraId="18548ACF" w14:textId="77777777" w:rsidR="00123E23" w:rsidRPr="00890A33" w:rsidRDefault="00123E23" w:rsidP="00123E23"/>
    <w:p w14:paraId="7380BAA9" w14:textId="55DC14C3" w:rsidR="00123E23" w:rsidRPr="00123E23" w:rsidRDefault="00123E23" w:rsidP="00123E23">
      <w:pPr>
        <w:spacing w:after="160" w:line="259" w:lineRule="auto"/>
        <w:ind w:left="2160" w:firstLine="0"/>
        <w:rPr>
          <w:rFonts w:ascii="Arial" w:hAnsi="Arial" w:cs="Arial"/>
        </w:rPr>
      </w:pPr>
      <w:r w:rsidRPr="00890A33">
        <w:rPr>
          <w:rFonts w:ascii="Arial" w:hAnsi="Arial" w:cs="Arial"/>
        </w:rPr>
        <w:t xml:space="preserve">Es la parte de la implementación del juego. Se dividió en dos interacciones. se recogen las características a implementar, donde se concretan los planes y características definidas. </w:t>
      </w:r>
    </w:p>
    <w:p w14:paraId="2C85DF4E" w14:textId="77777777" w:rsidR="00123E23" w:rsidRDefault="00123E23" w:rsidP="00123E23">
      <w:pPr>
        <w:spacing w:after="160" w:line="259" w:lineRule="auto"/>
        <w:ind w:left="2160" w:firstLine="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A4C59D" wp14:editId="633DC12B">
            <wp:extent cx="2688609" cy="2547378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087" t="55486" r="3166" b="11255"/>
                    <a:stretch/>
                  </pic:blipFill>
                  <pic:spPr bwMode="auto">
                    <a:xfrm>
                      <a:off x="0" y="0"/>
                      <a:ext cx="2712816" cy="257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6E80F" w14:textId="77777777" w:rsidR="00123E23" w:rsidRDefault="00123E23" w:rsidP="00123E23">
      <w:pPr>
        <w:spacing w:after="160" w:line="259" w:lineRule="auto"/>
        <w:ind w:left="0" w:firstLine="0"/>
        <w:rPr>
          <w:rFonts w:ascii="Arial" w:hAnsi="Arial" w:cs="Arial"/>
        </w:rPr>
      </w:pPr>
    </w:p>
    <w:p w14:paraId="12815873" w14:textId="77777777" w:rsidR="00123E23" w:rsidRDefault="00123E23" w:rsidP="00123E23">
      <w:pPr>
        <w:spacing w:after="160" w:line="259" w:lineRule="auto"/>
        <w:ind w:left="2160" w:firstLine="0"/>
        <w:rPr>
          <w:rFonts w:ascii="Arial" w:eastAsia="Arial" w:hAnsi="Arial" w:cs="Arial"/>
          <w:bCs/>
          <w:sz w:val="22"/>
          <w:szCs w:val="22"/>
        </w:rPr>
      </w:pPr>
      <w:r w:rsidRPr="00890A33">
        <w:rPr>
          <w:rFonts w:ascii="Arial" w:eastAsia="Arial" w:hAnsi="Arial" w:cs="Arial"/>
          <w:bCs/>
          <w:sz w:val="22"/>
          <w:szCs w:val="22"/>
        </w:rPr>
        <w:t>Iteración 2: Mejoras de la versión obtenida en la Iteración 1.</w:t>
      </w:r>
    </w:p>
    <w:p w14:paraId="072AF4D2" w14:textId="771569B5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5328841C" wp14:editId="5460F8D1">
            <wp:extent cx="1689100" cy="10731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4556" t="69643" r="10605" b="24892"/>
                    <a:stretch/>
                  </pic:blipFill>
                  <pic:spPr bwMode="auto">
                    <a:xfrm>
                      <a:off x="0" y="0"/>
                      <a:ext cx="1701896" cy="1081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5420A" w14:textId="357F5E54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72528678" w14:textId="62FD8E25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344318A7" w14:textId="0D159823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107A258C" w14:textId="38FF337E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31673520" w14:textId="5F6DE9FC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16B64ED4" w14:textId="6AFACC2B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32776D75" w14:textId="2AAEE145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24BC5209" w14:textId="77777777" w:rsidR="00123E23" w:rsidRDefault="00123E23" w:rsidP="00123E23">
      <w:pPr>
        <w:spacing w:after="160" w:line="259" w:lineRule="auto"/>
        <w:ind w:left="2160" w:firstLine="0"/>
        <w:jc w:val="center"/>
        <w:rPr>
          <w:rFonts w:ascii="Arial" w:eastAsia="Arial" w:hAnsi="Arial" w:cs="Arial"/>
          <w:bCs/>
          <w:sz w:val="22"/>
          <w:szCs w:val="22"/>
        </w:rPr>
      </w:pPr>
    </w:p>
    <w:p w14:paraId="15FEC2E1" w14:textId="77777777" w:rsidR="00123E23" w:rsidRDefault="00123E23" w:rsidP="00123E23">
      <w:pPr>
        <w:pStyle w:val="Ttulo2"/>
      </w:pPr>
      <w:r>
        <w:lastRenderedPageBreak/>
        <w:t xml:space="preserve">Fase Beta: </w:t>
      </w:r>
    </w:p>
    <w:p w14:paraId="6986FA1E" w14:textId="77777777" w:rsidR="00123E23" w:rsidRDefault="00123E23" w:rsidP="00123E23">
      <w:pPr>
        <w:spacing w:after="160" w:line="259" w:lineRule="auto"/>
        <w:ind w:left="2160" w:firstLine="0"/>
      </w:pPr>
    </w:p>
    <w:p w14:paraId="7A363C91" w14:textId="77777777" w:rsidR="00123E23" w:rsidRDefault="00123E23" w:rsidP="00123E23">
      <w:pPr>
        <w:spacing w:after="160" w:line="259" w:lineRule="auto"/>
        <w:ind w:left="1418" w:firstLine="0"/>
      </w:pPr>
      <w:r>
        <w:t>Esta fase se utilizará para últimos ciclos de testeo del software, para su refinamiento, corrección de errores y últimos retoques antes de la entrega como producto final.</w:t>
      </w:r>
    </w:p>
    <w:p w14:paraId="0DBE878E" w14:textId="77777777" w:rsidR="00123E23" w:rsidRPr="00890A33" w:rsidRDefault="00123E23" w:rsidP="00123E23">
      <w:pPr>
        <w:spacing w:after="160" w:line="259" w:lineRule="auto"/>
        <w:ind w:left="1418" w:firstLine="0"/>
        <w:rPr>
          <w:rFonts w:ascii="Arial" w:eastAsia="Arial" w:hAnsi="Arial" w:cs="Arial"/>
          <w:bCs/>
          <w:sz w:val="22"/>
          <w:szCs w:val="22"/>
        </w:rPr>
      </w:pPr>
      <w:r>
        <w:rPr>
          <w:noProof/>
        </w:rPr>
        <w:drawing>
          <wp:inline distT="0" distB="0" distL="0" distR="0" wp14:anchorId="2736512E" wp14:editId="69D510B9">
            <wp:extent cx="4435523" cy="2345438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533" t="13253" r="26187" b="31026"/>
                    <a:stretch/>
                  </pic:blipFill>
                  <pic:spPr bwMode="auto">
                    <a:xfrm>
                      <a:off x="0" y="0"/>
                      <a:ext cx="4450093" cy="235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3163F" w14:textId="77777777" w:rsidR="00123E23" w:rsidRPr="00890A33" w:rsidRDefault="00123E23" w:rsidP="00123E23">
      <w:pPr>
        <w:spacing w:after="160" w:line="259" w:lineRule="auto"/>
        <w:ind w:left="2160" w:firstLine="0"/>
        <w:rPr>
          <w:rFonts w:ascii="Arial" w:eastAsia="Arial" w:hAnsi="Arial" w:cs="Arial"/>
          <w:b/>
          <w:sz w:val="22"/>
          <w:szCs w:val="22"/>
        </w:rPr>
      </w:pPr>
    </w:p>
    <w:p w14:paraId="3159498D" w14:textId="77777777" w:rsidR="00123E23" w:rsidRDefault="00123E23" w:rsidP="00123E23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496777D2" w14:textId="77777777" w:rsidR="00123E23" w:rsidRDefault="00123E23" w:rsidP="00123E23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216C85B6" w14:textId="77777777" w:rsidR="00123E23" w:rsidRDefault="00123E23" w:rsidP="00123E23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5B526976" w14:textId="77777777" w:rsidR="00123E23" w:rsidRDefault="00123E23" w:rsidP="00123E23">
      <w:pPr>
        <w:spacing w:after="160" w:line="259" w:lineRule="auto"/>
        <w:ind w:left="0" w:firstLine="0"/>
        <w:rPr>
          <w:rFonts w:ascii="Arial" w:eastAsia="Arial" w:hAnsi="Arial" w:cs="Arial"/>
          <w:b/>
          <w:sz w:val="22"/>
          <w:szCs w:val="22"/>
        </w:rPr>
      </w:pPr>
    </w:p>
    <w:p w14:paraId="63028AE6" w14:textId="77777777" w:rsidR="00123E23" w:rsidRPr="005826B2" w:rsidRDefault="00123E23" w:rsidP="00332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1"/>
          <w:szCs w:val="21"/>
          <w:lang w:eastAsia="es-ES"/>
        </w:rPr>
      </w:pPr>
    </w:p>
    <w:p w14:paraId="72EB199E" w14:textId="77777777" w:rsidR="001B5FAE" w:rsidRPr="0033247C" w:rsidRDefault="00D00358" w:rsidP="0033247C"/>
    <w:sectPr w:rsidR="001B5FAE" w:rsidRPr="0033247C" w:rsidSect="00B31B0E">
      <w:headerReference w:type="defaul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37D315" w14:textId="77777777" w:rsidR="00D00358" w:rsidRDefault="00D00358" w:rsidP="00C96C00">
      <w:pPr>
        <w:spacing w:after="0" w:line="240" w:lineRule="auto"/>
      </w:pPr>
      <w:r>
        <w:separator/>
      </w:r>
    </w:p>
  </w:endnote>
  <w:endnote w:type="continuationSeparator" w:id="0">
    <w:p w14:paraId="17654BD7" w14:textId="77777777" w:rsidR="00D00358" w:rsidRDefault="00D00358" w:rsidP="00C96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panose1 w:val="020B0602040502020204"/>
    <w:charset w:val="00"/>
    <w:family w:val="swiss"/>
    <w:pitch w:val="variable"/>
    <w:sig w:usb0="01002A87" w:usb1="00000000" w:usb2="00000008" w:usb3="00000000" w:csb0="0001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7824C" w14:textId="77777777" w:rsidR="00D00358" w:rsidRDefault="00D00358" w:rsidP="00C96C00">
      <w:pPr>
        <w:spacing w:after="0" w:line="240" w:lineRule="auto"/>
      </w:pPr>
      <w:r>
        <w:separator/>
      </w:r>
    </w:p>
  </w:footnote>
  <w:footnote w:type="continuationSeparator" w:id="0">
    <w:p w14:paraId="1B086EE7" w14:textId="77777777" w:rsidR="00D00358" w:rsidRDefault="00D00358" w:rsidP="00C96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67244" w14:textId="77777777" w:rsidR="00C96C00" w:rsidRDefault="00C96C00" w:rsidP="00C96C0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b/>
        <w:sz w:val="24"/>
        <w:szCs w:val="24"/>
      </w:rPr>
    </w:pPr>
  </w:p>
  <w:tbl>
    <w:tblPr>
      <w:tblW w:w="8968" w:type="dxa"/>
      <w:tblInd w:w="-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035"/>
      <w:gridCol w:w="3165"/>
      <w:gridCol w:w="4768"/>
    </w:tblGrid>
    <w:tr w:rsidR="00C96C00" w14:paraId="404FDA6A" w14:textId="77777777" w:rsidTr="00874BFB">
      <w:trPr>
        <w:trHeight w:val="320"/>
      </w:trPr>
      <w:tc>
        <w:tcPr>
          <w:tcW w:w="10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1EA55BF" w14:textId="310BDE5C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27E03D57" wp14:editId="546442A7">
                <wp:extent cx="415290" cy="475631"/>
                <wp:effectExtent l="0" t="0" r="381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6953" cy="47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E85F53" w14:textId="362D27A1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UBUX</w:t>
          </w:r>
        </w:p>
        <w:p w14:paraId="3E9DABF3" w14:textId="77777777" w:rsidR="00C96C00" w:rsidRDefault="00C96C00" w:rsidP="00C96C00">
          <w:pPr>
            <w:jc w:val="center"/>
            <w:rPr>
              <w:rFonts w:ascii="Lucida Sans" w:eastAsia="Lucida Sans" w:hAnsi="Lucida Sans" w:cs="Lucida Sans"/>
              <w:sz w:val="12"/>
              <w:szCs w:val="12"/>
            </w:rPr>
          </w:pPr>
          <w:r>
            <w:rPr>
              <w:rFonts w:ascii="Lucida Sans" w:eastAsia="Lucida Sans" w:hAnsi="Lucida Sans" w:cs="Lucida Sans"/>
              <w:sz w:val="12"/>
              <w:szCs w:val="12"/>
            </w:rPr>
            <w:t>Empresa de desarrollo de software</w:t>
          </w:r>
        </w:p>
        <w:p w14:paraId="41DA56FA" w14:textId="0E00F339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  <w:sz w:val="16"/>
              <w:szCs w:val="16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Email:</w:t>
          </w:r>
          <w:hyperlink r:id="rId2" w:history="1">
            <w:r w:rsidRPr="00352853">
              <w:rPr>
                <w:rStyle w:val="Hipervnculo"/>
                <w:rFonts w:ascii="Lucida Sans" w:eastAsia="Lucida Sans" w:hAnsi="Lucida Sans" w:cs="Lucida Sans"/>
                <w:sz w:val="16"/>
                <w:szCs w:val="16"/>
              </w:rPr>
              <w:t>ubux@gmail.com</w:t>
            </w:r>
          </w:hyperlink>
        </w:p>
        <w:p w14:paraId="70479C85" w14:textId="77777777" w:rsidR="00C96C00" w:rsidRDefault="00C96C00" w:rsidP="00C96C00">
          <w:pPr>
            <w:ind w:left="0" w:hanging="2"/>
            <w:jc w:val="center"/>
            <w:rPr>
              <w:rFonts w:ascii="Lucida Sans" w:eastAsia="Lucida Sans" w:hAnsi="Lucida Sans" w:cs="Lucida Sans"/>
            </w:rPr>
          </w:pPr>
          <w:r>
            <w:rPr>
              <w:rFonts w:ascii="Lucida Sans" w:eastAsia="Lucida Sans" w:hAnsi="Lucida Sans" w:cs="Lucida Sans"/>
              <w:sz w:val="16"/>
              <w:szCs w:val="16"/>
            </w:rPr>
            <w:t>Teléfono:052-405679</w:t>
          </w: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64C8325" w14:textId="77777777" w:rsidR="00C96C00" w:rsidRDefault="00C96C00" w:rsidP="00C96C00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FORMATO</w:t>
          </w:r>
        </w:p>
      </w:tc>
    </w:tr>
    <w:tr w:rsidR="00C96C00" w14:paraId="0925FAB2" w14:textId="77777777" w:rsidTr="00874BFB">
      <w:trPr>
        <w:trHeight w:val="320"/>
      </w:trPr>
      <w:tc>
        <w:tcPr>
          <w:tcW w:w="10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27AE248" w14:textId="77777777" w:rsidR="00C96C00" w:rsidRDefault="00C96C00" w:rsidP="00C96C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31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F47D2D3" w14:textId="77777777" w:rsidR="00C96C00" w:rsidRDefault="00C96C00" w:rsidP="00C96C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sz w:val="16"/>
              <w:szCs w:val="16"/>
            </w:rPr>
          </w:pPr>
        </w:p>
      </w:tc>
      <w:tc>
        <w:tcPr>
          <w:tcW w:w="47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16FCD5C" w14:textId="7A36D056" w:rsidR="00C96C00" w:rsidRDefault="00123E23" w:rsidP="00C96C00">
          <w:pPr>
            <w:tabs>
              <w:tab w:val="center" w:pos="4252"/>
              <w:tab w:val="right" w:pos="8504"/>
            </w:tabs>
            <w:spacing w:line="240" w:lineRule="auto"/>
            <w:ind w:left="0" w:hanging="2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LINK DE GITHUB</w:t>
          </w:r>
        </w:p>
      </w:tc>
    </w:tr>
  </w:tbl>
  <w:p w14:paraId="572BE4A1" w14:textId="77777777" w:rsidR="00C96C00" w:rsidRDefault="00C96C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04563"/>
    <w:multiLevelType w:val="hybridMultilevel"/>
    <w:tmpl w:val="CE62242C"/>
    <w:lvl w:ilvl="0" w:tplc="E2428696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78" w:hanging="360"/>
      </w:pPr>
    </w:lvl>
    <w:lvl w:ilvl="2" w:tplc="280A001B" w:tentative="1">
      <w:start w:val="1"/>
      <w:numFmt w:val="lowerRoman"/>
      <w:lvlText w:val="%3."/>
      <w:lvlJc w:val="right"/>
      <w:pPr>
        <w:ind w:left="2498" w:hanging="180"/>
      </w:pPr>
    </w:lvl>
    <w:lvl w:ilvl="3" w:tplc="280A000F" w:tentative="1">
      <w:start w:val="1"/>
      <w:numFmt w:val="decimal"/>
      <w:lvlText w:val="%4."/>
      <w:lvlJc w:val="left"/>
      <w:pPr>
        <w:ind w:left="3218" w:hanging="360"/>
      </w:pPr>
    </w:lvl>
    <w:lvl w:ilvl="4" w:tplc="280A0019" w:tentative="1">
      <w:start w:val="1"/>
      <w:numFmt w:val="lowerLetter"/>
      <w:lvlText w:val="%5."/>
      <w:lvlJc w:val="left"/>
      <w:pPr>
        <w:ind w:left="3938" w:hanging="360"/>
      </w:pPr>
    </w:lvl>
    <w:lvl w:ilvl="5" w:tplc="280A001B" w:tentative="1">
      <w:start w:val="1"/>
      <w:numFmt w:val="lowerRoman"/>
      <w:lvlText w:val="%6."/>
      <w:lvlJc w:val="right"/>
      <w:pPr>
        <w:ind w:left="4658" w:hanging="180"/>
      </w:pPr>
    </w:lvl>
    <w:lvl w:ilvl="6" w:tplc="280A000F" w:tentative="1">
      <w:start w:val="1"/>
      <w:numFmt w:val="decimal"/>
      <w:lvlText w:val="%7."/>
      <w:lvlJc w:val="left"/>
      <w:pPr>
        <w:ind w:left="5378" w:hanging="360"/>
      </w:pPr>
    </w:lvl>
    <w:lvl w:ilvl="7" w:tplc="280A0019" w:tentative="1">
      <w:start w:val="1"/>
      <w:numFmt w:val="lowerLetter"/>
      <w:lvlText w:val="%8."/>
      <w:lvlJc w:val="left"/>
      <w:pPr>
        <w:ind w:left="6098" w:hanging="360"/>
      </w:pPr>
    </w:lvl>
    <w:lvl w:ilvl="8" w:tplc="280A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" w15:restartNumberingAfterBreak="0">
    <w:nsid w:val="03D81D72"/>
    <w:multiLevelType w:val="multilevel"/>
    <w:tmpl w:val="B8E6F2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162E2A"/>
    <w:multiLevelType w:val="multilevel"/>
    <w:tmpl w:val="B720C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2133B8"/>
    <w:multiLevelType w:val="multilevel"/>
    <w:tmpl w:val="90848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1C1B6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E27403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E37A47"/>
    <w:multiLevelType w:val="multilevel"/>
    <w:tmpl w:val="F606FB6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AC46713"/>
    <w:multiLevelType w:val="multilevel"/>
    <w:tmpl w:val="412ED1A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FD83384"/>
    <w:multiLevelType w:val="multilevel"/>
    <w:tmpl w:val="04E086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429333F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646716"/>
    <w:multiLevelType w:val="multilevel"/>
    <w:tmpl w:val="F52648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EAC5534"/>
    <w:multiLevelType w:val="multilevel"/>
    <w:tmpl w:val="1E26DDBC"/>
    <w:lvl w:ilvl="0">
      <w:start w:val="1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ECC2844"/>
    <w:multiLevelType w:val="multilevel"/>
    <w:tmpl w:val="EC3C6F4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DE"/>
    <w:rsid w:val="00123E23"/>
    <w:rsid w:val="00142A17"/>
    <w:rsid w:val="00167F8C"/>
    <w:rsid w:val="0024652F"/>
    <w:rsid w:val="0027785E"/>
    <w:rsid w:val="002D1668"/>
    <w:rsid w:val="0033247C"/>
    <w:rsid w:val="00417347"/>
    <w:rsid w:val="00636446"/>
    <w:rsid w:val="0064299A"/>
    <w:rsid w:val="006E0747"/>
    <w:rsid w:val="00814F10"/>
    <w:rsid w:val="009471A8"/>
    <w:rsid w:val="009B5EA5"/>
    <w:rsid w:val="00B31B0E"/>
    <w:rsid w:val="00C218DE"/>
    <w:rsid w:val="00C96C00"/>
    <w:rsid w:val="00D00358"/>
    <w:rsid w:val="00EF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447EDC"/>
  <w15:chartTrackingRefBased/>
  <w15:docId w15:val="{49A6673E-CFDD-43BD-9D3E-5B2ED513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8DE"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417347"/>
    <w:pPr>
      <w:numPr>
        <w:numId w:val="13"/>
      </w:numPr>
      <w:spacing w:after="160" w:line="259" w:lineRule="auto"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417347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6C00"/>
    <w:pPr>
      <w:numPr>
        <w:ilvl w:val="2"/>
        <w:numId w:val="13"/>
      </w:numPr>
      <w:spacing w:after="160" w:line="259" w:lineRule="auto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34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34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34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34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34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34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17347"/>
    <w:rPr>
      <w:rFonts w:ascii="Arial" w:eastAsia="Arial" w:hAnsi="Arial" w:cs="Arial"/>
      <w:b/>
      <w:color w:val="000000"/>
      <w:sz w:val="20"/>
      <w:szCs w:val="20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96C00"/>
    <w:rPr>
      <w:rFonts w:ascii="Arial" w:eastAsia="Arial" w:hAnsi="Arial" w:cs="Arial"/>
      <w:b/>
      <w:color w:val="000000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C218D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9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C00"/>
    <w:rPr>
      <w:rFonts w:ascii="Calibri" w:eastAsia="Calibri" w:hAnsi="Calibri" w:cs="Calibri"/>
      <w:color w:val="000000"/>
      <w:sz w:val="20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C96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C00"/>
    <w:rPr>
      <w:rFonts w:ascii="Calibri" w:eastAsia="Calibri" w:hAnsi="Calibri" w:cs="Calibri"/>
      <w:color w:val="000000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rsid w:val="00C96C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C0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17347"/>
    <w:rPr>
      <w:rFonts w:ascii="Arial" w:eastAsia="Arial" w:hAnsi="Arial" w:cs="Arial"/>
      <w:b/>
      <w:color w:val="000000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34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347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eastAsia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347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eastAsia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347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eastAsia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34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3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duardoks/Kimbo-2D.g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ubux@gmail.com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CC3D0-B11B-48FE-967E-AB284BC18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Antonio</dc:creator>
  <cp:keywords/>
  <dc:description/>
  <cp:lastModifiedBy>Eduardo Antonio</cp:lastModifiedBy>
  <cp:revision>5</cp:revision>
  <dcterms:created xsi:type="dcterms:W3CDTF">2020-06-12T06:53:00Z</dcterms:created>
  <dcterms:modified xsi:type="dcterms:W3CDTF">2020-06-12T08:54:00Z</dcterms:modified>
</cp:coreProperties>
</file>