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dodocumento"/>
        <w:keepNext w:val="false"/>
        <w:keepLines w:val="false"/>
        <w:tabs>
          <w:tab w:val="clear" w:pos="720"/>
          <w:tab w:val="left" w:pos="6096" w:leader="none"/>
        </w:tabs>
        <w:spacing w:lineRule="auto" w:line="240" w:before="0" w:after="0"/>
        <w:jc w:val="center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ANEXO I – ESPECIFICAÇÃO DE ENTREGAS RELACIONADAS AO CONTRATO DE PRESTAÇÃO DE SERVIÇOS, AUTORIZAÇÃO DE USO DE IMAGEM E OUTRAS AVENÇAS</w:t>
      </w:r>
    </w:p>
    <w:p>
      <w:pPr>
        <w:pStyle w:val="Ttulo1"/>
        <w:keepNext w:val="false"/>
        <w:keepLines w:val="false"/>
        <w:widowControl w:val="false"/>
        <w:tabs>
          <w:tab w:val="clear" w:pos="720"/>
          <w:tab w:val="left" w:pos="288" w:leader="none"/>
          <w:tab w:val="left" w:pos="1008" w:leader="none"/>
          <w:tab w:val="left" w:pos="1728" w:leader="none"/>
          <w:tab w:val="left" w:pos="2448" w:leader="none"/>
          <w:tab w:val="left" w:pos="3168" w:leader="none"/>
          <w:tab w:val="left" w:pos="3888" w:leader="none"/>
          <w:tab w:val="left" w:pos="4608" w:leader="none"/>
          <w:tab w:val="left" w:pos="5328" w:leader="none"/>
          <w:tab w:val="left" w:pos="6048" w:leader="none"/>
          <w:tab w:val="left" w:pos="6768" w:leader="none"/>
        </w:tabs>
        <w:spacing w:lineRule="auto" w:line="240" w:before="0" w:after="0"/>
        <w:ind w:left="432" w:hanging="0"/>
        <w:jc w:val="both"/>
        <w:rPr>
          <w:rFonts w:ascii="Calibri" w:hAnsi="Calibri" w:eastAsia="Calibri" w:cs="Calibri"/>
          <w:b/>
          <w:b/>
          <w:sz w:val="24"/>
          <w:szCs w:val="24"/>
          <w:vertAlign w:val="subscript"/>
        </w:rPr>
      </w:pPr>
      <w:r>
        <w:rPr>
          <w:rFonts w:eastAsia="Calibri" w:cs="Calibri" w:ascii="Calibri" w:hAnsi="Calibri"/>
          <w:b/>
          <w:sz w:val="24"/>
          <w:szCs w:val="24"/>
          <w:vertAlign w:val="subscript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1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45"/>
        <w:gridCol w:w="5949"/>
      </w:tblGrid>
      <w:tr>
        <w:trPr>
          <w:trHeight w:val="761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CONTRATANTE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Nome: {company_name}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Email: {company_email}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Telefone: {company_phone} 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CNPJ: {company_cnpj}</w:t>
            </w:r>
          </w:p>
        </w:tc>
      </w:tr>
      <w:tr>
        <w:trPr>
          <w:trHeight w:val="761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CONTRATADO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Nome: {collaborator_name}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Email: {collaborator_email}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Telefone: {collaborator_phone} 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CPF: {collaborator_cpf}</w:t>
            </w:r>
          </w:p>
        </w:tc>
      </w:tr>
      <w:tr>
        <w:trPr>
          <w:trHeight w:val="1121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DESCRIÇÃO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Calibri" w:hAnsi="Calibri" w:eastAsia="Calibri" w:cs="Calibri"/>
                <w:sz w:val="24"/>
                <w:szCs w:val="24"/>
                <w:u w:val="single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{description}</w:t>
            </w:r>
          </w:p>
        </w:tc>
      </w:tr>
      <w:tr>
        <w:trPr>
          <w:trHeight w:val="694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DURAÇÃO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Data de início: {start_date}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Data de fim: {end_date}</w:t>
            </w:r>
          </w:p>
        </w:tc>
      </w:tr>
      <w:tr>
        <w:trPr>
          <w:trHeight w:val="981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REMUNERAÇÃO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Remuneração mensal:R$ {budget}</w:t>
            </w:r>
          </w:p>
        </w:tc>
      </w:tr>
    </w:tbl>
    <w:p>
      <w:pPr>
        <w:pStyle w:val="LO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ASSINATURA CONTRATANTE</w:t>
        <w:tab/>
        <w:tab/>
        <w:tab/>
        <w:tab/>
        <w:tab/>
        <w:t>ASSINATURA CONTRATAD</w:t>
      </w:r>
      <w:r>
        <w:rPr>
          <w:rFonts w:eastAsia="Calibri" w:cs="Calibri" w:ascii="Calibri" w:hAnsi="Calibri"/>
          <w:sz w:val="24"/>
          <w:szCs w:val="24"/>
        </w:rPr>
        <w:t>O</w:t>
      </w:r>
    </w:p>
    <w:p>
      <w:pPr>
        <w:pStyle w:val="LOnormal"/>
        <w:jc w:val="left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77e5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LOnormal"/>
    <w:uiPriority w:val="34"/>
    <w:qFormat/>
    <w:rsid w:val="007136bc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LO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extoprformatado" w:customStyle="1">
    <w:name w:val="Texto préformatado"/>
    <w:basedOn w:val="LO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3tJ++ljKa1zkrxbo+LmS+1xR9w==">AMUW2mVtqHG85ejmHrVBLlxnKNNWywWNOXBwnpg970IJR5s2kR7vP/EGTwQhZdRRdjWK/ytAnm83gKjUQGTttdBzsV82pW6n0bIcddaJxX3xfr0wiLsMQeg=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1</Pages>
  <Words>57</Words>
  <Characters>471</Characters>
  <CharactersWithSpaces>517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2022-08-16T17:24:00Z</dcterms:created>
  <dc:creator>NIUFIBRA</dc:creator>
  <dc:description/>
  <dc:language>pt-BR</dc:language>
  <cp:lastModifiedBy/>
  <dcterms:modified xsi:type="dcterms:W3CDTF">2022-10-30T13:43:01Z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