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A7BE" w14:textId="77777777" w:rsidR="00146A49" w:rsidRDefault="00DF308C">
      <w:pPr>
        <w:pStyle w:val="Title"/>
        <w:rPr>
          <w:rFonts w:ascii="Francois One" w:eastAsia="Francois One" w:hAnsi="Francois One" w:cs="Francois One"/>
          <w:color w:val="27336B"/>
          <w:sz w:val="70"/>
          <w:szCs w:val="7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4492B01" wp14:editId="6603A9D7">
            <wp:simplePos x="0" y="0"/>
            <wp:positionH relativeFrom="column">
              <wp:posOffset>6076779</wp:posOffset>
            </wp:positionH>
            <wp:positionV relativeFrom="paragraph">
              <wp:posOffset>0</wp:posOffset>
            </wp:positionV>
            <wp:extent cx="568821" cy="704255"/>
            <wp:effectExtent l="0" t="0" r="0" b="0"/>
            <wp:wrapSquare wrapText="bothSides" distT="0" distB="0" distL="0" distR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21" cy="704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v3wycux8gy1z" w:colFirst="0" w:colLast="0"/>
      <w:bookmarkEnd w:id="0"/>
      <w:r>
        <w:rPr>
          <w:rFonts w:ascii="Francois One" w:eastAsia="Francois One" w:hAnsi="Francois One" w:cs="Francois One"/>
          <w:color w:val="27336B"/>
          <w:sz w:val="50"/>
          <w:szCs w:val="50"/>
        </w:rPr>
        <w:t>Lesson 6: Software Engineering</w:t>
      </w:r>
    </w:p>
    <w:tbl>
      <w:tblPr>
        <w:tblStyle w:val="a"/>
        <w:tblW w:w="10463" w:type="dxa"/>
        <w:tblLayout w:type="fixed"/>
        <w:tblLook w:val="0600" w:firstRow="0" w:lastRow="0" w:firstColumn="0" w:lastColumn="0" w:noHBand="1" w:noVBand="1"/>
      </w:tblPr>
      <w:tblGrid>
        <w:gridCol w:w="878"/>
        <w:gridCol w:w="7605"/>
        <w:gridCol w:w="930"/>
        <w:gridCol w:w="1050"/>
      </w:tblGrid>
      <w:tr w:rsidR="00146A49" w14:paraId="2E9F6F55" w14:textId="77777777">
        <w:trPr>
          <w:trHeight w:val="480"/>
        </w:trPr>
        <w:tc>
          <w:tcPr>
            <w:tcW w:w="878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19E2" w14:textId="77777777" w:rsidR="00146A49" w:rsidRDefault="00DF308C">
            <w:pPr>
              <w:widowControl w:val="0"/>
              <w:ind w:left="-9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E8A9" w14:textId="77777777" w:rsidR="00146A49" w:rsidRDefault="00DF308C">
            <w:r>
              <w:rPr>
                <w:b/>
              </w:rPr>
              <w:t>................................................................................................................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9B60" w14:textId="77777777" w:rsidR="00146A49" w:rsidRDefault="00DF308C">
            <w:pPr>
              <w:widowControl w:val="0"/>
              <w:rPr>
                <w:b/>
              </w:rPr>
            </w:pPr>
            <w:r>
              <w:rPr>
                <w:b/>
              </w:rPr>
              <w:t>Class: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6EA5" w14:textId="77777777" w:rsidR="00146A49" w:rsidRDefault="00DF308C">
            <w:pPr>
              <w:rPr>
                <w:b/>
              </w:rPr>
            </w:pPr>
            <w:r>
              <w:rPr>
                <w:b/>
              </w:rPr>
              <w:t>.............</w:t>
            </w:r>
          </w:p>
        </w:tc>
      </w:tr>
    </w:tbl>
    <w:p w14:paraId="357EDCFB" w14:textId="77777777" w:rsidR="00146A49" w:rsidRDefault="00146A49">
      <w:pPr>
        <w:widowControl w:val="0"/>
        <w:ind w:left="720"/>
      </w:pPr>
    </w:p>
    <w:p w14:paraId="5EF05F80" w14:textId="77777777" w:rsidR="00146A49" w:rsidRDefault="00DF308C">
      <w:pPr>
        <w:pStyle w:val="Title"/>
        <w:rPr>
          <w:color w:val="434343"/>
          <w:sz w:val="24"/>
          <w:szCs w:val="24"/>
        </w:rPr>
      </w:pPr>
      <w:bookmarkStart w:id="1" w:name="_7cqtrwp85994" w:colFirst="0" w:colLast="0"/>
      <w:bookmarkEnd w:id="1"/>
      <w:r>
        <w:rPr>
          <w:rFonts w:ascii="Francois One" w:eastAsia="Francois One" w:hAnsi="Francois One" w:cs="Francois One"/>
          <w:color w:val="27336B"/>
          <w:sz w:val="32"/>
          <w:szCs w:val="32"/>
        </w:rPr>
        <w:t>Part 1 - Preparation</w:t>
      </w:r>
    </w:p>
    <w:p w14:paraId="468C94EE" w14:textId="27580C0F" w:rsidR="00146A49" w:rsidRDefault="00DF308C">
      <w:p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Now it’s time to begin developing some prototypes for the website we will build. Remember, our user story is:</w:t>
      </w:r>
    </w:p>
    <w:p w14:paraId="1A3A49BA" w14:textId="77777777" w:rsidR="00146A49" w:rsidRDefault="00146A49">
      <w:pPr>
        <w:rPr>
          <w:color w:val="434343"/>
          <w:sz w:val="24"/>
          <w:szCs w:val="24"/>
        </w:rPr>
      </w:pPr>
    </w:p>
    <w:p w14:paraId="492B2130" w14:textId="77777777" w:rsidR="00146A49" w:rsidRDefault="00DF308C">
      <w:pPr>
        <w:widowControl w:val="0"/>
        <w:jc w:val="center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“As a </w:t>
      </w:r>
      <w:r>
        <w:rPr>
          <w:b/>
          <w:color w:val="E93761"/>
          <w:sz w:val="24"/>
          <w:szCs w:val="24"/>
        </w:rPr>
        <w:t>student</w:t>
      </w:r>
      <w:r>
        <w:rPr>
          <w:b/>
          <w:color w:val="595959"/>
          <w:sz w:val="24"/>
          <w:szCs w:val="24"/>
        </w:rPr>
        <w:t xml:space="preserve"> </w:t>
      </w:r>
      <w:r>
        <w:rPr>
          <w:color w:val="595959"/>
          <w:sz w:val="24"/>
          <w:szCs w:val="24"/>
        </w:rPr>
        <w:t xml:space="preserve">I want to </w:t>
      </w:r>
      <w:r>
        <w:rPr>
          <w:b/>
          <w:color w:val="E93761"/>
          <w:sz w:val="24"/>
          <w:szCs w:val="24"/>
        </w:rPr>
        <w:t>be able to view the classes I have on a selected day on my phone</w:t>
      </w:r>
      <w:r>
        <w:rPr>
          <w:color w:val="595959"/>
          <w:sz w:val="24"/>
          <w:szCs w:val="24"/>
        </w:rPr>
        <w:t xml:space="preserve"> so that I can </w:t>
      </w:r>
      <w:r>
        <w:rPr>
          <w:b/>
          <w:color w:val="E93761"/>
          <w:sz w:val="24"/>
          <w:szCs w:val="24"/>
        </w:rPr>
        <w:t>pack my bags with the required books and textbooks before I travel to school</w:t>
      </w:r>
      <w:r>
        <w:rPr>
          <w:color w:val="595959"/>
          <w:sz w:val="24"/>
          <w:szCs w:val="24"/>
        </w:rPr>
        <w:t>.”</w:t>
      </w:r>
    </w:p>
    <w:p w14:paraId="16A50642" w14:textId="77777777" w:rsidR="00146A49" w:rsidRDefault="00146A49">
      <w:pPr>
        <w:rPr>
          <w:color w:val="434343"/>
          <w:sz w:val="24"/>
          <w:szCs w:val="24"/>
        </w:rPr>
      </w:pPr>
    </w:p>
    <w:p w14:paraId="53EDC0F5" w14:textId="77777777" w:rsidR="00146A49" w:rsidRDefault="00DF308C">
      <w:p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Follow the steps below to complete this task:</w:t>
      </w:r>
    </w:p>
    <w:p w14:paraId="63104C92" w14:textId="77777777" w:rsidR="00146A49" w:rsidRDefault="00146A49">
      <w:pPr>
        <w:rPr>
          <w:color w:val="434343"/>
          <w:sz w:val="24"/>
          <w:szCs w:val="24"/>
        </w:rPr>
      </w:pPr>
    </w:p>
    <w:p w14:paraId="03566784" w14:textId="1A1D6EEC" w:rsidR="00146A49" w:rsidRDefault="00DF308C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Get 3 sheets of paper, as well as pencils, pens, texters - different colours too if you can! Or alternatively, you can use this </w:t>
      </w:r>
      <w:hyperlink r:id="rId8">
        <w:r>
          <w:rPr>
            <w:color w:val="1155CC"/>
            <w:sz w:val="24"/>
            <w:szCs w:val="24"/>
            <w:u w:val="single"/>
          </w:rPr>
          <w:t>worksheet</w:t>
        </w:r>
      </w:hyperlink>
      <w:r>
        <w:rPr>
          <w:color w:val="434343"/>
          <w:sz w:val="24"/>
          <w:szCs w:val="24"/>
        </w:rPr>
        <w:t>.</w:t>
      </w:r>
    </w:p>
    <w:p w14:paraId="24CDEAB4" w14:textId="77777777" w:rsidR="00146A49" w:rsidRDefault="00146A49">
      <w:pPr>
        <w:rPr>
          <w:color w:val="434343"/>
          <w:sz w:val="24"/>
          <w:szCs w:val="24"/>
        </w:rPr>
      </w:pPr>
    </w:p>
    <w:p w14:paraId="0AB1B444" w14:textId="77777777" w:rsidR="00146A49" w:rsidRDefault="00DF308C">
      <w:pPr>
        <w:pStyle w:val="Title"/>
        <w:rPr>
          <w:color w:val="434343"/>
          <w:sz w:val="24"/>
          <w:szCs w:val="24"/>
        </w:rPr>
      </w:pPr>
      <w:bookmarkStart w:id="2" w:name="_4ym1hv8ugrnx" w:colFirst="0" w:colLast="0"/>
      <w:bookmarkEnd w:id="2"/>
      <w:r>
        <w:rPr>
          <w:rFonts w:ascii="Francois One" w:eastAsia="Francois One" w:hAnsi="Francois One" w:cs="Francois One"/>
          <w:color w:val="27336B"/>
          <w:sz w:val="32"/>
          <w:szCs w:val="32"/>
        </w:rPr>
        <w:t>Part 2 - Main page</w:t>
      </w:r>
    </w:p>
    <w:p w14:paraId="5E5D4302" w14:textId="77777777" w:rsidR="00146A49" w:rsidRDefault="00DF308C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Label one sheet ‘main page’. Sketch a few rectangles that are roughly the same size and shape as your phone.</w:t>
      </w:r>
    </w:p>
    <w:p w14:paraId="3AE0874F" w14:textId="77777777" w:rsidR="00146A49" w:rsidRDefault="00146A49">
      <w:pPr>
        <w:ind w:left="720"/>
        <w:rPr>
          <w:color w:val="434343"/>
          <w:sz w:val="24"/>
          <w:szCs w:val="24"/>
        </w:rPr>
      </w:pPr>
    </w:p>
    <w:p w14:paraId="52B3A489" w14:textId="77777777" w:rsidR="00146A49" w:rsidRDefault="00DF308C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Have a look at the designs below and think about what makes them good, or what makes them bad.</w:t>
      </w:r>
    </w:p>
    <w:p w14:paraId="50BBF682" w14:textId="77777777" w:rsidR="00146A49" w:rsidRDefault="00DF308C">
      <w:pPr>
        <w:jc w:val="center"/>
        <w:rPr>
          <w:color w:val="434343"/>
          <w:sz w:val="24"/>
          <w:szCs w:val="24"/>
        </w:rPr>
      </w:pPr>
      <w:r>
        <w:rPr>
          <w:noProof/>
          <w:color w:val="434343"/>
          <w:sz w:val="24"/>
          <w:szCs w:val="24"/>
        </w:rPr>
        <w:drawing>
          <wp:inline distT="114300" distB="114300" distL="114300" distR="114300" wp14:anchorId="35978D33" wp14:editId="1210AD2E">
            <wp:extent cx="5188437" cy="2896553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8437" cy="289655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5ECB1CA" w14:textId="77777777" w:rsidR="00146A49" w:rsidRDefault="00146A49">
      <w:pPr>
        <w:jc w:val="center"/>
        <w:rPr>
          <w:color w:val="434343"/>
          <w:sz w:val="24"/>
          <w:szCs w:val="24"/>
        </w:rPr>
      </w:pPr>
    </w:p>
    <w:p w14:paraId="746D870B" w14:textId="77777777" w:rsidR="00146A49" w:rsidRDefault="00DF308C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Draw some ideas of how your main page could look on your own ‘main page’. </w:t>
      </w:r>
      <w:r>
        <w:rPr>
          <w:color w:val="595959"/>
          <w:sz w:val="24"/>
          <w:szCs w:val="24"/>
        </w:rPr>
        <w:t xml:space="preserve">Refer back to </w:t>
      </w:r>
      <w:r w:rsidRPr="00DF308C">
        <w:rPr>
          <w:color w:val="595959"/>
          <w:sz w:val="24"/>
          <w:szCs w:val="24"/>
        </w:rPr>
        <w:t>lesson 4</w:t>
      </w:r>
      <w:r>
        <w:rPr>
          <w:color w:val="595959"/>
          <w:sz w:val="24"/>
          <w:szCs w:val="24"/>
        </w:rPr>
        <w:t xml:space="preserve"> and the colour wheel to help you make colour choices!</w:t>
      </w:r>
      <w:r>
        <w:br w:type="page"/>
      </w:r>
    </w:p>
    <w:p w14:paraId="28E2AA15" w14:textId="77777777" w:rsidR="00146A49" w:rsidRDefault="00146A49">
      <w:pPr>
        <w:ind w:left="720"/>
        <w:rPr>
          <w:color w:val="434343"/>
          <w:sz w:val="24"/>
          <w:szCs w:val="24"/>
        </w:rPr>
      </w:pPr>
    </w:p>
    <w:p w14:paraId="1AA3AF7D" w14:textId="77777777" w:rsidR="00146A49" w:rsidRDefault="00DF308C">
      <w:pPr>
        <w:pStyle w:val="Title"/>
        <w:rPr>
          <w:color w:val="434343"/>
          <w:sz w:val="24"/>
          <w:szCs w:val="24"/>
        </w:rPr>
      </w:pPr>
      <w:bookmarkStart w:id="3" w:name="_ykyfjej7o527" w:colFirst="0" w:colLast="0"/>
      <w:bookmarkEnd w:id="3"/>
      <w:r>
        <w:rPr>
          <w:rFonts w:ascii="Francois One" w:eastAsia="Francois One" w:hAnsi="Francois One" w:cs="Francois One"/>
          <w:color w:val="27336B"/>
          <w:sz w:val="32"/>
          <w:szCs w:val="32"/>
        </w:rPr>
        <w:t>Part 3 - Day page</w:t>
      </w:r>
    </w:p>
    <w:p w14:paraId="1490094F" w14:textId="77777777" w:rsidR="00146A49" w:rsidRDefault="00DF308C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Label the next sheet as ‘day page’. Sketch a few rectangles that are roughly the same size and shape as your phone, as we did before</w:t>
      </w:r>
    </w:p>
    <w:p w14:paraId="74C1C655" w14:textId="77777777" w:rsidR="00146A49" w:rsidRDefault="00146A49">
      <w:pPr>
        <w:ind w:left="720"/>
        <w:rPr>
          <w:color w:val="434343"/>
          <w:sz w:val="24"/>
          <w:szCs w:val="24"/>
        </w:rPr>
      </w:pPr>
    </w:p>
    <w:p w14:paraId="48E29248" w14:textId="77777777" w:rsidR="00146A49" w:rsidRDefault="00DF308C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Have a look at the designs below and think about what makes them good, or what makes them bad.</w:t>
      </w:r>
    </w:p>
    <w:p w14:paraId="3712A11C" w14:textId="77777777" w:rsidR="00146A49" w:rsidRDefault="00146A49">
      <w:pPr>
        <w:rPr>
          <w:color w:val="434343"/>
          <w:sz w:val="24"/>
          <w:szCs w:val="24"/>
        </w:rPr>
      </w:pPr>
    </w:p>
    <w:p w14:paraId="60BB778D" w14:textId="77777777" w:rsidR="00146A49" w:rsidRDefault="00DF308C">
      <w:pPr>
        <w:jc w:val="center"/>
        <w:rPr>
          <w:color w:val="434343"/>
          <w:sz w:val="24"/>
          <w:szCs w:val="24"/>
        </w:rPr>
      </w:pPr>
      <w:r>
        <w:rPr>
          <w:noProof/>
          <w:color w:val="434343"/>
          <w:sz w:val="24"/>
          <w:szCs w:val="24"/>
        </w:rPr>
        <w:drawing>
          <wp:inline distT="114300" distB="114300" distL="114300" distR="114300" wp14:anchorId="24D07469" wp14:editId="6C0EAA8C">
            <wp:extent cx="5719763" cy="3212245"/>
            <wp:effectExtent l="12700" t="12700" r="12700" b="12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2122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E647E6" w14:textId="77777777" w:rsidR="00146A49" w:rsidRDefault="00146A49">
      <w:pPr>
        <w:rPr>
          <w:color w:val="434343"/>
          <w:sz w:val="24"/>
          <w:szCs w:val="24"/>
        </w:rPr>
      </w:pPr>
    </w:p>
    <w:p w14:paraId="2760F6B5" w14:textId="6DCF585A" w:rsidR="00146A49" w:rsidRDefault="00DF308C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Draw some ideas of how your day page could look on your own day page’. </w:t>
      </w:r>
      <w:proofErr w:type="gramStart"/>
      <w:r>
        <w:rPr>
          <w:color w:val="595959"/>
          <w:sz w:val="24"/>
          <w:szCs w:val="24"/>
        </w:rPr>
        <w:t>Refer back</w:t>
      </w:r>
      <w:proofErr w:type="gramEnd"/>
      <w:r>
        <w:rPr>
          <w:color w:val="595959"/>
          <w:sz w:val="24"/>
          <w:szCs w:val="24"/>
        </w:rPr>
        <w:t xml:space="preserve"> to </w:t>
      </w:r>
      <w:r w:rsidRPr="0086636A">
        <w:rPr>
          <w:color w:val="434343"/>
          <w:sz w:val="24"/>
          <w:szCs w:val="24"/>
        </w:rPr>
        <w:t>lesson 4 and</w:t>
      </w:r>
      <w:r>
        <w:rPr>
          <w:color w:val="595959"/>
          <w:sz w:val="24"/>
          <w:szCs w:val="24"/>
        </w:rPr>
        <w:t xml:space="preserve"> the colour wheel to help you make colour choices!</w:t>
      </w:r>
    </w:p>
    <w:p w14:paraId="4DE5416A" w14:textId="77777777" w:rsidR="00146A49" w:rsidRDefault="00146A49">
      <w:pPr>
        <w:rPr>
          <w:color w:val="434343"/>
          <w:sz w:val="24"/>
          <w:szCs w:val="24"/>
        </w:rPr>
      </w:pPr>
    </w:p>
    <w:p w14:paraId="6F0B5A2B" w14:textId="77777777" w:rsidR="00146A49" w:rsidRDefault="00DF308C">
      <w:pPr>
        <w:pStyle w:val="Title"/>
        <w:rPr>
          <w:color w:val="434343"/>
          <w:sz w:val="24"/>
          <w:szCs w:val="24"/>
        </w:rPr>
      </w:pPr>
      <w:bookmarkStart w:id="4" w:name="_y9u1e92kgnob" w:colFirst="0" w:colLast="0"/>
      <w:bookmarkEnd w:id="4"/>
      <w:r>
        <w:rPr>
          <w:rFonts w:ascii="Francois One" w:eastAsia="Francois One" w:hAnsi="Francois One" w:cs="Francois One"/>
          <w:color w:val="27336B"/>
          <w:sz w:val="32"/>
          <w:szCs w:val="32"/>
        </w:rPr>
        <w:t>Part 4 - Final steps</w:t>
      </w:r>
    </w:p>
    <w:p w14:paraId="218F1B95" w14:textId="77777777" w:rsidR="00146A49" w:rsidRDefault="00DF308C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Use the last sheet of paper to write down any notes or considerations you think of during steps 1 to 3.</w:t>
      </w:r>
    </w:p>
    <w:p w14:paraId="0A21F5A1" w14:textId="77777777" w:rsidR="00146A49" w:rsidRDefault="00146A49">
      <w:pPr>
        <w:rPr>
          <w:color w:val="434343"/>
          <w:sz w:val="24"/>
          <w:szCs w:val="24"/>
        </w:rPr>
      </w:pPr>
    </w:p>
    <w:p w14:paraId="53D8D470" w14:textId="77777777" w:rsidR="00146A49" w:rsidRDefault="00DF308C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Keep your designs nearby, as we will be using them for the next activity.</w:t>
      </w:r>
    </w:p>
    <w:p w14:paraId="405ABA4F" w14:textId="77777777" w:rsidR="00146A49" w:rsidRDefault="00146A49">
      <w:pPr>
        <w:rPr>
          <w:color w:val="434343"/>
          <w:sz w:val="24"/>
          <w:szCs w:val="24"/>
        </w:rPr>
      </w:pPr>
    </w:p>
    <w:p w14:paraId="73AA3892" w14:textId="77777777" w:rsidR="00146A49" w:rsidRDefault="00146A49">
      <w:pPr>
        <w:rPr>
          <w:color w:val="434343"/>
          <w:sz w:val="24"/>
          <w:szCs w:val="24"/>
        </w:rPr>
      </w:pPr>
    </w:p>
    <w:sectPr w:rsidR="00146A49">
      <w:footerReference w:type="default" r:id="rId11"/>
      <w:pgSz w:w="11906" w:h="16838"/>
      <w:pgMar w:top="576" w:right="720" w:bottom="576" w:left="720" w:header="720" w:footer="3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5559" w14:textId="77777777" w:rsidR="00A819B1" w:rsidRDefault="00A819B1">
      <w:pPr>
        <w:spacing w:line="240" w:lineRule="auto"/>
      </w:pPr>
      <w:r>
        <w:separator/>
      </w:r>
    </w:p>
  </w:endnote>
  <w:endnote w:type="continuationSeparator" w:id="0">
    <w:p w14:paraId="15EDE592" w14:textId="77777777" w:rsidR="00A819B1" w:rsidRDefault="00A81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Francois One">
    <w:altName w:val="Calibri"/>
    <w:panose1 w:val="020B0604020202020204"/>
    <w:charset w:val="00"/>
    <w:family w:val="auto"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27EF" w14:textId="77777777" w:rsidR="00146A49" w:rsidRDefault="00DF308C">
    <w:pPr>
      <w:widowControl w:val="0"/>
      <w:spacing w:line="240" w:lineRule="auto"/>
      <w:rPr>
        <w:b/>
        <w:color w:val="27336B"/>
        <w:sz w:val="20"/>
        <w:szCs w:val="20"/>
      </w:rPr>
    </w:pPr>
    <w:r>
      <w:rPr>
        <w:b/>
        <w:color w:val="27336B"/>
        <w:sz w:val="20"/>
        <w:szCs w:val="20"/>
      </w:rPr>
      <w:t>License Information</w:t>
    </w:r>
  </w:p>
  <w:p w14:paraId="48B6B97D" w14:textId="77777777" w:rsidR="00146A49" w:rsidRDefault="00DF308C">
    <w:pPr>
      <w:rPr>
        <w:sz w:val="16"/>
        <w:szCs w:val="16"/>
      </w:rPr>
    </w:pPr>
    <w:r>
      <w:rPr>
        <w:sz w:val="20"/>
        <w:szCs w:val="20"/>
      </w:rPr>
      <w:t xml:space="preserve">These </w:t>
    </w:r>
    <w:hyperlink r:id="rId1">
      <w:r>
        <w:rPr>
          <w:color w:val="1155CC"/>
          <w:sz w:val="20"/>
          <w:szCs w:val="20"/>
          <w:u w:val="single"/>
        </w:rPr>
        <w:t>CS in Schools</w:t>
      </w:r>
    </w:hyperlink>
    <w:r>
      <w:rPr>
        <w:sz w:val="20"/>
        <w:szCs w:val="20"/>
      </w:rPr>
      <w:t xml:space="preserve"> lessons plans, worksheets, and other materials were created by the team at CS in Schools. They are licensed under a </w:t>
    </w:r>
    <w:hyperlink r:id="rId2">
      <w:r>
        <w:rPr>
          <w:color w:val="1155CC"/>
          <w:sz w:val="20"/>
          <w:szCs w:val="20"/>
          <w:u w:val="single"/>
        </w:rPr>
        <w:t>Creative Commons Attribution-</w:t>
      </w:r>
      <w:proofErr w:type="spellStart"/>
      <w:r>
        <w:rPr>
          <w:color w:val="1155CC"/>
          <w:sz w:val="20"/>
          <w:szCs w:val="20"/>
          <w:u w:val="single"/>
        </w:rPr>
        <w:t>ShareAlike</w:t>
      </w:r>
      <w:proofErr w:type="spellEnd"/>
      <w:r>
        <w:rPr>
          <w:color w:val="1155CC"/>
          <w:sz w:val="20"/>
          <w:szCs w:val="20"/>
          <w:u w:val="single"/>
        </w:rPr>
        <w:t xml:space="preserve"> 4.0 International License</w:t>
      </w:r>
    </w:hyperlink>
    <w:r>
      <w:rPr>
        <w:sz w:val="20"/>
        <w:szCs w:val="20"/>
      </w:rPr>
      <w:t>.</w:t>
    </w:r>
  </w:p>
  <w:p w14:paraId="24F6DD0F" w14:textId="77777777" w:rsidR="00146A49" w:rsidRDefault="00DF308C">
    <w:pPr>
      <w:jc w:val="right"/>
      <w:rPr>
        <w:color w:val="999999"/>
        <w:sz w:val="18"/>
        <w:szCs w:val="18"/>
      </w:rPr>
    </w:pPr>
    <w:r>
      <w:rPr>
        <w:color w:val="999999"/>
        <w:sz w:val="18"/>
        <w:szCs w:val="18"/>
      </w:rPr>
      <w:t xml:space="preserve">CS in Schools – Software Engineering  |  </w:t>
    </w:r>
    <w:r>
      <w:rPr>
        <w:color w:val="999999"/>
        <w:sz w:val="18"/>
        <w:szCs w:val="18"/>
      </w:rPr>
      <w:fldChar w:fldCharType="begin"/>
    </w:r>
    <w:r>
      <w:rPr>
        <w:color w:val="999999"/>
        <w:sz w:val="18"/>
        <w:szCs w:val="18"/>
      </w:rPr>
      <w:instrText>PAGE</w:instrText>
    </w:r>
    <w:r>
      <w:rPr>
        <w:color w:val="999999"/>
        <w:sz w:val="18"/>
        <w:szCs w:val="18"/>
      </w:rPr>
      <w:fldChar w:fldCharType="separate"/>
    </w:r>
    <w:r>
      <w:rPr>
        <w:noProof/>
        <w:color w:val="999999"/>
        <w:sz w:val="18"/>
        <w:szCs w:val="18"/>
      </w:rPr>
      <w:t>1</w:t>
    </w:r>
    <w:r>
      <w:rPr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0E89" w14:textId="77777777" w:rsidR="00A819B1" w:rsidRDefault="00A819B1">
      <w:pPr>
        <w:spacing w:line="240" w:lineRule="auto"/>
      </w:pPr>
      <w:r>
        <w:separator/>
      </w:r>
    </w:p>
  </w:footnote>
  <w:footnote w:type="continuationSeparator" w:id="0">
    <w:p w14:paraId="65BE6C5D" w14:textId="77777777" w:rsidR="00A819B1" w:rsidRDefault="00A819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1E5C"/>
    <w:multiLevelType w:val="multilevel"/>
    <w:tmpl w:val="BA306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244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A49"/>
    <w:rsid w:val="000766B2"/>
    <w:rsid w:val="00146A49"/>
    <w:rsid w:val="002F5400"/>
    <w:rsid w:val="007B6999"/>
    <w:rsid w:val="0086636A"/>
    <w:rsid w:val="0087298C"/>
    <w:rsid w:val="00A819B1"/>
    <w:rsid w:val="00D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25692"/>
  <w15:docId w15:val="{E6910C33-DA9A-4EB0-9EC5-78FA65FC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GB" w:eastAsia="de-L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Francois One" w:eastAsia="Francois One" w:hAnsi="Francois One" w:cs="Francois One"/>
      <w:color w:val="0C2A4A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rFonts w:ascii="Roboto Mono" w:eastAsia="Roboto Mono" w:hAnsi="Roboto Mono" w:cs="Roboto Mono"/>
      <w:b/>
      <w:color w:val="4D7FE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orksheet-06.03-Paper-Prototype.ppt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http://csin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Proença</cp:lastModifiedBy>
  <cp:revision>4</cp:revision>
  <dcterms:created xsi:type="dcterms:W3CDTF">2024-04-24T08:51:00Z</dcterms:created>
  <dcterms:modified xsi:type="dcterms:W3CDTF">2024-05-02T16:09:00Z</dcterms:modified>
</cp:coreProperties>
</file>