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8930" w14:textId="67B49EA8" w:rsidR="00431DE6" w:rsidRDefault="00431DE6" w:rsidP="00431DE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AE14BD" wp14:editId="173776E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2690" cy="1701800"/>
            <wp:effectExtent l="0" t="0" r="0" b="0"/>
            <wp:wrapTight wrapText="bothSides">
              <wp:wrapPolygon edited="0">
                <wp:start x="3763" y="3627"/>
                <wp:lineTo x="2053" y="6287"/>
                <wp:lineTo x="2053" y="7012"/>
                <wp:lineTo x="4790" y="7979"/>
                <wp:lineTo x="3763" y="11848"/>
                <wp:lineTo x="3763" y="17651"/>
                <wp:lineTo x="9238" y="17651"/>
                <wp:lineTo x="10264" y="17167"/>
                <wp:lineTo x="19502" y="15958"/>
                <wp:lineTo x="20186" y="15233"/>
                <wp:lineTo x="11633" y="11848"/>
                <wp:lineTo x="10606" y="7979"/>
                <wp:lineTo x="13343" y="5319"/>
                <wp:lineTo x="12659" y="4110"/>
                <wp:lineTo x="6843" y="3627"/>
                <wp:lineTo x="3763" y="3627"/>
              </wp:wrapPolygon>
            </wp:wrapTight>
            <wp:docPr id="2" name="Imagem 2" descr="EST Logo_rgb_Prt_OnW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 Logo_rgb_Prt_OnWh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F4F8522" wp14:editId="7F40C6E5">
            <wp:extent cx="1899139" cy="1342395"/>
            <wp:effectExtent l="0" t="0" r="0" b="0"/>
            <wp:docPr id="1" name="Imagem 1" descr="IPCA - Ensino Superior Público - Barce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CA - Ensino Superior Público - Barcel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408" cy="134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30D8" w14:textId="721F9C05" w:rsidR="00431DE6" w:rsidRDefault="00431DE6" w:rsidP="00431DE6">
      <w:pPr>
        <w:rPr>
          <w:b/>
          <w:bCs/>
          <w:sz w:val="32"/>
          <w:szCs w:val="32"/>
        </w:rPr>
      </w:pPr>
    </w:p>
    <w:p w14:paraId="261B5C91" w14:textId="593EAC6B" w:rsidR="00431DE6" w:rsidRDefault="00431DE6" w:rsidP="00431DE6">
      <w:pPr>
        <w:rPr>
          <w:b/>
          <w:bCs/>
          <w:sz w:val="32"/>
          <w:szCs w:val="32"/>
        </w:rPr>
      </w:pPr>
    </w:p>
    <w:p w14:paraId="52E4A9C3" w14:textId="77777777" w:rsidR="00431DE6" w:rsidRDefault="00431DE6" w:rsidP="00431DE6">
      <w:pPr>
        <w:jc w:val="center"/>
        <w:rPr>
          <w:b/>
          <w:bCs/>
          <w:sz w:val="32"/>
          <w:szCs w:val="32"/>
        </w:rPr>
      </w:pPr>
    </w:p>
    <w:p w14:paraId="34F34530" w14:textId="77777777" w:rsidR="00431DE6" w:rsidRDefault="00431DE6" w:rsidP="00431DE6">
      <w:pPr>
        <w:jc w:val="center"/>
        <w:rPr>
          <w:b/>
          <w:bCs/>
          <w:sz w:val="32"/>
          <w:szCs w:val="32"/>
        </w:rPr>
      </w:pPr>
    </w:p>
    <w:p w14:paraId="0F75A9B0" w14:textId="77777777" w:rsidR="00431DE6" w:rsidRDefault="00431DE6" w:rsidP="00431DE6">
      <w:pPr>
        <w:jc w:val="center"/>
        <w:rPr>
          <w:b/>
          <w:bCs/>
          <w:sz w:val="32"/>
          <w:szCs w:val="32"/>
        </w:rPr>
      </w:pPr>
    </w:p>
    <w:p w14:paraId="77655853" w14:textId="2FFB87B3" w:rsidR="002167A0" w:rsidRDefault="00F27F9F" w:rsidP="00431DE6">
      <w:pPr>
        <w:jc w:val="center"/>
        <w:rPr>
          <w:b/>
          <w:bCs/>
          <w:sz w:val="32"/>
          <w:szCs w:val="32"/>
        </w:rPr>
      </w:pPr>
      <w:r w:rsidRPr="00431DE6">
        <w:rPr>
          <w:b/>
          <w:bCs/>
          <w:sz w:val="32"/>
          <w:szCs w:val="32"/>
        </w:rPr>
        <w:t>Instituto Politécnico do Cávado e do Ave</w:t>
      </w:r>
    </w:p>
    <w:p w14:paraId="02E0FB30" w14:textId="22D57DC9" w:rsidR="00431DE6" w:rsidRDefault="00431DE6" w:rsidP="00431DE6">
      <w:pPr>
        <w:jc w:val="center"/>
        <w:rPr>
          <w:sz w:val="32"/>
          <w:szCs w:val="32"/>
        </w:rPr>
      </w:pPr>
      <w:r w:rsidRPr="00431DE6">
        <w:rPr>
          <w:sz w:val="32"/>
          <w:szCs w:val="32"/>
        </w:rPr>
        <w:t>Integração de Sistemas de Informação</w:t>
      </w:r>
    </w:p>
    <w:p w14:paraId="73475E42" w14:textId="16C6D5F5" w:rsidR="00431DE6" w:rsidRPr="00431DE6" w:rsidRDefault="00431DE6" w:rsidP="00431DE6">
      <w:pPr>
        <w:jc w:val="center"/>
        <w:rPr>
          <w:b/>
          <w:bCs/>
          <w:sz w:val="32"/>
          <w:szCs w:val="32"/>
        </w:rPr>
      </w:pPr>
      <w:r w:rsidRPr="00431DE6">
        <w:rPr>
          <w:b/>
          <w:bCs/>
          <w:sz w:val="32"/>
          <w:szCs w:val="32"/>
        </w:rPr>
        <w:t>E</w:t>
      </w:r>
      <w:r w:rsidRPr="00431DE6">
        <w:rPr>
          <w:b/>
          <w:bCs/>
          <w:sz w:val="32"/>
          <w:szCs w:val="32"/>
        </w:rPr>
        <w:t>xtract, Transform &amp; Load – IMDB Movie Dataset</w:t>
      </w:r>
    </w:p>
    <w:p w14:paraId="1BCC9081" w14:textId="15C536A7" w:rsidR="00431DE6" w:rsidRDefault="00431DE6" w:rsidP="00431DE6">
      <w:pPr>
        <w:jc w:val="center"/>
        <w:rPr>
          <w:sz w:val="32"/>
          <w:szCs w:val="32"/>
        </w:rPr>
      </w:pPr>
      <w:r>
        <w:rPr>
          <w:sz w:val="32"/>
          <w:szCs w:val="32"/>
        </w:rPr>
        <w:t>Engenharia de Sistemas Informáticos</w:t>
      </w:r>
      <w:r w:rsidRPr="00431DE6">
        <w:t xml:space="preserve"> </w:t>
      </w:r>
    </w:p>
    <w:p w14:paraId="14574F0A" w14:textId="747FE282" w:rsidR="00431DE6" w:rsidRDefault="00431DE6" w:rsidP="00431DE6">
      <w:pPr>
        <w:jc w:val="center"/>
        <w:rPr>
          <w:sz w:val="32"/>
          <w:szCs w:val="32"/>
        </w:rPr>
      </w:pPr>
    </w:p>
    <w:p w14:paraId="6921980D" w14:textId="48D30A42" w:rsidR="00431DE6" w:rsidRDefault="00431DE6" w:rsidP="00431DE6">
      <w:pPr>
        <w:jc w:val="center"/>
        <w:rPr>
          <w:sz w:val="32"/>
          <w:szCs w:val="32"/>
        </w:rPr>
      </w:pPr>
    </w:p>
    <w:p w14:paraId="633D5027" w14:textId="4238E1A0" w:rsidR="00431DE6" w:rsidRDefault="00431DE6" w:rsidP="00431DE6">
      <w:pPr>
        <w:jc w:val="center"/>
        <w:rPr>
          <w:sz w:val="32"/>
          <w:szCs w:val="32"/>
        </w:rPr>
      </w:pPr>
    </w:p>
    <w:p w14:paraId="1B34A1D3" w14:textId="4D30E84E" w:rsidR="00431DE6" w:rsidRDefault="00431DE6" w:rsidP="00431DE6">
      <w:pPr>
        <w:jc w:val="center"/>
        <w:rPr>
          <w:sz w:val="32"/>
          <w:szCs w:val="32"/>
        </w:rPr>
      </w:pPr>
    </w:p>
    <w:p w14:paraId="684CCB34" w14:textId="651C860B" w:rsidR="00431DE6" w:rsidRDefault="00431DE6" w:rsidP="00431DE6">
      <w:pPr>
        <w:jc w:val="center"/>
        <w:rPr>
          <w:sz w:val="32"/>
          <w:szCs w:val="32"/>
        </w:rPr>
      </w:pPr>
    </w:p>
    <w:p w14:paraId="124F5361" w14:textId="083E5BA0" w:rsidR="00431DE6" w:rsidRDefault="00431DE6" w:rsidP="00431DE6">
      <w:pPr>
        <w:jc w:val="center"/>
        <w:rPr>
          <w:sz w:val="32"/>
          <w:szCs w:val="32"/>
        </w:rPr>
      </w:pPr>
    </w:p>
    <w:p w14:paraId="1CEF5047" w14:textId="77777777" w:rsidR="00431DE6" w:rsidRDefault="00431DE6" w:rsidP="00431DE6">
      <w:pPr>
        <w:jc w:val="center"/>
        <w:rPr>
          <w:sz w:val="32"/>
          <w:szCs w:val="32"/>
        </w:rPr>
      </w:pPr>
    </w:p>
    <w:p w14:paraId="220ADE5F" w14:textId="1601A940" w:rsidR="00431DE6" w:rsidRDefault="00431DE6" w:rsidP="00431DE6">
      <w:pPr>
        <w:jc w:val="center"/>
        <w:rPr>
          <w:sz w:val="32"/>
          <w:szCs w:val="32"/>
        </w:rPr>
      </w:pPr>
    </w:p>
    <w:p w14:paraId="58C6A6D8" w14:textId="32AA203D" w:rsidR="00431DE6" w:rsidRDefault="00431DE6" w:rsidP="00431DE6">
      <w:pPr>
        <w:jc w:val="center"/>
        <w:rPr>
          <w:sz w:val="24"/>
          <w:szCs w:val="24"/>
        </w:rPr>
      </w:pPr>
      <w:r w:rsidRPr="00431DE6">
        <w:rPr>
          <w:sz w:val="24"/>
          <w:szCs w:val="24"/>
        </w:rPr>
        <w:t>Duarte Ribeiro de Melo</w:t>
      </w:r>
      <w:r>
        <w:rPr>
          <w:sz w:val="24"/>
          <w:szCs w:val="24"/>
        </w:rPr>
        <w:t xml:space="preserve"> – 21149</w:t>
      </w:r>
    </w:p>
    <w:p w14:paraId="7D4D04FA" w14:textId="0F1F0B51" w:rsidR="00431DE6" w:rsidRDefault="00431DE6" w:rsidP="00431DE6">
      <w:pPr>
        <w:jc w:val="center"/>
        <w:rPr>
          <w:sz w:val="24"/>
          <w:szCs w:val="24"/>
        </w:rPr>
      </w:pPr>
      <w:r>
        <w:rPr>
          <w:sz w:val="24"/>
          <w:szCs w:val="24"/>
        </w:rPr>
        <w:t>Docente Óscar Ribeiro</w:t>
      </w:r>
    </w:p>
    <w:p w14:paraId="3501EB68" w14:textId="27B4B55C" w:rsidR="00431DE6" w:rsidRDefault="00431DE6" w:rsidP="00431DE6">
      <w:pPr>
        <w:jc w:val="center"/>
        <w:rPr>
          <w:sz w:val="24"/>
          <w:szCs w:val="24"/>
        </w:rPr>
      </w:pPr>
      <w:r>
        <w:rPr>
          <w:sz w:val="24"/>
          <w:szCs w:val="24"/>
        </w:rPr>
        <w:t>Barcelos, Portugal</w:t>
      </w:r>
    </w:p>
    <w:p w14:paraId="459DEAC5" w14:textId="174BADE0" w:rsidR="00F27F9F" w:rsidRPr="00431DE6" w:rsidRDefault="00431DE6" w:rsidP="00431DE6">
      <w:pPr>
        <w:jc w:val="center"/>
        <w:rPr>
          <w:sz w:val="24"/>
          <w:szCs w:val="24"/>
        </w:rPr>
      </w:pPr>
      <w:r>
        <w:rPr>
          <w:sz w:val="24"/>
          <w:szCs w:val="24"/>
        </w:rPr>
        <w:t>15 novembro de 2022</w:t>
      </w:r>
    </w:p>
    <w:p w14:paraId="1B2E03DE" w14:textId="734EBCF0" w:rsidR="00F27F9F" w:rsidRDefault="00431DE6" w:rsidP="00431DE6">
      <w:pPr>
        <w:pStyle w:val="Ttulo1"/>
      </w:pPr>
      <w:bookmarkStart w:id="0" w:name="_Toc119373614"/>
      <w:r>
        <w:lastRenderedPageBreak/>
        <w:t>Resumo</w:t>
      </w:r>
      <w:r w:rsidR="00BD4D3E">
        <w:t xml:space="preserve"> e estrutura do documento</w:t>
      </w:r>
      <w:bookmarkEnd w:id="0"/>
    </w:p>
    <w:p w14:paraId="45C62A49" w14:textId="14EEAF24" w:rsidR="00431DE6" w:rsidRDefault="00431DE6" w:rsidP="00BD4D3E">
      <w:pPr>
        <w:ind w:firstLine="708"/>
        <w:jc w:val="both"/>
      </w:pPr>
      <w:r>
        <w:t>Com o avanço das tecnologias é de extrema importância o cuidado na manipulação, transformação, armazenamento e outras operações realizadas sobre dados, assim como a adaptação dos mesmos a novas tecnologias e, acima de tudo, garantir a flexibilidade e possibilidade de integrar os mesmos em soluções diferentes.</w:t>
      </w:r>
    </w:p>
    <w:p w14:paraId="23C1A39D" w14:textId="58C8DE21" w:rsidR="00431DE6" w:rsidRDefault="00431DE6" w:rsidP="00BD4D3E">
      <w:pPr>
        <w:ind w:firstLine="708"/>
        <w:jc w:val="both"/>
      </w:pPr>
      <w:r>
        <w:t>Serve então o presente relatório para demonstrar o trab</w:t>
      </w:r>
      <w:r w:rsidR="00BD4D3E">
        <w:t>alho desenvolvido pelo aluno Duarte Ribeiro de Melo, relativo ao Trabalho Prático 01 da Unidade Curricular de Integração de Sistemas de Informação, que toca nos temas mencionados supra.</w:t>
      </w:r>
    </w:p>
    <w:p w14:paraId="76660E20" w14:textId="24B9C459" w:rsidR="00BD4D3E" w:rsidRDefault="00BD4D3E" w:rsidP="00BD4D3E">
      <w:pPr>
        <w:ind w:firstLine="708"/>
        <w:jc w:val="both"/>
      </w:pPr>
      <w:r>
        <w:t xml:space="preserve">Numa primeira fase do documento consta uma introdução ao tema, objetivos do projeto, demonstração do </w:t>
      </w:r>
      <w:r>
        <w:rPr>
          <w:i/>
          <w:iCs/>
        </w:rPr>
        <w:t>dataset</w:t>
      </w:r>
      <w:r>
        <w:t xml:space="preserve"> escolhido e das ferramentas escolhidas pelo aluno.</w:t>
      </w:r>
    </w:p>
    <w:p w14:paraId="38EB9D7B" w14:textId="0D88B7E4" w:rsidR="00BD4D3E" w:rsidRDefault="00BD4D3E" w:rsidP="00BD4D3E">
      <w:pPr>
        <w:ind w:firstLine="708"/>
        <w:jc w:val="both"/>
      </w:pPr>
      <w:r>
        <w:t xml:space="preserve">Numa segunda fase está presente a explicação da solução mais detalhada, tanto a parte realizada no programa </w:t>
      </w:r>
      <w:r w:rsidRPr="00BD4D3E">
        <w:rPr>
          <w:i/>
          <w:iCs/>
        </w:rPr>
        <w:t>Pentaho Kettle</w:t>
      </w:r>
      <w:r>
        <w:t xml:space="preserve">, em </w:t>
      </w:r>
      <w:r w:rsidRPr="00BD4D3E">
        <w:rPr>
          <w:i/>
          <w:iCs/>
        </w:rPr>
        <w:t>Python</w:t>
      </w:r>
      <w:r>
        <w:t xml:space="preserve"> ou em </w:t>
      </w:r>
      <w:r w:rsidRPr="00BD4D3E">
        <w:rPr>
          <w:i/>
          <w:iCs/>
        </w:rPr>
        <w:t>AngularJS</w:t>
      </w:r>
      <w:r>
        <w:t>.</w:t>
      </w:r>
    </w:p>
    <w:p w14:paraId="7762556A" w14:textId="6167C21C" w:rsidR="00BD4D3E" w:rsidRDefault="00BD4D3E" w:rsidP="00BD4D3E">
      <w:pPr>
        <w:ind w:firstLine="708"/>
        <w:jc w:val="both"/>
      </w:pPr>
      <w:r>
        <w:t>Por fim, alguns tópicos que visam dar como concluído o projeto e algumas considerações finais.</w:t>
      </w:r>
    </w:p>
    <w:p w14:paraId="648EA4BB" w14:textId="4F527DBD" w:rsidR="00BD4D3E" w:rsidRDefault="00BD4D3E" w:rsidP="00BD4D3E">
      <w:pPr>
        <w:ind w:firstLine="708"/>
        <w:jc w:val="both"/>
      </w:pPr>
    </w:p>
    <w:p w14:paraId="2AAE9367" w14:textId="0659A4CC" w:rsidR="00BD4D3E" w:rsidRDefault="00BD4D3E" w:rsidP="00BD4D3E">
      <w:pPr>
        <w:ind w:firstLine="708"/>
        <w:jc w:val="both"/>
      </w:pPr>
    </w:p>
    <w:p w14:paraId="3813D970" w14:textId="6C89616C" w:rsidR="00BD4D3E" w:rsidRDefault="00BD4D3E" w:rsidP="00BD4D3E">
      <w:pPr>
        <w:ind w:firstLine="708"/>
        <w:jc w:val="both"/>
      </w:pPr>
    </w:p>
    <w:p w14:paraId="6D6B4DDD" w14:textId="48970B33" w:rsidR="00BD4D3E" w:rsidRDefault="00BD4D3E" w:rsidP="00BD4D3E">
      <w:pPr>
        <w:ind w:firstLine="708"/>
        <w:jc w:val="both"/>
      </w:pPr>
    </w:p>
    <w:p w14:paraId="65957D5D" w14:textId="32F750D2" w:rsidR="00BD4D3E" w:rsidRDefault="00BD4D3E" w:rsidP="00BD4D3E">
      <w:pPr>
        <w:ind w:firstLine="708"/>
        <w:jc w:val="both"/>
      </w:pPr>
    </w:p>
    <w:p w14:paraId="54E461AD" w14:textId="58841E6F" w:rsidR="00BD4D3E" w:rsidRDefault="00BD4D3E" w:rsidP="00BD4D3E">
      <w:pPr>
        <w:ind w:firstLine="708"/>
        <w:jc w:val="both"/>
      </w:pPr>
    </w:p>
    <w:p w14:paraId="66D8C755" w14:textId="2563FD38" w:rsidR="00BD4D3E" w:rsidRDefault="00BD4D3E" w:rsidP="00BD4D3E">
      <w:pPr>
        <w:ind w:firstLine="708"/>
        <w:jc w:val="both"/>
      </w:pPr>
    </w:p>
    <w:p w14:paraId="07F6120F" w14:textId="061F6C38" w:rsidR="00BD4D3E" w:rsidRDefault="00BD4D3E" w:rsidP="00BD4D3E">
      <w:pPr>
        <w:ind w:firstLine="708"/>
        <w:jc w:val="both"/>
      </w:pPr>
    </w:p>
    <w:p w14:paraId="7E875E9B" w14:textId="2A455E57" w:rsidR="00BD4D3E" w:rsidRDefault="00BD4D3E" w:rsidP="00BD4D3E">
      <w:pPr>
        <w:ind w:firstLine="708"/>
        <w:jc w:val="both"/>
      </w:pPr>
    </w:p>
    <w:p w14:paraId="4240F72A" w14:textId="5156CBA4" w:rsidR="00BD4D3E" w:rsidRDefault="00BD4D3E" w:rsidP="00BD4D3E">
      <w:pPr>
        <w:ind w:firstLine="708"/>
        <w:jc w:val="both"/>
      </w:pPr>
    </w:p>
    <w:p w14:paraId="09CF3410" w14:textId="6D0D0959" w:rsidR="00BD4D3E" w:rsidRDefault="00BD4D3E" w:rsidP="00BD4D3E">
      <w:pPr>
        <w:ind w:firstLine="708"/>
        <w:jc w:val="both"/>
      </w:pPr>
    </w:p>
    <w:p w14:paraId="282C9CBC" w14:textId="5285A672" w:rsidR="00BD4D3E" w:rsidRDefault="00BD4D3E" w:rsidP="00BD4D3E">
      <w:pPr>
        <w:ind w:firstLine="708"/>
        <w:jc w:val="both"/>
      </w:pPr>
    </w:p>
    <w:p w14:paraId="6C4F4E8F" w14:textId="3985BA69" w:rsidR="00BD4D3E" w:rsidRDefault="00BD4D3E" w:rsidP="00BD4D3E">
      <w:pPr>
        <w:ind w:firstLine="708"/>
        <w:jc w:val="both"/>
      </w:pPr>
    </w:p>
    <w:p w14:paraId="5A4D2EBA" w14:textId="5E067494" w:rsidR="00BD4D3E" w:rsidRDefault="00BD4D3E" w:rsidP="00BD4D3E">
      <w:pPr>
        <w:ind w:firstLine="708"/>
        <w:jc w:val="both"/>
      </w:pPr>
    </w:p>
    <w:p w14:paraId="38B337E5" w14:textId="4E7415C5" w:rsidR="00BD4D3E" w:rsidRDefault="00BD4D3E" w:rsidP="00BD4D3E">
      <w:pPr>
        <w:ind w:firstLine="708"/>
        <w:jc w:val="both"/>
      </w:pPr>
    </w:p>
    <w:p w14:paraId="56740EA4" w14:textId="3D628EE2" w:rsidR="00BD4D3E" w:rsidRDefault="00BD4D3E" w:rsidP="00BD4D3E">
      <w:pPr>
        <w:ind w:firstLine="708"/>
        <w:jc w:val="both"/>
      </w:pPr>
    </w:p>
    <w:p w14:paraId="653D6C59" w14:textId="64783C2D" w:rsidR="00BD4D3E" w:rsidRDefault="00BD4D3E" w:rsidP="00BD4D3E">
      <w:pPr>
        <w:pStyle w:val="Ttulo1"/>
      </w:pPr>
    </w:p>
    <w:p w14:paraId="73A9642F" w14:textId="4475571C" w:rsidR="00E5655B" w:rsidRDefault="00E5655B" w:rsidP="00E5655B"/>
    <w:p w14:paraId="649BA6B6" w14:textId="77777777" w:rsidR="00E5655B" w:rsidRPr="00E5655B" w:rsidRDefault="00E5655B" w:rsidP="00E5655B"/>
    <w:sdt>
      <w:sdtPr>
        <w:id w:val="10191234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8836BBA" w14:textId="36DB83E3" w:rsidR="00E5655B" w:rsidRDefault="00E5655B">
          <w:pPr>
            <w:pStyle w:val="Cabealhodondice"/>
          </w:pPr>
          <w:r>
            <w:t>Índice</w:t>
          </w:r>
        </w:p>
        <w:p w14:paraId="6FC5A6FE" w14:textId="2EF2F449" w:rsidR="0037287E" w:rsidRDefault="00E5655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73614" w:history="1">
            <w:r w:rsidR="0037287E" w:rsidRPr="002A4F05">
              <w:rPr>
                <w:rStyle w:val="Hiperligao"/>
                <w:noProof/>
              </w:rPr>
              <w:t>Resumo e estrutura do documento</w:t>
            </w:r>
            <w:r w:rsidR="0037287E">
              <w:rPr>
                <w:noProof/>
                <w:webHidden/>
              </w:rPr>
              <w:tab/>
            </w:r>
            <w:r w:rsidR="0037287E">
              <w:rPr>
                <w:noProof/>
                <w:webHidden/>
              </w:rPr>
              <w:fldChar w:fldCharType="begin"/>
            </w:r>
            <w:r w:rsidR="0037287E">
              <w:rPr>
                <w:noProof/>
                <w:webHidden/>
              </w:rPr>
              <w:instrText xml:space="preserve"> PAGEREF _Toc119373614 \h </w:instrText>
            </w:r>
            <w:r w:rsidR="0037287E">
              <w:rPr>
                <w:noProof/>
                <w:webHidden/>
              </w:rPr>
            </w:r>
            <w:r w:rsidR="0037287E">
              <w:rPr>
                <w:noProof/>
                <w:webHidden/>
              </w:rPr>
              <w:fldChar w:fldCharType="separate"/>
            </w:r>
            <w:r w:rsidR="0037287E">
              <w:rPr>
                <w:noProof/>
                <w:webHidden/>
              </w:rPr>
              <w:t>2</w:t>
            </w:r>
            <w:r w:rsidR="0037287E">
              <w:rPr>
                <w:noProof/>
                <w:webHidden/>
              </w:rPr>
              <w:fldChar w:fldCharType="end"/>
            </w:r>
          </w:hyperlink>
        </w:p>
        <w:p w14:paraId="0CA44F0B" w14:textId="548B9A8F" w:rsidR="0037287E" w:rsidRDefault="0037287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73615" w:history="1">
            <w:r w:rsidRPr="002A4F05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_Toc119373615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1AB6" w14:textId="542242C8" w:rsidR="0037287E" w:rsidRDefault="0037287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73616" w:history="1">
            <w:r w:rsidRPr="002A4F05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_Toc119373616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770F" w14:textId="64BE3806" w:rsidR="0037287E" w:rsidRDefault="0037287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73617" w:history="1">
            <w:r w:rsidRPr="002A4F05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_Toc119373617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441A" w14:textId="6B8DE8D7" w:rsidR="0037287E" w:rsidRDefault="0037287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9373618" w:history="1">
            <w:r w:rsidRPr="002A4F05">
              <w:rPr>
                <w:rStyle w:val="Hiperligao"/>
                <w:noProof/>
              </w:rPr>
              <w:t>Dados utilizados no processo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_Toc119373618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ABF8" w14:textId="3EA7887D" w:rsidR="00E5655B" w:rsidRDefault="00E5655B">
          <w:r>
            <w:rPr>
              <w:b/>
              <w:bCs/>
            </w:rPr>
            <w:fldChar w:fldCharType="end"/>
          </w:r>
        </w:p>
      </w:sdtContent>
    </w:sdt>
    <w:p w14:paraId="35F8D5FB" w14:textId="75905CB6" w:rsidR="00372F90" w:rsidRDefault="00372F90" w:rsidP="00372F90"/>
    <w:p w14:paraId="7959FF1C" w14:textId="0C9CC87D" w:rsidR="00372F90" w:rsidRDefault="00372F90" w:rsidP="00372F90"/>
    <w:p w14:paraId="75C42BDD" w14:textId="01D3AFEE" w:rsidR="00372F90" w:rsidRDefault="00372F90" w:rsidP="00372F90"/>
    <w:p w14:paraId="3110EDA4" w14:textId="71797E8D" w:rsidR="00372F90" w:rsidRDefault="00372F90" w:rsidP="00372F90"/>
    <w:p w14:paraId="5CF8CD20" w14:textId="4FE21FAA" w:rsidR="00372F90" w:rsidRDefault="00372F90" w:rsidP="00372F90"/>
    <w:p w14:paraId="30E58AD6" w14:textId="710BF18E" w:rsidR="00372F90" w:rsidRDefault="00372F90" w:rsidP="00372F90"/>
    <w:p w14:paraId="723ECF2A" w14:textId="6E9E84C0" w:rsidR="00372F90" w:rsidRDefault="00372F90" w:rsidP="00372F90"/>
    <w:p w14:paraId="5257BBC0" w14:textId="0ACA944A" w:rsidR="00372F90" w:rsidRDefault="00372F90" w:rsidP="00372F90"/>
    <w:p w14:paraId="18A77EB4" w14:textId="6CB46C1F" w:rsidR="00372F90" w:rsidRDefault="00372F90" w:rsidP="00372F90"/>
    <w:p w14:paraId="60A4CBF5" w14:textId="2D316905" w:rsidR="00372F90" w:rsidRDefault="00372F90" w:rsidP="00372F90"/>
    <w:p w14:paraId="5B96B7B0" w14:textId="4011B0BB" w:rsidR="00372F90" w:rsidRDefault="00372F90" w:rsidP="00372F90"/>
    <w:p w14:paraId="01B5CEF4" w14:textId="36D11206" w:rsidR="00372F90" w:rsidRDefault="00372F90" w:rsidP="00372F90"/>
    <w:p w14:paraId="0DAD508B" w14:textId="4CF79F3D" w:rsidR="00372F90" w:rsidRDefault="00372F90" w:rsidP="00372F90"/>
    <w:p w14:paraId="52A4D095" w14:textId="17E2D3C6" w:rsidR="00372F90" w:rsidRDefault="00372F90" w:rsidP="00372F90"/>
    <w:p w14:paraId="73E31F21" w14:textId="6B2E2AC6" w:rsidR="00372F90" w:rsidRDefault="00372F90" w:rsidP="00372F90"/>
    <w:p w14:paraId="652BDC72" w14:textId="5EB4FE9E" w:rsidR="00372F90" w:rsidRDefault="00372F90" w:rsidP="00372F90"/>
    <w:p w14:paraId="6098E13E" w14:textId="6405EC4D" w:rsidR="00372F90" w:rsidRDefault="00372F90" w:rsidP="00372F90"/>
    <w:p w14:paraId="52472B93" w14:textId="0F5F8BEF" w:rsidR="00372F90" w:rsidRDefault="00372F90" w:rsidP="00372F90"/>
    <w:p w14:paraId="5F880805" w14:textId="00A88A80" w:rsidR="00372F90" w:rsidRDefault="00372F90" w:rsidP="00372F90"/>
    <w:p w14:paraId="5CD60C71" w14:textId="1AA830E2" w:rsidR="00372F90" w:rsidRDefault="00372F90" w:rsidP="00372F90"/>
    <w:p w14:paraId="41680746" w14:textId="4EEBD29C" w:rsidR="00372F90" w:rsidRDefault="00372F90" w:rsidP="00372F90"/>
    <w:p w14:paraId="47FB7DC4" w14:textId="1614B2E7" w:rsidR="00372F90" w:rsidRDefault="00372F90" w:rsidP="00372F90"/>
    <w:p w14:paraId="33201492" w14:textId="70C1F7E8" w:rsidR="00372F90" w:rsidRDefault="00372F90" w:rsidP="00372F90"/>
    <w:p w14:paraId="5C507B70" w14:textId="169C50C8" w:rsidR="00372F90" w:rsidRDefault="00372F90" w:rsidP="00372F90"/>
    <w:p w14:paraId="4597B8BB" w14:textId="6896B659" w:rsidR="00372F90" w:rsidRDefault="00372F90" w:rsidP="00372F90"/>
    <w:p w14:paraId="0B635BDF" w14:textId="296D2C2E" w:rsidR="00372F90" w:rsidRDefault="0037287E" w:rsidP="0037287E">
      <w:pPr>
        <w:pStyle w:val="Ttulo1"/>
      </w:pPr>
      <w:bookmarkStart w:id="1" w:name="_Toc119373615"/>
      <w:r>
        <w:lastRenderedPageBreak/>
        <w:t>Índice de Figuras</w:t>
      </w:r>
      <w:bookmarkEnd w:id="1"/>
    </w:p>
    <w:p w14:paraId="50DC209B" w14:textId="46A050E3" w:rsidR="0037287E" w:rsidRDefault="0037287E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19373575" w:history="1">
        <w:r w:rsidRPr="00A7497A">
          <w:rPr>
            <w:rStyle w:val="Hiperligao"/>
            <w:noProof/>
          </w:rPr>
          <w:t>Figura 1 - Exemplo de registos dataset title.basics.tsv.gz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_Toc119373575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DBAE3B" w14:textId="1E5833B1" w:rsidR="0037287E" w:rsidRDefault="0037287E">
      <w:pPr>
        <w:pStyle w:val="ndicedeilustraes"/>
        <w:tabs>
          <w:tab w:val="right" w:leader="dot" w:pos="8494"/>
        </w:tabs>
        <w:rPr>
          <w:noProof/>
        </w:rPr>
      </w:pPr>
      <w:hyperlink w:anchor="_Toc119373576" w:history="1">
        <w:r w:rsidRPr="00A7497A">
          <w:rPr>
            <w:rStyle w:val="Hiperligao"/>
            <w:noProof/>
          </w:rPr>
          <w:t>Figura 2 - Exemplo de registos dataset title.ratings.tsv.gz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_Toc119373576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1B33DA" w14:textId="31B7D1B2" w:rsidR="00372F90" w:rsidRDefault="0037287E" w:rsidP="00372F90">
      <w:pPr>
        <w:pStyle w:val="Ttulo1"/>
      </w:pPr>
      <w:r>
        <w:fldChar w:fldCharType="end"/>
      </w:r>
    </w:p>
    <w:p w14:paraId="6B16B805" w14:textId="619E99BE" w:rsidR="00372F90" w:rsidRDefault="00372F90" w:rsidP="00372F90"/>
    <w:p w14:paraId="1C7CE6AB" w14:textId="7EA9DD06" w:rsidR="00372F90" w:rsidRDefault="00372F90" w:rsidP="00372F90"/>
    <w:p w14:paraId="55912424" w14:textId="3C2467BF" w:rsidR="00372F90" w:rsidRDefault="00372F90" w:rsidP="00372F90"/>
    <w:p w14:paraId="5BACEF17" w14:textId="145D23FE" w:rsidR="00372F90" w:rsidRDefault="00372F90" w:rsidP="00372F90"/>
    <w:p w14:paraId="543A8A8F" w14:textId="64E26E22" w:rsidR="00372F90" w:rsidRDefault="00372F90" w:rsidP="00372F90"/>
    <w:p w14:paraId="5DA7F48D" w14:textId="0F5DBC23" w:rsidR="00372F90" w:rsidRDefault="00372F90" w:rsidP="00372F90"/>
    <w:p w14:paraId="1A07484F" w14:textId="246DBE04" w:rsidR="00372F90" w:rsidRDefault="00372F90" w:rsidP="00372F90"/>
    <w:p w14:paraId="211F6597" w14:textId="4C8905EE" w:rsidR="00372F90" w:rsidRDefault="00372F90" w:rsidP="00372F90"/>
    <w:p w14:paraId="3FB55E84" w14:textId="2BF7CCBD" w:rsidR="00372F90" w:rsidRDefault="00372F90" w:rsidP="00372F90"/>
    <w:p w14:paraId="5C763FE2" w14:textId="3F7D970B" w:rsidR="00372F90" w:rsidRDefault="00372F90" w:rsidP="00372F90"/>
    <w:p w14:paraId="501867F2" w14:textId="53589EC8" w:rsidR="00372F90" w:rsidRDefault="00372F90" w:rsidP="00372F90"/>
    <w:p w14:paraId="09D03FC4" w14:textId="152B0544" w:rsidR="00372F90" w:rsidRDefault="00372F90" w:rsidP="00372F90"/>
    <w:p w14:paraId="2E75CAFC" w14:textId="77F8F1BF" w:rsidR="00372F90" w:rsidRDefault="00372F90" w:rsidP="00372F90"/>
    <w:p w14:paraId="245F222D" w14:textId="70AEE080" w:rsidR="00372F90" w:rsidRDefault="00372F90" w:rsidP="00372F90"/>
    <w:p w14:paraId="7FE78BA0" w14:textId="70E48683" w:rsidR="00372F90" w:rsidRDefault="00372F90" w:rsidP="00372F90"/>
    <w:p w14:paraId="0A094681" w14:textId="20E28088" w:rsidR="00372F90" w:rsidRDefault="00372F90" w:rsidP="00372F90"/>
    <w:p w14:paraId="2C69A7B1" w14:textId="6C52F34F" w:rsidR="00372F90" w:rsidRDefault="00372F90" w:rsidP="00372F90"/>
    <w:p w14:paraId="454D1EE0" w14:textId="3AA656E9" w:rsidR="00372F90" w:rsidRDefault="00372F90" w:rsidP="00372F90"/>
    <w:p w14:paraId="1A60F2D3" w14:textId="14505BC0" w:rsidR="00372F90" w:rsidRDefault="00372F90" w:rsidP="00372F90"/>
    <w:p w14:paraId="69DC9915" w14:textId="4EE9ADA5" w:rsidR="00372F90" w:rsidRDefault="00372F90" w:rsidP="00372F90"/>
    <w:p w14:paraId="75B765CF" w14:textId="17C9B25C" w:rsidR="00372F90" w:rsidRDefault="00372F90" w:rsidP="00372F90"/>
    <w:p w14:paraId="2FCC2626" w14:textId="45E05885" w:rsidR="00372F90" w:rsidRDefault="00372F90" w:rsidP="00372F90"/>
    <w:p w14:paraId="4AB0C28E" w14:textId="7A248C10" w:rsidR="00372F90" w:rsidRDefault="00372F90" w:rsidP="00372F90"/>
    <w:p w14:paraId="671E30C7" w14:textId="0C4242F3" w:rsidR="00372F90" w:rsidRDefault="00372F90" w:rsidP="00372F90"/>
    <w:p w14:paraId="650F1308" w14:textId="0E5A00F0" w:rsidR="00372F90" w:rsidRDefault="00372F90" w:rsidP="00372F90"/>
    <w:p w14:paraId="2DE2A14C" w14:textId="6A52BD98" w:rsidR="00372F90" w:rsidRDefault="00372F90" w:rsidP="00372F90"/>
    <w:p w14:paraId="03D982DD" w14:textId="4A7E088A" w:rsidR="00372F90" w:rsidRDefault="00372F90" w:rsidP="00372F90"/>
    <w:p w14:paraId="78FC0BB3" w14:textId="7C7033BB" w:rsidR="002829B5" w:rsidRDefault="002829B5" w:rsidP="002829B5">
      <w:pPr>
        <w:pStyle w:val="Ttulo1"/>
      </w:pPr>
      <w:bookmarkStart w:id="2" w:name="_Toc119373616"/>
      <w:r>
        <w:lastRenderedPageBreak/>
        <w:t>Introdução</w:t>
      </w:r>
      <w:bookmarkEnd w:id="2"/>
    </w:p>
    <w:p w14:paraId="459E0AFB" w14:textId="2289BCE9" w:rsidR="002829B5" w:rsidRDefault="002829B5" w:rsidP="00853BA7">
      <w:pPr>
        <w:ind w:firstLine="708"/>
        <w:jc w:val="both"/>
      </w:pPr>
      <w:r>
        <w:t>Nos dias que correm, os nossos dados estão presentes em sistemas informáticos relacionados com as áreas mais sensíveis e importantes da nossa vida, como a saúde, educação, segurança, entre outros. É imprescindível, mas exigente, garantir que estes dados se mantêm coesos, seguros, atualizados e passíveis de serem utilizados em sistemas em constante atualização, que sofrem reestruturações e reformulações com uma rapidez nunca antes vista.</w:t>
      </w:r>
    </w:p>
    <w:p w14:paraId="50D8595D" w14:textId="16E91C87" w:rsidR="002829B5" w:rsidRDefault="002829B5" w:rsidP="00853BA7">
      <w:pPr>
        <w:ind w:firstLine="708"/>
        <w:jc w:val="both"/>
      </w:pPr>
      <w:r>
        <w:t>Sistemas informáticos da área da saúde, banca, entre outras que se prendiam por sistemas antigos pela</w:t>
      </w:r>
      <w:r>
        <w:t xml:space="preserve"> sua segurança e</w:t>
      </w:r>
      <w:r>
        <w:t xml:space="preserve"> dificuldade de atualização</w:t>
      </w:r>
      <w:r>
        <w:t xml:space="preserve"> </w:t>
      </w:r>
      <w:r>
        <w:t>dos mesmos, veem agora a necessidade de se adaptar a um ecossistema totalmente diferente, onde os dados devem estar acessíveis num smartphone, numa caixa de multibanco, num computador, num tablet ou num terminal de pagamento</w:t>
      </w:r>
      <w:r>
        <w:t>, permitindo que sejam realizadas operações entre estes diferentes sistemas mencionados.</w:t>
      </w:r>
    </w:p>
    <w:p w14:paraId="777D8304" w14:textId="628B3E49" w:rsidR="002829B5" w:rsidRDefault="002829B5" w:rsidP="00853BA7">
      <w:pPr>
        <w:ind w:firstLine="708"/>
        <w:jc w:val="both"/>
      </w:pPr>
      <w:r>
        <w:t>Resumindo, é um grande tópico da área informática a segurança</w:t>
      </w:r>
      <w:r>
        <w:t xml:space="preserve">, </w:t>
      </w:r>
      <w:r>
        <w:t>coesão</w:t>
      </w:r>
      <w:r>
        <w:t xml:space="preserve"> e flexibilidade</w:t>
      </w:r>
      <w:r>
        <w:t xml:space="preserve"> dos dados, assim como a grande necessidade de disponibilização dos mesmos em formatos transversais a diversas soluções.</w:t>
      </w:r>
    </w:p>
    <w:p w14:paraId="25D6D67B" w14:textId="10931123" w:rsidR="00853BA7" w:rsidRDefault="002829B5" w:rsidP="00853BA7">
      <w:pPr>
        <w:ind w:firstLine="708"/>
        <w:jc w:val="both"/>
      </w:pPr>
      <w:r>
        <w:t xml:space="preserve">Surge então o tema da integração dos dados, abordado nesta Unidade Curricular, ao qual pertencem os processos de ETL – </w:t>
      </w:r>
      <w:r>
        <w:rPr>
          <w:i/>
          <w:iCs/>
        </w:rPr>
        <w:t>Extract, Transform and Load</w:t>
      </w:r>
      <w:r>
        <w:t xml:space="preserve"> – extração, transformação e carregamento</w:t>
      </w:r>
      <w:r w:rsidR="00853BA7">
        <w:t>.</w:t>
      </w:r>
    </w:p>
    <w:p w14:paraId="46780206" w14:textId="75D114D6" w:rsidR="002829B5" w:rsidRDefault="00853BA7" w:rsidP="00853BA7">
      <w:pPr>
        <w:ind w:firstLine="708"/>
        <w:jc w:val="both"/>
      </w:pPr>
      <w:r>
        <w:t xml:space="preserve">Com base nisto, optou-se pela utilização do </w:t>
      </w:r>
      <w:r>
        <w:rPr>
          <w:i/>
          <w:iCs/>
        </w:rPr>
        <w:t>software</w:t>
      </w:r>
      <w:r>
        <w:t xml:space="preserve"> Pentaho Kettle, no qual se desenvolveu a abordagem às três letras do ETL, e ainda a utilização de outras ferramentas para a análise e visualização dos resultados obtidos.</w:t>
      </w:r>
    </w:p>
    <w:p w14:paraId="71194036" w14:textId="70C15C2A" w:rsidR="00853BA7" w:rsidRDefault="00853BA7" w:rsidP="00853BA7">
      <w:pPr>
        <w:ind w:firstLine="708"/>
        <w:jc w:val="both"/>
      </w:pPr>
    </w:p>
    <w:p w14:paraId="44F99D89" w14:textId="371D685D" w:rsidR="00853BA7" w:rsidRDefault="00853BA7" w:rsidP="00853BA7">
      <w:pPr>
        <w:ind w:firstLine="708"/>
        <w:jc w:val="both"/>
      </w:pPr>
    </w:p>
    <w:p w14:paraId="7E397838" w14:textId="7DC604A3" w:rsidR="00853BA7" w:rsidRDefault="00853BA7" w:rsidP="00853BA7">
      <w:pPr>
        <w:ind w:firstLine="708"/>
        <w:jc w:val="both"/>
      </w:pPr>
    </w:p>
    <w:p w14:paraId="30ACCAA4" w14:textId="6FE6BEEE" w:rsidR="00853BA7" w:rsidRDefault="00853BA7" w:rsidP="00853BA7">
      <w:pPr>
        <w:ind w:firstLine="708"/>
        <w:jc w:val="both"/>
      </w:pPr>
    </w:p>
    <w:p w14:paraId="0237AA00" w14:textId="2C816717" w:rsidR="00853BA7" w:rsidRDefault="00853BA7" w:rsidP="00853BA7">
      <w:pPr>
        <w:ind w:firstLine="708"/>
        <w:jc w:val="both"/>
      </w:pPr>
    </w:p>
    <w:p w14:paraId="7B5CB3D2" w14:textId="2E6B87A9" w:rsidR="00853BA7" w:rsidRDefault="00853BA7" w:rsidP="00853BA7">
      <w:pPr>
        <w:ind w:firstLine="708"/>
        <w:jc w:val="both"/>
      </w:pPr>
    </w:p>
    <w:p w14:paraId="6E402859" w14:textId="2E58C2E3" w:rsidR="00853BA7" w:rsidRDefault="00853BA7" w:rsidP="00853BA7">
      <w:pPr>
        <w:ind w:firstLine="708"/>
        <w:jc w:val="both"/>
      </w:pPr>
    </w:p>
    <w:p w14:paraId="1E394F51" w14:textId="17A48988" w:rsidR="00853BA7" w:rsidRDefault="00853BA7" w:rsidP="00853BA7">
      <w:pPr>
        <w:ind w:firstLine="708"/>
        <w:jc w:val="both"/>
      </w:pPr>
    </w:p>
    <w:p w14:paraId="1E3CD53D" w14:textId="1ECD4CCB" w:rsidR="00853BA7" w:rsidRDefault="00853BA7" w:rsidP="00853BA7">
      <w:pPr>
        <w:ind w:firstLine="708"/>
        <w:jc w:val="both"/>
      </w:pPr>
    </w:p>
    <w:p w14:paraId="013BB3F7" w14:textId="6A73CC71" w:rsidR="00853BA7" w:rsidRDefault="00853BA7" w:rsidP="00853BA7">
      <w:pPr>
        <w:ind w:firstLine="708"/>
        <w:jc w:val="both"/>
      </w:pPr>
    </w:p>
    <w:p w14:paraId="7776F05A" w14:textId="77777777" w:rsidR="00853BA7" w:rsidRDefault="00853BA7" w:rsidP="00853BA7">
      <w:pPr>
        <w:ind w:firstLine="708"/>
        <w:jc w:val="both"/>
      </w:pPr>
    </w:p>
    <w:p w14:paraId="129A3BFD" w14:textId="28EFA82E" w:rsidR="002829B5" w:rsidRDefault="002829B5" w:rsidP="00372F90">
      <w:pPr>
        <w:pStyle w:val="Ttulo1"/>
      </w:pPr>
    </w:p>
    <w:p w14:paraId="0D13AD61" w14:textId="46EF0C59" w:rsidR="00853BA7" w:rsidRDefault="00853BA7" w:rsidP="00853BA7"/>
    <w:p w14:paraId="5BB98F51" w14:textId="77777777" w:rsidR="00853BA7" w:rsidRPr="00853BA7" w:rsidRDefault="00853BA7" w:rsidP="00853BA7"/>
    <w:p w14:paraId="601A6F12" w14:textId="398DDE69" w:rsidR="00372F90" w:rsidRPr="00372F90" w:rsidRDefault="002829B5" w:rsidP="00372F90">
      <w:pPr>
        <w:pStyle w:val="Ttulo1"/>
      </w:pPr>
      <w:bookmarkStart w:id="3" w:name="_Toc119373617"/>
      <w:r>
        <w:lastRenderedPageBreak/>
        <w:t>Objetivos</w:t>
      </w:r>
      <w:bookmarkEnd w:id="3"/>
    </w:p>
    <w:p w14:paraId="7FB1ADDC" w14:textId="1CFC737C" w:rsidR="00431DE6" w:rsidRDefault="00372F90" w:rsidP="002C0E33">
      <w:pPr>
        <w:ind w:firstLine="708"/>
        <w:jc w:val="both"/>
      </w:pPr>
      <w:r>
        <w:t xml:space="preserve">O objetivo principal deste projeto é a extração e transformação de dados provenientes de um </w:t>
      </w:r>
      <w:r>
        <w:rPr>
          <w:i/>
          <w:iCs/>
        </w:rPr>
        <w:t>dataset</w:t>
      </w:r>
      <w:r>
        <w:t xml:space="preserve">, nomeadamente o da </w:t>
      </w:r>
      <w:r>
        <w:rPr>
          <w:i/>
          <w:iCs/>
        </w:rPr>
        <w:t xml:space="preserve">Internet Movie Database </w:t>
      </w:r>
      <w:r>
        <w:t>(IMDB), e consequente carregamento dos dados noutros sistemas, neste caso, numa base de dados IMDB</w:t>
      </w:r>
      <w:r w:rsidR="002829B5">
        <w:t xml:space="preserve"> – todo este processo é realizado no Pentaho Kettle</w:t>
      </w:r>
      <w:r>
        <w:t xml:space="preserve">. Após este carregamento, </w:t>
      </w:r>
      <w:r w:rsidR="002829B5">
        <w:t>deve ser possível</w:t>
      </w:r>
      <w:r>
        <w:t xml:space="preserve"> a visualização dos dados num </w:t>
      </w:r>
      <w:r>
        <w:rPr>
          <w:i/>
          <w:iCs/>
        </w:rPr>
        <w:t xml:space="preserve">dashboard </w:t>
      </w:r>
      <w:r>
        <w:t xml:space="preserve">desenvolvido em </w:t>
      </w:r>
      <w:r>
        <w:rPr>
          <w:i/>
          <w:iCs/>
        </w:rPr>
        <w:t>AngularJS</w:t>
      </w:r>
      <w:r>
        <w:t xml:space="preserve">, que consegue obter os dados presentes na base de dados via web API desenvolvida em </w:t>
      </w:r>
      <w:r>
        <w:rPr>
          <w:i/>
          <w:iCs/>
        </w:rPr>
        <w:t>Flask</w:t>
      </w:r>
      <w:r>
        <w:t xml:space="preserve">, framework de </w:t>
      </w:r>
      <w:r>
        <w:rPr>
          <w:i/>
          <w:iCs/>
        </w:rPr>
        <w:t>Python</w:t>
      </w:r>
      <w:r>
        <w:t>.</w:t>
      </w:r>
    </w:p>
    <w:p w14:paraId="5F6176D4" w14:textId="22EA8D76" w:rsidR="00853BA7" w:rsidRDefault="002C0E33" w:rsidP="00853BA7">
      <w:pPr>
        <w:ind w:firstLine="708"/>
        <w:jc w:val="both"/>
      </w:pPr>
      <w:r>
        <w:t xml:space="preserve">Foram escolhidos dois ficheiros presentes no </w:t>
      </w:r>
      <w:r>
        <w:rPr>
          <w:i/>
          <w:iCs/>
        </w:rPr>
        <w:t>dataset</w:t>
      </w:r>
      <w:r>
        <w:t xml:space="preserve">, nomeadamente o </w:t>
      </w:r>
      <w:r>
        <w:rPr>
          <w:i/>
          <w:iCs/>
        </w:rPr>
        <w:t>title.basics.tsv.gz</w:t>
      </w:r>
      <w:r>
        <w:t xml:space="preserve"> e o </w:t>
      </w:r>
      <w:r>
        <w:rPr>
          <w:i/>
          <w:iCs/>
        </w:rPr>
        <w:t xml:space="preserve">title.ratings.tsv.gz </w:t>
      </w:r>
      <w:r>
        <w:t>, que foram agrupados</w:t>
      </w:r>
      <w:r w:rsidR="002829B5">
        <w:t xml:space="preserve"> e tratados</w:t>
      </w:r>
      <w:r>
        <w:t xml:space="preserve"> na ferramenta de ETL</w:t>
      </w:r>
      <w:r w:rsidR="002829B5">
        <w:t>. O resultado do agrupamento e tratamento dos dados destes dois documentos é então exportado para a base de dados MongoDB, para documentos XML e para um ficheiro JSON – separado por tipo de título (filme, curta, episódios, etc.).</w:t>
      </w:r>
    </w:p>
    <w:p w14:paraId="1B41A264" w14:textId="3FFF847C" w:rsidR="00E5655B" w:rsidRDefault="00E5655B" w:rsidP="00853BA7">
      <w:pPr>
        <w:ind w:firstLine="708"/>
        <w:jc w:val="both"/>
      </w:pPr>
    </w:p>
    <w:p w14:paraId="0C739E3B" w14:textId="4A89F6C1" w:rsidR="00E5655B" w:rsidRDefault="00E5655B" w:rsidP="00853BA7">
      <w:pPr>
        <w:ind w:firstLine="708"/>
        <w:jc w:val="both"/>
      </w:pPr>
    </w:p>
    <w:p w14:paraId="29CC223B" w14:textId="1749FC4A" w:rsidR="00E5655B" w:rsidRDefault="00E5655B" w:rsidP="00853BA7">
      <w:pPr>
        <w:ind w:firstLine="708"/>
        <w:jc w:val="both"/>
      </w:pPr>
    </w:p>
    <w:p w14:paraId="0C6067F8" w14:textId="69815AB3" w:rsidR="00E5655B" w:rsidRDefault="00E5655B" w:rsidP="00853BA7">
      <w:pPr>
        <w:ind w:firstLine="708"/>
        <w:jc w:val="both"/>
      </w:pPr>
    </w:p>
    <w:p w14:paraId="22817B6B" w14:textId="5C686B0C" w:rsidR="00E5655B" w:rsidRDefault="00E5655B" w:rsidP="00853BA7">
      <w:pPr>
        <w:ind w:firstLine="708"/>
        <w:jc w:val="both"/>
      </w:pPr>
    </w:p>
    <w:p w14:paraId="2CDF8786" w14:textId="165EE331" w:rsidR="00E5655B" w:rsidRDefault="00E5655B" w:rsidP="00853BA7">
      <w:pPr>
        <w:ind w:firstLine="708"/>
        <w:jc w:val="both"/>
      </w:pPr>
    </w:p>
    <w:p w14:paraId="513E9B87" w14:textId="69E163E1" w:rsidR="00E5655B" w:rsidRDefault="00E5655B" w:rsidP="00853BA7">
      <w:pPr>
        <w:ind w:firstLine="708"/>
        <w:jc w:val="both"/>
      </w:pPr>
    </w:p>
    <w:p w14:paraId="06C1A6C7" w14:textId="4E27D352" w:rsidR="00E5655B" w:rsidRDefault="00E5655B" w:rsidP="00853BA7">
      <w:pPr>
        <w:ind w:firstLine="708"/>
        <w:jc w:val="both"/>
      </w:pPr>
    </w:p>
    <w:p w14:paraId="68E2BF03" w14:textId="5DC6C834" w:rsidR="00E5655B" w:rsidRDefault="00E5655B" w:rsidP="00853BA7">
      <w:pPr>
        <w:ind w:firstLine="708"/>
        <w:jc w:val="both"/>
      </w:pPr>
    </w:p>
    <w:p w14:paraId="2DFB653C" w14:textId="20676951" w:rsidR="00E5655B" w:rsidRDefault="00E5655B" w:rsidP="00853BA7">
      <w:pPr>
        <w:ind w:firstLine="708"/>
        <w:jc w:val="both"/>
      </w:pPr>
    </w:p>
    <w:p w14:paraId="3A401CF2" w14:textId="48A3458F" w:rsidR="00E5655B" w:rsidRDefault="00E5655B" w:rsidP="00853BA7">
      <w:pPr>
        <w:ind w:firstLine="708"/>
        <w:jc w:val="both"/>
      </w:pPr>
    </w:p>
    <w:p w14:paraId="3AB04A07" w14:textId="1814C889" w:rsidR="00E5655B" w:rsidRDefault="00E5655B" w:rsidP="00853BA7">
      <w:pPr>
        <w:ind w:firstLine="708"/>
        <w:jc w:val="both"/>
      </w:pPr>
    </w:p>
    <w:p w14:paraId="705DE903" w14:textId="5DC10F99" w:rsidR="00E5655B" w:rsidRDefault="00E5655B" w:rsidP="00853BA7">
      <w:pPr>
        <w:ind w:firstLine="708"/>
        <w:jc w:val="both"/>
      </w:pPr>
    </w:p>
    <w:p w14:paraId="528055FE" w14:textId="55F75464" w:rsidR="00E5655B" w:rsidRDefault="00E5655B" w:rsidP="00853BA7">
      <w:pPr>
        <w:ind w:firstLine="708"/>
        <w:jc w:val="both"/>
      </w:pPr>
    </w:p>
    <w:p w14:paraId="0C6D512E" w14:textId="58D004D0" w:rsidR="0037287E" w:rsidRDefault="0037287E" w:rsidP="00853BA7">
      <w:pPr>
        <w:ind w:firstLine="708"/>
        <w:jc w:val="both"/>
      </w:pPr>
    </w:p>
    <w:p w14:paraId="3F5574C2" w14:textId="4C6CFE1C" w:rsidR="0037287E" w:rsidRDefault="0037287E" w:rsidP="00853BA7">
      <w:pPr>
        <w:ind w:firstLine="708"/>
        <w:jc w:val="both"/>
      </w:pPr>
    </w:p>
    <w:p w14:paraId="0C5D4487" w14:textId="711AA60A" w:rsidR="0037287E" w:rsidRDefault="0037287E" w:rsidP="00853BA7">
      <w:pPr>
        <w:ind w:firstLine="708"/>
        <w:jc w:val="both"/>
      </w:pPr>
    </w:p>
    <w:p w14:paraId="2660B3E9" w14:textId="77777777" w:rsidR="0037287E" w:rsidRDefault="0037287E" w:rsidP="00853BA7">
      <w:pPr>
        <w:ind w:firstLine="708"/>
        <w:jc w:val="both"/>
      </w:pPr>
    </w:p>
    <w:p w14:paraId="7F705F6E" w14:textId="150A0A55" w:rsidR="00E5655B" w:rsidRDefault="00E5655B" w:rsidP="00853BA7">
      <w:pPr>
        <w:ind w:firstLine="708"/>
        <w:jc w:val="both"/>
      </w:pPr>
    </w:p>
    <w:p w14:paraId="3D3B0CA9" w14:textId="1D618890" w:rsidR="00E5655B" w:rsidRDefault="00E5655B" w:rsidP="00853BA7">
      <w:pPr>
        <w:ind w:firstLine="708"/>
        <w:jc w:val="both"/>
      </w:pPr>
    </w:p>
    <w:p w14:paraId="6AA7BAF4" w14:textId="3FBC2311" w:rsidR="00E5655B" w:rsidRDefault="00E5655B" w:rsidP="00E5655B">
      <w:pPr>
        <w:jc w:val="both"/>
      </w:pPr>
    </w:p>
    <w:p w14:paraId="2F9A29C1" w14:textId="70A432F2" w:rsidR="00E5655B" w:rsidRDefault="00E5655B" w:rsidP="00E5655B">
      <w:pPr>
        <w:pStyle w:val="Ttulo1"/>
      </w:pPr>
      <w:bookmarkStart w:id="4" w:name="_Toc119373618"/>
      <w:r>
        <w:lastRenderedPageBreak/>
        <w:t>Dados utilizados no processo ETL</w:t>
      </w:r>
      <w:bookmarkEnd w:id="4"/>
    </w:p>
    <w:p w14:paraId="66435A1C" w14:textId="418C3A9C" w:rsidR="00E5655B" w:rsidRDefault="00E5655B" w:rsidP="0037287E">
      <w:pPr>
        <w:ind w:firstLine="708"/>
        <w:jc w:val="both"/>
      </w:pPr>
      <w:r>
        <w:t xml:space="preserve">Para que a realização deste trabalho fosse possível era necessário escolher um </w:t>
      </w:r>
      <w:r>
        <w:rPr>
          <w:i/>
          <w:iCs/>
        </w:rPr>
        <w:t>dataset</w:t>
      </w:r>
      <w:r>
        <w:t xml:space="preserve"> disponível na Internet, de preferência com alguma complexidade, de forma a permitir algumas operações sobre o mesmo.</w:t>
      </w:r>
      <w:r w:rsidR="00230807">
        <w:t xml:space="preserve"> Assim sendo, foi escolhido o </w:t>
      </w:r>
      <w:r w:rsidR="00230807">
        <w:rPr>
          <w:i/>
          <w:iCs/>
        </w:rPr>
        <w:t>dataset</w:t>
      </w:r>
      <w:r w:rsidR="00230807">
        <w:t xml:space="preserve"> disponibilizado pelo IMDB no seguinte URL - </w:t>
      </w:r>
      <w:hyperlink r:id="rId10" w:history="1">
        <w:r w:rsidR="00230807" w:rsidRPr="00515209">
          <w:rPr>
            <w:rStyle w:val="Hiperligao"/>
          </w:rPr>
          <w:t>https://datasets.imdbws.com/</w:t>
        </w:r>
      </w:hyperlink>
      <w:r w:rsidR="00AD5FFC">
        <w:t xml:space="preserve"> - este tem mais de 10 milhões de registos em alguns ficheiros e diversos campos relativos a produções audiovisuais.</w:t>
      </w:r>
    </w:p>
    <w:p w14:paraId="7C3ABFC6" w14:textId="1A2A0ECA" w:rsidR="00AD5FFC" w:rsidRDefault="00230807" w:rsidP="0037287E">
      <w:pPr>
        <w:ind w:firstLine="708"/>
        <w:jc w:val="both"/>
      </w:pPr>
      <w:r>
        <w:t xml:space="preserve">Destes dados disponibilizados pelo IMDB, foram apenas utilizados dois ficheiros - o </w:t>
      </w:r>
      <w:r>
        <w:rPr>
          <w:i/>
          <w:iCs/>
        </w:rPr>
        <w:t>title.basics.tsv.gz</w:t>
      </w:r>
      <w:r>
        <w:t xml:space="preserve"> e o </w:t>
      </w:r>
      <w:r>
        <w:rPr>
          <w:i/>
          <w:iCs/>
        </w:rPr>
        <w:t>title.ratings.tsv.gz</w:t>
      </w:r>
      <w:r>
        <w:t xml:space="preserve"> – o primeiro contém informação geral dos </w:t>
      </w:r>
      <w:r>
        <w:rPr>
          <w:i/>
          <w:iCs/>
        </w:rPr>
        <w:t>titles</w:t>
      </w:r>
      <w:r>
        <w:t xml:space="preserve"> (</w:t>
      </w:r>
      <w:r>
        <w:rPr>
          <w:i/>
          <w:iCs/>
        </w:rPr>
        <w:t xml:space="preserve">titles </w:t>
      </w:r>
      <w:r>
        <w:t xml:space="preserve">incluem qualquer tipo de produção audiovisual – filmes, séries, episódios, vídeos, etc. – presente no IMDB) e o segundo contém informação sobre as avaliações atribuídas pelos utilizadores da plataforma IMDB aos </w:t>
      </w:r>
      <w:r>
        <w:rPr>
          <w:i/>
          <w:iCs/>
        </w:rPr>
        <w:t>titles</w:t>
      </w:r>
      <w:r>
        <w:t xml:space="preserve"> </w:t>
      </w:r>
      <w:r w:rsidR="00AD5FFC">
        <w:t xml:space="preserve">visualizados por estes. </w:t>
      </w:r>
    </w:p>
    <w:p w14:paraId="5A860B56" w14:textId="19998FA5" w:rsidR="00AD5FFC" w:rsidRDefault="00AD5FFC" w:rsidP="0037287E">
      <w:pPr>
        <w:ind w:firstLine="708"/>
        <w:jc w:val="both"/>
      </w:pPr>
      <w:r>
        <w:t xml:space="preserve">É também importante mencionar que a descompactação destes dados é realizada pelo próprio </w:t>
      </w:r>
      <w:r w:rsidRPr="00AD5FFC">
        <w:rPr>
          <w:i/>
          <w:iCs/>
        </w:rPr>
        <w:t>Kettle</w:t>
      </w:r>
      <w:r>
        <w:t>, dado que a extração é feita pelo mesmo, diretamente do URL acima.</w:t>
      </w:r>
    </w:p>
    <w:p w14:paraId="7D17AC4D" w14:textId="69B97464" w:rsidR="00C47189" w:rsidRDefault="00AD5FFC" w:rsidP="0037287E">
      <w:pPr>
        <w:ind w:firstLine="708"/>
        <w:jc w:val="both"/>
      </w:pPr>
      <w:r>
        <w:t xml:space="preserve">Passando à explicação dos campos presentes nos ficheiros obtidos do </w:t>
      </w:r>
      <w:r>
        <w:rPr>
          <w:i/>
          <w:iCs/>
        </w:rPr>
        <w:t>dataset</w:t>
      </w:r>
      <w:r>
        <w:t xml:space="preserve">, no </w:t>
      </w:r>
      <w:r>
        <w:rPr>
          <w:i/>
          <w:iCs/>
        </w:rPr>
        <w:t>title.basics.tsv.gz</w:t>
      </w:r>
      <w:r>
        <w:t>:</w:t>
      </w:r>
    </w:p>
    <w:p w14:paraId="0AB307F5" w14:textId="04B8ACEA" w:rsidR="00C47189" w:rsidRDefault="00C47189" w:rsidP="0037287E">
      <w:pPr>
        <w:pStyle w:val="PargrafodaLista"/>
        <w:numPr>
          <w:ilvl w:val="0"/>
          <w:numId w:val="4"/>
        </w:numPr>
        <w:jc w:val="both"/>
      </w:pPr>
      <w:r>
        <w:t xml:space="preserve">tconst – identificador único de cada </w:t>
      </w:r>
      <w:r>
        <w:rPr>
          <w:i/>
          <w:iCs/>
        </w:rPr>
        <w:t xml:space="preserve">title </w:t>
      </w:r>
      <w:r>
        <w:t>(produção audiovisual presente no IMDB)</w:t>
      </w:r>
    </w:p>
    <w:p w14:paraId="3BCE43C8" w14:textId="581EEE6B" w:rsidR="00C47189" w:rsidRDefault="00C47189" w:rsidP="0037287E">
      <w:pPr>
        <w:pStyle w:val="PargrafodaLista"/>
        <w:numPr>
          <w:ilvl w:val="0"/>
          <w:numId w:val="4"/>
        </w:numPr>
        <w:jc w:val="both"/>
      </w:pPr>
      <w:r>
        <w:t>titleType – o tipo de produção (filme, curta metragem, série, etc.)</w:t>
      </w:r>
    </w:p>
    <w:p w14:paraId="35AD6E11" w14:textId="40F29243" w:rsidR="00C47189" w:rsidRDefault="00C47189" w:rsidP="0037287E">
      <w:pPr>
        <w:pStyle w:val="PargrafodaLista"/>
        <w:numPr>
          <w:ilvl w:val="0"/>
          <w:numId w:val="4"/>
        </w:numPr>
        <w:jc w:val="both"/>
      </w:pPr>
      <w:r>
        <w:t>primaryTitle – o título mais usado/comum para a produção</w:t>
      </w:r>
    </w:p>
    <w:p w14:paraId="34E1E6FD" w14:textId="2EFAF293" w:rsidR="00C47189" w:rsidRDefault="00C47189" w:rsidP="0037287E">
      <w:pPr>
        <w:pStyle w:val="PargrafodaLista"/>
        <w:numPr>
          <w:ilvl w:val="0"/>
          <w:numId w:val="4"/>
        </w:numPr>
        <w:jc w:val="both"/>
      </w:pPr>
      <w:r>
        <w:t>originalTitle – o título original, na linguagem original, da produção</w:t>
      </w:r>
    </w:p>
    <w:p w14:paraId="276077C0" w14:textId="77777777" w:rsidR="00C47189" w:rsidRDefault="00C47189" w:rsidP="0037287E">
      <w:pPr>
        <w:pStyle w:val="PargrafodaLista"/>
        <w:numPr>
          <w:ilvl w:val="0"/>
          <w:numId w:val="4"/>
        </w:numPr>
        <w:jc w:val="both"/>
      </w:pPr>
      <w:r>
        <w:t>isAdult – indica se o filme é para adultos (valor 1) ou não (valor 0)</w:t>
      </w:r>
    </w:p>
    <w:p w14:paraId="229EC9BC" w14:textId="77777777" w:rsidR="00C47189" w:rsidRDefault="00C47189" w:rsidP="0037287E">
      <w:pPr>
        <w:pStyle w:val="PargrafodaLista"/>
        <w:numPr>
          <w:ilvl w:val="0"/>
          <w:numId w:val="4"/>
        </w:numPr>
        <w:jc w:val="both"/>
      </w:pPr>
      <w:r>
        <w:t>startYear – ano de lançamento, no caso de ser uma série, o ano em que começou</w:t>
      </w:r>
    </w:p>
    <w:p w14:paraId="7B1CC5A7" w14:textId="77777777" w:rsidR="00C47189" w:rsidRDefault="00C47189" w:rsidP="0037287E">
      <w:pPr>
        <w:pStyle w:val="PargrafodaLista"/>
        <w:numPr>
          <w:ilvl w:val="0"/>
          <w:numId w:val="4"/>
        </w:numPr>
        <w:jc w:val="both"/>
      </w:pPr>
      <w:r>
        <w:t>endYear – só se aplica nas séries e é o ano de término, tem o valor de ‘\N’ para outro tipo de produções</w:t>
      </w:r>
    </w:p>
    <w:p w14:paraId="6D32AFF8" w14:textId="77777777" w:rsidR="00C47189" w:rsidRDefault="00C47189" w:rsidP="0037287E">
      <w:pPr>
        <w:pStyle w:val="PargrafodaLista"/>
        <w:numPr>
          <w:ilvl w:val="0"/>
          <w:numId w:val="4"/>
        </w:numPr>
        <w:jc w:val="both"/>
      </w:pPr>
      <w:r>
        <w:t>runtimeMinutes – duração da produção em minutos</w:t>
      </w:r>
    </w:p>
    <w:p w14:paraId="6C38B642" w14:textId="67F9F9C6" w:rsidR="00C47189" w:rsidRDefault="00C47189" w:rsidP="0037287E">
      <w:pPr>
        <w:pStyle w:val="PargrafodaLista"/>
        <w:numPr>
          <w:ilvl w:val="0"/>
          <w:numId w:val="4"/>
        </w:numPr>
        <w:jc w:val="both"/>
      </w:pPr>
      <w:r>
        <w:t xml:space="preserve">géneros – até três géneros associados à produção (Drama, Biografia, etc.) </w:t>
      </w:r>
    </w:p>
    <w:p w14:paraId="7BF01F7B" w14:textId="30D42971" w:rsidR="00C47189" w:rsidRDefault="00C47189" w:rsidP="0037287E">
      <w:pPr>
        <w:ind w:left="708"/>
        <w:jc w:val="both"/>
      </w:pPr>
      <w:r>
        <w:t xml:space="preserve">No </w:t>
      </w:r>
      <w:r>
        <w:rPr>
          <w:i/>
          <w:iCs/>
        </w:rPr>
        <w:t>title.ratings.tsv.gz</w:t>
      </w:r>
      <w:r>
        <w:t>:</w:t>
      </w:r>
    </w:p>
    <w:p w14:paraId="5646916B" w14:textId="70FBF484" w:rsidR="00B27D2A" w:rsidRDefault="00B27D2A" w:rsidP="0037287E">
      <w:pPr>
        <w:pStyle w:val="PargrafodaLista"/>
        <w:numPr>
          <w:ilvl w:val="0"/>
          <w:numId w:val="5"/>
        </w:numPr>
        <w:jc w:val="both"/>
      </w:pPr>
      <w:r>
        <w:t xml:space="preserve">tconst – identificador único de cada </w:t>
      </w:r>
      <w:r>
        <w:rPr>
          <w:i/>
          <w:iCs/>
        </w:rPr>
        <w:t xml:space="preserve">title </w:t>
      </w:r>
      <w:r>
        <w:t xml:space="preserve">(produção audiovisual) ao qual se refere este </w:t>
      </w:r>
      <w:r>
        <w:rPr>
          <w:i/>
          <w:iCs/>
        </w:rPr>
        <w:t>rating</w:t>
      </w:r>
      <w:r>
        <w:t>/avaliação</w:t>
      </w:r>
    </w:p>
    <w:p w14:paraId="0CE05CE0" w14:textId="77D47687" w:rsidR="00B27D2A" w:rsidRDefault="00B27D2A" w:rsidP="0037287E">
      <w:pPr>
        <w:pStyle w:val="PargrafodaLista"/>
        <w:numPr>
          <w:ilvl w:val="0"/>
          <w:numId w:val="5"/>
        </w:numPr>
        <w:jc w:val="both"/>
      </w:pPr>
      <w:r>
        <w:t>averageRating – valor médio das avaliações</w:t>
      </w:r>
    </w:p>
    <w:p w14:paraId="63F632A2" w14:textId="4C69C876" w:rsidR="00C47189" w:rsidRDefault="00B27D2A" w:rsidP="0037287E">
      <w:pPr>
        <w:pStyle w:val="PargrafodaLista"/>
        <w:numPr>
          <w:ilvl w:val="0"/>
          <w:numId w:val="5"/>
        </w:numPr>
        <w:jc w:val="both"/>
      </w:pPr>
      <w:r>
        <w:t>numVotes – número de votos por parte dos utilizadores em relação a esta produção</w:t>
      </w:r>
    </w:p>
    <w:p w14:paraId="08926EDB" w14:textId="66E2C93C" w:rsidR="00C47189" w:rsidRDefault="00C47189" w:rsidP="0037287E">
      <w:pPr>
        <w:ind w:firstLine="708"/>
        <w:jc w:val="both"/>
      </w:pPr>
      <w:r>
        <w:t>É importante mencionar que no caso em que</w:t>
      </w:r>
      <w:r w:rsidR="00B27D2A">
        <w:t xml:space="preserve"> </w:t>
      </w:r>
      <w:r>
        <w:t>não exista informação para algum destes campos</w:t>
      </w:r>
      <w:r w:rsidR="00B27D2A">
        <w:t>, é encontrado um ‘\N’ no mesmo.</w:t>
      </w:r>
    </w:p>
    <w:p w14:paraId="09E9D162" w14:textId="77777777" w:rsidR="0037287E" w:rsidRDefault="0037287E" w:rsidP="0037287E">
      <w:pPr>
        <w:jc w:val="both"/>
      </w:pPr>
    </w:p>
    <w:p w14:paraId="5C7436FA" w14:textId="77777777" w:rsidR="0037287E" w:rsidRDefault="0037287E" w:rsidP="0037287E">
      <w:pPr>
        <w:jc w:val="both"/>
      </w:pPr>
    </w:p>
    <w:p w14:paraId="25888B9B" w14:textId="77777777" w:rsidR="0037287E" w:rsidRDefault="0037287E" w:rsidP="0037287E">
      <w:pPr>
        <w:jc w:val="both"/>
      </w:pPr>
    </w:p>
    <w:p w14:paraId="4B7BC730" w14:textId="77777777" w:rsidR="0037287E" w:rsidRDefault="0037287E" w:rsidP="0037287E">
      <w:pPr>
        <w:jc w:val="both"/>
      </w:pPr>
    </w:p>
    <w:p w14:paraId="092A5556" w14:textId="77777777" w:rsidR="0037287E" w:rsidRDefault="0037287E" w:rsidP="0037287E">
      <w:pPr>
        <w:jc w:val="both"/>
      </w:pPr>
    </w:p>
    <w:p w14:paraId="1C6B0E64" w14:textId="77777777" w:rsidR="0037287E" w:rsidRDefault="0037287E" w:rsidP="0037287E">
      <w:pPr>
        <w:jc w:val="both"/>
      </w:pPr>
    </w:p>
    <w:p w14:paraId="4CBB0636" w14:textId="5213D2EA" w:rsidR="00B27D2A" w:rsidRDefault="00B27D2A" w:rsidP="0037287E">
      <w:pPr>
        <w:jc w:val="both"/>
      </w:pPr>
      <w:r>
        <w:lastRenderedPageBreak/>
        <w:t>Exemplo de registos destas tabelas:</w:t>
      </w:r>
    </w:p>
    <w:p w14:paraId="2D60361D" w14:textId="77777777" w:rsidR="00B27D2A" w:rsidRDefault="00B27D2A" w:rsidP="00B27D2A">
      <w:pPr>
        <w:keepNext/>
        <w:jc w:val="both"/>
      </w:pPr>
      <w:r w:rsidRPr="00B27D2A">
        <w:rPr>
          <w:i/>
          <w:iCs/>
        </w:rPr>
        <w:drawing>
          <wp:inline distT="0" distB="0" distL="0" distR="0" wp14:anchorId="6DC166D2" wp14:editId="38EFCD6F">
            <wp:extent cx="5931975" cy="2188218"/>
            <wp:effectExtent l="0" t="0" r="0" b="254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7974" cy="219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A35F" w14:textId="727A3DA2" w:rsidR="00B27D2A" w:rsidRDefault="00B27D2A" w:rsidP="00B27D2A">
      <w:pPr>
        <w:pStyle w:val="Legenda"/>
        <w:jc w:val="both"/>
      </w:pPr>
      <w:bookmarkStart w:id="5" w:name="_Toc1193735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16314">
        <w:rPr>
          <w:noProof/>
        </w:rPr>
        <w:t>1</w:t>
      </w:r>
      <w:r>
        <w:fldChar w:fldCharType="end"/>
      </w:r>
      <w:r>
        <w:t xml:space="preserve"> - Exemplo de registos dataset title.basics.tsv.gz</w:t>
      </w:r>
      <w:bookmarkEnd w:id="5"/>
    </w:p>
    <w:p w14:paraId="66FA1116" w14:textId="77777777" w:rsidR="0037287E" w:rsidRDefault="0037287E" w:rsidP="0037287E">
      <w:pPr>
        <w:keepNext/>
      </w:pPr>
      <w:r w:rsidRPr="0037287E">
        <w:drawing>
          <wp:inline distT="0" distB="0" distL="0" distR="0" wp14:anchorId="0C79B17A" wp14:editId="62FFB1D7">
            <wp:extent cx="2245629" cy="4445147"/>
            <wp:effectExtent l="0" t="0" r="254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496" cy="44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746E" w14:textId="5CA0F4C4" w:rsidR="00B27D2A" w:rsidRPr="00B27D2A" w:rsidRDefault="0037287E" w:rsidP="0037287E">
      <w:pPr>
        <w:pStyle w:val="Legenda"/>
      </w:pPr>
      <w:bookmarkStart w:id="6" w:name="_Toc1193735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16314">
        <w:rPr>
          <w:noProof/>
        </w:rPr>
        <w:t>2</w:t>
      </w:r>
      <w:r>
        <w:fldChar w:fldCharType="end"/>
      </w:r>
      <w:r>
        <w:t xml:space="preserve"> - Exemplo de registos dataset title.ratings.tsv.gz</w:t>
      </w:r>
      <w:bookmarkEnd w:id="6"/>
    </w:p>
    <w:p w14:paraId="4C56E31D" w14:textId="77777777" w:rsidR="00B27D2A" w:rsidRPr="00B27D2A" w:rsidRDefault="00B27D2A" w:rsidP="00B27D2A">
      <w:pPr>
        <w:ind w:firstLine="708"/>
        <w:jc w:val="both"/>
        <w:rPr>
          <w:i/>
          <w:iCs/>
        </w:rPr>
      </w:pPr>
    </w:p>
    <w:p w14:paraId="4FCBAA93" w14:textId="535BB4D9" w:rsidR="00431DE6" w:rsidRDefault="00431DE6"/>
    <w:p w14:paraId="0035D4CF" w14:textId="5D38547B" w:rsidR="00431DE6" w:rsidRDefault="00431DE6"/>
    <w:p w14:paraId="550DDC1B" w14:textId="0FC1E774" w:rsidR="0037287E" w:rsidRDefault="0037287E"/>
    <w:p w14:paraId="1CD91958" w14:textId="595AE335" w:rsidR="0037287E" w:rsidRDefault="0037287E" w:rsidP="0037287E">
      <w:pPr>
        <w:pStyle w:val="Ttulo1"/>
      </w:pPr>
      <w:r>
        <w:lastRenderedPageBreak/>
        <w:t>Ferramentas utilizadas</w:t>
      </w:r>
    </w:p>
    <w:p w14:paraId="0ECB59A0" w14:textId="7FBD2B9C" w:rsidR="0037287E" w:rsidRDefault="00923C4C" w:rsidP="00923C4C">
      <w:pPr>
        <w:ind w:firstLine="708"/>
      </w:pPr>
      <w:r>
        <w:t>Neste tópico serão abordadas as ferramentas utilizadas para o desenvolvimento do projeto, assim como uma breve descrição das mesmas e em que sentido foram necessárias para desenvolver este trabalho.</w:t>
      </w:r>
    </w:p>
    <w:p w14:paraId="173F0905" w14:textId="0FDBDED7" w:rsidR="00923C4C" w:rsidRDefault="00923C4C" w:rsidP="00923C4C">
      <w:pPr>
        <w:pStyle w:val="Ttulo2"/>
      </w:pPr>
      <w:r>
        <w:t>Pentaho Data Integration – Kettle</w:t>
      </w:r>
    </w:p>
    <w:p w14:paraId="1D6360D0" w14:textId="1E18B42A" w:rsidR="00923C4C" w:rsidRDefault="00923C4C" w:rsidP="00923C4C">
      <w:r>
        <w:tab/>
        <w:t>O Pentaho Data Integration (PDI) providenci</w:t>
      </w:r>
      <w:r w:rsidR="00216314">
        <w:t>ou</w:t>
      </w:r>
      <w:r>
        <w:t xml:space="preserve"> ferramentas para a realização dos processos ETL – </w:t>
      </w:r>
      <w:r>
        <w:rPr>
          <w:i/>
          <w:iCs/>
        </w:rPr>
        <w:t>Extract, Transform and Load</w:t>
      </w:r>
      <w:r>
        <w:t>. Estas facilita</w:t>
      </w:r>
      <w:r w:rsidR="00216314">
        <w:t>ram</w:t>
      </w:r>
      <w:r>
        <w:t xml:space="preserve"> o processo de extração, correção e armazenamento dos dados utilizando um sistema de simples compreensão, sem necessidade de escrever código e de rápida implementação.</w:t>
      </w:r>
    </w:p>
    <w:p w14:paraId="4693C421" w14:textId="278B7850" w:rsidR="00923C4C" w:rsidRDefault="00923C4C" w:rsidP="00923C4C">
      <w:r>
        <w:tab/>
        <w:t>Para que este programa corra, é necessário ter o Java instalado no computador, assim como definir a variável do sistema JAVA_HOME.</w:t>
      </w:r>
    </w:p>
    <w:p w14:paraId="2C936550" w14:textId="293091B2" w:rsidR="00923C4C" w:rsidRDefault="00923C4C" w:rsidP="00923C4C">
      <w:r>
        <w:tab/>
        <w:t xml:space="preserve">No caso específico das transformações e </w:t>
      </w:r>
      <w:r>
        <w:rPr>
          <w:i/>
          <w:iCs/>
        </w:rPr>
        <w:t>jobs</w:t>
      </w:r>
      <w:r>
        <w:t xml:space="preserve"> desenvolvidos neste trabalho, dado o grande volume da dados, foi necessário expandir a memória RAM máxima utilizada pelo programa para 8GB:</w:t>
      </w:r>
    </w:p>
    <w:p w14:paraId="76EA2422" w14:textId="77777777" w:rsidR="00216314" w:rsidRDefault="00216314" w:rsidP="00216314">
      <w:pPr>
        <w:keepNext/>
      </w:pPr>
      <w:r w:rsidRPr="00216314">
        <w:drawing>
          <wp:inline distT="0" distB="0" distL="0" distR="0" wp14:anchorId="2E327880" wp14:editId="0F5179AC">
            <wp:extent cx="5400040" cy="42291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1575" w14:textId="34C47F5B" w:rsidR="00923C4C" w:rsidRDefault="00216314" w:rsidP="0021631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Alteração memória máxima usada pelo Pentaho Kettle</w:t>
      </w:r>
    </w:p>
    <w:p w14:paraId="7156A690" w14:textId="1805F71E" w:rsidR="00216314" w:rsidRPr="00216314" w:rsidRDefault="00216314" w:rsidP="00216314">
      <w:pPr>
        <w:pStyle w:val="Ttulo2"/>
      </w:pPr>
      <w:r>
        <w:t>Python com framework Flask</w:t>
      </w:r>
    </w:p>
    <w:p w14:paraId="318C5C7E" w14:textId="77777777" w:rsidR="00216314" w:rsidRPr="00216314" w:rsidRDefault="00216314" w:rsidP="00216314"/>
    <w:p w14:paraId="09A77B77" w14:textId="79384869" w:rsidR="00431DE6" w:rsidRDefault="00431DE6"/>
    <w:p w14:paraId="7F3EEF95" w14:textId="2C7A28AE" w:rsidR="00431DE6" w:rsidRDefault="00431DE6"/>
    <w:p w14:paraId="6577774C" w14:textId="33288184" w:rsidR="00431DE6" w:rsidRDefault="00431DE6"/>
    <w:p w14:paraId="33FD75CD" w14:textId="1D9D12F1" w:rsidR="00431DE6" w:rsidRDefault="00431DE6"/>
    <w:p w14:paraId="2DEC5662" w14:textId="5EBAB53B" w:rsidR="00431DE6" w:rsidRDefault="00431DE6"/>
    <w:p w14:paraId="3BC78B26" w14:textId="71320E2A" w:rsidR="00431DE6" w:rsidRDefault="00431DE6"/>
    <w:p w14:paraId="28564789" w14:textId="11032A5D" w:rsidR="00431DE6" w:rsidRDefault="00431DE6"/>
    <w:p w14:paraId="417CF239" w14:textId="716556A3" w:rsidR="00431DE6" w:rsidRDefault="00431DE6"/>
    <w:p w14:paraId="57B99490" w14:textId="05854124" w:rsidR="00431DE6" w:rsidRDefault="00431DE6"/>
    <w:p w14:paraId="6420B9F9" w14:textId="568B72A0" w:rsidR="00431DE6" w:rsidRDefault="00431DE6"/>
    <w:p w14:paraId="3EB956EA" w14:textId="67483356" w:rsidR="00431DE6" w:rsidRDefault="00431DE6"/>
    <w:p w14:paraId="57E64C66" w14:textId="390DBCF2" w:rsidR="00431DE6" w:rsidRDefault="00431DE6"/>
    <w:p w14:paraId="5F166C39" w14:textId="7A42BE84" w:rsidR="00431DE6" w:rsidRDefault="00431DE6"/>
    <w:p w14:paraId="6D93B8CC" w14:textId="57256B36" w:rsidR="00431DE6" w:rsidRDefault="00431DE6"/>
    <w:p w14:paraId="518ECF42" w14:textId="6EB1EC3E" w:rsidR="00431DE6" w:rsidRDefault="00431DE6"/>
    <w:p w14:paraId="3AC0FB7D" w14:textId="77777777" w:rsidR="00431DE6" w:rsidRDefault="00431DE6"/>
    <w:p w14:paraId="597355BA" w14:textId="38ACAD97" w:rsidR="00F27F9F" w:rsidRDefault="00F27F9F"/>
    <w:p w14:paraId="37AFBA67" w14:textId="3831A154" w:rsidR="00F27F9F" w:rsidRDefault="00F27F9F">
      <w:r>
        <w:t>Ferramentas utilizadas</w:t>
      </w:r>
    </w:p>
    <w:p w14:paraId="3F88621F" w14:textId="47E4D0B0" w:rsidR="00F27F9F" w:rsidRDefault="00F27F9F">
      <w:r>
        <w:t>Solução (flow ETL)</w:t>
      </w:r>
    </w:p>
    <w:p w14:paraId="3026BB9E" w14:textId="79B3853C" w:rsidR="00F27F9F" w:rsidRDefault="00F27F9F">
      <w:r>
        <w:t>(explicar fases, ver Git e Notion)</w:t>
      </w:r>
    </w:p>
    <w:p w14:paraId="496420FD" w14:textId="6ACF1A6C" w:rsidR="00F27F9F" w:rsidRDefault="00F27F9F">
      <w:r>
        <w:t xml:space="preserve">Solução em Pentaho Kettle </w:t>
      </w:r>
    </w:p>
    <w:p w14:paraId="3075FF57" w14:textId="584834B6" w:rsidR="00F27F9F" w:rsidRDefault="00F27F9F">
      <w:r>
        <w:t>Solução em Python Flask (API)</w:t>
      </w:r>
    </w:p>
    <w:p w14:paraId="651B07B3" w14:textId="2828F412" w:rsidR="00F27F9F" w:rsidRDefault="00F27F9F">
      <w:r>
        <w:t>Solução em AngularJS</w:t>
      </w:r>
    </w:p>
    <w:p w14:paraId="46282464" w14:textId="7E0A7C61" w:rsidR="00F27F9F" w:rsidRDefault="00F27F9F">
      <w:r>
        <w:t>Conclusão</w:t>
      </w:r>
    </w:p>
    <w:p w14:paraId="73528A59" w14:textId="76F3706D" w:rsidR="00F27F9F" w:rsidRDefault="00F27F9F">
      <w:r>
        <w:t>Lições aprendidas</w:t>
      </w:r>
    </w:p>
    <w:p w14:paraId="742D0160" w14:textId="51FAACC1" w:rsidR="00F27F9F" w:rsidRDefault="00F27F9F">
      <w:r>
        <w:t>Trabalho futuro</w:t>
      </w:r>
    </w:p>
    <w:p w14:paraId="18C24FAB" w14:textId="12407154" w:rsidR="00F27F9F" w:rsidRDefault="00F27F9F">
      <w:r>
        <w:t>Apreciação final</w:t>
      </w:r>
    </w:p>
    <w:p w14:paraId="6A34F404" w14:textId="7E137246" w:rsidR="00F27F9F" w:rsidRDefault="00F27F9F">
      <w:r>
        <w:t>Webgrafia</w:t>
      </w:r>
    </w:p>
    <w:sectPr w:rsidR="00F27F9F" w:rsidSect="00BD4D3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AAB6" w14:textId="77777777" w:rsidR="00666A8D" w:rsidRDefault="00666A8D" w:rsidP="00BD4D3E">
      <w:pPr>
        <w:spacing w:after="0" w:line="240" w:lineRule="auto"/>
      </w:pPr>
      <w:r>
        <w:separator/>
      </w:r>
    </w:p>
  </w:endnote>
  <w:endnote w:type="continuationSeparator" w:id="0">
    <w:p w14:paraId="7D37ECA8" w14:textId="77777777" w:rsidR="00666A8D" w:rsidRDefault="00666A8D" w:rsidP="00BD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55312" w14:textId="77777777" w:rsidR="00BD4D3E" w:rsidRDefault="00BD4D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533490"/>
      <w:docPartObj>
        <w:docPartGallery w:val="Page Numbers (Bottom of Page)"/>
        <w:docPartUnique/>
      </w:docPartObj>
    </w:sdtPr>
    <w:sdtContent>
      <w:p w14:paraId="13EC631C" w14:textId="795399D6" w:rsidR="00BD4D3E" w:rsidRDefault="00BD4D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5E3225" w14:textId="77777777" w:rsidR="00BD4D3E" w:rsidRDefault="00BD4D3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BC5B4" w14:textId="77777777" w:rsidR="00BD4D3E" w:rsidRDefault="00BD4D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3F6B6" w14:textId="77777777" w:rsidR="00666A8D" w:rsidRDefault="00666A8D" w:rsidP="00BD4D3E">
      <w:pPr>
        <w:spacing w:after="0" w:line="240" w:lineRule="auto"/>
      </w:pPr>
      <w:r>
        <w:separator/>
      </w:r>
    </w:p>
  </w:footnote>
  <w:footnote w:type="continuationSeparator" w:id="0">
    <w:p w14:paraId="28333C57" w14:textId="77777777" w:rsidR="00666A8D" w:rsidRDefault="00666A8D" w:rsidP="00BD4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AD5F" w14:textId="77777777" w:rsidR="00BD4D3E" w:rsidRDefault="00BD4D3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4EF3" w14:textId="77777777" w:rsidR="00BD4D3E" w:rsidRDefault="00BD4D3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6A8DC" w14:textId="77777777" w:rsidR="00BD4D3E" w:rsidRDefault="00BD4D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3A04"/>
    <w:multiLevelType w:val="hybridMultilevel"/>
    <w:tmpl w:val="B3E872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650F2A"/>
    <w:multiLevelType w:val="hybridMultilevel"/>
    <w:tmpl w:val="BE403C9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63711B"/>
    <w:multiLevelType w:val="hybridMultilevel"/>
    <w:tmpl w:val="C92404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27A2E"/>
    <w:multiLevelType w:val="hybridMultilevel"/>
    <w:tmpl w:val="FA04030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BF5F58"/>
    <w:multiLevelType w:val="hybridMultilevel"/>
    <w:tmpl w:val="E502351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57847330">
    <w:abstractNumId w:val="3"/>
  </w:num>
  <w:num w:numId="2" w16cid:durableId="1945728132">
    <w:abstractNumId w:val="1"/>
  </w:num>
  <w:num w:numId="3" w16cid:durableId="2081512028">
    <w:abstractNumId w:val="2"/>
  </w:num>
  <w:num w:numId="4" w16cid:durableId="1339842482">
    <w:abstractNumId w:val="4"/>
  </w:num>
  <w:num w:numId="5" w16cid:durableId="179143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C0"/>
    <w:rsid w:val="00102B59"/>
    <w:rsid w:val="00181213"/>
    <w:rsid w:val="00216314"/>
    <w:rsid w:val="002167A0"/>
    <w:rsid w:val="00230807"/>
    <w:rsid w:val="002829B5"/>
    <w:rsid w:val="002C0E33"/>
    <w:rsid w:val="002D379F"/>
    <w:rsid w:val="0037287E"/>
    <w:rsid w:val="00372F90"/>
    <w:rsid w:val="00431DE6"/>
    <w:rsid w:val="00666A8D"/>
    <w:rsid w:val="00853BA7"/>
    <w:rsid w:val="00923C4C"/>
    <w:rsid w:val="00AD5FFC"/>
    <w:rsid w:val="00B27D2A"/>
    <w:rsid w:val="00BD4D3E"/>
    <w:rsid w:val="00C47189"/>
    <w:rsid w:val="00E5655B"/>
    <w:rsid w:val="00F27F9F"/>
    <w:rsid w:val="00FA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9FC1"/>
  <w15:chartTrackingRefBased/>
  <w15:docId w15:val="{2406C6CF-872C-4E24-AD85-1F5D315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31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3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31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BD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4D3E"/>
  </w:style>
  <w:style w:type="paragraph" w:styleId="Rodap">
    <w:name w:val="footer"/>
    <w:basedOn w:val="Normal"/>
    <w:link w:val="RodapCarter"/>
    <w:uiPriority w:val="99"/>
    <w:unhideWhenUsed/>
    <w:rsid w:val="00BD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4D3E"/>
  </w:style>
  <w:style w:type="paragraph" w:styleId="PargrafodaLista">
    <w:name w:val="List Paragraph"/>
    <w:basedOn w:val="Normal"/>
    <w:uiPriority w:val="34"/>
    <w:qFormat/>
    <w:rsid w:val="00853BA7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E5655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5655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5655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30807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27D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7287E"/>
    <w:pPr>
      <w:spacing w:after="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23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atasets.imdbws.com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B60E7-8619-419B-8946-3AAF52A1B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1292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Ribeiro de Melo</dc:creator>
  <cp:keywords/>
  <dc:description/>
  <cp:lastModifiedBy>Duarte Ribeiro de Melo</cp:lastModifiedBy>
  <cp:revision>4</cp:revision>
  <dcterms:created xsi:type="dcterms:W3CDTF">2022-11-14T22:23:00Z</dcterms:created>
  <dcterms:modified xsi:type="dcterms:W3CDTF">2022-11-15T03:40:00Z</dcterms:modified>
</cp:coreProperties>
</file>