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1B" w:rsidRPr="00E02AEF" w:rsidRDefault="002F401B" w:rsidP="002F401B">
      <w:pPr>
        <w:shd w:val="clear" w:color="auto" w:fill="FFFFFF"/>
        <w:spacing w:after="195" w:line="240" w:lineRule="auto"/>
        <w:outlineLvl w:val="1"/>
        <w:rPr>
          <w:rFonts w:ascii="Arial" w:eastAsia="Times New Roman" w:hAnsi="Arial" w:cs="Arial"/>
          <w:sz w:val="68"/>
          <w:szCs w:val="68"/>
          <w:lang w:val="pt-BR"/>
        </w:rPr>
      </w:pPr>
      <w:r w:rsidRPr="00E02AEF">
        <w:rPr>
          <w:rFonts w:ascii="Arial" w:eastAsia="Times New Roman" w:hAnsi="Arial" w:cs="Arial"/>
          <w:sz w:val="68"/>
          <w:szCs w:val="68"/>
          <w:lang w:val="pt-BR"/>
        </w:rPr>
        <w:t>Histórico SBTI</w:t>
      </w:r>
    </w:p>
    <w:p w:rsidR="008812B9" w:rsidRPr="00E02AEF" w:rsidRDefault="002F401B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>O Simpósio Brasileiro de Tecnologia da Informação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(SBTI)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é um evento que vem se consolidando a cada ano na agenda de eventos acadêmicos nacionais, graças à sua leveza e alcance temático. </w:t>
      </w:r>
    </w:p>
    <w:p w:rsidR="002235D9" w:rsidRPr="00E02AEF" w:rsidRDefault="002F401B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Desde a sua primeira edição em 2012, em Recife, 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>já passou por cidades como Maceió, Aracajú e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Joã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o Pessoa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até 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>retornar à cidade original, onde será realizado este ano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>,</w:t>
      </w:r>
      <w:r w:rsidR="005150E0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apoio de Instituições de Ensino Superior locais, em parceria com a UFPE e a UFRPE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</w:p>
    <w:p w:rsidR="006A0F87" w:rsidRPr="00E02AEF" w:rsidRDefault="00BF7836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>
        <w:rPr>
          <w:rFonts w:ascii="Arial" w:eastAsia="Times New Roman" w:hAnsi="Arial" w:cs="Arial"/>
          <w:sz w:val="26"/>
          <w:szCs w:val="26"/>
          <w:lang w:val="pt-BR"/>
        </w:rPr>
        <w:t>Ao total, no acumulado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das seis edições anteriores, já se tem um repositório de mais de 4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00 submissões de</w:t>
      </w:r>
      <w:r w:rsidR="002235D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artigos acadêmicos, oportunizando-se ainda a presença de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mais de 50 empreendedores nos </w:t>
      </w:r>
      <w:proofErr w:type="spellStart"/>
      <w:r w:rsidR="002F401B" w:rsidRPr="00E02AEF">
        <w:rPr>
          <w:rFonts w:ascii="Arial" w:eastAsia="Times New Roman" w:hAnsi="Arial" w:cs="Arial"/>
          <w:i/>
          <w:sz w:val="26"/>
          <w:szCs w:val="26"/>
          <w:lang w:val="pt-BR"/>
        </w:rPr>
        <w:t>t</w:t>
      </w:r>
      <w:r w:rsidR="002235D9" w:rsidRPr="00E02AEF">
        <w:rPr>
          <w:rFonts w:ascii="Arial" w:eastAsia="Times New Roman" w:hAnsi="Arial" w:cs="Arial"/>
          <w:i/>
          <w:sz w:val="26"/>
          <w:szCs w:val="26"/>
          <w:lang w:val="pt-BR"/>
        </w:rPr>
        <w:t>e</w:t>
      </w:r>
      <w:r w:rsidR="002F401B" w:rsidRPr="00E02AEF">
        <w:rPr>
          <w:rFonts w:ascii="Arial" w:eastAsia="Times New Roman" w:hAnsi="Arial" w:cs="Arial"/>
          <w:i/>
          <w:sz w:val="26"/>
          <w:szCs w:val="26"/>
          <w:lang w:val="pt-BR"/>
        </w:rPr>
        <w:t>chflashes</w:t>
      </w:r>
      <w:proofErr w:type="spellEnd"/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– diferencial deste congresso que busca atrair o mercado prático de TI – 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que reportaram seus casos de sucesso em empreendimentos de base tecnológica. </w:t>
      </w:r>
    </w:p>
    <w:p w:rsidR="00F2748A" w:rsidRPr="00E02AEF" w:rsidRDefault="006A0F87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Em adição, renomados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palestrantes de diversas áreas do conhecimento, transversais ao uso da tecnologia da informação, no Governo, nas Empresas e na Sociedade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, têm abrilhantado as palestras magistrais nas sessões nobres do evento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oratórias cativantes e atualíssimas. Na última edição, </w:t>
      </w:r>
      <w:proofErr w:type="gramStart"/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houve</w:t>
      </w:r>
      <w:proofErr w:type="gramEnd"/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proofErr w:type="gramStart"/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intervenções</w:t>
      </w:r>
      <w:proofErr w:type="gramEnd"/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s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>ignificativas como a presença do Presidente da Associação Nacional de Pós-Graduação em Administração (ANPAD),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significativas palestras sobre </w:t>
      </w:r>
      <w:r w:rsidR="00BF7836" w:rsidRPr="00BF7836">
        <w:rPr>
          <w:rFonts w:ascii="Arial" w:eastAsia="Times New Roman" w:hAnsi="Arial" w:cs="Arial"/>
          <w:i/>
          <w:sz w:val="26"/>
          <w:szCs w:val="26"/>
          <w:lang w:val="pt-BR"/>
        </w:rPr>
        <w:t>Shadow IT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e seus reforços e desafios a 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TI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orgânica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</w:p>
    <w:p w:rsidR="002F401B" w:rsidRPr="00E02AEF" w:rsidRDefault="006A0F87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Ademais, não descuidando de seu lado acadêmico e postando-se em constante linha evolutiva em seu formato, 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O SBTI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vem incorporando às tradicionais sessões técnicas, maratona de programação (</w:t>
      </w:r>
      <w:proofErr w:type="spellStart"/>
      <w:r w:rsidRPr="00E02AEF">
        <w:rPr>
          <w:rFonts w:ascii="Arial" w:eastAsia="Times New Roman" w:hAnsi="Arial" w:cs="Arial"/>
          <w:i/>
          <w:sz w:val="26"/>
          <w:szCs w:val="26"/>
          <w:lang w:val="pt-BR"/>
        </w:rPr>
        <w:t>hackathon</w:t>
      </w:r>
      <w:proofErr w:type="spellEnd"/>
      <w:r w:rsidRPr="00E02AEF">
        <w:rPr>
          <w:rFonts w:ascii="Arial" w:eastAsia="Times New Roman" w:hAnsi="Arial" w:cs="Arial"/>
          <w:sz w:val="26"/>
          <w:szCs w:val="26"/>
          <w:lang w:val="pt-BR"/>
        </w:rPr>
        <w:t>), minicursos temáticos e consórcio acadêmico (sempre em atenção à Instituição parceira)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>O Simpósio oferta ainda minicursos em áreas correlatas da tecnologia da informação, ministrados por acadêmicos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, empreendedores e 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técnicos. </w:t>
      </w:r>
    </w:p>
    <w:p w:rsidR="008812B9" w:rsidRPr="00E02AEF" w:rsidRDefault="006A0F87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>Sintonizado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com a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evolução dos ambientes de uso de TI, a cada edição o Simpósio destaca um tema de alta correlação com a sociedade e com a disseminação dos conceitos e práticas de TI</w:t>
      </w:r>
      <w:r w:rsidR="00F2748A" w:rsidRPr="00E02AEF">
        <w:rPr>
          <w:rFonts w:ascii="Arial" w:eastAsia="Times New Roman" w:hAnsi="Arial" w:cs="Arial"/>
          <w:sz w:val="26"/>
          <w:szCs w:val="26"/>
          <w:lang w:val="pt-BR"/>
        </w:rPr>
        <w:t>.</w:t>
      </w:r>
      <w:r w:rsidR="002F401B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A44388">
        <w:rPr>
          <w:rFonts w:ascii="Arial" w:eastAsia="Times New Roman" w:hAnsi="Arial" w:cs="Arial"/>
          <w:sz w:val="26"/>
          <w:szCs w:val="26"/>
          <w:lang w:val="pt-BR"/>
        </w:rPr>
        <w:t>A temática 2019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é sobre as Tecnologias Habilitadoras de Transformação Digital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e sua presença modificativa e diferencial nos ambientes de 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>negócio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e sociedade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. </w:t>
      </w:r>
    </w:p>
    <w:p w:rsidR="00BF7836" w:rsidRDefault="00BF7836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>
        <w:rPr>
          <w:rFonts w:ascii="Arial" w:eastAsia="Times New Roman" w:hAnsi="Arial" w:cs="Arial"/>
          <w:sz w:val="26"/>
          <w:szCs w:val="26"/>
          <w:lang w:val="pt-BR"/>
        </w:rPr>
        <w:t>A avaliação tem envolvido cerca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de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100 avaliadores 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>e</w:t>
      </w:r>
      <w:r w:rsidR="008812B9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o </w:t>
      </w:r>
      <w:r w:rsidR="006A0F87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alcance de submissões </w:t>
      </w:r>
      <w:r>
        <w:rPr>
          <w:rFonts w:ascii="Arial" w:eastAsia="Times New Roman" w:hAnsi="Arial" w:cs="Arial"/>
          <w:sz w:val="26"/>
          <w:szCs w:val="26"/>
          <w:lang w:val="pt-BR"/>
        </w:rPr>
        <w:t>tem sido de fato nacional (todos os estados), havendo garantia de publicação direta dos nove melhores trabalhos do evento em periódico qualificado.</w:t>
      </w:r>
    </w:p>
    <w:p w:rsidR="008812B9" w:rsidRPr="00E02AEF" w:rsidRDefault="008812B9" w:rsidP="00BF7836">
      <w:pPr>
        <w:shd w:val="clear" w:color="auto" w:fill="FFFFFF"/>
        <w:spacing w:after="160" w:line="160" w:lineRule="atLeast"/>
        <w:jc w:val="both"/>
        <w:rPr>
          <w:rFonts w:ascii="Arial" w:eastAsia="Times New Roman" w:hAnsi="Arial" w:cs="Arial"/>
          <w:sz w:val="26"/>
          <w:szCs w:val="26"/>
          <w:lang w:val="pt-BR"/>
        </w:rPr>
      </w:pP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Motivos não faltam para estar 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aqui na Veneza Brasileira 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>em outubro no V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>II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>I</w:t>
      </w:r>
      <w:r w:rsidRPr="00E02AEF">
        <w:rPr>
          <w:rFonts w:ascii="Arial" w:eastAsia="Times New Roman" w:hAnsi="Arial" w:cs="Arial"/>
          <w:sz w:val="26"/>
          <w:szCs w:val="26"/>
          <w:lang w:val="pt-BR"/>
        </w:rPr>
        <w:t xml:space="preserve"> SBTI.</w:t>
      </w:r>
      <w:r w:rsidR="00BF7836">
        <w:rPr>
          <w:rFonts w:ascii="Arial" w:eastAsia="Times New Roman" w:hAnsi="Arial" w:cs="Arial"/>
          <w:sz w:val="26"/>
          <w:szCs w:val="26"/>
          <w:lang w:val="pt-BR"/>
        </w:rPr>
        <w:t xml:space="preserve"> </w:t>
      </w:r>
      <w:r w:rsidR="00D6249E" w:rsidRPr="00E02AEF">
        <w:rPr>
          <w:rFonts w:ascii="Arial" w:eastAsia="Times New Roman" w:hAnsi="Arial" w:cs="Arial"/>
          <w:sz w:val="26"/>
          <w:szCs w:val="26"/>
          <w:lang w:val="pt-BR"/>
        </w:rPr>
        <w:t>Esperamos você</w:t>
      </w:r>
      <w:proofErr w:type="gramStart"/>
      <w:r w:rsidRPr="00E02AEF">
        <w:rPr>
          <w:rFonts w:ascii="Arial" w:eastAsia="Times New Roman" w:hAnsi="Arial" w:cs="Arial"/>
          <w:sz w:val="26"/>
          <w:szCs w:val="26"/>
          <w:lang w:val="pt-BR"/>
        </w:rPr>
        <w:t>!!!</w:t>
      </w:r>
      <w:proofErr w:type="gramEnd"/>
    </w:p>
    <w:p w:rsidR="005376B2" w:rsidRPr="00E02AEF" w:rsidRDefault="00A861F3" w:rsidP="005814DA">
      <w:pPr>
        <w:pStyle w:val="Ttulo2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b w:val="0"/>
          <w:bCs w:val="0"/>
          <w:sz w:val="68"/>
          <w:szCs w:val="68"/>
          <w:lang w:val="pt-BR"/>
        </w:rPr>
      </w:pP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lastRenderedPageBreak/>
        <w:t>Comitês/</w:t>
      </w:r>
      <w:r w:rsidR="005376B2"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t>Coordenações</w:t>
      </w: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Geral</w:t>
      </w:r>
    </w:p>
    <w:p w:rsidR="00F2748A" w:rsidRPr="00E02AEF" w:rsidRDefault="00F2748A" w:rsidP="00F2748A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283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Prof. Denis Silva da Silveira (UFPE)</w:t>
      </w:r>
    </w:p>
    <w:p w:rsidR="005376B2" w:rsidRPr="00E02AEF" w:rsidRDefault="005814DA" w:rsidP="005814DA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283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Prof. Jairo </w:t>
      </w:r>
      <w:proofErr w:type="spellStart"/>
      <w:r w:rsidR="005376B2" w:rsidRPr="00E02AEF">
        <w:rPr>
          <w:rFonts w:ascii="Arial" w:hAnsi="Arial" w:cs="Arial"/>
          <w:sz w:val="26"/>
          <w:szCs w:val="26"/>
          <w:lang w:val="pt-BR"/>
        </w:rPr>
        <w:t>Simião</w:t>
      </w:r>
      <w:proofErr w:type="spellEnd"/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 Dornelas (UFPE)</w:t>
      </w:r>
    </w:p>
    <w:p w:rsidR="00F2748A" w:rsidRPr="00E02AEF" w:rsidRDefault="00F2748A" w:rsidP="00F2748A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283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Prof. Jorge da Silva Correia Neto (UFRPE) </w:t>
      </w:r>
    </w:p>
    <w:p w:rsidR="00F2748A" w:rsidRPr="00E02AEF" w:rsidRDefault="00F2748A" w:rsidP="00F2748A">
      <w:pPr>
        <w:shd w:val="clear" w:color="auto" w:fill="FFFFFF"/>
        <w:spacing w:before="120" w:after="120" w:line="360" w:lineRule="auto"/>
        <w:rPr>
          <w:rFonts w:ascii="Arial" w:hAnsi="Arial" w:cs="Arial"/>
          <w:sz w:val="26"/>
          <w:szCs w:val="26"/>
          <w:lang w:val="pt-BR"/>
        </w:rPr>
      </w:pP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Local</w:t>
      </w:r>
      <w:r w:rsidR="005814DA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 xml:space="preserve"> e de Finanças</w:t>
      </w:r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 xml:space="preserve"> / Consórcio</w:t>
      </w:r>
    </w:p>
    <w:p w:rsidR="005376B2" w:rsidRPr="00E02AEF" w:rsidRDefault="005814DA" w:rsidP="005814DA">
      <w:pPr>
        <w:pStyle w:val="PargrafodaLista"/>
        <w:numPr>
          <w:ilvl w:val="0"/>
          <w:numId w:val="10"/>
        </w:numPr>
        <w:shd w:val="clear" w:color="auto" w:fill="FFFFFF"/>
        <w:spacing w:before="120" w:after="120" w:line="360" w:lineRule="auto"/>
        <w:ind w:left="567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  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Prof. </w:t>
      </w:r>
      <w:r w:rsidR="00E726B8">
        <w:rPr>
          <w:rFonts w:ascii="Arial" w:hAnsi="Arial" w:cs="Arial"/>
          <w:sz w:val="26"/>
          <w:szCs w:val="26"/>
          <w:lang w:val="pt-BR"/>
        </w:rPr>
        <w:t xml:space="preserve">Felipe Santana (Cesar </w:t>
      </w:r>
      <w:proofErr w:type="spellStart"/>
      <w:r w:rsidR="00E726B8">
        <w:rPr>
          <w:rFonts w:ascii="Arial" w:hAnsi="Arial" w:cs="Arial"/>
          <w:sz w:val="26"/>
          <w:szCs w:val="26"/>
          <w:lang w:val="pt-BR"/>
        </w:rPr>
        <w:t>School</w:t>
      </w:r>
      <w:proofErr w:type="spellEnd"/>
      <w:r w:rsidR="00E726B8">
        <w:rPr>
          <w:rFonts w:ascii="Arial" w:hAnsi="Arial" w:cs="Arial"/>
          <w:sz w:val="26"/>
          <w:szCs w:val="26"/>
          <w:lang w:val="pt-BR"/>
        </w:rPr>
        <w:t>)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F2748A" w:rsidRPr="00E02AEF" w:rsidRDefault="00F2748A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</w:p>
    <w:p w:rsidR="005376B2" w:rsidRPr="00E726B8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726B8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Científica</w:t>
      </w:r>
    </w:p>
    <w:p w:rsidR="0062632D" w:rsidRPr="00E02AEF" w:rsidRDefault="005376B2" w:rsidP="005814DA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Denis Silva da Silveira (UFPE)</w:t>
      </w:r>
    </w:p>
    <w:p w:rsidR="00A861F3" w:rsidRPr="00E02AEF" w:rsidRDefault="00A861F3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>Coordenação</w:t>
      </w:r>
      <w:proofErr w:type="spellEnd"/>
      <w:r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>Minicursos</w:t>
      </w:r>
      <w:proofErr w:type="spellEnd"/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/ </w:t>
      </w:r>
      <w:proofErr w:type="spellStart"/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</w:rPr>
        <w:t>Hacakthon</w:t>
      </w:r>
      <w:proofErr w:type="spellEnd"/>
    </w:p>
    <w:p w:rsidR="005376B2" w:rsidRPr="00E02AEF" w:rsidRDefault="00E726B8" w:rsidP="005814DA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Prof</w:t>
      </w:r>
      <w:r w:rsidR="00F53CE3" w:rsidRPr="00E02AEF">
        <w:rPr>
          <w:rFonts w:ascii="Arial" w:hAnsi="Arial" w:cs="Arial"/>
          <w:sz w:val="26"/>
          <w:szCs w:val="26"/>
          <w:lang w:val="pt-BR"/>
        </w:rPr>
        <w:t>a</w:t>
      </w:r>
      <w:r w:rsidR="005814DA" w:rsidRPr="00E02AEF">
        <w:rPr>
          <w:rFonts w:ascii="Arial" w:hAnsi="Arial" w:cs="Arial"/>
          <w:sz w:val="26"/>
          <w:szCs w:val="26"/>
          <w:lang w:val="pt-BR"/>
        </w:rPr>
        <w:t>.</w:t>
      </w:r>
      <w:r w:rsidR="00F53CE3"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>
        <w:rPr>
          <w:rFonts w:ascii="Arial" w:hAnsi="Arial" w:cs="Arial"/>
          <w:sz w:val="26"/>
          <w:szCs w:val="26"/>
          <w:lang w:val="pt-BR"/>
        </w:rPr>
        <w:t xml:space="preserve">Catarina Rosa e Silva </w:t>
      </w:r>
      <w:r w:rsidR="005814DA" w:rsidRPr="00E02AEF">
        <w:rPr>
          <w:rFonts w:ascii="Arial" w:hAnsi="Arial" w:cs="Arial"/>
          <w:sz w:val="26"/>
          <w:szCs w:val="26"/>
          <w:lang w:val="pt-BR"/>
        </w:rPr>
        <w:t>(</w:t>
      </w:r>
      <w:r w:rsidRPr="00E02AEF">
        <w:rPr>
          <w:rFonts w:ascii="Arial" w:hAnsi="Arial" w:cs="Arial"/>
          <w:sz w:val="26"/>
          <w:szCs w:val="26"/>
          <w:lang w:val="pt-BR"/>
        </w:rPr>
        <w:t>UFRPE/Faculdade DAMAS</w:t>
      </w:r>
      <w:r w:rsidR="00A861F3"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A861F3" w:rsidRPr="00E02AEF" w:rsidRDefault="00E726B8" w:rsidP="005814DA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Andrea Gomes Santos (Cesar </w:t>
      </w:r>
      <w:proofErr w:type="spellStart"/>
      <w:r>
        <w:rPr>
          <w:rFonts w:ascii="Arial" w:hAnsi="Arial" w:cs="Arial"/>
          <w:sz w:val="26"/>
          <w:szCs w:val="26"/>
          <w:lang w:val="pt-BR"/>
        </w:rPr>
        <w:t>School</w:t>
      </w:r>
      <w:proofErr w:type="spellEnd"/>
      <w:r w:rsidR="00A861F3"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A861F3" w:rsidRPr="00E02AEF" w:rsidRDefault="00A861F3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</w:p>
    <w:p w:rsidR="005376B2" w:rsidRPr="00E02AEF" w:rsidRDefault="005376B2" w:rsidP="005814DA">
      <w:pPr>
        <w:pStyle w:val="Ttulo4"/>
        <w:shd w:val="clear" w:color="auto" w:fill="FFFFFF"/>
        <w:spacing w:before="120" w:after="120" w:line="360" w:lineRule="auto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Coordenação Palestras</w:t>
      </w:r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 xml:space="preserve"> / </w:t>
      </w:r>
      <w:proofErr w:type="spellStart"/>
      <w:r w:rsidR="00A861F3"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t>Tecflashes</w:t>
      </w:r>
      <w:proofErr w:type="spellEnd"/>
    </w:p>
    <w:p w:rsidR="0062632D" w:rsidRPr="00E02AEF" w:rsidRDefault="00E726B8" w:rsidP="005814DA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0" w:firstLine="284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Prof.</w:t>
      </w:r>
      <w:r w:rsidR="005376B2"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>
        <w:rPr>
          <w:rFonts w:ascii="Arial" w:hAnsi="Arial" w:cs="Arial"/>
          <w:sz w:val="26"/>
          <w:szCs w:val="26"/>
          <w:lang w:val="pt-BR"/>
        </w:rPr>
        <w:t>Felipe Furtado</w:t>
      </w:r>
      <w:r w:rsidR="005814DA" w:rsidRPr="00E02AEF">
        <w:rPr>
          <w:rFonts w:ascii="Arial" w:hAnsi="Arial" w:cs="Arial"/>
          <w:sz w:val="26"/>
          <w:szCs w:val="26"/>
          <w:lang w:val="pt-BR"/>
        </w:rPr>
        <w:t xml:space="preserve"> (</w:t>
      </w:r>
      <w:r>
        <w:rPr>
          <w:rFonts w:ascii="Arial" w:hAnsi="Arial" w:cs="Arial"/>
          <w:sz w:val="26"/>
          <w:szCs w:val="26"/>
          <w:lang w:val="pt-BR"/>
        </w:rPr>
        <w:t xml:space="preserve">Cesar </w:t>
      </w:r>
      <w:proofErr w:type="spellStart"/>
      <w:r>
        <w:rPr>
          <w:rFonts w:ascii="Arial" w:hAnsi="Arial" w:cs="Arial"/>
          <w:sz w:val="26"/>
          <w:szCs w:val="26"/>
          <w:lang w:val="pt-BR"/>
        </w:rPr>
        <w:t>School</w:t>
      </w:r>
      <w:proofErr w:type="spellEnd"/>
      <w:r w:rsidR="00A861F3" w:rsidRPr="00E02AEF">
        <w:rPr>
          <w:rFonts w:ascii="Arial" w:hAnsi="Arial" w:cs="Arial"/>
          <w:sz w:val="26"/>
          <w:szCs w:val="26"/>
          <w:lang w:val="pt-BR"/>
        </w:rPr>
        <w:t>)</w:t>
      </w:r>
      <w:r w:rsidR="0062632D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415E4E" w:rsidRPr="00E02AEF" w:rsidRDefault="00415E4E">
      <w:pPr>
        <w:rPr>
          <w:rFonts w:ascii="Arial" w:eastAsiaTheme="majorEastAsia" w:hAnsi="Arial" w:cs="Arial"/>
          <w:i/>
          <w:iCs/>
          <w:sz w:val="36"/>
          <w:szCs w:val="36"/>
          <w:lang w:val="pt-BR"/>
        </w:rPr>
      </w:pPr>
      <w:r w:rsidRPr="00E02AEF">
        <w:rPr>
          <w:rFonts w:ascii="Arial" w:hAnsi="Arial" w:cs="Arial"/>
          <w:b/>
          <w:bCs/>
          <w:sz w:val="36"/>
          <w:szCs w:val="36"/>
          <w:lang w:val="pt-BR"/>
        </w:rPr>
        <w:br w:type="page"/>
      </w:r>
    </w:p>
    <w:p w:rsidR="005376B2" w:rsidRPr="00E02AEF" w:rsidRDefault="005376B2" w:rsidP="005376B2">
      <w:pPr>
        <w:pStyle w:val="Ttulo4"/>
        <w:shd w:val="clear" w:color="auto" w:fill="FFFFFF"/>
        <w:spacing w:before="0" w:after="300"/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</w:pPr>
      <w:r w:rsidRPr="00E02AEF">
        <w:rPr>
          <w:rFonts w:ascii="Arial" w:hAnsi="Arial" w:cs="Arial"/>
          <w:b w:val="0"/>
          <w:bCs w:val="0"/>
          <w:color w:val="auto"/>
          <w:sz w:val="36"/>
          <w:szCs w:val="36"/>
          <w:lang w:val="pt-BR"/>
        </w:rPr>
        <w:lastRenderedPageBreak/>
        <w:t>Revisores de Artigos (lista ainda em construção)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Profa. Catarina Rosa e Silva de Albuquerque (</w:t>
      </w:r>
      <w:r w:rsidR="00A861F3" w:rsidRPr="00E02AEF">
        <w:rPr>
          <w:rFonts w:ascii="Arial" w:hAnsi="Arial" w:cs="Arial"/>
          <w:sz w:val="26"/>
          <w:szCs w:val="26"/>
          <w:lang w:val="pt-BR"/>
        </w:rPr>
        <w:t>UFRPE</w:t>
      </w:r>
      <w:r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Denis Silveira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</w:rPr>
      </w:pPr>
      <w:proofErr w:type="spellStart"/>
      <w:r w:rsidRPr="00E02AEF">
        <w:rPr>
          <w:rFonts w:ascii="Arial" w:hAnsi="Arial" w:cs="Arial"/>
          <w:sz w:val="26"/>
          <w:szCs w:val="26"/>
        </w:rPr>
        <w:t>Profa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02AEF">
        <w:rPr>
          <w:rFonts w:ascii="Arial" w:hAnsi="Arial" w:cs="Arial"/>
          <w:sz w:val="26"/>
          <w:szCs w:val="26"/>
        </w:rPr>
        <w:t>Edimara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 Luciano (</w:t>
      </w:r>
      <w:r w:rsidR="00A861F3" w:rsidRPr="00E02AEF">
        <w:rPr>
          <w:rFonts w:ascii="Arial" w:hAnsi="Arial" w:cs="Arial"/>
          <w:sz w:val="26"/>
          <w:szCs w:val="26"/>
        </w:rPr>
        <w:t>PUCRS</w:t>
      </w:r>
      <w:r w:rsidRPr="00E02AEF">
        <w:rPr>
          <w:rFonts w:ascii="Arial" w:hAnsi="Arial" w:cs="Arial"/>
          <w:sz w:val="26"/>
          <w:szCs w:val="26"/>
        </w:rPr>
        <w:t>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Edward Moreno (Universidade Federal de Sergipe)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</w:rPr>
      </w:pPr>
      <w:proofErr w:type="spellStart"/>
      <w:r w:rsidRPr="00E02AEF">
        <w:rPr>
          <w:rFonts w:ascii="Arial" w:hAnsi="Arial" w:cs="Arial"/>
          <w:sz w:val="26"/>
          <w:szCs w:val="26"/>
        </w:rPr>
        <w:t>Profa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02AEF">
        <w:rPr>
          <w:rFonts w:ascii="Arial" w:hAnsi="Arial" w:cs="Arial"/>
          <w:sz w:val="26"/>
          <w:szCs w:val="26"/>
        </w:rPr>
        <w:t>Eliane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02AEF">
        <w:rPr>
          <w:rFonts w:ascii="Arial" w:hAnsi="Arial" w:cs="Arial"/>
          <w:sz w:val="26"/>
          <w:szCs w:val="26"/>
        </w:rPr>
        <w:t>Loiola</w:t>
      </w:r>
      <w:proofErr w:type="spellEnd"/>
      <w:r w:rsidRPr="00E02AEF">
        <w:rPr>
          <w:rFonts w:ascii="Arial" w:hAnsi="Arial" w:cs="Arial"/>
          <w:sz w:val="26"/>
          <w:szCs w:val="26"/>
        </w:rPr>
        <w:t xml:space="preserve"> (UPE)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Ernani dos Santos (</w:t>
      </w:r>
      <w:r w:rsidR="00A861F3" w:rsidRPr="00E02AEF">
        <w:rPr>
          <w:rFonts w:ascii="Arial" w:hAnsi="Arial" w:cs="Arial"/>
          <w:sz w:val="26"/>
          <w:szCs w:val="26"/>
          <w:lang w:val="pt-BR"/>
        </w:rPr>
        <w:t>Universidade Federal da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Bahia)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Guilherme </w:t>
      </w:r>
      <w:r w:rsidR="00A861F3" w:rsidRPr="00E02AEF">
        <w:rPr>
          <w:rFonts w:ascii="Arial" w:hAnsi="Arial" w:cs="Arial"/>
          <w:sz w:val="26"/>
          <w:szCs w:val="26"/>
          <w:lang w:val="pt-BR"/>
        </w:rPr>
        <w:t>Moura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(U</w:t>
      </w:r>
      <w:r w:rsidR="00A861F3" w:rsidRPr="00E02AEF">
        <w:rPr>
          <w:rFonts w:ascii="Arial" w:hAnsi="Arial" w:cs="Arial"/>
          <w:sz w:val="26"/>
          <w:szCs w:val="26"/>
          <w:lang w:val="pt-BR"/>
        </w:rPr>
        <w:t>FPE</w:t>
      </w:r>
      <w:r w:rsidRPr="00E02AEF">
        <w:rPr>
          <w:rFonts w:ascii="Arial" w:hAnsi="Arial" w:cs="Arial"/>
          <w:sz w:val="26"/>
          <w:szCs w:val="26"/>
          <w:lang w:val="pt-BR"/>
        </w:rPr>
        <w:t>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Hermano Moura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Jairo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Simião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Dornelas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</w:rPr>
      </w:pPr>
      <w:r w:rsidRPr="00E02AEF">
        <w:rPr>
          <w:rFonts w:ascii="Arial" w:hAnsi="Arial" w:cs="Arial"/>
          <w:sz w:val="26"/>
          <w:szCs w:val="26"/>
        </w:rPr>
        <w:t>Prof. Jefferson Sales (UFS)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Jorge Correia Neto (Universidade Federal Rural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Marcelo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Iury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S .</w:t>
      </w:r>
      <w:proofErr w:type="gramEnd"/>
      <w:r w:rsidRPr="00E02AEF">
        <w:rPr>
          <w:rFonts w:ascii="Arial" w:hAnsi="Arial" w:cs="Arial"/>
          <w:sz w:val="26"/>
          <w:szCs w:val="26"/>
          <w:lang w:val="pt-BR"/>
        </w:rPr>
        <w:t xml:space="preserve"> Oliveira (UFRPE)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Marcilio Souza Junior (Instituto Federal de Alagoas)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Profa. Maria Luft (Universidade Federal de Sergipe)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Rafael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Lucian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(FBV/MPGE)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Prof. Rodrigo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Baroni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(</w:t>
      </w:r>
      <w:r w:rsidR="00A861F3" w:rsidRPr="00E02AEF">
        <w:rPr>
          <w:rFonts w:ascii="Arial" w:hAnsi="Arial" w:cs="Arial"/>
          <w:sz w:val="26"/>
          <w:szCs w:val="26"/>
          <w:lang w:val="pt-BR"/>
        </w:rPr>
        <w:t>PUC-</w:t>
      </w:r>
      <w:r w:rsidRPr="00E02AEF">
        <w:rPr>
          <w:rFonts w:ascii="Arial" w:hAnsi="Arial" w:cs="Arial"/>
          <w:sz w:val="26"/>
          <w:szCs w:val="26"/>
          <w:lang w:val="pt-BR"/>
        </w:rPr>
        <w:t>MG)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Profa. Sandra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Siebra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(Universidade Federal de Pernambuco)</w:t>
      </w:r>
    </w:p>
    <w:p w:rsidR="005376B2" w:rsidRPr="00E02AEF" w:rsidRDefault="005376B2" w:rsidP="005376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Profa. Simone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Bacellar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Leal Ferreira (Universidade Federal do Rio de Janeiro)</w:t>
      </w:r>
    </w:p>
    <w:p w:rsidR="005376B2" w:rsidRPr="00E02AEF" w:rsidRDefault="005376B2" w:rsidP="006263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Prof. Vicente Melo (Universidade Federal de Pernambuco)</w:t>
      </w:r>
    </w:p>
    <w:p w:rsidR="00A44420" w:rsidRDefault="00A44420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Pr="00E02AEF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844CEF" w:rsidRPr="00E02AEF" w:rsidRDefault="00844C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A44420" w:rsidRPr="00E02AEF" w:rsidRDefault="00A44420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lastRenderedPageBreak/>
        <w:t xml:space="preserve">PROGRAMAÇÃO </w:t>
      </w:r>
      <w:r w:rsidR="00E726B8" w:rsidRPr="00E02AEF">
        <w:rPr>
          <w:rFonts w:ascii="Arial" w:hAnsi="Arial" w:cs="Arial"/>
          <w:b w:val="0"/>
          <w:bCs w:val="0"/>
          <w:lang w:val="pt-BR"/>
        </w:rPr>
        <w:t xml:space="preserve">GLOBAL </w:t>
      </w:r>
      <w:r w:rsidR="006179B9" w:rsidRPr="00E02AEF">
        <w:rPr>
          <w:rFonts w:ascii="Arial" w:hAnsi="Arial" w:cs="Arial"/>
          <w:b w:val="0"/>
          <w:bCs w:val="0"/>
          <w:lang w:val="pt-BR"/>
        </w:rPr>
        <w:t>DO EVENTO</w:t>
      </w:r>
      <w:r w:rsidR="00E726B8">
        <w:rPr>
          <w:rFonts w:ascii="Arial" w:hAnsi="Arial" w:cs="Arial"/>
          <w:b w:val="0"/>
          <w:bCs w:val="0"/>
          <w:lang w:val="pt-BR"/>
        </w:rPr>
        <w:t xml:space="preserve"> (PRELIMINAR)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2908"/>
        <w:gridCol w:w="1437"/>
        <w:gridCol w:w="190"/>
        <w:gridCol w:w="1311"/>
        <w:gridCol w:w="644"/>
      </w:tblGrid>
      <w:tr w:rsidR="00E726B8" w:rsidRPr="00E726B8" w:rsidTr="00E726B8">
        <w:trPr>
          <w:trHeight w:val="315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Programação Global 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30/10/2019 -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Quarta Feira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Abertura e Palestras -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Auditório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Apolo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08:30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- 09:00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Abertura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09:00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- 10:30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Palestra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11:00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- 12:30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Palestra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Minicursos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01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Minicurso 02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03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Sessões </w:t>
            </w:r>
            <w:proofErr w:type="spellStart"/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TechFlash</w:t>
            </w:r>
            <w:proofErr w:type="spellEnd"/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Auditório Cesar </w:t>
            </w: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School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- 15:00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01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15:00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02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16:30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- 17:30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03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17:30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Show Case 04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Consórcio Mestral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- Salas 1 &amp; 2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19:00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- 19:40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Projetos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19:40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- 20:20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Projetos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20:20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- 21:00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Projetos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Hackathon</w:t>
            </w:r>
            <w:proofErr w:type="spellEnd"/>
          </w:p>
        </w:tc>
      </w:tr>
      <w:tr w:rsidR="00E726B8" w:rsidRPr="00E726B8" w:rsidTr="00E726B8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:00 - ...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31/10/2019 -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Quinta Feira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Sessões Técnicas - Artigos - Salas 5,6 &amp;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  <w:proofErr w:type="gram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08:00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- 08:30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08:30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- 09:00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09:00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- 09:30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09:30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- 10:00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Break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10:30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- 11:00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11:00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- 11:30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11:30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- 12:00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Sessões Técnicas - Artigos - 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  <w:proofErr w:type="gram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- 14:30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- 15:00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15:00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- 15:30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15:30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Hackathon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....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14:00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Minicursos 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13:30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16:30 - 17:30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Nepsi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13:30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- 16:00  e 16:30 - 17</w:t>
            </w: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:30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Minicurso 05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Sala 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Nepsi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66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Palestra e Encerramento</w:t>
            </w: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 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- Auditório Cesar </w:t>
            </w: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School</w:t>
            </w:r>
            <w:proofErr w:type="spellEnd"/>
          </w:p>
        </w:tc>
      </w:tr>
      <w:tr w:rsidR="00E726B8" w:rsidRPr="00E726B8" w:rsidTr="00E726B8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16:30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- 18:00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Palestra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Auditiório</w:t>
            </w:r>
            <w:proofErr w:type="spell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E726B8" w:rsidRPr="00E726B8" w:rsidTr="00E726B8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18:00</w:t>
            </w:r>
            <w:proofErr w:type="gram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- 19:00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Encerramento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Auditiório</w:t>
            </w:r>
            <w:proofErr w:type="spellEnd"/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B8" w:rsidRPr="00E726B8" w:rsidRDefault="00E726B8" w:rsidP="00E72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726B8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:rsidR="00F53CE3" w:rsidRDefault="00F53CE3" w:rsidP="00A44420">
      <w:pPr>
        <w:pStyle w:val="Ttulo3"/>
        <w:shd w:val="clear" w:color="auto" w:fill="FFFFFF"/>
        <w:spacing w:before="0" w:line="360" w:lineRule="atLeast"/>
        <w:rPr>
          <w:rFonts w:ascii="Arial" w:hAnsi="Arial" w:cs="Arial"/>
          <w:b w:val="0"/>
          <w:bCs w:val="0"/>
          <w:color w:val="auto"/>
          <w:sz w:val="28"/>
          <w:szCs w:val="28"/>
          <w:lang w:val="pt-BR"/>
        </w:rPr>
      </w:pPr>
    </w:p>
    <w:p w:rsidR="00E02AEF" w:rsidRPr="00E02AEF" w:rsidRDefault="00E02AEF" w:rsidP="00E02AEF">
      <w:pPr>
        <w:rPr>
          <w:lang w:val="pt-BR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E726B8" w:rsidRDefault="00E726B8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</w:p>
    <w:p w:rsidR="00A44420" w:rsidRPr="00E02AEF" w:rsidRDefault="00A44420" w:rsidP="00A44420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</w:rPr>
      </w:pPr>
      <w:proofErr w:type="spellStart"/>
      <w:r w:rsidRPr="00E02AEF">
        <w:rPr>
          <w:rFonts w:ascii="Arial" w:hAnsi="Arial" w:cs="Arial"/>
          <w:b w:val="0"/>
          <w:bCs w:val="0"/>
          <w:sz w:val="68"/>
          <w:szCs w:val="68"/>
        </w:rPr>
        <w:lastRenderedPageBreak/>
        <w:t>Datas</w:t>
      </w:r>
      <w:proofErr w:type="spellEnd"/>
      <w:r w:rsidRPr="00E02AEF">
        <w:rPr>
          <w:rFonts w:ascii="Arial" w:hAnsi="Arial" w:cs="Arial"/>
          <w:b w:val="0"/>
          <w:bCs w:val="0"/>
          <w:sz w:val="68"/>
          <w:szCs w:val="68"/>
        </w:rPr>
        <w:t xml:space="preserve"> </w:t>
      </w:r>
      <w:proofErr w:type="spellStart"/>
      <w:r w:rsidRPr="00E02AEF">
        <w:rPr>
          <w:rFonts w:ascii="Arial" w:hAnsi="Arial" w:cs="Arial"/>
          <w:b w:val="0"/>
          <w:bCs w:val="0"/>
          <w:sz w:val="68"/>
          <w:szCs w:val="68"/>
        </w:rPr>
        <w:t>Importantes</w:t>
      </w:r>
      <w:proofErr w:type="spellEnd"/>
    </w:p>
    <w:tbl>
      <w:tblPr>
        <w:tblStyle w:val="Tabelacomgrade"/>
        <w:tblW w:w="9500" w:type="dxa"/>
        <w:tblLook w:val="04A0" w:firstRow="1" w:lastRow="0" w:firstColumn="1" w:lastColumn="0" w:noHBand="0" w:noVBand="1"/>
      </w:tblPr>
      <w:tblGrid>
        <w:gridCol w:w="2518"/>
        <w:gridCol w:w="6982"/>
      </w:tblGrid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31/07/2019</w:t>
            </w:r>
          </w:p>
        </w:tc>
        <w:tc>
          <w:tcPr>
            <w:tcW w:w="6982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726B8">
              <w:rPr>
                <w:rFonts w:ascii="Arial" w:hAnsi="Arial" w:cs="Arial"/>
                <w:iCs/>
                <w:lang w:val="pt-BR"/>
              </w:rPr>
              <w:t>Data limite</w:t>
            </w:r>
            <w:r>
              <w:rPr>
                <w:rFonts w:ascii="Arial" w:hAnsi="Arial" w:cs="Arial"/>
                <w:i/>
                <w:iCs/>
                <w:lang w:val="pt-BR"/>
              </w:rPr>
              <w:t xml:space="preserve"> (deadline)</w:t>
            </w:r>
            <w:r w:rsidR="00E02AEF" w:rsidRPr="00E02AEF">
              <w:rPr>
                <w:rStyle w:val="apple-converted-space"/>
                <w:rFonts w:ascii="Arial" w:hAnsi="Arial" w:cs="Arial"/>
                <w:lang w:val="pt-BR"/>
              </w:rPr>
              <w:t> </w:t>
            </w:r>
            <w:r w:rsidR="00E02AEF" w:rsidRPr="00E02AEF">
              <w:rPr>
                <w:rFonts w:ascii="Arial" w:hAnsi="Arial" w:cs="Arial"/>
                <w:lang w:val="pt-BR"/>
              </w:rPr>
              <w:t>de submissão dos trabalhos</w:t>
            </w:r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30/08/2019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2AEF">
              <w:rPr>
                <w:rFonts w:ascii="Arial" w:hAnsi="Arial" w:cs="Arial"/>
              </w:rPr>
              <w:t>Prazo</w:t>
            </w:r>
            <w:proofErr w:type="spellEnd"/>
            <w:r w:rsidRPr="00E02AEF">
              <w:rPr>
                <w:rFonts w:ascii="Arial" w:hAnsi="Arial" w:cs="Arial"/>
              </w:rPr>
              <w:t xml:space="preserve"> final </w:t>
            </w:r>
            <w:proofErr w:type="spellStart"/>
            <w:r w:rsidRPr="00E02AEF">
              <w:rPr>
                <w:rFonts w:ascii="Arial" w:hAnsi="Arial" w:cs="Arial"/>
              </w:rPr>
              <w:t>para</w:t>
            </w:r>
            <w:proofErr w:type="spellEnd"/>
            <w:r w:rsidRPr="00E02AEF">
              <w:rPr>
                <w:rFonts w:ascii="Arial" w:hAnsi="Arial" w:cs="Arial"/>
              </w:rPr>
              <w:t xml:space="preserve"> </w:t>
            </w:r>
            <w:proofErr w:type="spellStart"/>
            <w:r w:rsidRPr="00E02AEF">
              <w:rPr>
                <w:rFonts w:ascii="Arial" w:hAnsi="Arial" w:cs="Arial"/>
              </w:rPr>
              <w:t>avaliações</w:t>
            </w:r>
            <w:proofErr w:type="spellEnd"/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31/08/2019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2AEF">
              <w:rPr>
                <w:rFonts w:ascii="Arial" w:hAnsi="Arial" w:cs="Arial"/>
              </w:rPr>
              <w:t>Divulgação</w:t>
            </w:r>
            <w:proofErr w:type="spellEnd"/>
            <w:r w:rsidRPr="00E02AEF">
              <w:rPr>
                <w:rFonts w:ascii="Arial" w:hAnsi="Arial" w:cs="Arial"/>
              </w:rPr>
              <w:t xml:space="preserve"> dos </w:t>
            </w:r>
            <w:proofErr w:type="spellStart"/>
            <w:r w:rsidRPr="00E02AEF">
              <w:rPr>
                <w:rFonts w:ascii="Arial" w:hAnsi="Arial" w:cs="Arial"/>
              </w:rPr>
              <w:t>trabalhos</w:t>
            </w:r>
            <w:proofErr w:type="spellEnd"/>
            <w:r w:rsidRPr="00E02AEF">
              <w:rPr>
                <w:rFonts w:ascii="Arial" w:hAnsi="Arial" w:cs="Arial"/>
              </w:rPr>
              <w:t xml:space="preserve"> </w:t>
            </w:r>
            <w:proofErr w:type="spellStart"/>
            <w:r w:rsidRPr="00E02AEF">
              <w:rPr>
                <w:rFonts w:ascii="Arial" w:hAnsi="Arial" w:cs="Arial"/>
              </w:rPr>
              <w:t>aprovados</w:t>
            </w:r>
            <w:proofErr w:type="spellEnd"/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30/09/2019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lang w:val="pt-BR"/>
              </w:rPr>
            </w:pPr>
            <w:r w:rsidRPr="00E02AEF">
              <w:rPr>
                <w:rFonts w:ascii="Arial" w:hAnsi="Arial" w:cs="Arial"/>
                <w:lang w:val="pt-BR"/>
              </w:rPr>
              <w:t xml:space="preserve">Último dia de inscrições com descontos especiais </w:t>
            </w:r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29/10/2019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02AEF">
              <w:rPr>
                <w:rFonts w:ascii="Arial" w:hAnsi="Arial" w:cs="Arial"/>
                <w:lang w:val="pt-BR"/>
              </w:rPr>
              <w:t>Último dia de inscrições</w:t>
            </w:r>
            <w:r w:rsidRPr="00E02AEF">
              <w:rPr>
                <w:rStyle w:val="apple-converted-space"/>
                <w:rFonts w:ascii="Arial" w:hAnsi="Arial" w:cs="Arial"/>
                <w:lang w:val="pt-BR"/>
              </w:rPr>
              <w:t> </w:t>
            </w:r>
            <w:r w:rsidRPr="00E02AEF">
              <w:rPr>
                <w:rFonts w:ascii="Arial" w:hAnsi="Arial" w:cs="Arial"/>
                <w:i/>
                <w:iCs/>
                <w:lang w:val="pt-BR"/>
              </w:rPr>
              <w:t>on-line</w:t>
            </w:r>
          </w:p>
        </w:tc>
      </w:tr>
      <w:tr w:rsidR="00E02AEF" w:rsidTr="00E02AEF">
        <w:tc>
          <w:tcPr>
            <w:tcW w:w="2518" w:type="dxa"/>
          </w:tcPr>
          <w:p w:rsidR="00E02AEF" w:rsidRPr="00E02AEF" w:rsidRDefault="00E726B8" w:rsidP="00616358">
            <w:pPr>
              <w:spacing w:after="30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30/10 e 31/10/2019</w:t>
            </w:r>
          </w:p>
        </w:tc>
        <w:tc>
          <w:tcPr>
            <w:tcW w:w="6982" w:type="dxa"/>
          </w:tcPr>
          <w:p w:rsidR="00E02AEF" w:rsidRPr="00E02AEF" w:rsidRDefault="00E02AEF" w:rsidP="0061635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4388">
              <w:rPr>
                <w:rFonts w:ascii="Arial" w:hAnsi="Arial" w:cs="Arial"/>
                <w:u w:val="single"/>
              </w:rPr>
              <w:t>Realização</w:t>
            </w:r>
            <w:proofErr w:type="spellEnd"/>
            <w:r w:rsidRPr="00E02AEF">
              <w:rPr>
                <w:rFonts w:ascii="Arial" w:hAnsi="Arial" w:cs="Arial"/>
              </w:rPr>
              <w:t xml:space="preserve"> do VII</w:t>
            </w:r>
            <w:r w:rsidR="00A44388">
              <w:rPr>
                <w:rFonts w:ascii="Arial" w:hAnsi="Arial" w:cs="Arial"/>
              </w:rPr>
              <w:t>I</w:t>
            </w:r>
            <w:r w:rsidRPr="00E02AEF">
              <w:rPr>
                <w:rFonts w:ascii="Arial" w:hAnsi="Arial" w:cs="Arial"/>
              </w:rPr>
              <w:t xml:space="preserve"> SBTI</w:t>
            </w:r>
          </w:p>
        </w:tc>
      </w:tr>
    </w:tbl>
    <w:p w:rsidR="00BE570C" w:rsidRPr="00E02AEF" w:rsidRDefault="00BE570C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BE570C" w:rsidRPr="00E02AEF" w:rsidRDefault="00BE570C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BE570C" w:rsidRDefault="00BE570C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726B8" w:rsidRDefault="00E726B8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E02AEF" w:rsidRPr="00E02AEF" w:rsidRDefault="00E02AEF" w:rsidP="00A44420">
      <w:p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sz w:val="26"/>
          <w:szCs w:val="26"/>
          <w:lang w:val="pt-BR"/>
        </w:rPr>
      </w:pPr>
    </w:p>
    <w:p w:rsidR="00F14C0D" w:rsidRPr="00E02AEF" w:rsidRDefault="00F14C0D" w:rsidP="00F14C0D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lastRenderedPageBreak/>
        <w:t>Inscrições V</w:t>
      </w:r>
      <w:r w:rsidR="00A861F3"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t>II</w:t>
      </w:r>
      <w:r w:rsidR="00A44388">
        <w:rPr>
          <w:rFonts w:ascii="Arial" w:hAnsi="Arial" w:cs="Arial"/>
          <w:b w:val="0"/>
          <w:bCs w:val="0"/>
          <w:sz w:val="68"/>
          <w:szCs w:val="68"/>
          <w:lang w:val="pt-BR"/>
        </w:rPr>
        <w:t>I</w:t>
      </w: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t xml:space="preserve"> SBTI</w:t>
      </w:r>
    </w:p>
    <w:p w:rsidR="00CD47C2" w:rsidRDefault="00E726B8" w:rsidP="00CD47C2">
      <w:pPr>
        <w:pStyle w:val="Ttulo4"/>
        <w:shd w:val="clear" w:color="auto" w:fill="FFFFFF"/>
        <w:spacing w:before="0" w:after="300"/>
        <w:rPr>
          <w:rFonts w:ascii="Arial" w:hAnsi="Arial" w:cs="Arial"/>
          <w:b w:val="0"/>
          <w:bCs w:val="0"/>
          <w:i w:val="0"/>
          <w:color w:val="auto"/>
          <w:sz w:val="36"/>
          <w:szCs w:val="36"/>
          <w:lang w:val="pt-BR"/>
        </w:rPr>
      </w:pPr>
      <w:r>
        <w:rPr>
          <w:rFonts w:ascii="Arial" w:hAnsi="Arial" w:cs="Arial"/>
          <w:b w:val="0"/>
          <w:bCs w:val="0"/>
          <w:i w:val="0"/>
          <w:color w:val="auto"/>
          <w:sz w:val="36"/>
          <w:szCs w:val="36"/>
          <w:lang w:val="pt-BR"/>
        </w:rPr>
        <w:t xml:space="preserve">Através da plataforma Even3 </w:t>
      </w:r>
      <w:r w:rsidR="00CD47C2">
        <w:rPr>
          <w:rFonts w:ascii="Arial" w:hAnsi="Arial" w:cs="Arial"/>
          <w:b w:val="0"/>
          <w:bCs w:val="0"/>
          <w:i w:val="0"/>
          <w:color w:val="auto"/>
          <w:sz w:val="36"/>
          <w:szCs w:val="36"/>
          <w:lang w:val="pt-BR"/>
        </w:rPr>
        <w:t>no endereço</w:t>
      </w:r>
    </w:p>
    <w:p w:rsidR="00CD47C2" w:rsidRPr="00CD47C2" w:rsidRDefault="00A44388" w:rsidP="00CD47C2">
      <w:pPr>
        <w:rPr>
          <w:lang w:val="pt-BR"/>
        </w:rPr>
      </w:pPr>
      <w:hyperlink r:id="rId6" w:history="1">
        <w:r w:rsidR="00CD47C2">
          <w:rPr>
            <w:rStyle w:val="Hyperlink"/>
          </w:rPr>
          <w:t>https://www.even3.com.br/sbti2019/</w:t>
        </w:r>
      </w:hyperlink>
    </w:p>
    <w:p w:rsidR="00CD47C2" w:rsidRDefault="00F14C0D" w:rsidP="00CD47C2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A</w:t>
      </w:r>
      <w:r w:rsidR="00CD47C2">
        <w:rPr>
          <w:rFonts w:ascii="Arial" w:hAnsi="Arial" w:cs="Arial"/>
          <w:sz w:val="26"/>
          <w:szCs w:val="26"/>
          <w:lang w:val="pt-BR"/>
        </w:rPr>
        <w:t xml:space="preserve"> taxa de inscrição dará direito à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 w:rsidR="00A861F3" w:rsidRPr="00E02AEF">
        <w:rPr>
          <w:rFonts w:ascii="Arial" w:hAnsi="Arial" w:cs="Arial"/>
          <w:sz w:val="26"/>
          <w:szCs w:val="26"/>
          <w:lang w:val="pt-BR"/>
        </w:rPr>
        <w:t>s</w:t>
      </w:r>
      <w:r w:rsidR="00CD47C2">
        <w:rPr>
          <w:rFonts w:ascii="Arial" w:hAnsi="Arial" w:cs="Arial"/>
          <w:sz w:val="26"/>
          <w:szCs w:val="26"/>
          <w:lang w:val="pt-BR"/>
        </w:rPr>
        <w:t>ubmissão de até três trabalhos, à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partic</w:t>
      </w:r>
      <w:r w:rsidR="00CB4392" w:rsidRPr="00E02AEF">
        <w:rPr>
          <w:rFonts w:ascii="Arial" w:hAnsi="Arial" w:cs="Arial"/>
          <w:sz w:val="26"/>
          <w:szCs w:val="26"/>
          <w:lang w:val="pt-BR"/>
        </w:rPr>
        <w:t>ipação nas atividades do evento</w:t>
      </w:r>
      <w:r w:rsidR="00CD47C2">
        <w:rPr>
          <w:rFonts w:ascii="Arial" w:hAnsi="Arial" w:cs="Arial"/>
          <w:sz w:val="26"/>
          <w:szCs w:val="26"/>
          <w:lang w:val="pt-BR"/>
        </w:rPr>
        <w:t xml:space="preserve"> e certificação. </w:t>
      </w:r>
    </w:p>
    <w:p w:rsidR="00CD47C2" w:rsidRDefault="00CD47C2" w:rsidP="00CD47C2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Os minicursos que têm inscrição individualizada</w:t>
      </w:r>
      <w:r w:rsidR="00CB4392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CB4392" w:rsidRPr="00E02AEF" w:rsidRDefault="00CB4392" w:rsidP="00F14C0D">
      <w:pPr>
        <w:pStyle w:val="NormalWeb"/>
        <w:shd w:val="clear" w:color="auto" w:fill="FFFFFF"/>
        <w:spacing w:before="0" w:beforeAutospacing="0" w:after="390" w:afterAutospacing="0" w:line="408" w:lineRule="atLeast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A assistência às sessões </w:t>
      </w:r>
      <w:proofErr w:type="spellStart"/>
      <w:r w:rsidRPr="00E02AEF">
        <w:rPr>
          <w:rFonts w:ascii="Arial" w:hAnsi="Arial" w:cs="Arial"/>
          <w:i/>
          <w:sz w:val="26"/>
          <w:szCs w:val="26"/>
          <w:lang w:val="pt-BR"/>
        </w:rPr>
        <w:t>techflashes</w:t>
      </w:r>
      <w:proofErr w:type="spellEnd"/>
      <w:r w:rsidRPr="00E02AEF">
        <w:rPr>
          <w:rFonts w:ascii="Arial" w:hAnsi="Arial" w:cs="Arial"/>
          <w:sz w:val="26"/>
          <w:szCs w:val="26"/>
          <w:lang w:val="pt-BR"/>
        </w:rPr>
        <w:t xml:space="preserve"> é gratuita, mas sem certificação. </w:t>
      </w:r>
    </w:p>
    <w:p w:rsidR="00F14C0D" w:rsidRPr="00E02AEF" w:rsidRDefault="00F14C0D" w:rsidP="00B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lang w:val="pt-BR"/>
        </w:rPr>
      </w:pPr>
    </w:p>
    <w:tbl>
      <w:tblPr>
        <w:tblW w:w="9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20"/>
        <w:gridCol w:w="1120"/>
        <w:gridCol w:w="1120"/>
        <w:gridCol w:w="1480"/>
        <w:gridCol w:w="1480"/>
        <w:gridCol w:w="1480"/>
      </w:tblGrid>
      <w:tr w:rsidR="00007525" w:rsidRPr="00CD47C2" w:rsidTr="00D20C93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25" w:rsidRPr="00CD47C2" w:rsidRDefault="00007525" w:rsidP="00CD4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25" w:rsidRPr="00CD47C2" w:rsidRDefault="00007525" w:rsidP="00CD4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Até 30/09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25" w:rsidRPr="00CD47C2" w:rsidRDefault="00007525" w:rsidP="00CD4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Após 30/09</w:t>
            </w:r>
          </w:p>
        </w:tc>
      </w:tr>
      <w:tr w:rsidR="008908D2" w:rsidRPr="00CD47C2" w:rsidTr="00CD47C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Inscrição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Inscrição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Combo 02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Graduando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Cesar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Graduando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Mestrando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Articulista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Profissional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  <w:tr w:rsidR="008908D2" w:rsidRPr="00CD47C2" w:rsidTr="00A84AE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Profissional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8D2" w:rsidRDefault="008908D2" w:rsidP="008908D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</w:tr>
    </w:tbl>
    <w:p w:rsidR="00CD47C2" w:rsidRPr="00CD47C2" w:rsidRDefault="00CD47C2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 w:rsidRPr="00CD47C2">
        <w:rPr>
          <w:rFonts w:ascii="Arial" w:hAnsi="Arial" w:cs="Arial"/>
          <w:sz w:val="22"/>
          <w:szCs w:val="22"/>
          <w:lang w:val="pt-BR"/>
        </w:rPr>
        <w:t>(*) – Estudantes são condicionados por apresentação do comprovante de matrícula.</w:t>
      </w:r>
    </w:p>
    <w:tbl>
      <w:tblPr>
        <w:tblW w:w="9639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2835"/>
        <w:gridCol w:w="2976"/>
      </w:tblGrid>
      <w:tr w:rsidR="00007525" w:rsidRPr="00E02AEF" w:rsidTr="0000752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7525" w:rsidRPr="00E02AEF" w:rsidRDefault="00007525" w:rsidP="006B40F7">
            <w:pPr>
              <w:spacing w:after="0"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Até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30/09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Após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30/09</w:t>
            </w:r>
          </w:p>
        </w:tc>
      </w:tr>
      <w:tr w:rsidR="00007525" w:rsidRPr="00E02AEF" w:rsidTr="0000752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525" w:rsidRPr="00E02AEF" w:rsidRDefault="00007525" w:rsidP="006B40F7">
            <w:pPr>
              <w:spacing w:after="0"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E02AEF">
              <w:rPr>
                <w:rFonts w:ascii="Arial" w:hAnsi="Arial" w:cs="Arial"/>
                <w:b/>
                <w:bCs/>
                <w:sz w:val="26"/>
                <w:szCs w:val="26"/>
              </w:rPr>
              <w:t>Minicursos</w:t>
            </w:r>
            <w:proofErr w:type="spellEnd"/>
            <w:r w:rsidRPr="00E02AEF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E02AEF">
              <w:rPr>
                <w:rFonts w:ascii="Arial" w:hAnsi="Arial" w:cs="Arial"/>
                <w:b/>
                <w:bCs/>
                <w:sz w:val="26"/>
                <w:szCs w:val="26"/>
              </w:rPr>
              <w:t>Isoladamante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02AEF">
              <w:rPr>
                <w:rFonts w:ascii="Arial" w:hAnsi="Arial" w:cs="Arial"/>
                <w:sz w:val="26"/>
                <w:szCs w:val="26"/>
              </w:rPr>
              <w:t>R$ 40,00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7525" w:rsidRPr="00E02AEF" w:rsidRDefault="00007525" w:rsidP="006B40F7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02AEF">
              <w:rPr>
                <w:rFonts w:ascii="Arial" w:hAnsi="Arial" w:cs="Arial"/>
                <w:sz w:val="26"/>
                <w:szCs w:val="26"/>
              </w:rPr>
              <w:t>R$ 50,00</w:t>
            </w:r>
          </w:p>
        </w:tc>
      </w:tr>
    </w:tbl>
    <w:p w:rsidR="00CD47C2" w:rsidRDefault="00CD47C2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CD47C2" w:rsidRDefault="00CD47C2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8E490B" w:rsidRDefault="008E490B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167CC0" w:rsidRPr="00E02AEF" w:rsidRDefault="00167CC0" w:rsidP="004863EC">
      <w:pPr>
        <w:pStyle w:val="Ttulo2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b w:val="0"/>
          <w:bCs w:val="0"/>
          <w:sz w:val="68"/>
          <w:szCs w:val="68"/>
          <w:lang w:val="pt-BR"/>
        </w:rPr>
      </w:pPr>
      <w:r w:rsidRPr="00E02AEF">
        <w:rPr>
          <w:rFonts w:ascii="Arial" w:hAnsi="Arial" w:cs="Arial"/>
          <w:b w:val="0"/>
          <w:bCs w:val="0"/>
          <w:sz w:val="68"/>
          <w:szCs w:val="68"/>
          <w:lang w:val="pt-BR"/>
        </w:rPr>
        <w:lastRenderedPageBreak/>
        <w:t>Chamada de Trabalhos</w:t>
      </w:r>
    </w:p>
    <w:p w:rsidR="008908D2" w:rsidRPr="00E02AEF" w:rsidRDefault="00CB4392" w:rsidP="008908D2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O Comitê </w:t>
      </w:r>
      <w:r w:rsidR="008908D2">
        <w:rPr>
          <w:rFonts w:ascii="Arial" w:hAnsi="Arial" w:cs="Arial"/>
          <w:sz w:val="26"/>
          <w:szCs w:val="26"/>
          <w:lang w:val="pt-BR"/>
        </w:rPr>
        <w:t>Científico do SBTI 2019</w:t>
      </w:r>
      <w:r w:rsidR="00167CC0" w:rsidRPr="00E02AEF">
        <w:rPr>
          <w:rFonts w:ascii="Arial" w:hAnsi="Arial" w:cs="Arial"/>
          <w:sz w:val="26"/>
          <w:szCs w:val="26"/>
          <w:lang w:val="pt-BR"/>
        </w:rPr>
        <w:t xml:space="preserve"> convida toda a comunidade para a submissão de trabalhos ao Simpósio que este ano terá como tema central </w:t>
      </w:r>
      <w:r w:rsidR="008908D2">
        <w:rPr>
          <w:rFonts w:ascii="Arial" w:hAnsi="Arial" w:cs="Arial"/>
          <w:sz w:val="26"/>
          <w:szCs w:val="26"/>
          <w:lang w:val="pt-BR"/>
        </w:rPr>
        <w:t>Tecnologias Habilitadoras de Transformação Digital</w:t>
      </w:r>
      <w:r w:rsidR="00167CC0" w:rsidRPr="00E02AEF">
        <w:rPr>
          <w:rFonts w:ascii="Arial" w:hAnsi="Arial" w:cs="Arial"/>
          <w:sz w:val="26"/>
          <w:szCs w:val="26"/>
          <w:lang w:val="pt-BR"/>
        </w:rPr>
        <w:t xml:space="preserve">, </w:t>
      </w:r>
      <w:r w:rsidR="008908D2">
        <w:rPr>
          <w:rFonts w:ascii="Arial" w:hAnsi="Arial" w:cs="Arial"/>
          <w:sz w:val="26"/>
          <w:szCs w:val="26"/>
          <w:lang w:val="pt-BR"/>
        </w:rPr>
        <w:t xml:space="preserve">mas, claro, por </w:t>
      </w:r>
      <w:r w:rsidR="008908D2" w:rsidRPr="00E02AEF">
        <w:rPr>
          <w:rFonts w:ascii="Arial" w:hAnsi="Arial" w:cs="Arial"/>
          <w:sz w:val="26"/>
          <w:szCs w:val="26"/>
          <w:lang w:val="pt-BR"/>
        </w:rPr>
        <w:t xml:space="preserve">pluralidade </w:t>
      </w:r>
      <w:r w:rsidR="008908D2">
        <w:rPr>
          <w:rFonts w:ascii="Arial" w:hAnsi="Arial" w:cs="Arial"/>
          <w:sz w:val="26"/>
          <w:szCs w:val="26"/>
          <w:lang w:val="pt-BR"/>
        </w:rPr>
        <w:t xml:space="preserve">da área de </w:t>
      </w:r>
      <w:r w:rsidR="008908D2" w:rsidRPr="00E02AEF">
        <w:rPr>
          <w:rFonts w:ascii="Arial" w:hAnsi="Arial" w:cs="Arial"/>
          <w:sz w:val="26"/>
          <w:szCs w:val="26"/>
          <w:lang w:val="pt-BR"/>
        </w:rPr>
        <w:t xml:space="preserve">estudos </w:t>
      </w:r>
      <w:r w:rsidR="008908D2">
        <w:rPr>
          <w:rFonts w:ascii="Arial" w:hAnsi="Arial" w:cs="Arial"/>
          <w:sz w:val="26"/>
          <w:szCs w:val="26"/>
          <w:lang w:val="pt-BR"/>
        </w:rPr>
        <w:t xml:space="preserve">admite trabalhos </w:t>
      </w:r>
      <w:r w:rsidR="008908D2" w:rsidRPr="00E02AEF">
        <w:rPr>
          <w:rFonts w:ascii="Arial" w:hAnsi="Arial" w:cs="Arial"/>
          <w:sz w:val="26"/>
          <w:szCs w:val="26"/>
          <w:lang w:val="pt-BR"/>
        </w:rPr>
        <w:t>vinculados às seguintes trilhas: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Aspectos Sociais dos Sistemas e da Tecnologia de Informação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SI/TI em Organizações Públicas​ e Sistemas </w:t>
      </w:r>
      <w:proofErr w:type="spellStart"/>
      <w:r w:rsidRPr="00E02AEF">
        <w:rPr>
          <w:rFonts w:ascii="Arial" w:hAnsi="Arial" w:cs="Arial"/>
          <w:sz w:val="26"/>
          <w:szCs w:val="26"/>
          <w:lang w:val="pt-BR"/>
        </w:rPr>
        <w:t>Interorganizacionais</w:t>
      </w:r>
      <w:proofErr w:type="spellEnd"/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Gestão e Modelagem de Processos de Negócios e Modelos de Negócio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Gestão da Informação e de Sistemas de Informação </w:t>
      </w:r>
    </w:p>
    <w:p w:rsidR="00321408" w:rsidRPr="00E02AEF" w:rsidRDefault="00321408" w:rsidP="004863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Governança e Planejamento Estratégico da Tecnologia da Informação</w:t>
      </w:r>
    </w:p>
    <w:p w:rsidR="00321408" w:rsidRPr="00E02AEF" w:rsidRDefault="00CB4392" w:rsidP="00CB4392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i/>
          <w:iCs/>
          <w:sz w:val="26"/>
          <w:szCs w:val="26"/>
          <w:lang w:val="pt-BR"/>
        </w:rPr>
        <w:t xml:space="preserve">Data </w:t>
      </w:r>
      <w:proofErr w:type="spellStart"/>
      <w:r w:rsidRPr="00E02AEF">
        <w:rPr>
          <w:rFonts w:ascii="Arial" w:hAnsi="Arial" w:cs="Arial"/>
          <w:i/>
          <w:iCs/>
          <w:sz w:val="26"/>
          <w:szCs w:val="26"/>
          <w:lang w:val="pt-BR"/>
        </w:rPr>
        <w:t>Warehouse</w:t>
      </w:r>
      <w:proofErr w:type="spellEnd"/>
      <w:r w:rsidRPr="00E02AEF">
        <w:rPr>
          <w:rFonts w:ascii="Arial" w:hAnsi="Arial" w:cs="Arial"/>
          <w:i/>
          <w:iCs/>
          <w:sz w:val="26"/>
          <w:szCs w:val="26"/>
          <w:lang w:val="pt-BR"/>
        </w:rPr>
        <w:t>, Data Mining, Big Data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 e Gestão do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Conhecimento</w:t>
      </w:r>
      <w:proofErr w:type="gramEnd"/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 xml:space="preserve">Redes de Computadores, Virtualização e Computação em </w:t>
      </w:r>
      <w:proofErr w:type="gramStart"/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>Nuvem</w:t>
      </w:r>
      <w:proofErr w:type="gramEnd"/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 xml:space="preserve">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Style w:val="apple-converted-space"/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Tecnologias </w:t>
      </w:r>
      <w:r w:rsidRPr="00E02AEF">
        <w:rPr>
          <w:rFonts w:ascii="Arial" w:hAnsi="Arial" w:cs="Arial"/>
          <w:i/>
          <w:iCs/>
          <w:sz w:val="26"/>
          <w:szCs w:val="26"/>
          <w:lang w:val="pt-BR"/>
        </w:rPr>
        <w:t>Web</w:t>
      </w:r>
      <w:r w:rsidRPr="00E02AEF">
        <w:rPr>
          <w:rStyle w:val="apple-converted-space"/>
          <w:rFonts w:ascii="Arial" w:hAnsi="Arial" w:cs="Arial"/>
          <w:sz w:val="26"/>
          <w:szCs w:val="26"/>
          <w:lang w:val="pt-BR"/>
        </w:rPr>
        <w:t xml:space="preserve"> e Móveis e </w:t>
      </w:r>
      <w:proofErr w:type="spellStart"/>
      <w:r w:rsidRPr="00E02AEF">
        <w:rPr>
          <w:rStyle w:val="apple-converted-space"/>
          <w:rFonts w:ascii="Arial" w:hAnsi="Arial" w:cs="Arial"/>
          <w:i/>
          <w:sz w:val="26"/>
          <w:szCs w:val="26"/>
          <w:lang w:val="pt-BR"/>
        </w:rPr>
        <w:t>Block</w:t>
      </w:r>
      <w:proofErr w:type="spellEnd"/>
      <w:r w:rsidRPr="00E02AEF">
        <w:rPr>
          <w:rStyle w:val="apple-converted-space"/>
          <w:rFonts w:ascii="Arial" w:hAnsi="Arial" w:cs="Arial"/>
          <w:i/>
          <w:sz w:val="26"/>
          <w:szCs w:val="26"/>
          <w:lang w:val="pt-BR"/>
        </w:rPr>
        <w:t xml:space="preserve"> Chain </w:t>
      </w:r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Processo Decisório, </w:t>
      </w:r>
      <w:r w:rsidR="00167CC0" w:rsidRPr="00E02AEF">
        <w:rPr>
          <w:rFonts w:ascii="Arial" w:hAnsi="Arial" w:cs="Arial"/>
          <w:i/>
          <w:sz w:val="26"/>
          <w:szCs w:val="26"/>
          <w:lang w:val="pt-BR"/>
        </w:rPr>
        <w:t xml:space="preserve">Business </w:t>
      </w:r>
      <w:proofErr w:type="spellStart"/>
      <w:r w:rsidR="00167CC0" w:rsidRPr="00E02AEF">
        <w:rPr>
          <w:rFonts w:ascii="Arial" w:hAnsi="Arial" w:cs="Arial"/>
          <w:i/>
          <w:sz w:val="26"/>
          <w:szCs w:val="26"/>
          <w:lang w:val="pt-BR"/>
        </w:rPr>
        <w:t>Intelligence</w:t>
      </w:r>
      <w:proofErr w:type="spellEnd"/>
      <w:r w:rsidR="00CB4392" w:rsidRPr="00E02AEF">
        <w:rPr>
          <w:rFonts w:ascii="Arial" w:hAnsi="Arial" w:cs="Arial"/>
          <w:i/>
          <w:sz w:val="26"/>
          <w:szCs w:val="26"/>
          <w:lang w:val="pt-BR"/>
        </w:rPr>
        <w:t xml:space="preserve"> </w:t>
      </w:r>
      <w:r w:rsidRPr="00E02AEF">
        <w:rPr>
          <w:rFonts w:ascii="Arial" w:hAnsi="Arial" w:cs="Arial"/>
          <w:sz w:val="26"/>
          <w:szCs w:val="26"/>
          <w:lang w:val="pt-BR"/>
        </w:rPr>
        <w:t xml:space="preserve">e Sistemas de Apoio à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Decisão</w:t>
      </w:r>
      <w:proofErr w:type="gramEnd"/>
    </w:p>
    <w:p w:rsidR="006A5F57" w:rsidRPr="00E02AEF" w:rsidRDefault="006A5F57" w:rsidP="006A5F57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Usabilidade e Acessibilidade em Sistemas de Informação</w:t>
      </w:r>
    </w:p>
    <w:p w:rsidR="00167CC0" w:rsidRPr="00E02AEF" w:rsidRDefault="00CB4392" w:rsidP="004863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Apropriação, </w:t>
      </w:r>
      <w:r w:rsidR="001C3B28" w:rsidRPr="00E02AEF">
        <w:rPr>
          <w:rFonts w:ascii="Arial" w:hAnsi="Arial" w:cs="Arial"/>
          <w:sz w:val="26"/>
          <w:szCs w:val="26"/>
          <w:lang w:val="pt-BR"/>
        </w:rPr>
        <w:t xml:space="preserve">Colaboração e Participação </w:t>
      </w:r>
      <w:proofErr w:type="gramStart"/>
      <w:r w:rsidR="001C3B28" w:rsidRPr="00E02AEF">
        <w:rPr>
          <w:rFonts w:ascii="Arial" w:hAnsi="Arial" w:cs="Arial"/>
          <w:sz w:val="26"/>
          <w:szCs w:val="26"/>
          <w:lang w:val="pt-BR"/>
        </w:rPr>
        <w:t>D</w:t>
      </w:r>
      <w:r w:rsidR="00167CC0" w:rsidRPr="00E02AEF">
        <w:rPr>
          <w:rFonts w:ascii="Arial" w:hAnsi="Arial" w:cs="Arial"/>
          <w:sz w:val="26"/>
          <w:szCs w:val="26"/>
          <w:lang w:val="pt-BR"/>
        </w:rPr>
        <w:t>igital</w:t>
      </w:r>
      <w:proofErr w:type="gramEnd"/>
      <w:r w:rsidR="00167CC0"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6A5F57" w:rsidRPr="00E02AEF" w:rsidRDefault="006A5F57" w:rsidP="004863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 xml:space="preserve">Inteligência Artificial, Negócios Inteligentes e suas Aplicações </w:t>
      </w:r>
      <w:proofErr w:type="gramStart"/>
      <w:r w:rsidRPr="00E02AEF">
        <w:rPr>
          <w:rFonts w:ascii="Arial" w:hAnsi="Arial" w:cs="Arial"/>
          <w:sz w:val="26"/>
          <w:szCs w:val="26"/>
          <w:lang w:val="pt-BR"/>
        </w:rPr>
        <w:t>Empresariais</w:t>
      </w:r>
      <w:proofErr w:type="gramEnd"/>
      <w:r w:rsidRPr="00E02AEF"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6A5F57" w:rsidRPr="00E02AEF" w:rsidRDefault="00167CC0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sz w:val="26"/>
          <w:szCs w:val="26"/>
          <w:lang w:val="pt-BR"/>
        </w:rPr>
      </w:pPr>
      <w:r w:rsidRPr="00E02AEF">
        <w:rPr>
          <w:rFonts w:ascii="Arial" w:hAnsi="Arial" w:cs="Arial"/>
          <w:sz w:val="26"/>
          <w:szCs w:val="26"/>
          <w:lang w:val="pt-BR"/>
        </w:rPr>
        <w:t>Os a</w:t>
      </w:r>
      <w:r w:rsidR="006A5F57" w:rsidRPr="00E02AEF">
        <w:rPr>
          <w:rFonts w:ascii="Arial" w:hAnsi="Arial" w:cs="Arial"/>
          <w:sz w:val="26"/>
          <w:szCs w:val="26"/>
          <w:lang w:val="pt-BR"/>
        </w:rPr>
        <w:t>rtigos aprov</w:t>
      </w:r>
      <w:r w:rsidR="008908D2">
        <w:rPr>
          <w:rFonts w:ascii="Arial" w:hAnsi="Arial" w:cs="Arial"/>
          <w:sz w:val="26"/>
          <w:szCs w:val="26"/>
          <w:lang w:val="pt-BR"/>
        </w:rPr>
        <w:t>ados e apresentados no SBTI 2019</w:t>
      </w:r>
      <w:r w:rsidR="001C3B28" w:rsidRPr="00E02AEF">
        <w:rPr>
          <w:rFonts w:ascii="Arial" w:hAnsi="Arial" w:cs="Arial"/>
          <w:sz w:val="26"/>
          <w:szCs w:val="26"/>
          <w:lang w:val="pt-BR"/>
        </w:rPr>
        <w:t xml:space="preserve"> </w:t>
      </w:r>
      <w:r w:rsidR="006A5F57" w:rsidRPr="00E02AEF">
        <w:rPr>
          <w:rFonts w:ascii="Arial" w:hAnsi="Arial" w:cs="Arial"/>
          <w:sz w:val="26"/>
          <w:szCs w:val="26"/>
          <w:lang w:val="pt-BR"/>
        </w:rPr>
        <w:t>serão ranqueados de acordo com as notas de avaliação e os melhores de cada um das sessões técnicas s</w:t>
      </w:r>
      <w:r w:rsidR="001C3B28" w:rsidRPr="00E02AEF">
        <w:rPr>
          <w:rFonts w:ascii="Arial" w:hAnsi="Arial" w:cs="Arial"/>
          <w:sz w:val="26"/>
          <w:szCs w:val="26"/>
          <w:lang w:val="pt-BR"/>
        </w:rPr>
        <w:t xml:space="preserve">erão </w:t>
      </w:r>
      <w:r w:rsidR="006A5F57" w:rsidRPr="00E02AEF">
        <w:rPr>
          <w:rFonts w:ascii="Arial" w:hAnsi="Arial" w:cs="Arial"/>
          <w:sz w:val="26"/>
          <w:szCs w:val="26"/>
          <w:lang w:val="pt-BR"/>
        </w:rPr>
        <w:t xml:space="preserve">publicados em edição especial de periódico </w:t>
      </w:r>
      <w:proofErr w:type="spellStart"/>
      <w:r w:rsidR="006A5F57" w:rsidRPr="00E02AEF">
        <w:rPr>
          <w:rFonts w:ascii="Arial" w:hAnsi="Arial" w:cs="Arial"/>
          <w:sz w:val="26"/>
          <w:szCs w:val="26"/>
          <w:lang w:val="pt-BR"/>
        </w:rPr>
        <w:t>Qualis</w:t>
      </w:r>
      <w:proofErr w:type="spellEnd"/>
      <w:r w:rsidR="006A5F57" w:rsidRPr="00E02AEF">
        <w:rPr>
          <w:rFonts w:ascii="Arial" w:hAnsi="Arial" w:cs="Arial"/>
          <w:sz w:val="26"/>
          <w:szCs w:val="26"/>
          <w:lang w:val="pt-BR"/>
        </w:rPr>
        <w:t xml:space="preserve"> classificado no estrato B2</w:t>
      </w:r>
      <w:r w:rsidR="008908D2">
        <w:rPr>
          <w:rFonts w:ascii="Arial" w:hAnsi="Arial" w:cs="Arial"/>
          <w:sz w:val="26"/>
          <w:szCs w:val="26"/>
          <w:lang w:val="pt-BR"/>
        </w:rPr>
        <w:t xml:space="preserve"> (Gestão.org).</w:t>
      </w:r>
    </w:p>
    <w:p w:rsidR="00E02AEF" w:rsidRDefault="00E02AEF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</w:p>
    <w:p w:rsidR="00E02AEF" w:rsidRDefault="00E02AEF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</w:p>
    <w:p w:rsidR="00E02AEF" w:rsidRDefault="00E02AEF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</w:p>
    <w:p w:rsidR="001C3B28" w:rsidRPr="00E02AEF" w:rsidRDefault="00167CC0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Style w:val="Forte"/>
          <w:rFonts w:ascii="Arial" w:eastAsiaTheme="majorEastAsia" w:hAnsi="Arial" w:cs="Arial"/>
          <w:lang w:val="pt-BR"/>
        </w:rPr>
      </w:pPr>
      <w:r w:rsidRPr="00E02AEF">
        <w:rPr>
          <w:rStyle w:val="Forte"/>
          <w:rFonts w:ascii="Arial" w:eastAsiaTheme="majorEastAsia" w:hAnsi="Arial" w:cs="Arial"/>
          <w:lang w:val="pt-BR"/>
        </w:rPr>
        <w:lastRenderedPageBreak/>
        <w:t>Submissão e Seleção:</w:t>
      </w:r>
    </w:p>
    <w:p w:rsidR="00EA5B0B" w:rsidRPr="00E02AEF" w:rsidRDefault="008908D2" w:rsidP="004863EC">
      <w:pPr>
        <w:pStyle w:val="NormalWeb"/>
        <w:shd w:val="clear" w:color="auto" w:fill="FFFFFF"/>
        <w:spacing w:before="0" w:beforeAutospacing="0" w:after="390" w:afterAutospacing="0" w:line="408" w:lineRule="atLeas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</w:t>
      </w:r>
      <w:proofErr w:type="gramStart"/>
      <w:r>
        <w:rPr>
          <w:rFonts w:ascii="Arial" w:hAnsi="Arial" w:cs="Arial"/>
          <w:lang w:val="pt-BR"/>
        </w:rPr>
        <w:t xml:space="preserve"> </w:t>
      </w:r>
      <w:r w:rsidR="004863EC" w:rsidRPr="00E02AEF">
        <w:rPr>
          <w:rFonts w:ascii="Arial" w:hAnsi="Arial" w:cs="Arial"/>
          <w:lang w:val="pt-BR"/>
        </w:rPr>
        <w:t xml:space="preserve"> </w:t>
      </w:r>
      <w:proofErr w:type="gramEnd"/>
      <w:r w:rsidR="004863EC" w:rsidRPr="00E02AEF">
        <w:rPr>
          <w:rFonts w:ascii="Arial" w:hAnsi="Arial" w:cs="Arial"/>
          <w:i/>
          <w:lang w:val="pt-BR"/>
        </w:rPr>
        <w:t>TEMPLA</w:t>
      </w:r>
      <w:r w:rsidR="001C3B28" w:rsidRPr="00E02AEF">
        <w:rPr>
          <w:rFonts w:ascii="Arial" w:hAnsi="Arial" w:cs="Arial"/>
          <w:i/>
          <w:lang w:val="pt-BR"/>
        </w:rPr>
        <w:t>TE</w:t>
      </w:r>
      <w:r w:rsidR="00B77B17" w:rsidRPr="00E02AE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disponibilizado que em linhas gerais tem</w:t>
      </w:r>
      <w:r w:rsidR="00EA5B0B" w:rsidRPr="00E02AEF">
        <w:rPr>
          <w:rFonts w:ascii="Arial" w:hAnsi="Arial" w:cs="Arial"/>
          <w:lang w:val="pt-BR"/>
        </w:rPr>
        <w:t xml:space="preserve"> parâmetros de formatação, </w:t>
      </w:r>
      <w:r>
        <w:rPr>
          <w:rFonts w:ascii="Arial" w:hAnsi="Arial" w:cs="Arial"/>
          <w:lang w:val="pt-BR"/>
        </w:rPr>
        <w:t>aderentes a</w:t>
      </w:r>
      <w:r w:rsidR="00EA5B0B" w:rsidRPr="00E02AEF">
        <w:rPr>
          <w:rFonts w:ascii="Arial" w:hAnsi="Arial" w:cs="Arial"/>
          <w:lang w:val="pt-BR"/>
        </w:rPr>
        <w:t>:</w:t>
      </w:r>
    </w:p>
    <w:p w:rsidR="00EA5B0B" w:rsidRPr="00EA5B0B" w:rsidRDefault="00EA5B0B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>Os arquivos para submissão</w:t>
      </w:r>
      <w:r w:rsidR="008908D2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inicial deve ser 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em formato Microsoft PDF 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(não 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devem ultrapassar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2MB).</w:t>
      </w:r>
    </w:p>
    <w:p w:rsidR="00EA5B0B" w:rsidRDefault="00EA5B0B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EA5B0B">
        <w:rPr>
          <w:rFonts w:ascii="Arial" w:eastAsia="Times New Roman" w:hAnsi="Arial" w:cs="Arial"/>
          <w:sz w:val="24"/>
          <w:szCs w:val="24"/>
          <w:u w:val="single"/>
          <w:lang w:val="pt-BR" w:eastAsia="pt-BR"/>
        </w:rPr>
        <w:t>Primeira Página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Título e subtítulo do artigo, no idioma original e em inglês;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Resumo e Abstract do artigo (mínimo de 150 e máximo de 200 palavras cada um);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Palavras-chave (mínimo três e máximo seis) no idioma original e em inglês (em português caso este não seja o idioma original);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u w:val="single"/>
          <w:lang w:val="pt-BR" w:eastAsia="pt-BR"/>
        </w:rPr>
        <w:t>Segunda Página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Título do artigo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Início do texto 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u w:val="single"/>
          <w:lang w:val="pt-BR" w:eastAsia="pt-BR"/>
        </w:rPr>
        <w:t>Formatação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Os artigos deverão ser digitados em processador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texto Word 6.0 ou posterior e enviados em </w:t>
      </w:r>
      <w:proofErr w:type="spellStart"/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pdf</w:t>
      </w:r>
      <w:proofErr w:type="spellEnd"/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(apenas a versão final deverá ser em Word</w:t>
      </w:r>
      <w:proofErr w:type="gramStart"/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)</w:t>
      </w:r>
      <w:proofErr w:type="gramEnd"/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Página A4.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Margens: Superior:3, Inferior:2, Esquerda:3, Direita:2.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Fonte: Times New Roman, tamanho 12.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Espaçamento 1,5 entre linhas e entre parágrafos.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Mín</w:t>
      </w:r>
      <w:r w:rsidRPr="00E02AEF">
        <w:rPr>
          <w:rFonts w:ascii="Arial" w:eastAsia="Times New Roman" w:hAnsi="Arial" w:cs="Arial"/>
          <w:sz w:val="24"/>
          <w:szCs w:val="24"/>
          <w:lang w:val="pt-BR" w:eastAsia="pt-BR"/>
        </w:rPr>
        <w:t>imo de 12 páginas e máximo de 20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páginas incluindo figuras, quadros, tabelas e referências bibliográficas. 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Notas: exclusivamente no fim do texto.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  <w:t>- Citações (corpo de letra tamanho 11) no corpo do texto e Referências Bibliográficas conforme Normas atualizadas da ABNT.</w:t>
      </w:r>
      <w:r w:rsidRPr="00EA5B0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:rsidR="00E02AEF" w:rsidRDefault="00E02AEF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E02AEF" w:rsidRDefault="00E02AEF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E02AEF" w:rsidRPr="00EA5B0B" w:rsidRDefault="00E02AEF" w:rsidP="00EA5B0B">
      <w:pPr>
        <w:shd w:val="clear" w:color="auto" w:fill="FBFBF3"/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8908D2" w:rsidRDefault="008908D2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</w:p>
    <w:p w:rsidR="008908D2" w:rsidRDefault="008908D2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</w:p>
    <w:p w:rsidR="004863EC" w:rsidRPr="00E02AEF" w:rsidRDefault="00167CC0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lastRenderedPageBreak/>
        <w:t xml:space="preserve">Regras Gerais 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e Adicionais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para Artigos:</w:t>
      </w:r>
    </w:p>
    <w:p w:rsidR="001C3B28" w:rsidRPr="00E02AEF" w:rsidRDefault="00167CC0" w:rsidP="00CB59DD">
      <w:pPr>
        <w:pStyle w:val="Ttulo2"/>
        <w:spacing w:before="0" w:beforeAutospacing="0" w:after="195" w:afterAutospacing="0"/>
        <w:jc w:val="both"/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São esperados artigos técnico-científicos que apresentem claramente contribuições para a pesquisa nas áreas 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listadas nos descritores do Simpósio.</w:t>
      </w:r>
    </w:p>
    <w:p w:rsidR="00EA5B0B" w:rsidRPr="00E02AEF" w:rsidRDefault="00167CC0" w:rsidP="00CB59DD">
      <w:pPr>
        <w:pStyle w:val="Ttulo2"/>
        <w:spacing w:before="0" w:beforeAutospacing="0" w:after="195" w:afterAutospacing="0"/>
        <w:jc w:val="both"/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Ressalva-se que cada trabalho deverá ser inédito, não </w:t>
      </w:r>
      <w:r w:rsidR="004863EC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devendo ter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sido publicado sob qualquer forma impressa ou eletrônica, </w:t>
      </w:r>
      <w:r w:rsidR="004863EC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restando com este requisito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até o término do evento. A comprovação de ineditismo é de responsabilidade dos autores. Recomenda-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se que o tamanho do arquivo 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seja 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no máximo de dois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megabyte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s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, evitando-se t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rabalhos que requeiram </w:t>
      </w:r>
      <w:r w:rsidR="001C3B28" w:rsidRPr="00E02AEF">
        <w:rPr>
          <w:rFonts w:ascii="Arial" w:hAnsi="Arial" w:cs="Arial"/>
          <w:b w:val="0"/>
          <w:i/>
          <w:sz w:val="24"/>
          <w:szCs w:val="24"/>
          <w:shd w:val="clear" w:color="auto" w:fill="FFFFFF"/>
          <w:lang w:val="pt-BR"/>
        </w:rPr>
        <w:t>software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não contido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no</w:t>
      </w:r>
      <w:r w:rsidRPr="00E02AEF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  <w:t> </w:t>
      </w:r>
      <w:r w:rsidRPr="00E02AEF">
        <w:rPr>
          <w:rFonts w:ascii="Arial" w:hAnsi="Arial" w:cs="Arial"/>
          <w:b w:val="0"/>
          <w:i/>
          <w:iCs/>
          <w:sz w:val="24"/>
          <w:szCs w:val="24"/>
          <w:shd w:val="clear" w:color="auto" w:fill="FFFFFF"/>
          <w:lang w:val="pt-BR"/>
        </w:rPr>
        <w:t>Microsoft Office</w:t>
      </w:r>
      <w:r w:rsidR="001C3B28" w:rsidRPr="00E02AEF">
        <w:rPr>
          <w:rFonts w:ascii="Arial" w:hAnsi="Arial" w:cs="Arial"/>
          <w:b w:val="0"/>
          <w:i/>
          <w:iCs/>
          <w:sz w:val="24"/>
          <w:szCs w:val="24"/>
          <w:shd w:val="clear" w:color="auto" w:fill="FFFFFF"/>
          <w:vertAlign w:val="superscript"/>
          <w:lang w:val="pt-BR"/>
        </w:rPr>
        <w:t>®</w:t>
      </w:r>
      <w:r w:rsidRPr="00E02AEF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  <w:t> 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para sua completa visualização. Os trabalhos não podem, </w:t>
      </w:r>
      <w:proofErr w:type="gramStart"/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sob hipótese</w:t>
      </w:r>
      <w:proofErr w:type="gramEnd"/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alguma, possuir identificação; aqueles cuja autoria seja identificada serão excluídos do evento. Por essa razão, certifique-se de que seu trabalho não contenha identificação explícita (nome digitado no corpo do trabalho ou em seu resumo) nem identificação oculta.</w:t>
      </w:r>
    </w:p>
    <w:p w:rsidR="004863EC" w:rsidRPr="00E02AEF" w:rsidRDefault="004863EC" w:rsidP="00CB59DD">
      <w:pPr>
        <w:pStyle w:val="Ttulo2"/>
        <w:spacing w:before="0" w:beforeAutospacing="0" w:after="195" w:afterAutospacing="0"/>
        <w:jc w:val="both"/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P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odem ser escritos em português o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u inglês e devem seguir o model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o</w:t>
      </w:r>
      <w:r w:rsidR="001C3B28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disponibilizado</w:t>
      </w: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no </w:t>
      </w:r>
      <w:r w:rsidRPr="00E02AEF">
        <w:rPr>
          <w:rFonts w:ascii="Arial" w:hAnsi="Arial" w:cs="Arial"/>
          <w:b w:val="0"/>
          <w:i/>
          <w:sz w:val="24"/>
          <w:szCs w:val="24"/>
          <w:shd w:val="clear" w:color="auto" w:fill="FFFFFF"/>
          <w:lang w:val="pt-BR"/>
        </w:rPr>
        <w:t>site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e serem submetidos em formato PDF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, embora produzidos com ferramentas MS-Office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vertAlign w:val="superscript"/>
          <w:lang w:val="pt-BR"/>
        </w:rPr>
        <w:t>®</w:t>
      </w:r>
      <w:r w:rsidR="00EA5B0B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 xml:space="preserve"> ou compatíveis</w:t>
      </w:r>
      <w:r w:rsidR="00167CC0"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.</w:t>
      </w:r>
    </w:p>
    <w:p w:rsidR="001C3B28" w:rsidRPr="00E02AEF" w:rsidRDefault="00167CC0" w:rsidP="00CB59DD">
      <w:pPr>
        <w:pStyle w:val="Ttulo2"/>
        <w:spacing w:before="0" w:beforeAutospacing="0" w:after="195" w:afterAutospacing="0"/>
        <w:jc w:val="both"/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</w:pPr>
      <w:r w:rsidRPr="00E02AEF">
        <w:rPr>
          <w:rFonts w:ascii="Arial" w:hAnsi="Arial" w:cs="Arial"/>
          <w:b w:val="0"/>
          <w:sz w:val="24"/>
          <w:szCs w:val="24"/>
          <w:shd w:val="clear" w:color="auto" w:fill="FFFFFF"/>
          <w:lang w:val="pt-BR"/>
        </w:rPr>
        <w:t>Todas as contribuições serão revisadas considerando o mérito técnico e a relevância para o Simpósio.</w:t>
      </w:r>
      <w:r w:rsidRPr="00E02AEF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  <w:lang w:val="pt-BR"/>
        </w:rPr>
        <w:t> </w:t>
      </w:r>
    </w:p>
    <w:p w:rsidR="00167CC0" w:rsidRPr="008908D2" w:rsidRDefault="00167CC0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b/>
          <w:sz w:val="24"/>
          <w:szCs w:val="24"/>
          <w:shd w:val="clear" w:color="auto" w:fill="FFFFFF"/>
          <w:lang w:val="pt-BR"/>
        </w:rPr>
      </w:pP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Os artigos aceitos serão </w:t>
      </w:r>
      <w:r w:rsidR="001C3B28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só comporão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os anais do Simpósio </w:t>
      </w:r>
      <w:r w:rsidR="006179B9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e também só concorrerão à publicação n</w:t>
      </w:r>
      <w:r w:rsidR="00F53CE3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os periódicos parceiros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condicionados à inscrição de pelo menos um dos autores no evento</w:t>
      </w:r>
      <w:r w:rsidR="006179B9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, bem como à sua apresentação no evento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.</w:t>
      </w:r>
      <w:r w:rsidR="008908D2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8908D2" w:rsidRPr="008908D2">
        <w:rPr>
          <w:rStyle w:val="Forte"/>
          <w:rFonts w:ascii="Arial" w:eastAsiaTheme="majorEastAsia" w:hAnsi="Arial" w:cs="Arial"/>
          <w:b/>
          <w:sz w:val="24"/>
          <w:szCs w:val="24"/>
          <w:shd w:val="clear" w:color="auto" w:fill="FFFFFF"/>
          <w:lang w:val="pt-BR"/>
        </w:rPr>
        <w:t>O evento considera unidade de inscrição artigo e não autor.</w:t>
      </w:r>
    </w:p>
    <w:p w:rsidR="00C07999" w:rsidRPr="00E02AEF" w:rsidRDefault="004863EC" w:rsidP="00CB59DD">
      <w:pPr>
        <w:pStyle w:val="Ttulo2"/>
        <w:spacing w:before="0" w:beforeAutospacing="0" w:after="195" w:afterAutospacing="0"/>
        <w:jc w:val="both"/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</w:pP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No encaminhamento para periódicos associados será mandatório o atendimento aos pareceres dos avaliadores do Simpósio, e o artigo deverá ser </w:t>
      </w:r>
      <w:proofErr w:type="spellStart"/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re</w:t>
      </w:r>
      <w:r w:rsidR="006179B9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s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submetido</w:t>
      </w:r>
      <w:proofErr w:type="spellEnd"/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 na plataforma e no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 padrão 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 xml:space="preserve">especificado pelo 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periódico indicado</w:t>
      </w:r>
      <w:r w:rsidR="00EA5B0B"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, não cabendo nenhum ônus ou responsabilidade ao SBTI nesta atividade</w:t>
      </w:r>
      <w:r w:rsidRPr="00E02AEF">
        <w:rPr>
          <w:rStyle w:val="Forte"/>
          <w:rFonts w:ascii="Arial" w:eastAsiaTheme="majorEastAsia" w:hAnsi="Arial" w:cs="Arial"/>
          <w:sz w:val="24"/>
          <w:szCs w:val="24"/>
          <w:shd w:val="clear" w:color="auto" w:fill="FFFFFF"/>
          <w:lang w:val="pt-BR"/>
        </w:rPr>
        <w:t>.</w:t>
      </w:r>
    </w:p>
    <w:p w:rsidR="006179B9" w:rsidRPr="00E02AEF" w:rsidRDefault="006179B9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6179B9" w:rsidRPr="00E02AEF" w:rsidRDefault="006179B9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EA5B0B" w:rsidRPr="00E02AEF" w:rsidRDefault="00EA5B0B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EA5B0B" w:rsidRPr="00E02AEF" w:rsidRDefault="00EA5B0B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EA5B0B" w:rsidRPr="00E02AEF" w:rsidRDefault="00EA5B0B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sz w:val="68"/>
          <w:szCs w:val="68"/>
          <w:lang w:val="pt-BR"/>
        </w:rPr>
      </w:pPr>
    </w:p>
    <w:p w:rsidR="006179B9" w:rsidRPr="00E02AEF" w:rsidRDefault="006179B9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lastRenderedPageBreak/>
        <w:t xml:space="preserve">ABAS para Programação </w:t>
      </w:r>
      <w:r w:rsidR="00447EB2" w:rsidRPr="00E02AEF">
        <w:rPr>
          <w:rFonts w:ascii="Arial" w:hAnsi="Arial" w:cs="Arial"/>
          <w:b w:val="0"/>
          <w:bCs w:val="0"/>
          <w:lang w:val="pt-BR"/>
        </w:rPr>
        <w:t>(itens c</w:t>
      </w:r>
      <w:r w:rsidRPr="00E02AEF">
        <w:rPr>
          <w:rFonts w:ascii="Arial" w:hAnsi="Arial" w:cs="Arial"/>
          <w:b w:val="0"/>
          <w:bCs w:val="0"/>
          <w:lang w:val="pt-BR"/>
        </w:rPr>
        <w:t>omple</w:t>
      </w:r>
      <w:r w:rsidR="00447EB2" w:rsidRPr="00E02AEF">
        <w:rPr>
          <w:rFonts w:ascii="Arial" w:hAnsi="Arial" w:cs="Arial"/>
          <w:b w:val="0"/>
          <w:bCs w:val="0"/>
          <w:lang w:val="pt-BR"/>
        </w:rPr>
        <w:t>tos)</w:t>
      </w:r>
      <w:r w:rsidRPr="00E02AEF">
        <w:rPr>
          <w:rFonts w:ascii="Arial" w:hAnsi="Arial" w:cs="Arial"/>
          <w:b w:val="0"/>
          <w:bCs w:val="0"/>
          <w:lang w:val="pt-BR"/>
        </w:rPr>
        <w:t xml:space="preserve"> </w:t>
      </w:r>
    </w:p>
    <w:p w:rsidR="00F53CE3" w:rsidRPr="00E02AEF" w:rsidRDefault="00F53CE3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>Palestrantes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- </w:t>
      </w:r>
      <w:r w:rsidRPr="00E02AEF">
        <w:rPr>
          <w:rFonts w:ascii="Arial" w:hAnsi="Arial" w:cs="Arial"/>
          <w:b w:val="0"/>
          <w:bCs w:val="0"/>
          <w:lang w:val="pt-BR"/>
        </w:rPr>
        <w:t>Em construção</w:t>
      </w:r>
    </w:p>
    <w:p w:rsidR="00F53CE3" w:rsidRPr="00E02AEF" w:rsidRDefault="00F53CE3" w:rsidP="00F53CE3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F53CE3" w:rsidRPr="00E02AEF" w:rsidRDefault="00F53CE3" w:rsidP="00BE570C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>Minicursos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–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Submissões abertas</w:t>
      </w:r>
    </w:p>
    <w:p w:rsidR="00F53CE3" w:rsidRPr="00E02AEF" w:rsidRDefault="00F53CE3" w:rsidP="00C07999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C07999" w:rsidRPr="00E02AEF" w:rsidRDefault="00C07999" w:rsidP="00BE570C">
      <w:pPr>
        <w:pStyle w:val="Ttulo2"/>
        <w:shd w:val="clear" w:color="auto" w:fill="FFFFFF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 xml:space="preserve">Sessões </w:t>
      </w:r>
      <w:proofErr w:type="gramStart"/>
      <w:r w:rsidRPr="00E02AEF">
        <w:rPr>
          <w:rFonts w:ascii="Arial" w:hAnsi="Arial" w:cs="Arial"/>
          <w:b w:val="0"/>
          <w:bCs w:val="0"/>
          <w:lang w:val="pt-BR"/>
        </w:rPr>
        <w:t>técnicas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–</w:t>
      </w:r>
      <w:r w:rsidR="00BE570C" w:rsidRPr="00E02AEF">
        <w:rPr>
          <w:rFonts w:ascii="Arial" w:hAnsi="Arial" w:cs="Arial"/>
          <w:b w:val="0"/>
          <w:bCs w:val="0"/>
          <w:lang w:val="pt-BR"/>
        </w:rPr>
        <w:t xml:space="preserve"> </w:t>
      </w:r>
      <w:r w:rsidR="008908D2">
        <w:rPr>
          <w:rFonts w:ascii="Arial" w:hAnsi="Arial" w:cs="Arial"/>
          <w:b w:val="0"/>
          <w:bCs w:val="0"/>
          <w:lang w:val="pt-BR"/>
        </w:rPr>
        <w:t>horários</w:t>
      </w:r>
      <w:proofErr w:type="gramEnd"/>
      <w:r w:rsidR="008908D2">
        <w:rPr>
          <w:rFonts w:ascii="Arial" w:hAnsi="Arial" w:cs="Arial"/>
          <w:b w:val="0"/>
          <w:bCs w:val="0"/>
          <w:lang w:val="pt-BR"/>
        </w:rPr>
        <w:t xml:space="preserve"> </w:t>
      </w:r>
      <w:proofErr w:type="spellStart"/>
      <w:r w:rsidR="008908D2">
        <w:rPr>
          <w:rFonts w:ascii="Arial" w:hAnsi="Arial" w:cs="Arial"/>
          <w:b w:val="0"/>
          <w:bCs w:val="0"/>
          <w:lang w:val="pt-BR"/>
        </w:rPr>
        <w:t>pré</w:t>
      </w:r>
      <w:proofErr w:type="spellEnd"/>
      <w:r w:rsidR="008908D2">
        <w:rPr>
          <w:rFonts w:ascii="Arial" w:hAnsi="Arial" w:cs="Arial"/>
          <w:b w:val="0"/>
          <w:bCs w:val="0"/>
          <w:lang w:val="pt-BR"/>
        </w:rPr>
        <w:t xml:space="preserve">-alocados (ver programação) </w:t>
      </w:r>
    </w:p>
    <w:p w:rsidR="00F53CE3" w:rsidRPr="00E02AEF" w:rsidRDefault="00F53CE3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BE570C" w:rsidRPr="00E02AEF" w:rsidRDefault="00BE570C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 xml:space="preserve">Sessões </w:t>
      </w:r>
      <w:proofErr w:type="spellStart"/>
      <w:r w:rsidRPr="00E02AEF">
        <w:rPr>
          <w:rFonts w:ascii="Arial" w:hAnsi="Arial" w:cs="Arial"/>
          <w:b w:val="0"/>
          <w:bCs w:val="0"/>
          <w:i/>
          <w:lang w:val="pt-BR"/>
        </w:rPr>
        <w:t>Techflash</w:t>
      </w:r>
      <w:proofErr w:type="spellEnd"/>
      <w:r w:rsidR="008908D2">
        <w:rPr>
          <w:rFonts w:ascii="Arial" w:hAnsi="Arial" w:cs="Arial"/>
          <w:b w:val="0"/>
          <w:bCs w:val="0"/>
          <w:lang w:val="pt-BR"/>
        </w:rPr>
        <w:t xml:space="preserve"> – Submissões abertas</w:t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C07999" w:rsidRDefault="008908D2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>Logos</w:t>
      </w:r>
      <w:proofErr w:type="gramStart"/>
      <w:r>
        <w:rPr>
          <w:rFonts w:ascii="Arial" w:hAnsi="Arial" w:cs="Arial"/>
          <w:b w:val="0"/>
          <w:bCs w:val="0"/>
          <w:lang w:val="pt-BR"/>
        </w:rPr>
        <w:t xml:space="preserve">  </w:t>
      </w:r>
      <w:proofErr w:type="gramEnd"/>
      <w:r>
        <w:rPr>
          <w:rFonts w:ascii="Arial" w:hAnsi="Arial" w:cs="Arial"/>
          <w:b w:val="0"/>
          <w:bCs w:val="0"/>
          <w:lang w:val="pt-BR"/>
        </w:rPr>
        <w:t xml:space="preserve">os tradicionais </w:t>
      </w:r>
    </w:p>
    <w:p w:rsidR="00B356D6" w:rsidRPr="00DE52F7" w:rsidRDefault="00B356D6" w:rsidP="00B356D6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color w:val="575757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noProof/>
          <w:color w:val="575757"/>
          <w:sz w:val="18"/>
          <w:szCs w:val="18"/>
          <w:lang w:val="pt-BR" w:eastAsia="pt-BR"/>
        </w:rPr>
        <w:drawing>
          <wp:inline distT="0" distB="0" distL="0" distR="0" wp14:anchorId="548FE5BA" wp14:editId="2F6CE398">
            <wp:extent cx="1143000" cy="819150"/>
            <wp:effectExtent l="0" t="0" r="0" b="0"/>
            <wp:docPr id="3" name="Imagem 3" descr="http://nepsi.ufpe.br/sbti2018/wp-content/uploads/2018/07/Screen-Shot-2018-06-20-at-11.38.12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psi.ufpe.br/sbti2018/wp-content/uploads/2018/07/Screen-Shot-2018-06-20-at-11.38.12-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75757"/>
          <w:sz w:val="18"/>
          <w:szCs w:val="18"/>
          <w:lang w:val="pt-BR" w:eastAsia="pt-BR"/>
        </w:rPr>
        <w:drawing>
          <wp:inline distT="0" distB="0" distL="0" distR="0" wp14:anchorId="7F63FB95" wp14:editId="39B77A44">
            <wp:extent cx="2238375" cy="828675"/>
            <wp:effectExtent l="0" t="0" r="9525" b="9525"/>
            <wp:docPr id="2" name="Imagem 2" descr="http://nepsi.ufpe.br/sbti2018/wp-content/uploads/2018/06/Screen-Shot-2018-06-20-at-11.38.4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psi.ufpe.br/sbti2018/wp-content/uploads/2018/06/Screen-Shot-2018-06-20-at-11.38.48-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75757"/>
          <w:sz w:val="18"/>
          <w:szCs w:val="18"/>
          <w:lang w:val="pt-BR" w:eastAsia="pt-BR"/>
        </w:rPr>
        <w:drawing>
          <wp:inline distT="0" distB="0" distL="0" distR="0" wp14:anchorId="4EDA5559" wp14:editId="29091E96">
            <wp:extent cx="1562100" cy="819150"/>
            <wp:effectExtent l="0" t="0" r="0" b="0"/>
            <wp:docPr id="1" name="Imagem 1" descr="http://nepsi.ufpe.br/sbti2018/wp-content/uploads/2018/07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psi.ufpe.br/sbti2018/wp-content/uploads/2018/07/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 xml:space="preserve">Mais CNPQ – </w:t>
      </w:r>
      <w:proofErr w:type="spellStart"/>
      <w:r>
        <w:rPr>
          <w:rFonts w:ascii="Arial" w:hAnsi="Arial" w:cs="Arial"/>
          <w:b w:val="0"/>
          <w:bCs w:val="0"/>
          <w:lang w:val="pt-BR"/>
        </w:rPr>
        <w:t>Norteldata</w:t>
      </w:r>
      <w:proofErr w:type="spellEnd"/>
      <w:r>
        <w:rPr>
          <w:rFonts w:ascii="Arial" w:hAnsi="Arial" w:cs="Arial"/>
          <w:b w:val="0"/>
          <w:bCs w:val="0"/>
          <w:lang w:val="pt-BR"/>
        </w:rPr>
        <w:t xml:space="preserve"> – Gestao.org </w:t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>(ver a disposição no cartaz)</w:t>
      </w:r>
    </w:p>
    <w:p w:rsidR="00B03E64" w:rsidRDefault="00B03E64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</w:p>
    <w:p w:rsidR="008908D2" w:rsidRPr="00E02AEF" w:rsidRDefault="008908D2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 xml:space="preserve">O </w:t>
      </w:r>
      <w:proofErr w:type="spellStart"/>
      <w:r>
        <w:rPr>
          <w:rFonts w:ascii="Arial" w:hAnsi="Arial" w:cs="Arial"/>
          <w:b w:val="0"/>
          <w:bCs w:val="0"/>
          <w:lang w:val="pt-BR"/>
        </w:rPr>
        <w:t>view</w:t>
      </w:r>
      <w:proofErr w:type="spellEnd"/>
      <w:r>
        <w:rPr>
          <w:rFonts w:ascii="Arial" w:hAnsi="Arial" w:cs="Arial"/>
          <w:b w:val="0"/>
          <w:bCs w:val="0"/>
          <w:lang w:val="pt-BR"/>
        </w:rPr>
        <w:t xml:space="preserve"> de Recife poderia incluir </w:t>
      </w:r>
      <w:r w:rsidR="00B03E64">
        <w:rPr>
          <w:rFonts w:ascii="Arial" w:hAnsi="Arial" w:cs="Arial"/>
          <w:b w:val="0"/>
          <w:bCs w:val="0"/>
          <w:lang w:val="pt-BR"/>
        </w:rPr>
        <w:t>a imagem do marco zero</w:t>
      </w:r>
      <w:r>
        <w:rPr>
          <w:rFonts w:ascii="Arial" w:hAnsi="Arial" w:cs="Arial"/>
          <w:b w:val="0"/>
          <w:bCs w:val="0"/>
          <w:lang w:val="pt-BR"/>
        </w:rPr>
        <w:t xml:space="preserve"> </w:t>
      </w:r>
    </w:p>
    <w:p w:rsidR="00C07999" w:rsidRPr="00E02AEF" w:rsidRDefault="00C07999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r w:rsidRPr="00E02AEF">
        <w:rPr>
          <w:rFonts w:ascii="Arial" w:hAnsi="Arial" w:cs="Arial"/>
          <w:b w:val="0"/>
          <w:bCs w:val="0"/>
          <w:lang w:val="pt-BR"/>
        </w:rPr>
        <w:t>FALE CONOSCO</w:t>
      </w:r>
    </w:p>
    <w:p w:rsidR="00C07999" w:rsidRPr="00E02AEF" w:rsidRDefault="00A44388" w:rsidP="00167CC0">
      <w:pPr>
        <w:pStyle w:val="Ttulo2"/>
        <w:spacing w:before="0" w:beforeAutospacing="0" w:after="195" w:afterAutospacing="0"/>
        <w:rPr>
          <w:rFonts w:ascii="Arial" w:hAnsi="Arial" w:cs="Arial"/>
          <w:b w:val="0"/>
          <w:bCs w:val="0"/>
          <w:lang w:val="pt-BR"/>
        </w:rPr>
      </w:pPr>
      <w:hyperlink r:id="rId10" w:history="1">
        <w:r w:rsidR="00B356D6" w:rsidRPr="00D834A3">
          <w:rPr>
            <w:rStyle w:val="Hyperlink"/>
            <w:rFonts w:ascii="Arial" w:hAnsi="Arial" w:cs="Arial"/>
            <w:b w:val="0"/>
            <w:bCs w:val="0"/>
            <w:lang w:val="pt-BR"/>
          </w:rPr>
          <w:t>sbti.email@gmail.com</w:t>
        </w:r>
      </w:hyperlink>
      <w:r w:rsidR="00447EB2" w:rsidRPr="00E02AEF">
        <w:rPr>
          <w:rFonts w:ascii="Arial" w:hAnsi="Arial" w:cs="Arial"/>
          <w:b w:val="0"/>
          <w:bCs w:val="0"/>
          <w:lang w:val="pt-BR"/>
        </w:rPr>
        <w:t xml:space="preserve"> </w:t>
      </w:r>
      <w:bookmarkStart w:id="0" w:name="_GoBack"/>
      <w:bookmarkEnd w:id="0"/>
    </w:p>
    <w:sectPr w:rsidR="00C07999" w:rsidRPr="00E0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F30"/>
    <w:multiLevelType w:val="multilevel"/>
    <w:tmpl w:val="B2C23262"/>
    <w:lvl w:ilvl="0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02"/>
        </w:tabs>
        <w:ind w:left="2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2"/>
        </w:tabs>
        <w:ind w:left="7342" w:hanging="360"/>
      </w:pPr>
      <w:rPr>
        <w:rFonts w:ascii="Wingdings" w:hAnsi="Wingdings" w:hint="default"/>
        <w:sz w:val="20"/>
      </w:rPr>
    </w:lvl>
  </w:abstractNum>
  <w:abstractNum w:abstractNumId="1">
    <w:nsid w:val="070C08CA"/>
    <w:multiLevelType w:val="multilevel"/>
    <w:tmpl w:val="A55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A7D14"/>
    <w:multiLevelType w:val="multilevel"/>
    <w:tmpl w:val="59F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934D4"/>
    <w:multiLevelType w:val="multilevel"/>
    <w:tmpl w:val="D3A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196BCD"/>
    <w:multiLevelType w:val="multilevel"/>
    <w:tmpl w:val="D17E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F5E6E"/>
    <w:multiLevelType w:val="multilevel"/>
    <w:tmpl w:val="E51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2128D9"/>
    <w:multiLevelType w:val="multilevel"/>
    <w:tmpl w:val="B08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80793B"/>
    <w:multiLevelType w:val="multilevel"/>
    <w:tmpl w:val="51F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F2F06"/>
    <w:multiLevelType w:val="multilevel"/>
    <w:tmpl w:val="881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610F3B"/>
    <w:multiLevelType w:val="hybridMultilevel"/>
    <w:tmpl w:val="02A02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1B"/>
    <w:rsid w:val="00007525"/>
    <w:rsid w:val="000C5619"/>
    <w:rsid w:val="00167CC0"/>
    <w:rsid w:val="001C3B28"/>
    <w:rsid w:val="002235D9"/>
    <w:rsid w:val="0029137F"/>
    <w:rsid w:val="002F401B"/>
    <w:rsid w:val="00321408"/>
    <w:rsid w:val="00415E4E"/>
    <w:rsid w:val="00447EB2"/>
    <w:rsid w:val="004863EC"/>
    <w:rsid w:val="004A0076"/>
    <w:rsid w:val="005150E0"/>
    <w:rsid w:val="005376B2"/>
    <w:rsid w:val="005814DA"/>
    <w:rsid w:val="005824E2"/>
    <w:rsid w:val="006179B9"/>
    <w:rsid w:val="0062632D"/>
    <w:rsid w:val="006A0F87"/>
    <w:rsid w:val="006A5F57"/>
    <w:rsid w:val="00844CEF"/>
    <w:rsid w:val="008812B9"/>
    <w:rsid w:val="008908D2"/>
    <w:rsid w:val="008E490B"/>
    <w:rsid w:val="00902E15"/>
    <w:rsid w:val="0094049E"/>
    <w:rsid w:val="00A2409D"/>
    <w:rsid w:val="00A44388"/>
    <w:rsid w:val="00A44420"/>
    <w:rsid w:val="00A85B12"/>
    <w:rsid w:val="00A861F3"/>
    <w:rsid w:val="00B03E64"/>
    <w:rsid w:val="00B356D6"/>
    <w:rsid w:val="00B77B17"/>
    <w:rsid w:val="00BE12F6"/>
    <w:rsid w:val="00BE570C"/>
    <w:rsid w:val="00BF7836"/>
    <w:rsid w:val="00C07999"/>
    <w:rsid w:val="00C62EEE"/>
    <w:rsid w:val="00CB4392"/>
    <w:rsid w:val="00CB59DD"/>
    <w:rsid w:val="00CD47C2"/>
    <w:rsid w:val="00D40E44"/>
    <w:rsid w:val="00D6249E"/>
    <w:rsid w:val="00E02AEF"/>
    <w:rsid w:val="00E35080"/>
    <w:rsid w:val="00E531D8"/>
    <w:rsid w:val="00E726B8"/>
    <w:rsid w:val="00EA5B0B"/>
    <w:rsid w:val="00F14C0D"/>
    <w:rsid w:val="00F15CF1"/>
    <w:rsid w:val="00F2748A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76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4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376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ontepargpadro"/>
    <w:rsid w:val="00A44420"/>
  </w:style>
  <w:style w:type="character" w:styleId="Hyperlink">
    <w:name w:val="Hyperlink"/>
    <w:basedOn w:val="Fontepargpadro"/>
    <w:uiPriority w:val="99"/>
    <w:unhideWhenUsed/>
    <w:rsid w:val="00A4442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4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14C0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14C0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CC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67CC0"/>
    <w:rPr>
      <w:b/>
      <w:bCs/>
    </w:rPr>
  </w:style>
  <w:style w:type="paragraph" w:styleId="PargrafodaLista">
    <w:name w:val="List Paragraph"/>
    <w:basedOn w:val="Normal"/>
    <w:uiPriority w:val="34"/>
    <w:qFormat/>
    <w:rsid w:val="005814D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B59DD"/>
    <w:rPr>
      <w:i/>
      <w:iCs/>
    </w:rPr>
  </w:style>
  <w:style w:type="table" w:styleId="Tabelacomgrade">
    <w:name w:val="Table Grid"/>
    <w:basedOn w:val="Tabelanormal"/>
    <w:uiPriority w:val="59"/>
    <w:rsid w:val="00617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76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4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376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ontepargpadro"/>
    <w:rsid w:val="00A44420"/>
  </w:style>
  <w:style w:type="character" w:styleId="Hyperlink">
    <w:name w:val="Hyperlink"/>
    <w:basedOn w:val="Fontepargpadro"/>
    <w:uiPriority w:val="99"/>
    <w:unhideWhenUsed/>
    <w:rsid w:val="00A4442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4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14C0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14C0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CC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67CC0"/>
    <w:rPr>
      <w:b/>
      <w:bCs/>
    </w:rPr>
  </w:style>
  <w:style w:type="paragraph" w:styleId="PargrafodaLista">
    <w:name w:val="List Paragraph"/>
    <w:basedOn w:val="Normal"/>
    <w:uiPriority w:val="34"/>
    <w:qFormat/>
    <w:rsid w:val="005814D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B59DD"/>
    <w:rPr>
      <w:i/>
      <w:iCs/>
    </w:rPr>
  </w:style>
  <w:style w:type="table" w:styleId="Tabelacomgrade">
    <w:name w:val="Table Grid"/>
    <w:basedOn w:val="Tabelanormal"/>
    <w:uiPriority w:val="59"/>
    <w:rsid w:val="00617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6E9E9"/>
                <w:right w:val="none" w:sz="0" w:space="0" w:color="auto"/>
              </w:divBdr>
            </w:div>
            <w:div w:id="212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6E9E9"/>
                <w:right w:val="none" w:sz="0" w:space="0" w:color="auto"/>
              </w:divBdr>
            </w:div>
            <w:div w:id="256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6E9E9"/>
                <w:right w:val="none" w:sz="0" w:space="0" w:color="auto"/>
              </w:divBdr>
            </w:div>
          </w:divsChild>
        </w:div>
      </w:divsChild>
    </w:div>
    <w:div w:id="682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576">
                  <w:marLeft w:val="2430"/>
                  <w:marRight w:val="2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0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580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4475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6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115">
                  <w:marLeft w:val="2430"/>
                  <w:marRight w:val="2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97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3.com.br/sbti201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bti.emai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1776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Jerh57</dc:creator>
  <cp:lastModifiedBy>JAIRO</cp:lastModifiedBy>
  <cp:revision>8</cp:revision>
  <dcterms:created xsi:type="dcterms:W3CDTF">2019-06-26T23:58:00Z</dcterms:created>
  <dcterms:modified xsi:type="dcterms:W3CDTF">2019-07-01T01:48:00Z</dcterms:modified>
</cp:coreProperties>
</file>