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FF063" w14:textId="3AC0B3D5" w:rsidR="0065091E" w:rsidRDefault="0065091E" w:rsidP="005A4C39">
      <w:pPr>
        <w:pStyle w:val="papertitle"/>
        <w:spacing w:after="0"/>
        <w:rPr>
          <w:lang w:val="en-US"/>
        </w:rPr>
      </w:pPr>
      <w:r w:rsidRPr="0065091E">
        <w:rPr>
          <w:lang w:val="en-US"/>
        </w:rPr>
        <w:t xml:space="preserve">A revisited Systematic Literature Mapping to </w:t>
      </w:r>
    </w:p>
    <w:p w14:paraId="1BDE6A09" w14:textId="0DBFC268" w:rsidR="009F7FCE" w:rsidRDefault="007B44C5" w:rsidP="005A4C39">
      <w:pPr>
        <w:pStyle w:val="papertitle"/>
        <w:spacing w:after="0"/>
        <w:rPr>
          <w:lang w:val="en-US"/>
        </w:rPr>
      </w:pPr>
      <w:r w:rsidRPr="005A4C39">
        <w:rPr>
          <w:lang w:val="en-US"/>
        </w:rPr>
        <w:t>Understanding Process Models Using the Eye-Tracking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proofErr w:type="spellStart"/>
      <w:r w:rsidR="005F7FC2">
        <w:t>a</w:t>
      </w:r>
      <w:r w:rsidR="005F7FC2" w:rsidRPr="00AD51CB">
        <w:t>nd</w:t>
      </w:r>
      <w:proofErr w:type="spellEnd"/>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24120723"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1A4F881" w:rsidR="00FA4D27" w:rsidRPr="00903622" w:rsidRDefault="009B2539" w:rsidP="0065091E">
      <w:pPr>
        <w:pStyle w:val="abstract"/>
        <w:spacing w:before="520" w:after="300"/>
        <w:ind w:firstLine="0"/>
        <w:rPr>
          <w:lang w:val="en-US"/>
        </w:rPr>
      </w:pPr>
      <w:r w:rsidRPr="00903622">
        <w:rPr>
          <w:b/>
          <w:bCs/>
          <w:lang w:val="en-US"/>
        </w:rPr>
        <w:t xml:space="preserve">Abstract. </w:t>
      </w:r>
      <w:r w:rsidR="0065091E" w:rsidRPr="0065091E">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This paper describes a revisited systematic literature mapping (SLM) that provide an overview of researches that evaluate the under-standing of process models through eye-tracking techniques. In this extended version, the SLM protocol includes paper published in 2019 and the application of quality criteria on studies. Resulting in ten </w:t>
      </w:r>
      <w:r w:rsidR="0065091E" w:rsidRPr="0065091E">
        <w:rPr>
          <w:color w:val="000000"/>
          <w:szCs w:val="18"/>
          <w:highlight w:val="yellow"/>
          <w:lang w:val="en-US"/>
        </w:rPr>
        <w:t>XX</w:t>
      </w:r>
      <w:r w:rsidR="0065091E" w:rsidRPr="0065091E">
        <w:rPr>
          <w:color w:val="000000"/>
          <w:szCs w:val="18"/>
          <w:lang w:val="en-US"/>
        </w:rPr>
        <w:t xml:space="preserve"> studies for analysis and synthesis om the 1,477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7D3BAFA" w:rsidR="00625202" w:rsidRPr="00903622" w:rsidRDefault="00625202" w:rsidP="00625202">
      <w:pPr>
        <w:pStyle w:val="p1a"/>
        <w:rPr>
          <w:lang w:val="en-US"/>
        </w:rPr>
      </w:pPr>
      <w:r w:rsidRPr="00903622">
        <w:rPr>
          <w:lang w:val="en-US"/>
        </w:rPr>
        <w:t>Establishing efficient processes is the goal that all companies must pursue [</w:t>
      </w:r>
      <w:r w:rsidR="0069404B">
        <w:rPr>
          <w:lang w:val="en-US"/>
        </w:rPr>
        <w:fldChar w:fldCharType="begin"/>
      </w:r>
      <w:r w:rsidR="0069404B">
        <w:rPr>
          <w:lang w:val="en-US"/>
        </w:rPr>
        <w:instrText xml:space="preserve"> REF _Ref32736254 \r \h </w:instrText>
      </w:r>
      <w:r w:rsidR="0069404B">
        <w:rPr>
          <w:lang w:val="en-US"/>
        </w:rPr>
      </w:r>
      <w:r w:rsidR="0069404B">
        <w:rPr>
          <w:lang w:val="en-US"/>
        </w:rPr>
        <w:fldChar w:fldCharType="separate"/>
      </w:r>
      <w:r w:rsidR="00637B20">
        <w:rPr>
          <w:lang w:val="en-US"/>
        </w:rPr>
        <w:t>1</w:t>
      </w:r>
      <w:r w:rsidR="0069404B">
        <w:rPr>
          <w:lang w:val="en-US"/>
        </w:rPr>
        <w:fldChar w:fldCharType="end"/>
      </w:r>
      <w:r w:rsidRPr="00903622">
        <w:rPr>
          <w:lang w:val="en-US"/>
        </w:rPr>
        <w:t xml:space="preserve">]. </w:t>
      </w:r>
      <w:r w:rsidR="0030302F">
        <w:rPr>
          <w:lang w:val="en-US"/>
        </w:rPr>
        <w:t>B</w:t>
      </w:r>
      <w:r w:rsidRPr="00903622">
        <w:rPr>
          <w:lang w:val="en-US"/>
        </w:rPr>
        <w:t>usiness processes are a set of activities, well determined, coordinated in time and space to achieve goals and organizational objectives [</w:t>
      </w:r>
      <w:r w:rsidR="001B3B16">
        <w:rPr>
          <w:lang w:val="en-US"/>
        </w:rPr>
        <w:fldChar w:fldCharType="begin"/>
      </w:r>
      <w:r w:rsidR="001B3B16">
        <w:rPr>
          <w:lang w:val="en-US"/>
        </w:rPr>
        <w:instrText xml:space="preserve"> REF _Ref8461158 \r \h </w:instrText>
      </w:r>
      <w:r w:rsidR="001B3B16">
        <w:rPr>
          <w:lang w:val="en-US"/>
        </w:rPr>
      </w:r>
      <w:r w:rsidR="001B3B16">
        <w:rPr>
          <w:lang w:val="en-US"/>
        </w:rPr>
        <w:fldChar w:fldCharType="separate"/>
      </w:r>
      <w:r w:rsidR="00637B20">
        <w:rPr>
          <w:lang w:val="en-US"/>
        </w:rPr>
        <w:t>2</w:t>
      </w:r>
      <w:r w:rsidR="001B3B16">
        <w:rPr>
          <w:lang w:val="en-US"/>
        </w:rPr>
        <w:fldChar w:fldCharType="end"/>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w:t>
      </w:r>
      <w:r w:rsidR="001B3B16">
        <w:rPr>
          <w:lang w:val="en-US"/>
        </w:rPr>
        <w:fldChar w:fldCharType="begin"/>
      </w:r>
      <w:r w:rsidR="001B3B16">
        <w:rPr>
          <w:lang w:val="en-US"/>
        </w:rPr>
        <w:instrText xml:space="preserve"> REF _Ref8462856 \r \h </w:instrText>
      </w:r>
      <w:r w:rsidR="001B3B16">
        <w:rPr>
          <w:lang w:val="en-US"/>
        </w:rPr>
      </w:r>
      <w:r w:rsidR="001B3B16">
        <w:rPr>
          <w:lang w:val="en-US"/>
        </w:rPr>
        <w:fldChar w:fldCharType="separate"/>
      </w:r>
      <w:r w:rsidR="00637B20">
        <w:rPr>
          <w:lang w:val="en-US"/>
        </w:rPr>
        <w:t>3</w:t>
      </w:r>
      <w:r w:rsidR="001B3B16">
        <w:rPr>
          <w:lang w:val="en-US"/>
        </w:rPr>
        <w:fldChar w:fldCharType="end"/>
      </w:r>
      <w:r w:rsidRPr="00903622">
        <w:rPr>
          <w:lang w:val="en-US"/>
        </w:rPr>
        <w:t>]. These models are used as an instrument to facilitate the understanding or even to identify points of improvement in an organization [</w:t>
      </w:r>
      <w:r w:rsidR="001B3B16">
        <w:rPr>
          <w:lang w:val="en-US"/>
        </w:rPr>
        <w:fldChar w:fldCharType="begin"/>
      </w:r>
      <w:r w:rsidR="001B3B16">
        <w:rPr>
          <w:lang w:val="en-US"/>
        </w:rPr>
        <w:instrText xml:space="preserve"> REF _Ref8462919 \r \h </w:instrText>
      </w:r>
      <w:r w:rsidR="001B3B16">
        <w:rPr>
          <w:lang w:val="en-US"/>
        </w:rPr>
      </w:r>
      <w:r w:rsidR="001B3B16">
        <w:rPr>
          <w:lang w:val="en-US"/>
        </w:rPr>
        <w:fldChar w:fldCharType="separate"/>
      </w:r>
      <w:r w:rsidR="00637B20">
        <w:rPr>
          <w:lang w:val="en-US"/>
        </w:rPr>
        <w:t>4</w:t>
      </w:r>
      <w:r w:rsidR="001B3B16">
        <w:rPr>
          <w:lang w:val="en-US"/>
        </w:rPr>
        <w:fldChar w:fldCharType="end"/>
      </w:r>
      <w:r w:rsidRPr="00903622">
        <w:rPr>
          <w:lang w:val="en-US"/>
        </w:rPr>
        <w:t>]. In this perspective, business process models are essential so that the organizations keep control of their flows of activities.</w:t>
      </w:r>
    </w:p>
    <w:p w14:paraId="6822AABB" w14:textId="3372DCE3"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1B3B16">
        <w:rPr>
          <w:lang w:val="en-US"/>
        </w:rPr>
        <w:fldChar w:fldCharType="begin"/>
      </w:r>
      <w:r w:rsidR="001B3B16">
        <w:rPr>
          <w:lang w:val="en-US"/>
        </w:rPr>
        <w:instrText xml:space="preserve"> REF _Ref8463148 \r \h </w:instrText>
      </w:r>
      <w:r w:rsidR="001B3B16">
        <w:rPr>
          <w:lang w:val="en-US"/>
        </w:rPr>
      </w:r>
      <w:r w:rsidR="001B3B16">
        <w:rPr>
          <w:lang w:val="en-US"/>
        </w:rPr>
        <w:fldChar w:fldCharType="separate"/>
      </w:r>
      <w:r w:rsidR="00637B20">
        <w:rPr>
          <w:lang w:val="en-US"/>
        </w:rPr>
        <w:t>5</w:t>
      </w:r>
      <w:r w:rsidR="001B3B16">
        <w:rPr>
          <w:lang w:val="en-US"/>
        </w:rPr>
        <w:fldChar w:fldCharType="end"/>
      </w:r>
      <w:r w:rsidRPr="00903622">
        <w:rPr>
          <w:lang w:val="en-US"/>
        </w:rPr>
        <w:t>]. Studies show that the growth of the models both increases the quality of the information systems produced and the productivity of this development [</w:t>
      </w:r>
      <w:r w:rsidR="001B3B16">
        <w:rPr>
          <w:lang w:val="en-US"/>
        </w:rPr>
        <w:fldChar w:fldCharType="begin"/>
      </w:r>
      <w:r w:rsidR="001B3B16">
        <w:rPr>
          <w:lang w:val="en-US"/>
        </w:rPr>
        <w:instrText xml:space="preserve"> REF _Ref8463339 \r \h </w:instrText>
      </w:r>
      <w:r w:rsidR="001B3B16">
        <w:rPr>
          <w:lang w:val="en-US"/>
        </w:rPr>
      </w:r>
      <w:r w:rsidR="001B3B16">
        <w:rPr>
          <w:lang w:val="en-US"/>
        </w:rPr>
        <w:fldChar w:fldCharType="separate"/>
      </w:r>
      <w:r w:rsidR="00637B20">
        <w:rPr>
          <w:lang w:val="en-US"/>
        </w:rPr>
        <w:t>6</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_Ref8463438 \r \h </w:instrText>
      </w:r>
      <w:r w:rsidR="001B3B16">
        <w:rPr>
          <w:lang w:val="en-US"/>
        </w:rPr>
      </w:r>
      <w:r w:rsidR="001B3B16">
        <w:rPr>
          <w:lang w:val="en-US"/>
        </w:rPr>
        <w:fldChar w:fldCharType="separate"/>
      </w:r>
      <w:r w:rsidR="00637B20">
        <w:rPr>
          <w:lang w:val="en-US"/>
        </w:rPr>
        <w:t>7</w:t>
      </w:r>
      <w:r w:rsidR="001B3B16">
        <w:rPr>
          <w:lang w:val="en-US"/>
        </w:rPr>
        <w:fldChar w:fldCharType="end"/>
      </w:r>
      <w:r w:rsidRPr="00903622">
        <w:rPr>
          <w:lang w:val="en-US"/>
        </w:rPr>
        <w:t>,</w:t>
      </w:r>
      <w:r w:rsidR="00AA1754">
        <w:rPr>
          <w:lang w:val="en-US"/>
        </w:rPr>
        <w:t xml:space="preserve"> </w:t>
      </w:r>
      <w:r w:rsidR="001B3B16">
        <w:rPr>
          <w:lang w:val="en-US"/>
        </w:rPr>
        <w:fldChar w:fldCharType="begin"/>
      </w:r>
      <w:r w:rsidR="001B3B16">
        <w:rPr>
          <w:lang w:val="en-US"/>
        </w:rPr>
        <w:instrText xml:space="preserve"> REF _Ref8463489 \r \h </w:instrText>
      </w:r>
      <w:r w:rsidR="001B3B16">
        <w:rPr>
          <w:lang w:val="en-US"/>
        </w:rPr>
      </w:r>
      <w:r w:rsidR="001B3B16">
        <w:rPr>
          <w:lang w:val="en-US"/>
        </w:rPr>
        <w:fldChar w:fldCharType="separate"/>
      </w:r>
      <w:r w:rsidR="00637B20">
        <w:rPr>
          <w:lang w:val="en-US"/>
        </w:rPr>
        <w:t>8</w:t>
      </w:r>
      <w:r w:rsidR="001B3B16">
        <w:rPr>
          <w:lang w:val="en-US"/>
        </w:rPr>
        <w:fldChar w:fldCharType="end"/>
      </w:r>
      <w:r w:rsidRPr="00903622">
        <w:rPr>
          <w:lang w:val="en-US"/>
        </w:rPr>
        <w:t>].</w:t>
      </w:r>
    </w:p>
    <w:p w14:paraId="14FCB688" w14:textId="32EAE108" w:rsidR="00625202" w:rsidRPr="00903622" w:rsidRDefault="00625202" w:rsidP="00312348">
      <w:pPr>
        <w:pStyle w:val="p1a"/>
        <w:ind w:firstLine="227"/>
        <w:rPr>
          <w:lang w:val="en-US"/>
        </w:rPr>
      </w:pPr>
      <w:r w:rsidRPr="00903622">
        <w:rPr>
          <w:lang w:val="en-US"/>
        </w:rPr>
        <w:lastRenderedPageBreak/>
        <w:t>Recent and more innovative researches analyze how these models are explained and perceived by their stakeholders [</w:t>
      </w:r>
      <w:r w:rsidR="001B3B16">
        <w:rPr>
          <w:lang w:val="en-US"/>
        </w:rPr>
        <w:fldChar w:fldCharType="begin"/>
      </w:r>
      <w:r w:rsidR="001B3B16">
        <w:rPr>
          <w:lang w:val="en-US"/>
        </w:rPr>
        <w:instrText xml:space="preserve"> REF _Ref8463588 \r \h </w:instrText>
      </w:r>
      <w:r w:rsidR="001B3B16">
        <w:rPr>
          <w:lang w:val="en-US"/>
        </w:rPr>
      </w:r>
      <w:r w:rsidR="001B3B16">
        <w:rPr>
          <w:lang w:val="en-US"/>
        </w:rPr>
        <w:fldChar w:fldCharType="separate"/>
      </w:r>
      <w:r w:rsidR="00637B20">
        <w:rPr>
          <w:lang w:val="en-US"/>
        </w:rPr>
        <w:t>9</w:t>
      </w:r>
      <w:r w:rsidR="001B3B16">
        <w:rPr>
          <w:lang w:val="en-US"/>
        </w:rPr>
        <w:fldChar w:fldCharType="end"/>
      </w:r>
      <w:r w:rsidRPr="00903622">
        <w:rPr>
          <w:lang w:val="en-US"/>
        </w:rPr>
        <w:t xml:space="preserve">, </w:t>
      </w:r>
      <w:r w:rsidR="001B3B16">
        <w:rPr>
          <w:lang w:val="en-US"/>
        </w:rPr>
        <w:fldChar w:fldCharType="begin"/>
      </w:r>
      <w:r w:rsidR="001B3B16">
        <w:rPr>
          <w:lang w:val="en-US"/>
        </w:rPr>
        <w:instrText xml:space="preserve"> REF _Ref8463590 \r \h </w:instrText>
      </w:r>
      <w:r w:rsidR="001B3B16">
        <w:rPr>
          <w:lang w:val="en-US"/>
        </w:rPr>
      </w:r>
      <w:r w:rsidR="001B3B16">
        <w:rPr>
          <w:lang w:val="en-US"/>
        </w:rPr>
        <w:fldChar w:fldCharType="separate"/>
      </w:r>
      <w:r w:rsidR="00637B20">
        <w:rPr>
          <w:lang w:val="en-US"/>
        </w:rPr>
        <w:t>10</w:t>
      </w:r>
      <w:r w:rsidR="001B3B16">
        <w:rPr>
          <w:lang w:val="en-US"/>
        </w:rPr>
        <w:fldChar w:fldCharType="end"/>
      </w:r>
      <w:r w:rsidRPr="00903622">
        <w:rPr>
          <w:lang w:val="en-US"/>
        </w:rPr>
        <w:t xml:space="preserve">]. </w:t>
      </w:r>
      <w:r w:rsidR="0030302F">
        <w:rPr>
          <w:lang w:val="en-US"/>
        </w:rPr>
        <w:t>Hereupon</w:t>
      </w:r>
      <w:r w:rsidRPr="00903622">
        <w:rPr>
          <w:lang w:val="en-US"/>
        </w:rPr>
        <w:t>, users understand models differently, resulting in different abstractions [</w:t>
      </w:r>
      <w:r w:rsidR="001B3B16">
        <w:rPr>
          <w:lang w:val="en-US"/>
        </w:rPr>
        <w:fldChar w:fldCharType="begin"/>
      </w:r>
      <w:r w:rsidR="001B3B16">
        <w:rPr>
          <w:lang w:val="en-US"/>
        </w:rPr>
        <w:instrText xml:space="preserve"> REF _Ref8463739 \r \h </w:instrText>
      </w:r>
      <w:r w:rsidR="001B3B16">
        <w:rPr>
          <w:lang w:val="en-US"/>
        </w:rPr>
      </w:r>
      <w:r w:rsidR="001B3B16">
        <w:rPr>
          <w:lang w:val="en-US"/>
        </w:rPr>
        <w:fldChar w:fldCharType="separate"/>
      </w:r>
      <w:r w:rsidR="00637B20">
        <w:rPr>
          <w:lang w:val="en-US"/>
        </w:rPr>
        <w:t>11</w:t>
      </w:r>
      <w:r w:rsidR="001B3B16">
        <w:rPr>
          <w:lang w:val="en-US"/>
        </w:rPr>
        <w:fldChar w:fldCharType="end"/>
      </w:r>
      <w:r w:rsidRPr="00903622">
        <w:rPr>
          <w:lang w:val="en-US"/>
        </w:rPr>
        <w:t>]. Contrary to this statement, in [</w:t>
      </w:r>
      <w:r w:rsidR="001B3B16">
        <w:rPr>
          <w:lang w:val="en-US"/>
        </w:rPr>
        <w:fldChar w:fldCharType="begin"/>
      </w:r>
      <w:r w:rsidR="001B3B16">
        <w:rPr>
          <w:lang w:val="en-US"/>
        </w:rPr>
        <w:instrText xml:space="preserve"> REF _Ref8463850 \r \h </w:instrText>
      </w:r>
      <w:r w:rsidR="001B3B16">
        <w:rPr>
          <w:lang w:val="en-US"/>
        </w:rPr>
      </w:r>
      <w:r w:rsidR="001B3B16">
        <w:rPr>
          <w:lang w:val="en-US"/>
        </w:rPr>
        <w:fldChar w:fldCharType="separate"/>
      </w:r>
      <w:r w:rsidR="00637B20">
        <w:rPr>
          <w:lang w:val="en-US"/>
        </w:rPr>
        <w:t>12</w:t>
      </w:r>
      <w:r w:rsidR="001B3B16">
        <w:rPr>
          <w:lang w:val="en-US"/>
        </w:rPr>
        <w:fldChar w:fldCharType="end"/>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20E7D6CD"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1B3B16">
        <w:rPr>
          <w:lang w:val="en-US"/>
        </w:rPr>
        <w:t>[</w:t>
      </w:r>
      <w:r w:rsidR="001B3B16">
        <w:rPr>
          <w:lang w:val="en-US"/>
        </w:rPr>
        <w:fldChar w:fldCharType="begin"/>
      </w:r>
      <w:r w:rsidR="001B3B16">
        <w:rPr>
          <w:lang w:val="en-US"/>
        </w:rPr>
        <w:instrText xml:space="preserve"> REF _Ref32737256 \r \h </w:instrText>
      </w:r>
      <w:r w:rsidR="00C1118C">
        <w:rPr>
          <w:lang w:val="en-US"/>
        </w:rPr>
        <w:instrText xml:space="preserve"> \* MERGEFORMAT </w:instrText>
      </w:r>
      <w:r w:rsidR="001B3B16">
        <w:rPr>
          <w:lang w:val="en-US"/>
        </w:rPr>
      </w:r>
      <w:r w:rsidR="001B3B16">
        <w:rPr>
          <w:lang w:val="en-US"/>
        </w:rPr>
        <w:fldChar w:fldCharType="separate"/>
      </w:r>
      <w:r w:rsidR="00637B20">
        <w:rPr>
          <w:lang w:val="en-US"/>
        </w:rPr>
        <w:t>13</w:t>
      </w:r>
      <w:r w:rsidR="001B3B16">
        <w:rPr>
          <w:lang w:val="en-US"/>
        </w:rPr>
        <w:fldChar w:fldCharType="end"/>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B3B16">
        <w:rPr>
          <w:lang w:val="en-US"/>
        </w:rPr>
        <w:fldChar w:fldCharType="begin"/>
      </w:r>
      <w:r w:rsidR="001B3B16">
        <w:rPr>
          <w:lang w:val="en-US"/>
        </w:rPr>
        <w:instrText xml:space="preserve"> REF _Ref32737270 \r \h </w:instrText>
      </w:r>
      <w:r w:rsidR="001B3B16">
        <w:rPr>
          <w:lang w:val="en-US"/>
        </w:rPr>
      </w:r>
      <w:r w:rsidR="001B3B16">
        <w:rPr>
          <w:lang w:val="en-US"/>
        </w:rPr>
        <w:fldChar w:fldCharType="separate"/>
      </w:r>
      <w:r w:rsidR="00637B20">
        <w:rPr>
          <w:lang w:val="en-US"/>
        </w:rPr>
        <w:t>14</w:t>
      </w:r>
      <w:r w:rsidR="001B3B16">
        <w:rPr>
          <w:lang w:val="en-US"/>
        </w:rPr>
        <w:fldChar w:fldCharType="end"/>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0FA0BBE0"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56435C">
        <w:rPr>
          <w:lang w:val="en-US"/>
        </w:rPr>
        <w:fldChar w:fldCharType="begin"/>
      </w:r>
      <w:r w:rsidR="0056435C">
        <w:rPr>
          <w:lang w:val="en-US"/>
        </w:rPr>
        <w:instrText xml:space="preserve"> REF _Ref32742498 \r \h </w:instrText>
      </w:r>
      <w:r w:rsidR="0056435C">
        <w:rPr>
          <w:lang w:val="en-US"/>
        </w:rPr>
      </w:r>
      <w:r w:rsidR="0056435C">
        <w:rPr>
          <w:lang w:val="en-US"/>
        </w:rPr>
        <w:fldChar w:fldCharType="separate"/>
      </w:r>
      <w:r w:rsidR="00637B20">
        <w:rPr>
          <w:lang w:val="en-US"/>
        </w:rPr>
        <w:t>15</w:t>
      </w:r>
      <w:r w:rsidR="0056435C">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56435C">
        <w:rPr>
          <w:lang w:val="en-US"/>
        </w:rPr>
        <w:fldChar w:fldCharType="begin"/>
      </w:r>
      <w:r w:rsidR="0056435C">
        <w:rPr>
          <w:lang w:val="en-US"/>
        </w:rPr>
        <w:instrText xml:space="preserve"> REF _Ref8464805 \r \h </w:instrText>
      </w:r>
      <w:r w:rsidR="0056435C">
        <w:rPr>
          <w:lang w:val="en-US"/>
        </w:rPr>
      </w:r>
      <w:r w:rsidR="0056435C">
        <w:rPr>
          <w:lang w:val="en-US"/>
        </w:rPr>
        <w:fldChar w:fldCharType="separate"/>
      </w:r>
      <w:r w:rsidR="00637B20">
        <w:rPr>
          <w:lang w:val="en-US"/>
        </w:rPr>
        <w:t>16</w:t>
      </w:r>
      <w:r w:rsidR="0056435C">
        <w:rPr>
          <w:lang w:val="en-US"/>
        </w:rPr>
        <w:fldChar w:fldCharType="end"/>
      </w:r>
      <w:r w:rsidRPr="00231F8A">
        <w:rPr>
          <w:lang w:val="en-US"/>
        </w:rPr>
        <w:t>].</w:t>
      </w:r>
    </w:p>
    <w:p w14:paraId="378D0497" w14:textId="4E13BB55" w:rsidR="006028FD" w:rsidRPr="00921A69" w:rsidRDefault="00FC27A0" w:rsidP="006028FD">
      <w:r>
        <w:rPr>
          <w:lang w:val="en-US"/>
        </w:rPr>
        <w:tab/>
      </w:r>
      <w:r w:rsidR="006028FD" w:rsidRPr="00965E6C">
        <w:rPr>
          <w:lang w:val="en-US"/>
        </w:rPr>
        <w:t>Since the introduction of flowcharts in the 1920s [</w:t>
      </w:r>
      <w:r w:rsidR="00965E6C" w:rsidRPr="00965E6C">
        <w:rPr>
          <w:lang w:val="en-US"/>
        </w:rPr>
        <w:fldChar w:fldCharType="begin"/>
      </w:r>
      <w:r w:rsidR="00965E6C" w:rsidRPr="00965E6C">
        <w:rPr>
          <w:lang w:val="en-US"/>
        </w:rPr>
        <w:instrText xml:space="preserve"> REF _Ref32738367 \r \h </w:instrText>
      </w:r>
      <w:r w:rsidR="00965E6C">
        <w:rPr>
          <w:lang w:val="en-US"/>
        </w:rPr>
        <w:instrText xml:space="preserve"> \* MERGEFORMAT </w:instrText>
      </w:r>
      <w:r w:rsidR="00965E6C" w:rsidRPr="00965E6C">
        <w:rPr>
          <w:lang w:val="en-US"/>
        </w:rPr>
      </w:r>
      <w:r w:rsidR="00965E6C" w:rsidRPr="00965E6C">
        <w:rPr>
          <w:lang w:val="en-US"/>
        </w:rPr>
        <w:fldChar w:fldCharType="separate"/>
      </w:r>
      <w:r w:rsidR="00637B20">
        <w:rPr>
          <w:lang w:val="en-US"/>
        </w:rPr>
        <w:t>17</w:t>
      </w:r>
      <w:r w:rsidR="00965E6C" w:rsidRPr="00965E6C">
        <w:rPr>
          <w:lang w:val="en-US"/>
        </w:rPr>
        <w:fldChar w:fldCharType="end"/>
      </w:r>
      <w:r w:rsidR="006028FD" w:rsidRPr="00965E6C">
        <w:rPr>
          <w:lang w:val="en-US"/>
        </w:rPr>
        <w:t xml:space="preserve">] 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22AF3C3E" w:rsidR="002A0144" w:rsidRDefault="006028FD" w:rsidP="00312348">
      <w:pPr>
        <w:ind w:firstLine="0"/>
        <w:rPr>
          <w:lang w:val="en-US"/>
        </w:rPr>
      </w:pPr>
      <w:r>
        <w:rPr>
          <w:lang w:val="en-US"/>
        </w:rPr>
        <w:tab/>
      </w:r>
      <w:r w:rsidR="004C08AC" w:rsidRPr="00903622">
        <w:rPr>
          <w:lang w:val="en-US"/>
        </w:rPr>
        <w:t>In [</w:t>
      </w:r>
      <w:r w:rsidR="000A2BEF">
        <w:rPr>
          <w:lang w:val="en-US"/>
        </w:rPr>
        <w:fldChar w:fldCharType="begin"/>
      </w:r>
      <w:r w:rsidR="000A2BEF">
        <w:rPr>
          <w:lang w:val="en-US"/>
        </w:rPr>
        <w:instrText xml:space="preserve"> REF _Ref8465944 \r \h </w:instrText>
      </w:r>
      <w:r w:rsidR="000A2BEF">
        <w:rPr>
          <w:lang w:val="en-US"/>
        </w:rPr>
      </w:r>
      <w:r w:rsidR="000A2BEF">
        <w:rPr>
          <w:lang w:val="en-US"/>
        </w:rPr>
        <w:fldChar w:fldCharType="separate"/>
      </w:r>
      <w:r w:rsidR="00637B20">
        <w:rPr>
          <w:lang w:val="en-US"/>
        </w:rPr>
        <w:t>18</w:t>
      </w:r>
      <w:r w:rsidR="000A2BEF">
        <w:rPr>
          <w:lang w:val="en-US"/>
        </w:rPr>
        <w:fldChar w:fldCharType="end"/>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17ED4DA7" w:rsidR="006028FD" w:rsidRPr="00965E6C" w:rsidRDefault="006028FD" w:rsidP="00312348">
      <w:pPr>
        <w:ind w:firstLine="0"/>
        <w:rPr>
          <w:lang w:val="en-US"/>
        </w:rPr>
      </w:pPr>
      <w:r w:rsidRPr="00965E6C">
        <w:rPr>
          <w:lang w:val="en-US"/>
        </w:rPr>
        <w:tab/>
        <w:t>In addition to this definition, in [</w:t>
      </w:r>
      <w:r w:rsidR="00965E6C">
        <w:rPr>
          <w:lang w:val="en-US"/>
        </w:rPr>
        <w:fldChar w:fldCharType="begin"/>
      </w:r>
      <w:r w:rsidR="00965E6C">
        <w:rPr>
          <w:lang w:val="en-US"/>
        </w:rPr>
        <w:instrText xml:space="preserve"> REF _Ref32738403 \r \h </w:instrText>
      </w:r>
      <w:r w:rsidR="00965E6C">
        <w:rPr>
          <w:lang w:val="en-US"/>
        </w:rPr>
      </w:r>
      <w:r w:rsidR="00965E6C">
        <w:rPr>
          <w:lang w:val="en-US"/>
        </w:rPr>
        <w:fldChar w:fldCharType="separate"/>
      </w:r>
      <w:r w:rsidR="00637B20">
        <w:rPr>
          <w:lang w:val="en-US"/>
        </w:rPr>
        <w:t>19</w:t>
      </w:r>
      <w:r w:rsidR="00965E6C">
        <w:rPr>
          <w:lang w:val="en-US"/>
        </w:rPr>
        <w:fldChar w:fldCharType="end"/>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508DCD80"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 [</w:t>
      </w:r>
      <w:r w:rsidR="000A2BEF">
        <w:rPr>
          <w:lang w:val="en-US"/>
        </w:rPr>
        <w:fldChar w:fldCharType="begin"/>
      </w:r>
      <w:r w:rsidR="000A2BEF">
        <w:rPr>
          <w:lang w:val="en-US"/>
        </w:rPr>
        <w:instrText xml:space="preserve"> REF _Ref8466112 \r \h </w:instrText>
      </w:r>
      <w:r w:rsidR="000A2BEF">
        <w:rPr>
          <w:lang w:val="en-US"/>
        </w:rPr>
      </w:r>
      <w:r w:rsidR="000A2BEF">
        <w:rPr>
          <w:lang w:val="en-US"/>
        </w:rPr>
        <w:fldChar w:fldCharType="separate"/>
      </w:r>
      <w:r w:rsidR="00637B20">
        <w:rPr>
          <w:lang w:val="en-US"/>
        </w:rPr>
        <w:t>20</w:t>
      </w:r>
      <w:r w:rsidR="000A2BEF">
        <w:rPr>
          <w:lang w:val="en-US"/>
        </w:rPr>
        <w:fldChar w:fldCharType="end"/>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 [</w:t>
      </w:r>
      <w:r w:rsidR="000A2BEF">
        <w:rPr>
          <w:lang w:val="en-US"/>
        </w:rPr>
        <w:fldChar w:fldCharType="begin"/>
      </w:r>
      <w:r w:rsidR="000A2BEF">
        <w:rPr>
          <w:lang w:val="en-US"/>
        </w:rPr>
        <w:instrText xml:space="preserve"> REF _Ref8466149 \r \h </w:instrText>
      </w:r>
      <w:r w:rsidR="000A2BEF">
        <w:rPr>
          <w:lang w:val="en-US"/>
        </w:rPr>
      </w:r>
      <w:r w:rsidR="000A2BEF">
        <w:rPr>
          <w:lang w:val="en-US"/>
        </w:rPr>
        <w:fldChar w:fldCharType="separate"/>
      </w:r>
      <w:r w:rsidR="00637B20">
        <w:rPr>
          <w:lang w:val="en-US"/>
        </w:rPr>
        <w:t>21</w:t>
      </w:r>
      <w:r w:rsidR="000A2BEF">
        <w:rPr>
          <w:lang w:val="en-US"/>
        </w:rPr>
        <w:fldChar w:fldCharType="end"/>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1A677316" w:rsidR="006028FD" w:rsidRPr="00965E6C" w:rsidRDefault="006028FD" w:rsidP="006028FD">
      <w:pPr>
        <w:rPr>
          <w:lang w:val="en-US"/>
        </w:rPr>
      </w:pPr>
      <w:r w:rsidRPr="00965E6C">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0A2BEF">
        <w:rPr>
          <w:lang w:val="en-US"/>
        </w:rPr>
        <w:fldChar w:fldCharType="begin"/>
      </w:r>
      <w:r w:rsidR="000A2BEF">
        <w:rPr>
          <w:lang w:val="en-US"/>
        </w:rPr>
        <w:instrText xml:space="preserve"> REF _Ref32760874 \r \h </w:instrText>
      </w:r>
      <w:r w:rsidR="000A2BEF">
        <w:rPr>
          <w:lang w:val="en-US"/>
        </w:rPr>
      </w:r>
      <w:r w:rsidR="000A2BEF">
        <w:rPr>
          <w:lang w:val="en-US"/>
        </w:rPr>
        <w:fldChar w:fldCharType="separate"/>
      </w:r>
      <w:r w:rsidR="00637B20">
        <w:rPr>
          <w:lang w:val="en-US"/>
        </w:rPr>
        <w:t>22</w:t>
      </w:r>
      <w:r w:rsidR="000A2BEF">
        <w:rPr>
          <w:lang w:val="en-US"/>
        </w:rPr>
        <w:fldChar w:fldCharType="end"/>
      </w:r>
      <w:r w:rsidRPr="00965E6C">
        <w:rPr>
          <w:lang w:val="en-US"/>
        </w:rPr>
        <w:t>]. Researchers try to understand which cognitive processes underlie the various activities of a business designer, for example.</w:t>
      </w:r>
    </w:p>
    <w:p w14:paraId="3AF4657A" w14:textId="77777777" w:rsidR="001A7396" w:rsidRPr="00965E6C" w:rsidRDefault="001A7396" w:rsidP="001A7396">
      <w:pPr>
        <w:pStyle w:val="heading2"/>
        <w:spacing w:before="360" w:line="240" w:lineRule="atLeast"/>
        <w:rPr>
          <w:lang w:val="en-US"/>
        </w:rPr>
      </w:pPr>
      <w:r w:rsidRPr="00965E6C">
        <w:rPr>
          <w:lang w:val="en-US"/>
        </w:rPr>
        <w:t>Systematic Mapping Study</w:t>
      </w:r>
    </w:p>
    <w:p w14:paraId="54CBFC19" w14:textId="28DA371A" w:rsidR="001A7396" w:rsidRPr="00965E6C" w:rsidRDefault="001A7396" w:rsidP="001A7396">
      <w:pPr>
        <w:rPr>
          <w:lang w:val="en-US"/>
        </w:rPr>
      </w:pPr>
      <w:r w:rsidRPr="00965E6C">
        <w:rPr>
          <w:lang w:val="en-US"/>
        </w:rPr>
        <w:t xml:space="preserve">Systematic mapping </w:t>
      </w:r>
      <w:proofErr w:type="spellStart"/>
      <w:r w:rsidRPr="00965E6C">
        <w:rPr>
          <w:lang w:val="en-US"/>
        </w:rPr>
        <w:t>study,also</w:t>
      </w:r>
      <w:proofErr w:type="spellEnd"/>
      <w:r w:rsidRPr="00965E6C">
        <w:rPr>
          <w:lang w:val="en-US"/>
        </w:rPr>
        <w:t xml:space="preserve"> referred to as scoping study, is an extensive review of primary studies in a specific subject area that aims at identifying which evidence is available on a particular topic [</w:t>
      </w:r>
      <w:r w:rsidR="000A2BEF">
        <w:rPr>
          <w:lang w:val="en-US"/>
        </w:rPr>
        <w:fldChar w:fldCharType="begin"/>
      </w:r>
      <w:r w:rsidR="000A2BEF">
        <w:rPr>
          <w:lang w:val="en-US"/>
        </w:rPr>
        <w:instrText xml:space="preserve"> REF _Ref32760885 \r \h </w:instrText>
      </w:r>
      <w:r w:rsidR="000A2BEF">
        <w:rPr>
          <w:lang w:val="en-US"/>
        </w:rPr>
      </w:r>
      <w:r w:rsidR="000A2BEF">
        <w:rPr>
          <w:lang w:val="en-US"/>
        </w:rPr>
        <w:fldChar w:fldCharType="separate"/>
      </w:r>
      <w:r w:rsidR="00637B20">
        <w:rPr>
          <w:lang w:val="en-US"/>
        </w:rPr>
        <w:t>23</w:t>
      </w:r>
      <w:r w:rsidR="000A2BEF">
        <w:rPr>
          <w:lang w:val="en-US"/>
        </w:rPr>
        <w:fldChar w:fldCharType="end"/>
      </w:r>
      <w:r w:rsidRPr="00965E6C">
        <w:rPr>
          <w:lang w:val="en-US"/>
        </w:rPr>
        <w:t>]. Hence, a mapping study should review a broader issue, classifying the main research works in that domain. In this context, the research questions for this study are of higher levels [</w:t>
      </w:r>
      <w:r w:rsidR="00965E6C">
        <w:rPr>
          <w:lang w:val="en-US"/>
        </w:rPr>
        <w:fldChar w:fldCharType="begin"/>
      </w:r>
      <w:r w:rsidR="00965E6C">
        <w:rPr>
          <w:lang w:val="en-US"/>
        </w:rPr>
        <w:instrText xml:space="preserve"> REF _Ref32737270 \r \h </w:instrText>
      </w:r>
      <w:r w:rsidR="00965E6C">
        <w:rPr>
          <w:lang w:val="en-US"/>
        </w:rPr>
      </w:r>
      <w:r w:rsidR="00965E6C">
        <w:rPr>
          <w:lang w:val="en-US"/>
        </w:rPr>
        <w:fldChar w:fldCharType="separate"/>
      </w:r>
      <w:r w:rsidR="00637B20">
        <w:rPr>
          <w:lang w:val="en-US"/>
        </w:rPr>
        <w:t>14</w:t>
      </w:r>
      <w:r w:rsidR="00965E6C">
        <w:rPr>
          <w:lang w:val="en-US"/>
        </w:rPr>
        <w:fldChar w:fldCharType="end"/>
      </w:r>
      <w:r w:rsidRPr="00965E6C">
        <w:rPr>
          <w:lang w:val="en-US"/>
        </w:rPr>
        <w:t>,</w:t>
      </w:r>
      <w:r w:rsidR="000A2BEF">
        <w:rPr>
          <w:lang w:val="en-US"/>
        </w:rPr>
        <w:t xml:space="preserve"> </w:t>
      </w:r>
      <w:r w:rsidR="000A2BEF">
        <w:rPr>
          <w:lang w:val="en-US"/>
        </w:rPr>
        <w:fldChar w:fldCharType="begin"/>
      </w:r>
      <w:r w:rsidR="000A2BEF">
        <w:rPr>
          <w:lang w:val="en-US"/>
        </w:rPr>
        <w:instrText xml:space="preserve"> REF _Ref32738470 \r \h </w:instrText>
      </w:r>
      <w:r w:rsidR="000A2BEF">
        <w:rPr>
          <w:lang w:val="en-US"/>
        </w:rPr>
      </w:r>
      <w:r w:rsidR="000A2BEF">
        <w:rPr>
          <w:lang w:val="en-US"/>
        </w:rPr>
        <w:fldChar w:fldCharType="separate"/>
      </w:r>
      <w:r w:rsidR="00637B20">
        <w:rPr>
          <w:lang w:val="en-US"/>
        </w:rPr>
        <w:t>24</w:t>
      </w:r>
      <w:r w:rsidR="000A2BEF">
        <w:rPr>
          <w:lang w:val="en-US"/>
        </w:rPr>
        <w:fldChar w:fldCharType="end"/>
      </w:r>
      <w:r w:rsidRPr="00965E6C">
        <w:rPr>
          <w:lang w:val="en-US"/>
        </w:rPr>
        <w:t xml:space="preserve">]. Thus, mapping study may be of </w:t>
      </w:r>
      <w:r w:rsidRPr="00965E6C">
        <w:rPr>
          <w:lang w:val="en-US"/>
        </w:rPr>
        <w:lastRenderedPageBreak/>
        <w:t>great importance to researchers by providing an overview of the research topic. Although, with different results, compared with systematic literature reviews (SLR) they may contain overlapping in their methods [</w:t>
      </w:r>
      <w:r w:rsidR="000A2BEF">
        <w:rPr>
          <w:lang w:val="en-US"/>
        </w:rPr>
        <w:fldChar w:fldCharType="begin"/>
      </w:r>
      <w:r w:rsidR="000A2BEF">
        <w:rPr>
          <w:lang w:val="en-US"/>
        </w:rPr>
        <w:instrText xml:space="preserve"> REF _Ref32760947 \r \h </w:instrText>
      </w:r>
      <w:r w:rsidR="000A2BEF">
        <w:rPr>
          <w:lang w:val="en-US"/>
        </w:rPr>
      </w:r>
      <w:r w:rsidR="000A2BEF">
        <w:rPr>
          <w:lang w:val="en-US"/>
        </w:rPr>
        <w:fldChar w:fldCharType="separate"/>
      </w:r>
      <w:r w:rsidR="00637B20">
        <w:rPr>
          <w:lang w:val="en-US"/>
        </w:rPr>
        <w:t>25</w:t>
      </w:r>
      <w:r w:rsidR="000A2BEF">
        <w:rPr>
          <w:lang w:val="en-US"/>
        </w:rPr>
        <w:fldChar w:fldCharType="end"/>
      </w:r>
      <w:r w:rsidRPr="00965E6C">
        <w:rPr>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7ADF0CFB" w:rsidR="00EA351E" w:rsidRDefault="00EA351E" w:rsidP="00312348">
      <w:pPr>
        <w:ind w:firstLine="0"/>
        <w:rPr>
          <w:lang w:val="en-US"/>
        </w:rPr>
      </w:pPr>
      <w:r w:rsidRPr="00903622">
        <w:rPr>
          <w:lang w:val="en-US"/>
        </w:rPr>
        <w:t>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637B20">
        <w:rPr>
          <w:lang w:val="en-US"/>
        </w:rPr>
        <w:t>14</w:t>
      </w:r>
      <w:r w:rsidR="00DE7C19">
        <w:rPr>
          <w:lang w:val="en-US"/>
        </w:rPr>
        <w:fldChar w:fldCharType="end"/>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637B20">
        <w:rPr>
          <w:lang w:val="en-US"/>
        </w:rPr>
        <w:t>14</w:t>
      </w:r>
      <w:r w:rsidR="00DE7C19">
        <w:rPr>
          <w:lang w:val="en-US"/>
        </w:rPr>
        <w:fldChar w:fldCharType="end"/>
      </w:r>
      <w:r w:rsidRPr="00903622">
        <w:rPr>
          <w:lang w:val="en-US"/>
        </w:rPr>
        <w:t>] with the right practices defined for the SLR in [</w:t>
      </w:r>
      <w:r w:rsidR="00261800">
        <w:rPr>
          <w:lang w:val="en-US"/>
        </w:rPr>
        <w:fldChar w:fldCharType="begin"/>
      </w:r>
      <w:r w:rsidR="00261800">
        <w:rPr>
          <w:lang w:val="en-US"/>
        </w:rPr>
        <w:instrText xml:space="preserve"> REF _Ref32760885 \r \h </w:instrText>
      </w:r>
      <w:r w:rsidR="00261800">
        <w:rPr>
          <w:lang w:val="en-US"/>
        </w:rPr>
      </w:r>
      <w:r w:rsidR="00261800">
        <w:rPr>
          <w:lang w:val="en-US"/>
        </w:rPr>
        <w:fldChar w:fldCharType="separate"/>
      </w:r>
      <w:r w:rsidR="00637B20">
        <w:rPr>
          <w:lang w:val="en-US"/>
        </w:rPr>
        <w:t>23</w:t>
      </w:r>
      <w:r w:rsidR="00261800">
        <w:rPr>
          <w:lang w:val="en-US"/>
        </w:rPr>
        <w:fldChar w:fldCharType="end"/>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21B7E81" w14:textId="77777777" w:rsidR="004F69E2" w:rsidRDefault="004B0494" w:rsidP="004F69E2">
      <w:pPr>
        <w:pStyle w:val="p1a"/>
        <w:keepNext/>
        <w:spacing w:before="120"/>
        <w:jc w:val="center"/>
      </w:pPr>
      <w:r>
        <w:rPr>
          <w:noProof/>
          <w:lang w:val="en-US"/>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0CD8FA8C" w14:textId="77777777" w:rsidR="004F69E2" w:rsidRPr="00B574EF" w:rsidRDefault="004F69E2" w:rsidP="004F69E2">
      <w:pPr>
        <w:pStyle w:val="Legenda"/>
        <w:jc w:val="center"/>
        <w:rPr>
          <w:i w:val="0"/>
          <w:iCs w:val="0"/>
          <w:color w:val="auto"/>
          <w:sz w:val="20"/>
          <w:szCs w:val="20"/>
          <w:lang w:val="en-US"/>
        </w:rPr>
      </w:pPr>
      <w:bookmarkStart w:id="0" w:name="_Ref33288880"/>
      <w:r w:rsidRPr="004F69E2">
        <w:rPr>
          <w:b/>
          <w:i w:val="0"/>
          <w:iCs w:val="0"/>
          <w:color w:val="auto"/>
          <w:sz w:val="20"/>
          <w:szCs w:val="20"/>
          <w:lang w:val="en-US"/>
        </w:rPr>
        <w:t xml:space="preserve">Figure </w:t>
      </w:r>
      <w:r w:rsidRPr="004F69E2">
        <w:rPr>
          <w:b/>
          <w:i w:val="0"/>
          <w:iCs w:val="0"/>
          <w:color w:val="auto"/>
          <w:sz w:val="20"/>
          <w:szCs w:val="20"/>
          <w:lang w:val="en-US"/>
        </w:rPr>
        <w:fldChar w:fldCharType="begin"/>
      </w:r>
      <w:r w:rsidRPr="004F69E2">
        <w:rPr>
          <w:b/>
          <w:i w:val="0"/>
          <w:iCs w:val="0"/>
          <w:color w:val="auto"/>
          <w:sz w:val="20"/>
          <w:szCs w:val="20"/>
          <w:lang w:val="en-US"/>
        </w:rPr>
        <w:instrText xml:space="preserve"> SEQ Figure \* ARABIC </w:instrText>
      </w:r>
      <w:r w:rsidRPr="004F69E2">
        <w:rPr>
          <w:b/>
          <w:i w:val="0"/>
          <w:iCs w:val="0"/>
          <w:color w:val="auto"/>
          <w:sz w:val="20"/>
          <w:szCs w:val="20"/>
          <w:lang w:val="en-US"/>
        </w:rPr>
        <w:fldChar w:fldCharType="separate"/>
      </w:r>
      <w:r w:rsidRPr="004F69E2">
        <w:rPr>
          <w:b/>
          <w:i w:val="0"/>
          <w:iCs w:val="0"/>
          <w:color w:val="auto"/>
          <w:sz w:val="20"/>
          <w:szCs w:val="20"/>
          <w:lang w:val="en-US"/>
        </w:rPr>
        <w:t>1</w:t>
      </w:r>
      <w:r w:rsidRPr="004F69E2">
        <w:rPr>
          <w:b/>
          <w:i w:val="0"/>
          <w:iCs w:val="0"/>
          <w:color w:val="auto"/>
          <w:sz w:val="20"/>
          <w:szCs w:val="20"/>
          <w:lang w:val="en-US"/>
        </w:rPr>
        <w:fldChar w:fldCharType="end"/>
      </w:r>
      <w:bookmarkEnd w:id="0"/>
      <w:r>
        <w:rPr>
          <w:b/>
          <w:i w:val="0"/>
          <w:iCs w:val="0"/>
          <w:color w:val="auto"/>
          <w:sz w:val="20"/>
          <w:szCs w:val="20"/>
          <w:lang w:val="en-US"/>
        </w:rPr>
        <w:t xml:space="preserve"> </w:t>
      </w:r>
      <w:r w:rsidRPr="00B574EF">
        <w:rPr>
          <w:i w:val="0"/>
          <w:iCs w:val="0"/>
          <w:color w:val="auto"/>
          <w:sz w:val="20"/>
          <w:szCs w:val="20"/>
          <w:lang w:val="en-US"/>
        </w:rPr>
        <w:t>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t>14</w:t>
      </w:r>
      <w:r w:rsidRPr="00B574EF">
        <w:rPr>
          <w:i w:val="0"/>
          <w:iCs w:val="0"/>
          <w:color w:val="auto"/>
          <w:sz w:val="20"/>
          <w:szCs w:val="20"/>
          <w:lang w:val="en-US"/>
        </w:rPr>
        <w:t>].</w:t>
      </w:r>
    </w:p>
    <w:p w14:paraId="5E46EE3F" w14:textId="404A4436" w:rsidR="00D93669" w:rsidRPr="00903622" w:rsidRDefault="00EA351E" w:rsidP="00EA351E">
      <w:pPr>
        <w:rPr>
          <w:lang w:val="en-US"/>
        </w:rPr>
      </w:pPr>
      <w:r w:rsidRPr="00903622">
        <w:rPr>
          <w:lang w:val="en-US"/>
        </w:rPr>
        <w:t>Other activities of the process, as proposed in [</w:t>
      </w:r>
      <w:r w:rsidR="00DE7C19">
        <w:rPr>
          <w:lang w:val="en-US"/>
        </w:rPr>
        <w:fldChar w:fldCharType="begin"/>
      </w:r>
      <w:r w:rsidR="00DE7C19">
        <w:rPr>
          <w:lang w:val="en-US"/>
        </w:rPr>
        <w:instrText xml:space="preserve"> REF _Ref32737270 \r \h </w:instrText>
      </w:r>
      <w:r w:rsidR="00DE7C19">
        <w:rPr>
          <w:lang w:val="en-US"/>
        </w:rPr>
      </w:r>
      <w:r w:rsidR="00DE7C19">
        <w:rPr>
          <w:lang w:val="en-US"/>
        </w:rPr>
        <w:fldChar w:fldCharType="separate"/>
      </w:r>
      <w:r w:rsidR="00637B20">
        <w:rPr>
          <w:lang w:val="en-US"/>
        </w:rPr>
        <w:t>14</w:t>
      </w:r>
      <w:r w:rsidR="00DE7C19">
        <w:rPr>
          <w:lang w:val="en-US"/>
        </w:rPr>
        <w:fldChar w:fldCharType="end"/>
      </w:r>
      <w:r w:rsidRPr="00903622">
        <w:rPr>
          <w:lang w:val="en-US"/>
        </w:rPr>
        <w:t>], were also altered and/or rearranged in this study. As can be observed in</w:t>
      </w:r>
      <w:r w:rsidR="004F69E2">
        <w:rPr>
          <w:lang w:val="en-US"/>
        </w:rPr>
        <w:t xml:space="preserve"> </w:t>
      </w:r>
      <w:r w:rsidR="004F69E2" w:rsidRPr="004F69E2">
        <w:rPr>
          <w:lang w:val="en-US"/>
        </w:rPr>
        <w:fldChar w:fldCharType="begin"/>
      </w:r>
      <w:r w:rsidR="004F69E2" w:rsidRPr="004F69E2">
        <w:rPr>
          <w:lang w:val="en-US"/>
        </w:rPr>
        <w:instrText xml:space="preserve"> REF _Ref33288880 \h  \* MERGEFORMAT </w:instrText>
      </w:r>
      <w:r w:rsidR="004F69E2" w:rsidRPr="004F69E2">
        <w:rPr>
          <w:lang w:val="en-US"/>
        </w:rPr>
      </w:r>
      <w:r w:rsidR="004F69E2" w:rsidRPr="004F69E2">
        <w:rPr>
          <w:lang w:val="en-US"/>
        </w:rPr>
        <w:fldChar w:fldCharType="separate"/>
      </w:r>
      <w:r w:rsidR="004F69E2" w:rsidRPr="004F69E2">
        <w:rPr>
          <w:lang w:val="en-US"/>
        </w:rPr>
        <w:t>Figure 1</w:t>
      </w:r>
      <w:r w:rsidR="004F69E2" w:rsidRPr="004F69E2">
        <w:rPr>
          <w:lang w:val="en-US"/>
        </w:rPr>
        <w:fldChar w:fldCharType="end"/>
      </w:r>
      <w:r w:rsidRPr="00903622">
        <w:rPr>
          <w:lang w:val="en-US"/>
        </w:rPr>
        <w:t>,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t>Plan</w:t>
      </w:r>
      <w:proofErr w:type="spellEnd"/>
      <w:r>
        <w:t xml:space="preserve"> The Mapping</w:t>
      </w:r>
    </w:p>
    <w:p w14:paraId="033C25D9" w14:textId="2D839925"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3141A4">
        <w:rPr>
          <w:i/>
          <w:iCs/>
          <w:color w:val="000000"/>
          <w:lang w:val="en-US"/>
        </w:rPr>
        <w:t>Plan 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 xml:space="preserve">ition </w:t>
      </w:r>
      <w:r>
        <w:rPr>
          <w:color w:val="000000"/>
          <w:lang w:val="en-US"/>
        </w:rPr>
        <w:lastRenderedPageBreak/>
        <w:t>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5EA35EBE" w:rsidR="00117D4B" w:rsidRPr="00B574EF" w:rsidRDefault="00117D4B" w:rsidP="00F22E72">
      <w:pPr>
        <w:pStyle w:val="tablecaption"/>
        <w:spacing w:before="120" w:after="0" w:line="240" w:lineRule="auto"/>
        <w:rPr>
          <w:b/>
          <w:color w:val="000000"/>
          <w:sz w:val="20"/>
        </w:rPr>
      </w:pPr>
      <w:bookmarkStart w:id="1" w:name="_Ref8385806"/>
      <w:bookmarkStart w:id="2" w:name="_Ref8385802"/>
      <w:proofErr w:type="spellStart"/>
      <w:r>
        <w:rPr>
          <w:b/>
        </w:rPr>
        <w:t>Table</w:t>
      </w:r>
      <w:proofErr w:type="spellEnd"/>
      <w:r w:rsidR="00F4317B">
        <w:rPr>
          <w:b/>
        </w:rPr>
        <w:t xml:space="preserve"> </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637B20">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F4317B"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F4317B"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F4317B"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F4317B"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F4317B"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F4317B"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lang w:val="en-US"/>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629A6C4E" w:rsidR="007F085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637B20">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00FC112C">
        <w:rPr>
          <w:lang w:val="en-US"/>
        </w:rPr>
        <w:fldChar w:fldCharType="begin"/>
      </w:r>
      <w:r w:rsidR="00FC112C">
        <w:rPr>
          <w:lang w:val="en-US"/>
        </w:rPr>
        <w:instrText xml:space="preserve"> REF _Ref32771464 \r \h </w:instrText>
      </w:r>
      <w:r w:rsidR="00FC112C">
        <w:rPr>
          <w:lang w:val="en-US"/>
        </w:rPr>
      </w:r>
      <w:r w:rsidR="00FC112C">
        <w:rPr>
          <w:lang w:val="en-US"/>
        </w:rPr>
        <w:fldChar w:fldCharType="separate"/>
      </w:r>
      <w:r w:rsidR="00637B20">
        <w:rPr>
          <w:lang w:val="en-US"/>
        </w:rPr>
        <w:t>27</w:t>
      </w:r>
      <w:r w:rsidR="00FC112C">
        <w:rPr>
          <w:lang w:val="en-US"/>
        </w:rPr>
        <w:fldChar w:fldCharType="end"/>
      </w:r>
      <w:r w:rsidRPr="00B91326">
        <w:rPr>
          <w:lang w:val="en-US"/>
        </w:rPr>
        <w:t>].</w:t>
      </w:r>
    </w:p>
    <w:p w14:paraId="590BC713" w14:textId="5DA36375" w:rsidR="00FC112C" w:rsidRPr="00FC112C" w:rsidRDefault="00FC112C" w:rsidP="00FC112C">
      <w:pPr>
        <w:pStyle w:val="heading2"/>
        <w:numPr>
          <w:ilvl w:val="2"/>
          <w:numId w:val="7"/>
        </w:numPr>
      </w:pPr>
      <w:proofErr w:type="spellStart"/>
      <w:r w:rsidRPr="00FC112C">
        <w:t>Search</w:t>
      </w:r>
      <w:proofErr w:type="spellEnd"/>
      <w:r w:rsidRPr="00FC112C">
        <w:t xml:space="preserve"> </w:t>
      </w:r>
      <w:proofErr w:type="spellStart"/>
      <w:r w:rsidRPr="00FC112C">
        <w:t>strategies</w:t>
      </w:r>
      <w:proofErr w:type="spellEnd"/>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5C8DF7C7" w:rsidR="00117D4B"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D67670E" w14:textId="214036AE" w:rsidR="00FC112C" w:rsidRPr="00FC112C" w:rsidRDefault="00FC112C" w:rsidP="00FC112C">
      <w:pPr>
        <w:pStyle w:val="heading2"/>
        <w:numPr>
          <w:ilvl w:val="2"/>
          <w:numId w:val="7"/>
        </w:numPr>
      </w:pPr>
      <w:proofErr w:type="spellStart"/>
      <w:r w:rsidRPr="00FC112C">
        <w:lastRenderedPageBreak/>
        <w:t>Inclusion</w:t>
      </w:r>
      <w:proofErr w:type="spellEnd"/>
      <w:r w:rsidRPr="00FC112C">
        <w:t xml:space="preserve"> </w:t>
      </w:r>
      <w:proofErr w:type="spellStart"/>
      <w:r w:rsidRPr="00FC112C">
        <w:t>and</w:t>
      </w:r>
      <w:proofErr w:type="spellEnd"/>
      <w:r w:rsidRPr="00FC112C">
        <w:t xml:space="preserve"> </w:t>
      </w:r>
      <w:proofErr w:type="spellStart"/>
      <w:r w:rsidRPr="00FC112C">
        <w:t>exclusion</w:t>
      </w:r>
      <w:proofErr w:type="spellEnd"/>
      <w:r w:rsidRPr="00FC112C">
        <w:t xml:space="preserve"> </w:t>
      </w:r>
      <w:proofErr w:type="spellStart"/>
      <w:r w:rsidRPr="00FC112C">
        <w:t>criteria</w:t>
      </w:r>
      <w:proofErr w:type="spellEnd"/>
    </w:p>
    <w:p w14:paraId="5121E201" w14:textId="77777777" w:rsidR="00FC112C" w:rsidRPr="00FC112C" w:rsidRDefault="00FC112C" w:rsidP="00FC112C">
      <w:pPr>
        <w:rPr>
          <w:lang w:val="en-US"/>
        </w:rPr>
      </w:pP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5D919D3E" w:rsidR="00117D4B" w:rsidRPr="00EB1B30" w:rsidRDefault="00117D4B" w:rsidP="00F22E72">
      <w:pPr>
        <w:spacing w:before="12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637B20">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FC112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32"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F4317B" w14:paraId="6829F033" w14:textId="77777777" w:rsidTr="00FC112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F4317B" w14:paraId="24F1CEEB" w14:textId="77777777" w:rsidTr="00FC112C">
        <w:trPr>
          <w:trHeight w:val="291"/>
        </w:trPr>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32"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FC112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F4317B" w14:paraId="3093DAA3"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F4317B" w14:paraId="7064F2FB" w14:textId="77777777" w:rsidTr="00FC112C">
        <w:tc>
          <w:tcPr>
            <w:cnfStyle w:val="001000000000" w:firstRow="0" w:lastRow="0" w:firstColumn="1" w:lastColumn="0" w:oddVBand="0" w:evenVBand="0" w:oddHBand="0" w:evenHBand="0" w:firstRowFirstColumn="0" w:firstRowLastColumn="0" w:lastRowFirstColumn="0" w:lastRowLastColumn="0"/>
            <w:tcW w:w="1286"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F4317B" w14:paraId="699DACE8"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32"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1434EEAB" w14:textId="608E4C17" w:rsidR="002E3B8B" w:rsidRDefault="00FC112C" w:rsidP="002E3B8B">
      <w:pPr>
        <w:pStyle w:val="heading2"/>
        <w:numPr>
          <w:ilvl w:val="2"/>
          <w:numId w:val="7"/>
        </w:numPr>
        <w:rPr>
          <w:lang w:val="en-US"/>
        </w:rPr>
      </w:pPr>
      <w:r>
        <w:rPr>
          <w:lang w:val="en-US"/>
        </w:rPr>
        <w:tab/>
      </w:r>
      <w:proofErr w:type="spellStart"/>
      <w:r w:rsidR="002E3B8B" w:rsidRPr="002E3B8B">
        <w:t>Quality</w:t>
      </w:r>
      <w:proofErr w:type="spellEnd"/>
      <w:r w:rsidR="002E3B8B" w:rsidRPr="002E3B8B">
        <w:t xml:space="preserve"> </w:t>
      </w:r>
      <w:proofErr w:type="spellStart"/>
      <w:r w:rsidR="002E3B8B" w:rsidRPr="002E3B8B">
        <w:t>criteria</w:t>
      </w:r>
      <w:proofErr w:type="spellEnd"/>
    </w:p>
    <w:p w14:paraId="0C1AC53D" w14:textId="508AE866" w:rsidR="00FC112C" w:rsidRDefault="002E3B8B" w:rsidP="00FC112C">
      <w:pPr>
        <w:ind w:firstLine="0"/>
        <w:rPr>
          <w:lang w:val="en-US"/>
        </w:rPr>
      </w:pPr>
      <w:r>
        <w:rPr>
          <w:lang w:val="en-US"/>
        </w:rPr>
        <w:tab/>
      </w:r>
      <w:r w:rsidR="00524615" w:rsidRPr="00524615">
        <w:rPr>
          <w:lang w:val="en-US"/>
        </w:rPr>
        <w:t>After the inclusion and exclusion criteria are applied to all collected articles, the quality criteria were applied to the remaining articles</w:t>
      </w:r>
      <w:r w:rsidR="00524615">
        <w:rPr>
          <w:lang w:val="en-US"/>
        </w:rPr>
        <w:t xml:space="preserve">. </w:t>
      </w:r>
      <w:r w:rsidR="00FC112C" w:rsidRPr="00FC112C">
        <w:rPr>
          <w:lang w:val="en-US"/>
        </w:rPr>
        <w:t xml:space="preserve">The quality </w:t>
      </w:r>
      <w:proofErr w:type="spellStart"/>
      <w:r w:rsidR="00524615">
        <w:rPr>
          <w:lang w:val="en-US"/>
        </w:rPr>
        <w:t>crite</w:t>
      </w:r>
      <w:r w:rsidR="00915658">
        <w:rPr>
          <w:lang w:val="en-US"/>
        </w:rPr>
        <w:t>r</w:t>
      </w:r>
      <w:r w:rsidR="00524615">
        <w:rPr>
          <w:lang w:val="en-US"/>
        </w:rPr>
        <w:t>ias</w:t>
      </w:r>
      <w:proofErr w:type="spellEnd"/>
      <w:r w:rsidR="00FC112C" w:rsidRPr="00FC112C">
        <w:rPr>
          <w:lang w:val="en-US"/>
        </w:rPr>
        <w:t xml:space="preserve"> here are based on [</w:t>
      </w:r>
      <w:r w:rsidR="00524615">
        <w:rPr>
          <w:lang w:val="en-US"/>
        </w:rPr>
        <w:fldChar w:fldCharType="begin"/>
      </w:r>
      <w:r w:rsidR="00524615">
        <w:rPr>
          <w:lang w:val="en-US"/>
        </w:rPr>
        <w:instrText xml:space="preserve"> REF _Ref32779180 \r \h </w:instrText>
      </w:r>
      <w:r w:rsidR="00524615">
        <w:rPr>
          <w:lang w:val="en-US"/>
        </w:rPr>
      </w:r>
      <w:r w:rsidR="00524615">
        <w:rPr>
          <w:lang w:val="en-US"/>
        </w:rPr>
        <w:fldChar w:fldCharType="separate"/>
      </w:r>
      <w:r w:rsidR="00637B20">
        <w:rPr>
          <w:lang w:val="en-US"/>
        </w:rPr>
        <w:t>28</w:t>
      </w:r>
      <w:r w:rsidR="00524615">
        <w:rPr>
          <w:lang w:val="en-US"/>
        </w:rPr>
        <w:fldChar w:fldCharType="end"/>
      </w:r>
      <w:r w:rsidR="00FC112C" w:rsidRPr="00FC112C">
        <w:rPr>
          <w:lang w:val="en-US"/>
        </w:rPr>
        <w:t xml:space="preserve">], where it is included in our review, an article must obtain </w:t>
      </w:r>
      <w:r w:rsidR="00915658" w:rsidRPr="00915658">
        <w:rPr>
          <w:b/>
          <w:bCs/>
          <w:lang w:val="en-US"/>
        </w:rPr>
        <w:t>Q</w:t>
      </w:r>
      <w:r w:rsidR="00AE2BA9" w:rsidRPr="00915658">
        <w:rPr>
          <w:b/>
          <w:bCs/>
          <w:lang w:val="en-US"/>
        </w:rPr>
        <w:t>C</w:t>
      </w:r>
      <w:r w:rsidR="00FC112C" w:rsidRPr="00915658">
        <w:rPr>
          <w:b/>
          <w:bCs/>
          <w:lang w:val="en-US"/>
        </w:rPr>
        <w:t>1</w:t>
      </w:r>
      <w:r w:rsidR="00ED25FC">
        <w:rPr>
          <w:b/>
          <w:bCs/>
          <w:lang w:val="en-US"/>
        </w:rPr>
        <w:t xml:space="preserve"> ≥ 1.5</w:t>
      </w:r>
      <w:r w:rsidR="00915658">
        <w:rPr>
          <w:lang w:val="en-US"/>
        </w:rPr>
        <w:t xml:space="preserve"> </w:t>
      </w:r>
      <w:r w:rsidR="00FC112C" w:rsidRPr="00FC112C">
        <w:rPr>
          <w:lang w:val="en-US"/>
        </w:rPr>
        <w:t xml:space="preserve">and criteria for bibliographic impact </w:t>
      </w:r>
      <w:r w:rsidR="00AE2BA9" w:rsidRPr="00915658">
        <w:rPr>
          <w:b/>
          <w:bCs/>
          <w:lang w:val="en-US"/>
        </w:rPr>
        <w:t>QC</w:t>
      </w:r>
      <w:r w:rsidR="00915658" w:rsidRPr="00915658">
        <w:rPr>
          <w:b/>
          <w:bCs/>
          <w:lang w:val="en-US"/>
        </w:rPr>
        <w:t>2</w:t>
      </w:r>
      <w:r w:rsidR="00FC112C" w:rsidRPr="00FC112C">
        <w:rPr>
          <w:lang w:val="en-US"/>
        </w:rPr>
        <w:t xml:space="preserve"> and </w:t>
      </w:r>
      <w:r w:rsidR="00FC112C" w:rsidRPr="00915658">
        <w:rPr>
          <w:b/>
          <w:bCs/>
          <w:lang w:val="en-US"/>
        </w:rPr>
        <w:t>Q</w:t>
      </w:r>
      <w:r w:rsidR="00915658" w:rsidRPr="00915658">
        <w:rPr>
          <w:b/>
          <w:bCs/>
          <w:lang w:val="en-US"/>
        </w:rPr>
        <w:t>C3</w:t>
      </w:r>
      <w:r w:rsidR="00FC112C" w:rsidRPr="00FC112C">
        <w:rPr>
          <w:lang w:val="en-US"/>
        </w:rPr>
        <w:t xml:space="preserve"> must be </w:t>
      </w:r>
      <w:r w:rsidR="00915658" w:rsidRPr="00915658">
        <w:rPr>
          <w:i/>
          <w:iCs/>
          <w:lang w:val="en-US"/>
        </w:rPr>
        <w:t>medium</w:t>
      </w:r>
      <w:r w:rsidR="00FC112C" w:rsidRPr="00FC112C">
        <w:rPr>
          <w:lang w:val="en-US"/>
        </w:rPr>
        <w:t xml:space="preserve"> or higher.</w:t>
      </w:r>
    </w:p>
    <w:p w14:paraId="65E7BA16" w14:textId="3257839C" w:rsidR="00FC112C" w:rsidRDefault="00FC112C" w:rsidP="00FC112C">
      <w:pPr>
        <w:ind w:firstLine="0"/>
        <w:rPr>
          <w:lang w:val="en-US"/>
        </w:rPr>
      </w:pPr>
      <w:r>
        <w:rPr>
          <w:lang w:val="en-US"/>
        </w:rPr>
        <w:tab/>
      </w:r>
      <w:r w:rsidR="00AE2BA9" w:rsidRPr="00915658">
        <w:rPr>
          <w:b/>
          <w:bCs/>
          <w:lang w:val="en-US"/>
        </w:rPr>
        <w:t>QC</w:t>
      </w:r>
      <w:r w:rsidRPr="00915658">
        <w:rPr>
          <w:b/>
          <w:bCs/>
          <w:lang w:val="en-US"/>
        </w:rPr>
        <w:t xml:space="preserve">1: </w:t>
      </w:r>
      <w:r w:rsidRPr="00FC112C">
        <w:rPr>
          <w:lang w:val="en-US"/>
        </w:rPr>
        <w:t>The quality assessment checklist, consisting of six General criteria (</w:t>
      </w:r>
      <w:r w:rsidRPr="00915658">
        <w:rPr>
          <w:b/>
          <w:bCs/>
          <w:lang w:val="en-US"/>
        </w:rPr>
        <w:t>GQG</w:t>
      </w:r>
      <w:r w:rsidRPr="00FC112C">
        <w:rPr>
          <w:lang w:val="en-US"/>
        </w:rPr>
        <w:t>) and four specific criteria (</w:t>
      </w:r>
      <w:r w:rsidR="00915658" w:rsidRPr="00915658">
        <w:rPr>
          <w:b/>
          <w:bCs/>
          <w:lang w:val="en-US"/>
        </w:rPr>
        <w:t>SQC</w:t>
      </w:r>
      <w:r w:rsidRPr="00FC112C">
        <w:rPr>
          <w:lang w:val="en-US"/>
        </w:rPr>
        <w:t xml:space="preserve">). With scores ranging from 0.0 to 1.0. The following is a weighted average, where </w:t>
      </w:r>
      <w:r w:rsidR="00915658" w:rsidRPr="00915658">
        <w:rPr>
          <w:b/>
          <w:bCs/>
          <w:lang w:val="en-US"/>
        </w:rPr>
        <w:t>SQC</w:t>
      </w:r>
      <w:r w:rsidR="00915658" w:rsidRPr="00FC112C">
        <w:rPr>
          <w:lang w:val="en-US"/>
        </w:rPr>
        <w:t xml:space="preserve"> </w:t>
      </w:r>
      <w:r w:rsidRPr="00FC112C">
        <w:rPr>
          <w:lang w:val="en-US"/>
        </w:rPr>
        <w:t xml:space="preserve">weigh 3 times more than </w:t>
      </w:r>
      <w:r w:rsidR="00915658" w:rsidRPr="00915658">
        <w:rPr>
          <w:b/>
          <w:bCs/>
          <w:lang w:val="en-US"/>
        </w:rPr>
        <w:t>GQG</w:t>
      </w:r>
      <w:r w:rsidRPr="00FC112C">
        <w:rPr>
          <w:lang w:val="en-US"/>
        </w:rPr>
        <w:t>, since the specific contributions of a study are more important than the general facts. Articles with a score</w:t>
      </w:r>
      <w:r w:rsidR="00915658">
        <w:rPr>
          <w:lang w:val="en-US"/>
        </w:rPr>
        <w:t xml:space="preserve"> ≥</w:t>
      </w:r>
      <w:r w:rsidRPr="00FC112C">
        <w:rPr>
          <w:lang w:val="en-US"/>
        </w:rPr>
        <w:t xml:space="preserve"> 3 were considered </w:t>
      </w:r>
      <w:r w:rsidRPr="00915658">
        <w:rPr>
          <w:i/>
          <w:iCs/>
          <w:lang w:val="en-US"/>
        </w:rPr>
        <w:t>high</w:t>
      </w:r>
      <w:r w:rsidRPr="00FC112C">
        <w:rPr>
          <w:lang w:val="en-US"/>
        </w:rPr>
        <w:t xml:space="preserve"> quality studies, articles with a score</w:t>
      </w:r>
      <w:r w:rsidR="00915658">
        <w:rPr>
          <w:lang w:val="en-US"/>
        </w:rPr>
        <w:t xml:space="preserve"> ≤</w:t>
      </w:r>
      <w:r w:rsidRPr="00FC112C">
        <w:rPr>
          <w:lang w:val="en-US"/>
        </w:rPr>
        <w:t xml:space="preserve"> 1.5 and &lt;</w:t>
      </w:r>
      <w:r w:rsidR="00915658">
        <w:rPr>
          <w:lang w:val="en-US"/>
        </w:rPr>
        <w:t xml:space="preserve"> </w:t>
      </w:r>
      <w:r w:rsidRPr="00FC112C">
        <w:rPr>
          <w:lang w:val="en-US"/>
        </w:rPr>
        <w:t>3 were considered acceptable (“medium” quality) and works with a score &lt;</w:t>
      </w:r>
      <w:r w:rsidR="00915658">
        <w:rPr>
          <w:lang w:val="en-US"/>
        </w:rPr>
        <w:t xml:space="preserve"> </w:t>
      </w:r>
      <w:r w:rsidRPr="00FC112C">
        <w:rPr>
          <w:lang w:val="en-US"/>
        </w:rPr>
        <w:t xml:space="preserve">1.5 were considered of </w:t>
      </w:r>
      <w:r w:rsidRPr="00915658">
        <w:rPr>
          <w:i/>
          <w:iCs/>
          <w:lang w:val="en-US"/>
        </w:rPr>
        <w:t>lower</w:t>
      </w:r>
      <w:r w:rsidRPr="00FC112C">
        <w:rPr>
          <w:lang w:val="en-US"/>
        </w:rPr>
        <w:t xml:space="preserve"> quality.</w:t>
      </w:r>
    </w:p>
    <w:p w14:paraId="74BAB780" w14:textId="77777777" w:rsidR="00524615" w:rsidRPr="00AE2BA9" w:rsidRDefault="00524615" w:rsidP="00524615">
      <w:pPr>
        <w:pStyle w:val="PargrafodaLista"/>
      </w:pPr>
      <m:oMathPara>
        <m:oMathParaPr>
          <m:jc m:val="center"/>
        </m:oMathParaPr>
        <m:oMath>
          <m:r>
            <w:rPr>
              <w:rFonts w:ascii="Cambria Math" w:hAnsi="Cambria Math"/>
            </w:rPr>
            <m:t xml:space="preserve">QC1= </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6</m:t>
                      </m:r>
                    </m:sup>
                    <m:e>
                      <m:r>
                        <w:rPr>
                          <w:rFonts w:ascii="Cambria Math" w:hAnsi="Cambria Math"/>
                        </w:rPr>
                        <m:t>G</m:t>
                      </m:r>
                    </m:e>
                  </m:nary>
                </m:num>
                <m:den>
                  <m:r>
                    <w:rPr>
                      <w:rFonts w:ascii="Cambria Math" w:hAnsi="Cambria Math"/>
                    </w:rPr>
                    <m:t>6</m:t>
                  </m:r>
                </m:den>
              </m:f>
              <m:r>
                <w:rPr>
                  <w:rFonts w:ascii="Cambria Math" w:hAnsi="Cambria Math"/>
                </w:rPr>
                <m:t>+</m:t>
              </m:r>
              <m:d>
                <m:dPr>
                  <m:ctrlPr>
                    <w:rPr>
                      <w:rFonts w:ascii="Cambria Math" w:hAnsi="Cambria Math"/>
                      <w:i/>
                    </w:rPr>
                  </m:ctrlPr>
                </m:dPr>
                <m:e>
                  <m:r>
                    <w:rPr>
                      <w:rFonts w:ascii="Cambria Math" w:hAnsi="Cambria Math"/>
                    </w:rPr>
                    <m:t>3×</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E</m:t>
                          </m:r>
                        </m:e>
                      </m:nary>
                    </m:num>
                    <m:den>
                      <m:r>
                        <w:rPr>
                          <w:rFonts w:ascii="Cambria Math" w:hAnsi="Cambria Math"/>
                        </w:rPr>
                        <m:t>4</m:t>
                      </m:r>
                    </m:den>
                  </m:f>
                </m:e>
              </m:d>
            </m:e>
          </m:d>
        </m:oMath>
      </m:oMathPara>
    </w:p>
    <w:p w14:paraId="5C7ED279" w14:textId="5221C621" w:rsidR="00524615" w:rsidRDefault="00524615" w:rsidP="00FC112C">
      <w:pPr>
        <w:ind w:firstLine="0"/>
        <w:rPr>
          <w:lang w:val="en-US"/>
        </w:rPr>
      </w:pPr>
    </w:p>
    <w:p w14:paraId="7182ABD1" w14:textId="4F0087E0" w:rsidR="00FC112C" w:rsidRPr="0065091E" w:rsidRDefault="00AE2BA9" w:rsidP="00AE2BA9">
      <w:pPr>
        <w:pStyle w:val="heading2"/>
        <w:numPr>
          <w:ilvl w:val="0"/>
          <w:numId w:val="0"/>
        </w:numPr>
        <w:rPr>
          <w:lang w:val="en-US"/>
        </w:rPr>
      </w:pPr>
      <w:r w:rsidRPr="0065091E">
        <w:rPr>
          <w:lang w:val="en-US"/>
        </w:rPr>
        <w:t>GCQ</w:t>
      </w:r>
      <w:r w:rsidR="00FC112C" w:rsidRPr="0065091E">
        <w:rPr>
          <w:lang w:val="en-US"/>
        </w:rPr>
        <w:t xml:space="preserve"> - General Quality Criteria:</w:t>
      </w:r>
    </w:p>
    <w:p w14:paraId="3D065ABA" w14:textId="060DC972" w:rsidR="00FC112C" w:rsidRPr="00AE2BA9" w:rsidRDefault="00AE2BA9" w:rsidP="00FC112C">
      <w:pPr>
        <w:ind w:firstLine="0"/>
        <w:rPr>
          <w:b/>
          <w:bCs/>
          <w:lang w:val="en-US"/>
        </w:rPr>
      </w:pPr>
      <w:r>
        <w:rPr>
          <w:b/>
          <w:bCs/>
          <w:lang w:val="en-US"/>
        </w:rPr>
        <w:t>GCQ</w:t>
      </w:r>
      <w:r w:rsidR="00FC112C" w:rsidRPr="00AE2BA9">
        <w:rPr>
          <w:b/>
          <w:bCs/>
          <w:lang w:val="en-US"/>
        </w:rPr>
        <w:t>1 - Definition of the study problem:</w:t>
      </w:r>
    </w:p>
    <w:p w14:paraId="37D35754" w14:textId="77777777" w:rsidR="00FC112C" w:rsidRPr="00FC112C" w:rsidRDefault="00FC112C" w:rsidP="00FC112C">
      <w:pPr>
        <w:ind w:firstLine="0"/>
        <w:rPr>
          <w:lang w:val="en-US"/>
        </w:rPr>
      </w:pPr>
      <w:r w:rsidRPr="00FC112C">
        <w:rPr>
          <w:lang w:val="en-US"/>
        </w:rPr>
        <w:t>(1.0) The authors provide an explicit description of the problem for the study.</w:t>
      </w:r>
    </w:p>
    <w:p w14:paraId="41CA0F7A" w14:textId="77777777" w:rsidR="00FC112C" w:rsidRPr="00FC112C" w:rsidRDefault="00FC112C" w:rsidP="00FC112C">
      <w:pPr>
        <w:ind w:firstLine="0"/>
        <w:rPr>
          <w:lang w:val="en-US"/>
        </w:rPr>
      </w:pPr>
      <w:r w:rsidRPr="00FC112C">
        <w:rPr>
          <w:lang w:val="en-US"/>
        </w:rPr>
        <w:t>(0.5) The authors provide a general description of the problem.</w:t>
      </w:r>
    </w:p>
    <w:p w14:paraId="7FC08C9D" w14:textId="77777777" w:rsidR="00FC112C" w:rsidRPr="00FC112C" w:rsidRDefault="00FC112C" w:rsidP="00FC112C">
      <w:pPr>
        <w:ind w:firstLine="0"/>
        <w:rPr>
          <w:lang w:val="en-US"/>
        </w:rPr>
      </w:pPr>
      <w:r w:rsidRPr="00FC112C">
        <w:rPr>
          <w:lang w:val="en-US"/>
        </w:rPr>
        <w:t>(0.0) There is no description of the problem.</w:t>
      </w:r>
    </w:p>
    <w:p w14:paraId="18DF6650" w14:textId="45643B73" w:rsidR="00FC112C" w:rsidRPr="00AE2BA9" w:rsidRDefault="00AE2BA9" w:rsidP="007F4D85">
      <w:pPr>
        <w:spacing w:before="240"/>
        <w:ind w:firstLine="0"/>
        <w:rPr>
          <w:b/>
          <w:bCs/>
          <w:lang w:val="en-US"/>
        </w:rPr>
      </w:pPr>
      <w:r>
        <w:rPr>
          <w:b/>
          <w:bCs/>
          <w:lang w:val="en-US"/>
        </w:rPr>
        <w:t>GCQ</w:t>
      </w:r>
      <w:r w:rsidR="00FC112C" w:rsidRPr="00AE2BA9">
        <w:rPr>
          <w:b/>
          <w:bCs/>
          <w:lang w:val="en-US"/>
        </w:rPr>
        <w:t>2 - In which environment was the study carried out:</w:t>
      </w:r>
    </w:p>
    <w:p w14:paraId="4D64C787" w14:textId="2C931942" w:rsidR="00FC112C" w:rsidRPr="00FC112C" w:rsidRDefault="00FC112C" w:rsidP="00FC112C">
      <w:pPr>
        <w:ind w:firstLine="0"/>
        <w:rPr>
          <w:lang w:val="en-US"/>
        </w:rPr>
      </w:pPr>
      <w:r w:rsidRPr="00FC112C">
        <w:rPr>
          <w:lang w:val="en-US"/>
        </w:rPr>
        <w:lastRenderedPageBreak/>
        <w:t>(1</w:t>
      </w:r>
      <w:r w:rsidR="00BC5316">
        <w:rPr>
          <w:lang w:val="en-US"/>
        </w:rPr>
        <w:t>.0</w:t>
      </w:r>
      <w:r w:rsidRPr="00FC112C">
        <w:rPr>
          <w:lang w:val="en-US"/>
        </w:rPr>
        <w:t>) The study presents an explicit description of the environment in which the research was carried out (e.g., laboratory, as part of a project, in collaboration with industry, etc.).</w:t>
      </w:r>
    </w:p>
    <w:p w14:paraId="2E477649" w14:textId="77777777" w:rsidR="00FC112C" w:rsidRPr="00FC112C" w:rsidRDefault="00FC112C" w:rsidP="00FC112C">
      <w:pPr>
        <w:ind w:firstLine="0"/>
        <w:rPr>
          <w:lang w:val="en-US"/>
        </w:rPr>
      </w:pPr>
      <w:r w:rsidRPr="00FC112C">
        <w:rPr>
          <w:lang w:val="en-US"/>
        </w:rPr>
        <w:t>(0.5) The study presents a general idea about the environment in which the research was carried out.</w:t>
      </w:r>
    </w:p>
    <w:p w14:paraId="0691AC1C" w14:textId="77777777" w:rsidR="00FC112C" w:rsidRPr="00FC112C" w:rsidRDefault="00FC112C" w:rsidP="00FC112C">
      <w:pPr>
        <w:ind w:firstLine="0"/>
        <w:rPr>
          <w:lang w:val="en-US"/>
        </w:rPr>
      </w:pPr>
      <w:r w:rsidRPr="00FC112C">
        <w:rPr>
          <w:lang w:val="en-US"/>
        </w:rPr>
        <w:t>(0.0) There is no description about the environment.</w:t>
      </w:r>
    </w:p>
    <w:p w14:paraId="1D845CA1" w14:textId="6C09F7B9" w:rsidR="00FC112C" w:rsidRPr="00AE2BA9" w:rsidRDefault="00AE2BA9" w:rsidP="007F4D85">
      <w:pPr>
        <w:spacing w:before="240"/>
        <w:ind w:firstLine="0"/>
        <w:rPr>
          <w:b/>
          <w:bCs/>
          <w:lang w:val="en-US"/>
        </w:rPr>
      </w:pPr>
      <w:r>
        <w:rPr>
          <w:b/>
          <w:bCs/>
          <w:lang w:val="en-US"/>
        </w:rPr>
        <w:t>GCQ</w:t>
      </w:r>
      <w:r w:rsidR="00FC112C" w:rsidRPr="00AE2BA9">
        <w:rPr>
          <w:b/>
          <w:bCs/>
          <w:lang w:val="en-US"/>
        </w:rPr>
        <w:t>3 - The methodology presents the method referring to the way the study was organized:</w:t>
      </w:r>
    </w:p>
    <w:p w14:paraId="79E257A3" w14:textId="77777777" w:rsidR="00FC112C" w:rsidRPr="00FC112C" w:rsidRDefault="00FC112C" w:rsidP="00FC112C">
      <w:pPr>
        <w:ind w:firstLine="0"/>
        <w:rPr>
          <w:lang w:val="en-US"/>
        </w:rPr>
      </w:pPr>
      <w:r w:rsidRPr="00FC112C">
        <w:rPr>
          <w:lang w:val="en-US"/>
        </w:rPr>
        <w:t>(1.0) The study explicitly presents the plan (with different steps, deadlines, etc.) that they used to carry out the survey or the way the survey was organized.</w:t>
      </w:r>
    </w:p>
    <w:p w14:paraId="7B490F88" w14:textId="77777777" w:rsidR="00FC112C" w:rsidRPr="00FC112C" w:rsidRDefault="00FC112C" w:rsidP="00FC112C">
      <w:pPr>
        <w:ind w:firstLine="0"/>
        <w:rPr>
          <w:lang w:val="en-US"/>
        </w:rPr>
      </w:pPr>
      <w:r w:rsidRPr="00FC112C">
        <w:rPr>
          <w:lang w:val="en-US"/>
        </w:rPr>
        <w:t>(0.5) The study presents a general description about the research plan or the way the research was organized.</w:t>
      </w:r>
    </w:p>
    <w:p w14:paraId="3CE5D668" w14:textId="77777777" w:rsidR="00FC112C" w:rsidRPr="00FC112C" w:rsidRDefault="00FC112C" w:rsidP="00FC112C">
      <w:pPr>
        <w:ind w:firstLine="0"/>
        <w:rPr>
          <w:lang w:val="en-US"/>
        </w:rPr>
      </w:pPr>
      <w:r w:rsidRPr="00FC112C">
        <w:rPr>
          <w:lang w:val="en-US"/>
        </w:rPr>
        <w:t>(0.0) There is no description of how the research was planned / organized.</w:t>
      </w:r>
    </w:p>
    <w:p w14:paraId="585F3350" w14:textId="7BB6FB75" w:rsidR="00FC112C" w:rsidRPr="00AE2BA9" w:rsidRDefault="00AE2BA9" w:rsidP="007F4D85">
      <w:pPr>
        <w:spacing w:before="240"/>
        <w:ind w:firstLine="0"/>
        <w:rPr>
          <w:b/>
          <w:bCs/>
          <w:lang w:val="en-US"/>
        </w:rPr>
      </w:pPr>
      <w:r>
        <w:rPr>
          <w:b/>
          <w:bCs/>
          <w:lang w:val="en-US"/>
        </w:rPr>
        <w:t>GCQ</w:t>
      </w:r>
      <w:r w:rsidR="00FC112C" w:rsidRPr="00AE2BA9">
        <w:rPr>
          <w:b/>
          <w:bCs/>
          <w:lang w:val="en-US"/>
        </w:rPr>
        <w:t>4 - The study's contributions refer to its results:</w:t>
      </w:r>
    </w:p>
    <w:p w14:paraId="5740749B" w14:textId="77777777" w:rsidR="00FC112C" w:rsidRPr="00FC112C" w:rsidRDefault="00FC112C" w:rsidP="00FC112C">
      <w:pPr>
        <w:ind w:firstLine="0"/>
        <w:rPr>
          <w:lang w:val="en-US"/>
        </w:rPr>
      </w:pPr>
      <w:r w:rsidRPr="00FC112C">
        <w:rPr>
          <w:lang w:val="en-US"/>
        </w:rPr>
        <w:t>(1.0) The study explicitly presents contributions / results.</w:t>
      </w:r>
    </w:p>
    <w:p w14:paraId="5EC63167" w14:textId="77777777" w:rsidR="00FC112C" w:rsidRPr="00FC112C" w:rsidRDefault="00FC112C" w:rsidP="00FC112C">
      <w:pPr>
        <w:ind w:firstLine="0"/>
        <w:rPr>
          <w:lang w:val="en-US"/>
        </w:rPr>
      </w:pPr>
      <w:r w:rsidRPr="00FC112C">
        <w:rPr>
          <w:lang w:val="en-US"/>
        </w:rPr>
        <w:t>(0.5) The study presents its results in general.</w:t>
      </w:r>
    </w:p>
    <w:p w14:paraId="7462271D" w14:textId="77777777" w:rsidR="00FC112C" w:rsidRPr="00FC112C" w:rsidRDefault="00FC112C" w:rsidP="00FC112C">
      <w:pPr>
        <w:ind w:firstLine="0"/>
        <w:rPr>
          <w:lang w:val="en-US"/>
        </w:rPr>
      </w:pPr>
      <w:r w:rsidRPr="00FC112C">
        <w:rPr>
          <w:lang w:val="en-US"/>
        </w:rPr>
        <w:t>(0.0) There is no description of the search results.</w:t>
      </w:r>
    </w:p>
    <w:p w14:paraId="7483768C" w14:textId="7D18C489" w:rsidR="00FC112C" w:rsidRPr="00AE2BA9" w:rsidRDefault="00AE2BA9" w:rsidP="007F4D85">
      <w:pPr>
        <w:spacing w:before="240"/>
        <w:ind w:firstLine="0"/>
        <w:rPr>
          <w:b/>
          <w:bCs/>
          <w:lang w:val="en-US"/>
        </w:rPr>
      </w:pPr>
      <w:r>
        <w:rPr>
          <w:b/>
          <w:bCs/>
          <w:lang w:val="en-US"/>
        </w:rPr>
        <w:t>GCQ</w:t>
      </w:r>
      <w:r w:rsidR="00FC112C" w:rsidRPr="00AE2BA9">
        <w:rPr>
          <w:b/>
          <w:bCs/>
          <w:lang w:val="en-US"/>
        </w:rPr>
        <w:t>5 - The study presents insights for new studies:</w:t>
      </w:r>
    </w:p>
    <w:p w14:paraId="7267D22A" w14:textId="77777777" w:rsidR="00FC112C" w:rsidRPr="00FC112C" w:rsidRDefault="00FC112C" w:rsidP="00FC112C">
      <w:pPr>
        <w:ind w:firstLine="0"/>
        <w:rPr>
          <w:lang w:val="en-US"/>
        </w:rPr>
      </w:pPr>
      <w:r w:rsidRPr="00FC112C">
        <w:rPr>
          <w:lang w:val="en-US"/>
        </w:rPr>
        <w:t>(1.0) The study explicitly presents insights and / or lessons learned.</w:t>
      </w:r>
    </w:p>
    <w:p w14:paraId="13F69876" w14:textId="77777777" w:rsidR="00FC112C" w:rsidRPr="00FC112C" w:rsidRDefault="00FC112C" w:rsidP="00FC112C">
      <w:pPr>
        <w:ind w:firstLine="0"/>
        <w:rPr>
          <w:lang w:val="en-US"/>
        </w:rPr>
      </w:pPr>
      <w:r w:rsidRPr="00FC112C">
        <w:rPr>
          <w:lang w:val="en-US"/>
        </w:rPr>
        <w:t>(0.5) The study generally presents some insights and / or lessons learned.</w:t>
      </w:r>
    </w:p>
    <w:p w14:paraId="76439C70" w14:textId="77777777" w:rsidR="00FC112C" w:rsidRPr="00FC112C" w:rsidRDefault="00FC112C" w:rsidP="00FC112C">
      <w:pPr>
        <w:ind w:firstLine="0"/>
        <w:rPr>
          <w:lang w:val="en-US"/>
        </w:rPr>
      </w:pPr>
      <w:r w:rsidRPr="00FC112C">
        <w:rPr>
          <w:lang w:val="en-US"/>
        </w:rPr>
        <w:t>(0.0) There is no description of insights in the study.</w:t>
      </w:r>
    </w:p>
    <w:p w14:paraId="1AD57006" w14:textId="2A5156A8" w:rsidR="00FC112C" w:rsidRPr="00AE2BA9" w:rsidRDefault="00AE2BA9" w:rsidP="007F4D85">
      <w:pPr>
        <w:spacing w:before="240"/>
        <w:ind w:firstLine="0"/>
        <w:rPr>
          <w:b/>
          <w:bCs/>
          <w:lang w:val="en-US"/>
        </w:rPr>
      </w:pPr>
      <w:r>
        <w:rPr>
          <w:b/>
          <w:bCs/>
          <w:lang w:val="en-US"/>
        </w:rPr>
        <w:t>GCQ</w:t>
      </w:r>
      <w:r w:rsidR="00FC112C" w:rsidRPr="00AE2BA9">
        <w:rPr>
          <w:b/>
          <w:bCs/>
          <w:lang w:val="en-US"/>
        </w:rPr>
        <w:t>6 - The authors described the limitations of the study:</w:t>
      </w:r>
    </w:p>
    <w:p w14:paraId="0937490F" w14:textId="77777777" w:rsidR="00FC112C" w:rsidRPr="00FC112C" w:rsidRDefault="00FC112C" w:rsidP="00FC112C">
      <w:pPr>
        <w:ind w:firstLine="0"/>
        <w:rPr>
          <w:lang w:val="en-US"/>
        </w:rPr>
      </w:pPr>
      <w:r w:rsidRPr="00FC112C">
        <w:rPr>
          <w:lang w:val="en-US"/>
        </w:rPr>
        <w:t>(1.0) The study explicitly lists the limitations / problems found in carrying out the research.</w:t>
      </w:r>
    </w:p>
    <w:p w14:paraId="28FA84BD" w14:textId="77777777" w:rsidR="00FC112C" w:rsidRPr="00FC112C" w:rsidRDefault="00FC112C" w:rsidP="00FC112C">
      <w:pPr>
        <w:ind w:firstLine="0"/>
        <w:rPr>
          <w:lang w:val="en-US"/>
        </w:rPr>
      </w:pPr>
      <w:r w:rsidRPr="00FC112C">
        <w:rPr>
          <w:lang w:val="en-US"/>
        </w:rPr>
        <w:t>(0.5) The study lists, in general, some limitations / problems in the execution of the research.</w:t>
      </w:r>
    </w:p>
    <w:p w14:paraId="2DC31AA8" w14:textId="77777777" w:rsidR="00FC112C" w:rsidRPr="00FC112C" w:rsidRDefault="00FC112C" w:rsidP="00FC112C">
      <w:pPr>
        <w:ind w:firstLine="0"/>
        <w:rPr>
          <w:lang w:val="en-US"/>
        </w:rPr>
      </w:pPr>
      <w:r w:rsidRPr="00FC112C">
        <w:rPr>
          <w:lang w:val="en-US"/>
        </w:rPr>
        <w:t>(0.0) There is no description of the study limitations</w:t>
      </w:r>
    </w:p>
    <w:p w14:paraId="30E26A43" w14:textId="539D1B23" w:rsidR="00FC112C" w:rsidRPr="007F4D85" w:rsidRDefault="00AE2BA9" w:rsidP="007F4D85">
      <w:pPr>
        <w:spacing w:before="240" w:after="240"/>
        <w:ind w:firstLine="0"/>
        <w:jc w:val="left"/>
        <w:rPr>
          <w:b/>
          <w:bCs/>
          <w:lang w:val="en-US"/>
        </w:rPr>
      </w:pPr>
      <w:r w:rsidRPr="007F4D85">
        <w:rPr>
          <w:b/>
          <w:bCs/>
          <w:lang w:val="en-US"/>
        </w:rPr>
        <w:t>EQC</w:t>
      </w:r>
      <w:r w:rsidR="00FC112C" w:rsidRPr="007F4D85">
        <w:rPr>
          <w:b/>
          <w:bCs/>
          <w:lang w:val="en-US"/>
        </w:rPr>
        <w:t xml:space="preserve"> - Specific Quality Criteria:</w:t>
      </w:r>
    </w:p>
    <w:p w14:paraId="79134DE6" w14:textId="35C087A5" w:rsidR="00FC112C" w:rsidRPr="007F4D85" w:rsidRDefault="00AE2BA9" w:rsidP="00FC112C">
      <w:pPr>
        <w:ind w:firstLine="0"/>
        <w:rPr>
          <w:b/>
          <w:bCs/>
          <w:lang w:val="en-US"/>
        </w:rPr>
      </w:pPr>
      <w:r w:rsidRPr="007F4D85">
        <w:rPr>
          <w:b/>
          <w:bCs/>
          <w:lang w:val="en-US"/>
        </w:rPr>
        <w:t>EQC</w:t>
      </w:r>
      <w:r w:rsidR="00FC112C" w:rsidRPr="007F4D85">
        <w:rPr>
          <w:b/>
          <w:bCs/>
          <w:lang w:val="en-US"/>
        </w:rPr>
        <w:t>1 - About the validation of the study:</w:t>
      </w:r>
    </w:p>
    <w:p w14:paraId="74A06E48" w14:textId="77777777" w:rsidR="00FC112C" w:rsidRPr="00FC112C" w:rsidRDefault="00FC112C" w:rsidP="00FC112C">
      <w:pPr>
        <w:ind w:firstLine="0"/>
        <w:rPr>
          <w:lang w:val="en-US"/>
        </w:rPr>
      </w:pPr>
      <w:r w:rsidRPr="00FC112C">
        <w:rPr>
          <w:lang w:val="en-US"/>
        </w:rPr>
        <w:t>(1.0) Some experiment is applied to validate the verification of understanding in the process models.</w:t>
      </w:r>
    </w:p>
    <w:p w14:paraId="49B3B891" w14:textId="77777777" w:rsidR="00FC112C" w:rsidRPr="00FC112C" w:rsidRDefault="00FC112C" w:rsidP="00FC112C">
      <w:pPr>
        <w:ind w:firstLine="0"/>
        <w:rPr>
          <w:lang w:val="en-US"/>
        </w:rPr>
      </w:pPr>
      <w:r w:rsidRPr="00FC112C">
        <w:rPr>
          <w:lang w:val="en-US"/>
        </w:rPr>
        <w:t>(0.5) There is application of some case study to validate the verification of understanding in the process models.</w:t>
      </w:r>
    </w:p>
    <w:p w14:paraId="0EBC689F" w14:textId="77777777" w:rsidR="00FC112C" w:rsidRPr="00FC112C" w:rsidRDefault="00FC112C" w:rsidP="00FC112C">
      <w:pPr>
        <w:ind w:firstLine="0"/>
        <w:rPr>
          <w:lang w:val="en-US"/>
        </w:rPr>
      </w:pPr>
      <w:r w:rsidRPr="00FC112C">
        <w:rPr>
          <w:lang w:val="en-US"/>
        </w:rPr>
        <w:t>(0.0) There is no validation in the study.</w:t>
      </w:r>
    </w:p>
    <w:p w14:paraId="6D065C59" w14:textId="36208C46"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2 - There is definition of the experimentation method:</w:t>
      </w:r>
    </w:p>
    <w:p w14:paraId="2811B234" w14:textId="77777777" w:rsidR="00FC112C" w:rsidRPr="00FC112C" w:rsidRDefault="00FC112C" w:rsidP="00FC112C">
      <w:pPr>
        <w:ind w:firstLine="0"/>
        <w:rPr>
          <w:lang w:val="en-US"/>
        </w:rPr>
      </w:pPr>
      <w:r w:rsidRPr="00FC112C">
        <w:rPr>
          <w:lang w:val="en-US"/>
        </w:rPr>
        <w:t>(1.0) There is an explicit definition of how the experiment proceeded.</w:t>
      </w:r>
    </w:p>
    <w:p w14:paraId="49EE2FB6" w14:textId="77777777" w:rsidR="00FC112C" w:rsidRPr="00FC112C" w:rsidRDefault="00FC112C" w:rsidP="00FC112C">
      <w:pPr>
        <w:ind w:firstLine="0"/>
        <w:rPr>
          <w:lang w:val="en-US"/>
        </w:rPr>
      </w:pPr>
      <w:r w:rsidRPr="00FC112C">
        <w:rPr>
          <w:lang w:val="en-US"/>
        </w:rPr>
        <w:t>(0.5) There is a general definition of how the experiment proceeded.</w:t>
      </w:r>
    </w:p>
    <w:p w14:paraId="51A92325" w14:textId="77777777" w:rsidR="00FC112C" w:rsidRPr="00FC112C" w:rsidRDefault="00FC112C" w:rsidP="00FC112C">
      <w:pPr>
        <w:ind w:firstLine="0"/>
        <w:rPr>
          <w:lang w:val="en-US"/>
        </w:rPr>
      </w:pPr>
      <w:r w:rsidRPr="00FC112C">
        <w:rPr>
          <w:lang w:val="en-US"/>
        </w:rPr>
        <w:t>(0.0) There is no description of the experiment.</w:t>
      </w:r>
    </w:p>
    <w:p w14:paraId="60B62DF6" w14:textId="19B23046" w:rsidR="00FC112C" w:rsidRPr="007F4D85" w:rsidRDefault="00AE2BA9" w:rsidP="00FC112C">
      <w:pPr>
        <w:ind w:firstLine="0"/>
        <w:rPr>
          <w:b/>
          <w:bCs/>
          <w:lang w:val="en-US"/>
        </w:rPr>
      </w:pPr>
      <w:r w:rsidRPr="007F4D85">
        <w:rPr>
          <w:b/>
          <w:bCs/>
          <w:lang w:val="en-US"/>
        </w:rPr>
        <w:lastRenderedPageBreak/>
        <w:t>EQC</w:t>
      </w:r>
      <w:r w:rsidR="00FC112C" w:rsidRPr="007F4D85">
        <w:rPr>
          <w:b/>
          <w:bCs/>
          <w:lang w:val="en-US"/>
        </w:rPr>
        <w:t>3 - About metrics to validate comprehension characteristics:</w:t>
      </w:r>
    </w:p>
    <w:p w14:paraId="480E294F" w14:textId="77777777" w:rsidR="00FC112C" w:rsidRPr="00FC112C" w:rsidRDefault="00FC112C" w:rsidP="00FC112C">
      <w:pPr>
        <w:ind w:firstLine="0"/>
        <w:rPr>
          <w:lang w:val="en-US"/>
        </w:rPr>
      </w:pPr>
      <w:r w:rsidRPr="00FC112C">
        <w:rPr>
          <w:lang w:val="en-US"/>
        </w:rPr>
        <w:t>(1.0) There is a formal definition of metrics.</w:t>
      </w:r>
    </w:p>
    <w:p w14:paraId="6253879A" w14:textId="77777777" w:rsidR="00FC112C" w:rsidRPr="00FC112C" w:rsidRDefault="00FC112C" w:rsidP="00FC112C">
      <w:pPr>
        <w:ind w:firstLine="0"/>
        <w:rPr>
          <w:lang w:val="en-US"/>
        </w:rPr>
      </w:pPr>
      <w:r w:rsidRPr="00FC112C">
        <w:rPr>
          <w:lang w:val="en-US"/>
        </w:rPr>
        <w:t>(0.5) There is a semi-formal definition of metrics.</w:t>
      </w:r>
    </w:p>
    <w:p w14:paraId="3985F8DC" w14:textId="77777777" w:rsidR="00FC112C" w:rsidRPr="00FC112C" w:rsidRDefault="00FC112C" w:rsidP="00FC112C">
      <w:pPr>
        <w:ind w:firstLine="0"/>
        <w:rPr>
          <w:lang w:val="en-US"/>
        </w:rPr>
      </w:pPr>
      <w:r w:rsidRPr="00FC112C">
        <w:rPr>
          <w:lang w:val="en-US"/>
        </w:rPr>
        <w:t>(0.0) There is an ad-hoc definition of metrics.</w:t>
      </w:r>
    </w:p>
    <w:p w14:paraId="63A8E88F" w14:textId="63F2B4E9" w:rsidR="00FC112C" w:rsidRPr="007F4D85" w:rsidRDefault="00AE2BA9" w:rsidP="007F4D85">
      <w:pPr>
        <w:spacing w:before="240"/>
        <w:ind w:firstLine="0"/>
        <w:rPr>
          <w:b/>
          <w:bCs/>
          <w:lang w:val="en-US"/>
        </w:rPr>
      </w:pPr>
      <w:r w:rsidRPr="007F4D85">
        <w:rPr>
          <w:b/>
          <w:bCs/>
          <w:lang w:val="en-US"/>
        </w:rPr>
        <w:t>EQC</w:t>
      </w:r>
      <w:r w:rsidR="00FC112C" w:rsidRPr="007F4D85">
        <w:rPr>
          <w:b/>
          <w:bCs/>
          <w:lang w:val="en-US"/>
        </w:rPr>
        <w:t>4 - Is there complementary validation in addition to the use of eye-tracking to capture information?</w:t>
      </w:r>
    </w:p>
    <w:p w14:paraId="61EEB194" w14:textId="77777777" w:rsidR="00FC112C" w:rsidRPr="00FC112C" w:rsidRDefault="00FC112C" w:rsidP="00FC112C">
      <w:pPr>
        <w:ind w:firstLine="0"/>
        <w:rPr>
          <w:lang w:val="en-US"/>
        </w:rPr>
      </w:pPr>
      <w:r w:rsidRPr="00FC112C">
        <w:rPr>
          <w:lang w:val="en-US"/>
        </w:rPr>
        <w:t>(1.0) Other complementary validations are used.</w:t>
      </w:r>
    </w:p>
    <w:p w14:paraId="1D1F6FBB" w14:textId="77777777" w:rsidR="00FC112C" w:rsidRPr="00FC112C" w:rsidRDefault="00FC112C" w:rsidP="00FC112C">
      <w:pPr>
        <w:ind w:firstLine="0"/>
        <w:rPr>
          <w:lang w:val="en-US"/>
        </w:rPr>
      </w:pPr>
      <w:r w:rsidRPr="00FC112C">
        <w:rPr>
          <w:lang w:val="en-US"/>
        </w:rPr>
        <w:t>(0.0) There is no use of other complementary validations.</w:t>
      </w:r>
    </w:p>
    <w:p w14:paraId="2369B944" w14:textId="78DCE1A5" w:rsidR="00FC112C" w:rsidRDefault="00FC112C" w:rsidP="007F4D85">
      <w:pPr>
        <w:ind w:firstLine="0"/>
        <w:rPr>
          <w:lang w:val="en-US"/>
        </w:rPr>
      </w:pPr>
    </w:p>
    <w:p w14:paraId="6D3F607E" w14:textId="01325400" w:rsidR="007F4D85" w:rsidRPr="007F4D85" w:rsidRDefault="007F4D85" w:rsidP="007F4D85">
      <w:pPr>
        <w:ind w:firstLine="0"/>
        <w:rPr>
          <w:lang w:val="en-US"/>
        </w:rPr>
      </w:pPr>
      <w:r w:rsidRPr="007F4D85">
        <w:rPr>
          <w:b/>
          <w:bCs/>
          <w:lang w:val="en-US"/>
        </w:rPr>
        <w:t>QC</w:t>
      </w:r>
      <w:r w:rsidR="00915658">
        <w:rPr>
          <w:b/>
          <w:bCs/>
          <w:lang w:val="en-US"/>
        </w:rPr>
        <w:t>2</w:t>
      </w:r>
      <w:r w:rsidRPr="007F4D85">
        <w:rPr>
          <w:b/>
          <w:bCs/>
          <w:lang w:val="en-US"/>
        </w:rPr>
        <w:t>:</w:t>
      </w:r>
      <w:r w:rsidRPr="007F4D85">
        <w:rPr>
          <w:lang w:val="en-US"/>
        </w:rPr>
        <w:t xml:space="preserve"> About citations, </w:t>
      </w:r>
      <w:r w:rsidRPr="00524615">
        <w:rPr>
          <w:b/>
          <w:bCs/>
          <w:lang w:val="en-US"/>
        </w:rPr>
        <w:t>high</w:t>
      </w:r>
      <w:r w:rsidRPr="007F4D85">
        <w:rPr>
          <w:lang w:val="en-US"/>
        </w:rPr>
        <w:t xml:space="preserve"> for articles with more than </w:t>
      </w:r>
      <w:r w:rsidRPr="00524615">
        <w:rPr>
          <w:b/>
          <w:bCs/>
          <w:lang w:val="en-US"/>
        </w:rPr>
        <w:t>five</w:t>
      </w:r>
      <w:r w:rsidRPr="007F4D85">
        <w:rPr>
          <w:lang w:val="en-US"/>
        </w:rPr>
        <w:t xml:space="preserve"> </w:t>
      </w:r>
      <w:r w:rsidRPr="00524615">
        <w:rPr>
          <w:lang w:val="en-US"/>
        </w:rPr>
        <w:t>citations</w:t>
      </w:r>
      <w:r w:rsidRPr="007F4D85">
        <w:rPr>
          <w:lang w:val="en-US"/>
        </w:rPr>
        <w:t xml:space="preserve">, </w:t>
      </w:r>
      <w:r w:rsidRPr="00524615">
        <w:rPr>
          <w:b/>
          <w:bCs/>
          <w:lang w:val="en-US"/>
        </w:rPr>
        <w:t>medium</w:t>
      </w:r>
      <w:r w:rsidRPr="007F4D85">
        <w:rPr>
          <w:lang w:val="en-US"/>
        </w:rPr>
        <w:t xml:space="preserve"> for articles with </w:t>
      </w:r>
      <w:r w:rsidRPr="00524615">
        <w:rPr>
          <w:b/>
          <w:bCs/>
          <w:lang w:val="en-US"/>
        </w:rPr>
        <w:t>less</w:t>
      </w:r>
      <w:r w:rsidRPr="007F4D85">
        <w:rPr>
          <w:lang w:val="en-US"/>
        </w:rPr>
        <w:t xml:space="preserve"> than </w:t>
      </w:r>
      <w:r w:rsidRPr="00524615">
        <w:rPr>
          <w:b/>
          <w:bCs/>
          <w:lang w:val="en-US"/>
        </w:rPr>
        <w:t>five</w:t>
      </w:r>
      <w:r w:rsidRPr="007F4D85">
        <w:rPr>
          <w:lang w:val="en-US"/>
        </w:rPr>
        <w:t xml:space="preserve"> citations and </w:t>
      </w:r>
      <w:r w:rsidRPr="00524615">
        <w:rPr>
          <w:b/>
          <w:bCs/>
          <w:lang w:val="en-US"/>
        </w:rPr>
        <w:t>low</w:t>
      </w:r>
      <w:r w:rsidRPr="007F4D85">
        <w:rPr>
          <w:lang w:val="en-US"/>
        </w:rPr>
        <w:t xml:space="preserve"> for articles </w:t>
      </w:r>
      <w:r w:rsidRPr="00524615">
        <w:rPr>
          <w:b/>
          <w:bCs/>
          <w:lang w:val="en-US"/>
        </w:rPr>
        <w:t>without citations</w:t>
      </w:r>
      <w:r w:rsidRPr="007F4D85">
        <w:rPr>
          <w:lang w:val="en-US"/>
        </w:rPr>
        <w:t xml:space="preserve">. We will use </w:t>
      </w:r>
      <w:r w:rsidRPr="00524615">
        <w:rPr>
          <w:b/>
          <w:bCs/>
          <w:lang w:val="en-US"/>
        </w:rPr>
        <w:t>Google Scholar</w:t>
      </w:r>
      <w:r w:rsidR="00524615">
        <w:rPr>
          <w:rStyle w:val="Refdenotaderodap"/>
          <w:b/>
          <w:bCs/>
          <w:lang w:val="en-US"/>
        </w:rPr>
        <w:footnoteReference w:id="2"/>
      </w:r>
      <w:r w:rsidRPr="007F4D85">
        <w:rPr>
          <w:lang w:val="en-US"/>
        </w:rPr>
        <w:t xml:space="preserve"> to verify citations.</w:t>
      </w:r>
    </w:p>
    <w:p w14:paraId="4CC95FD7" w14:textId="1737A517" w:rsidR="007F4D85" w:rsidRPr="007F4D85" w:rsidRDefault="007F4D85" w:rsidP="007F4D85">
      <w:pPr>
        <w:ind w:firstLine="0"/>
        <w:rPr>
          <w:lang w:val="en-US"/>
        </w:rPr>
      </w:pPr>
      <w:r w:rsidRPr="007F4D85">
        <w:rPr>
          <w:b/>
          <w:bCs/>
          <w:lang w:val="en-US"/>
        </w:rPr>
        <w:t>CQ</w:t>
      </w:r>
      <w:r w:rsidR="00915658">
        <w:rPr>
          <w:b/>
          <w:bCs/>
          <w:lang w:val="en-US"/>
        </w:rPr>
        <w:t>3</w:t>
      </w:r>
      <w:r w:rsidRPr="007F4D85">
        <w:rPr>
          <w:b/>
          <w:bCs/>
          <w:lang w:val="en-US"/>
        </w:rPr>
        <w:t>:</w:t>
      </w:r>
      <w:r w:rsidRPr="007F4D85">
        <w:rPr>
          <w:lang w:val="en-US"/>
        </w:rPr>
        <w:t xml:space="preserve"> This quality criterion is intended to be a counterweight to </w:t>
      </w:r>
      <w:r w:rsidRPr="00524615">
        <w:rPr>
          <w:b/>
          <w:bCs/>
          <w:lang w:val="en-US"/>
        </w:rPr>
        <w:t>CQ3</w:t>
      </w:r>
      <w:r w:rsidRPr="007F4D85">
        <w:rPr>
          <w:lang w:val="en-US"/>
        </w:rPr>
        <w:t xml:space="preserve">, one that recent articles may have </w:t>
      </w:r>
      <w:r w:rsidRPr="00524615">
        <w:rPr>
          <w:b/>
          <w:bCs/>
          <w:lang w:val="en-US"/>
        </w:rPr>
        <w:t>fewer citations</w:t>
      </w:r>
      <w:r w:rsidRPr="007F4D85">
        <w:rPr>
          <w:lang w:val="en-US"/>
        </w:rPr>
        <w:t xml:space="preserve">. For these cases, articles from the last </w:t>
      </w:r>
      <w:r w:rsidRPr="00524615">
        <w:rPr>
          <w:b/>
          <w:bCs/>
          <w:lang w:val="en-US"/>
        </w:rPr>
        <w:t>five</w:t>
      </w:r>
      <w:r w:rsidRPr="007F4D85">
        <w:rPr>
          <w:lang w:val="en-US"/>
        </w:rPr>
        <w:t xml:space="preserve"> years, which have potentially </w:t>
      </w:r>
      <w:r w:rsidRPr="00524615">
        <w:rPr>
          <w:b/>
          <w:bCs/>
          <w:lang w:val="en-US"/>
        </w:rPr>
        <w:t>high</w:t>
      </w:r>
      <w:r w:rsidRPr="007F4D85">
        <w:rPr>
          <w:lang w:val="en-US"/>
        </w:rPr>
        <w:t xml:space="preserve"> relevance, have at least </w:t>
      </w:r>
      <w:r w:rsidRPr="00524615">
        <w:rPr>
          <w:b/>
          <w:bCs/>
          <w:lang w:val="en-US"/>
        </w:rPr>
        <w:t>one</w:t>
      </w:r>
      <w:r w:rsidRPr="007F4D85">
        <w:rPr>
          <w:lang w:val="en-US"/>
        </w:rPr>
        <w:t xml:space="preserve"> citation and articles that have not been cited have potentially </w:t>
      </w:r>
      <w:r w:rsidRPr="00524615">
        <w:rPr>
          <w:b/>
          <w:bCs/>
          <w:lang w:val="en-US"/>
        </w:rPr>
        <w:t>medium</w:t>
      </w:r>
      <w:r w:rsidRPr="007F4D85">
        <w:rPr>
          <w:lang w:val="en-US"/>
        </w:rPr>
        <w:t xml:space="preserve"> relevance.</w:t>
      </w:r>
    </w:p>
    <w:p w14:paraId="4D639DF7" w14:textId="4CA5B4ED"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3F17FC82" w14:textId="363945AF" w:rsidR="00167E51"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167E51">
        <w:rPr>
          <w:lang w:val="en-US"/>
        </w:rPr>
        <w:t xml:space="preserve">, </w:t>
      </w:r>
      <w:r w:rsidRPr="00281A20">
        <w:rPr>
          <w:i/>
          <w:iCs/>
          <w:lang w:val="en-US"/>
        </w:rPr>
        <w:t>Select Papers</w:t>
      </w:r>
      <w:r w:rsidR="00167E51">
        <w:rPr>
          <w:i/>
          <w:iCs/>
          <w:lang w:val="en-US"/>
        </w:rPr>
        <w:t xml:space="preserve"> </w:t>
      </w:r>
      <w:r w:rsidR="00167E51" w:rsidRPr="00167E51">
        <w:rPr>
          <w:lang w:val="en-US"/>
        </w:rPr>
        <w:t>and</w:t>
      </w:r>
      <w:r w:rsidR="00167E51">
        <w:rPr>
          <w:lang w:val="en-US"/>
        </w:rPr>
        <w:t xml:space="preserve"> </w:t>
      </w:r>
      <w:r w:rsidR="00167E51" w:rsidRPr="00167E51">
        <w:rPr>
          <w:i/>
          <w:iCs/>
          <w:lang w:val="en-US"/>
        </w:rPr>
        <w:t>Applying quality criteria</w:t>
      </w:r>
      <w:r w:rsidRPr="00EB1B30">
        <w:rPr>
          <w:lang w:val="en-US"/>
        </w:rPr>
        <w:t xml:space="preserve">. </w:t>
      </w:r>
      <w:r w:rsidR="00167E51" w:rsidRPr="00167E51">
        <w:rPr>
          <w:lang w:val="en-US"/>
        </w:rPr>
        <w:t>This section describes how these two activities were performed.</w:t>
      </w:r>
    </w:p>
    <w:p w14:paraId="06AEAAF2" w14:textId="75E0B0C5" w:rsidR="00167E51" w:rsidRPr="00167E51" w:rsidRDefault="00167E51" w:rsidP="00167E51">
      <w:pPr>
        <w:pStyle w:val="heading2"/>
        <w:numPr>
          <w:ilvl w:val="2"/>
          <w:numId w:val="7"/>
        </w:numPr>
      </w:pPr>
      <w:proofErr w:type="spellStart"/>
      <w:r w:rsidRPr="00167E51">
        <w:t>Conduct</w:t>
      </w:r>
      <w:proofErr w:type="spellEnd"/>
      <w:r w:rsidRPr="00167E51">
        <w:t xml:space="preserve"> </w:t>
      </w:r>
      <w:proofErr w:type="spellStart"/>
      <w:r w:rsidRPr="00167E51">
        <w:t>Research</w:t>
      </w:r>
      <w:proofErr w:type="spellEnd"/>
    </w:p>
    <w:p w14:paraId="0C1C80D5" w14:textId="163EEA49" w:rsidR="00607F06" w:rsidRDefault="00C7431B" w:rsidP="008933E0">
      <w:pPr>
        <w:ind w:firstLine="0"/>
        <w:rPr>
          <w:lang w:val="en-US"/>
        </w:rPr>
      </w:pPr>
      <w:r w:rsidRPr="00EB1B30">
        <w:rPr>
          <w:lang w:val="en-US"/>
        </w:rPr>
        <w:t xml:space="preserve">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4F628816"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lastRenderedPageBreak/>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4AD0E32B"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637B20">
        <w:rPr>
          <w:b/>
          <w:iCs/>
          <w:noProof/>
          <w:lang w:val="en-US"/>
        </w:rPr>
        <w:t>3</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2A8E89F" w14:textId="24F0D35C" w:rsidR="00167E51" w:rsidRPr="00167E51" w:rsidRDefault="00167E51" w:rsidP="00167E51">
      <w:pPr>
        <w:pStyle w:val="heading2"/>
        <w:numPr>
          <w:ilvl w:val="2"/>
          <w:numId w:val="7"/>
        </w:numPr>
      </w:pPr>
      <w:proofErr w:type="spellStart"/>
      <w:r w:rsidRPr="00167E51">
        <w:t>Select</w:t>
      </w:r>
      <w:proofErr w:type="spellEnd"/>
      <w:r w:rsidRPr="00167E51">
        <w:t xml:space="preserve"> </w:t>
      </w:r>
      <w:proofErr w:type="spellStart"/>
      <w:r w:rsidRPr="00167E51">
        <w:t>Papers</w:t>
      </w:r>
      <w:proofErr w:type="spellEnd"/>
    </w:p>
    <w:p w14:paraId="61A8C667" w14:textId="69E1488B" w:rsidR="00EF6502"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w:t>
      </w:r>
      <w:r w:rsidRPr="00167E51">
        <w:rPr>
          <w:i/>
          <w:iCs/>
          <w:color w:val="000000"/>
          <w:lang w:val="en-US" w:eastAsia="pt-BR"/>
        </w:rPr>
        <w:t>initial selection</w:t>
      </w:r>
      <w:r w:rsidRPr="00EB1B30">
        <w:rPr>
          <w:color w:val="000000"/>
          <w:lang w:val="en-US" w:eastAsia="pt-BR"/>
        </w:rPr>
        <w:t xml:space="preserve"> and </w:t>
      </w:r>
      <w:r w:rsidRPr="00167E51">
        <w:rPr>
          <w:i/>
          <w:iCs/>
          <w:color w:val="000000"/>
          <w:lang w:val="en-US" w:eastAsia="pt-BR"/>
        </w:rPr>
        <w:t>final selection</w:t>
      </w:r>
      <w:r w:rsidRPr="00EB1B30">
        <w:rPr>
          <w:color w:val="000000"/>
          <w:lang w:val="en-US" w:eastAsia="pt-BR"/>
        </w:rPr>
        <w:t xml:space="preserve">. In the initial range, the inclusion and exclusion criteria were applied in all the studies identified, through the evaluation of titles, keywords, and abstracts. However, in some cases, it was difficult to determine </w:t>
      </w:r>
      <w:proofErr w:type="gramStart"/>
      <w:r w:rsidRPr="00EB1B30">
        <w:rPr>
          <w:color w:val="000000"/>
          <w:lang w:val="en-US" w:eastAsia="pt-BR"/>
        </w:rPr>
        <w:t>whether or not</w:t>
      </w:r>
      <w:proofErr w:type="gramEnd"/>
      <w:r w:rsidRPr="00EB1B30">
        <w:rPr>
          <w:color w:val="000000"/>
          <w:lang w:val="en-US" w:eastAsia="pt-BR"/>
        </w:rPr>
        <w:t xml:space="preserve">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p>
    <w:p w14:paraId="091105E4" w14:textId="6897DDEE" w:rsidR="006848BF" w:rsidRDefault="00EF6502" w:rsidP="00B01140">
      <w:pPr>
        <w:rPr>
          <w:color w:val="000000"/>
          <w:lang w:val="en-US" w:eastAsia="pt-BR"/>
        </w:rPr>
      </w:pPr>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p>
    <w:p w14:paraId="58FB4DAC" w14:textId="2B3352E1" w:rsidR="00F94ABF" w:rsidRDefault="003D0E85" w:rsidP="008B6FC7">
      <w:pPr>
        <w:rPr>
          <w:color w:val="000000"/>
          <w:lang w:val="en-US" w:eastAsia="pt-BR"/>
        </w:rPr>
      </w:pPr>
      <w:r w:rsidRPr="00EB1B30">
        <w:rPr>
          <w:color w:val="000000"/>
          <w:lang w:val="en-US" w:eastAsia="pt-BR"/>
        </w:rPr>
        <w:t xml:space="preserve">During the </w:t>
      </w:r>
      <w:r w:rsidRPr="00167E51">
        <w:rPr>
          <w:i/>
          <w:iCs/>
          <w:color w:val="000000"/>
          <w:lang w:val="en-US" w:eastAsia="pt-BR"/>
        </w:rPr>
        <w:t>final selection</w:t>
      </w:r>
      <w:r w:rsidRPr="00EB1B30">
        <w:rPr>
          <w:color w:val="000000"/>
          <w:lang w:val="en-US" w:eastAsia="pt-BR"/>
        </w:rPr>
        <w:t>, the inclusion and exclusion criteria were applied again in the studies included in the first stage, through the evaluation of their complete texts.</w:t>
      </w:r>
      <w:r w:rsidR="00F94ABF">
        <w:rPr>
          <w:color w:val="000000"/>
          <w:lang w:val="en-US" w:eastAsia="pt-BR"/>
        </w:rPr>
        <w:t xml:space="preserve"> </w:t>
      </w:r>
      <w:r w:rsidR="00F94ABF" w:rsidRPr="00F94ABF">
        <w:rPr>
          <w:color w:val="000000"/>
          <w:lang w:val="en-US" w:eastAsia="pt-BR"/>
        </w:rPr>
        <w:t>For 38</w:t>
      </w:r>
      <w:r w:rsidR="00637B20">
        <w:rPr>
          <w:color w:val="000000"/>
          <w:lang w:val="en-US" w:eastAsia="pt-BR"/>
        </w:rPr>
        <w:t xml:space="preserve"> </w:t>
      </w:r>
      <w:r w:rsidR="00F94ABF" w:rsidRPr="00F94ABF">
        <w:rPr>
          <w:color w:val="000000"/>
          <w:lang w:val="en-US" w:eastAsia="pt-BR"/>
        </w:rPr>
        <w:t xml:space="preserve">articles selected in the previous phase, </w:t>
      </w:r>
      <w:r w:rsidR="00637B20">
        <w:rPr>
          <w:color w:val="000000"/>
          <w:lang w:val="en-US" w:eastAsia="pt-BR"/>
        </w:rPr>
        <w:t>1</w:t>
      </w:r>
      <w:r w:rsidR="00F94ABF" w:rsidRPr="006848BF">
        <w:rPr>
          <w:color w:val="000000"/>
          <w:lang w:val="en-US" w:eastAsia="pt-BR"/>
        </w:rPr>
        <w:t xml:space="preserve"> of which </w:t>
      </w:r>
      <w:r w:rsidR="00F94ABF">
        <w:rPr>
          <w:color w:val="000000"/>
          <w:lang w:val="en-US" w:eastAsia="pt-BR"/>
        </w:rPr>
        <w:t xml:space="preserve">were </w:t>
      </w:r>
      <w:r w:rsidR="00F94ABF" w:rsidRPr="006848BF">
        <w:rPr>
          <w:color w:val="000000"/>
          <w:lang w:val="en-US" w:eastAsia="pt-BR"/>
        </w:rPr>
        <w:t>duplicated</w:t>
      </w:r>
      <w:r w:rsidR="00637B20">
        <w:rPr>
          <w:color w:val="000000"/>
          <w:lang w:val="en-US" w:eastAsia="pt-BR"/>
        </w:rPr>
        <w:t xml:space="preserve"> (</w:t>
      </w:r>
      <w:r w:rsidR="00F04904">
        <w:rPr>
          <w:color w:val="000000"/>
          <w:lang w:val="en-US" w:eastAsia="pt-BR"/>
        </w:rPr>
        <w:t>2.63</w:t>
      </w:r>
      <w:r w:rsidR="00637B20">
        <w:rPr>
          <w:color w:val="000000"/>
          <w:lang w:val="en-US" w:eastAsia="pt-BR"/>
        </w:rPr>
        <w:t xml:space="preserve">%), </w:t>
      </w:r>
      <w:r w:rsidR="00F94ABF" w:rsidRPr="00F94ABF">
        <w:rPr>
          <w:color w:val="000000"/>
          <w:lang w:val="en-US" w:eastAsia="pt-BR"/>
        </w:rPr>
        <w:t>2 did not have access to reading, 1</w:t>
      </w:r>
      <w:r w:rsidR="00157600">
        <w:rPr>
          <w:color w:val="000000"/>
          <w:lang w:val="en-US" w:eastAsia="pt-BR"/>
        </w:rPr>
        <w:t>1</w:t>
      </w:r>
      <w:r w:rsidR="00F94ABF" w:rsidRPr="00F94ABF">
        <w:rPr>
          <w:color w:val="000000"/>
          <w:lang w:val="en-US" w:eastAsia="pt-BR"/>
        </w:rPr>
        <w:t xml:space="preserve"> were rejected by the rejection criteria after reading the entire text and the article </w:t>
      </w:r>
      <w:commentRangeStart w:id="6"/>
      <w:r w:rsidR="00F94ABF" w:rsidRPr="00563B99">
        <w:rPr>
          <w:color w:val="000000"/>
          <w:highlight w:val="yellow"/>
          <w:lang w:val="en-US" w:eastAsia="pt-BR"/>
        </w:rPr>
        <w:t>[]</w:t>
      </w:r>
      <w:commentRangeEnd w:id="6"/>
      <w:r w:rsidR="005F5149">
        <w:rPr>
          <w:rStyle w:val="Refdecomentrio"/>
        </w:rPr>
        <w:commentReference w:id="6"/>
      </w:r>
      <w:r w:rsidR="00F94ABF" w:rsidRPr="00F94ABF">
        <w:rPr>
          <w:color w:val="000000"/>
          <w:lang w:val="en-US" w:eastAsia="pt-BR"/>
        </w:rPr>
        <w:t xml:space="preserve"> was removed because it is the original version of the present work</w:t>
      </w:r>
      <w:r w:rsidR="00637B20">
        <w:rPr>
          <w:color w:val="000000"/>
          <w:lang w:val="en-US" w:eastAsia="pt-BR"/>
        </w:rPr>
        <w:t xml:space="preserve">. </w:t>
      </w:r>
      <w:r w:rsidR="00637B20" w:rsidRPr="00637B20">
        <w:rPr>
          <w:color w:val="000000"/>
          <w:lang w:val="en-US" w:eastAsia="pt-BR"/>
        </w:rPr>
        <w:t xml:space="preserve">Soon </w:t>
      </w:r>
      <w:r w:rsidR="00EF6502">
        <w:rPr>
          <w:color w:val="000000"/>
          <w:lang w:val="en-US" w:eastAsia="pt-BR"/>
        </w:rPr>
        <w:t xml:space="preserve">the </w:t>
      </w:r>
      <w:r w:rsidR="00EF6502" w:rsidRPr="00167E51">
        <w:rPr>
          <w:i/>
          <w:iCs/>
          <w:color w:val="000000"/>
          <w:lang w:val="en-US" w:eastAsia="pt-BR"/>
        </w:rPr>
        <w:t>final selection</w:t>
      </w:r>
      <w:r w:rsidR="00637B20" w:rsidRPr="00637B20">
        <w:rPr>
          <w:color w:val="000000"/>
          <w:lang w:val="en-US" w:eastAsia="pt-BR"/>
        </w:rPr>
        <w:t xml:space="preserve"> phase had a rejection rate of 31</w:t>
      </w:r>
      <w:r w:rsidR="00F04904">
        <w:rPr>
          <w:color w:val="000000"/>
          <w:lang w:val="en-US" w:eastAsia="pt-BR"/>
        </w:rPr>
        <w:t>.48</w:t>
      </w:r>
      <w:r w:rsidR="00637B20" w:rsidRPr="00637B20">
        <w:rPr>
          <w:color w:val="000000"/>
          <w:lang w:val="en-US" w:eastAsia="pt-BR"/>
        </w:rPr>
        <w:t>%</w:t>
      </w:r>
      <w:r w:rsidR="00F94ABF" w:rsidRPr="00F94ABF">
        <w:rPr>
          <w:color w:val="000000"/>
          <w:lang w:val="en-US" w:eastAsia="pt-BR"/>
        </w:rPr>
        <w:t xml:space="preserve">. </w:t>
      </w:r>
      <w:r w:rsidR="00F94ABF" w:rsidRPr="00911DA7">
        <w:rPr>
          <w:color w:val="000000"/>
          <w:lang w:val="en-US" w:eastAsia="pt-BR"/>
        </w:rPr>
        <w:t xml:space="preserve">At the end of the two selection phases, we obtained </w:t>
      </w:r>
      <w:commentRangeStart w:id="7"/>
      <w:r w:rsidR="00F94ABF" w:rsidRPr="00911DA7">
        <w:rPr>
          <w:color w:val="000000"/>
          <w:lang w:val="en-US" w:eastAsia="pt-BR"/>
        </w:rPr>
        <w:t>2</w:t>
      </w:r>
      <w:r w:rsidR="00157600" w:rsidRPr="00911DA7">
        <w:rPr>
          <w:color w:val="000000"/>
          <w:lang w:val="en-US" w:eastAsia="pt-BR"/>
        </w:rPr>
        <w:t>4</w:t>
      </w:r>
      <w:r w:rsidR="00F94ABF" w:rsidRPr="00911DA7">
        <w:rPr>
          <w:color w:val="000000"/>
          <w:lang w:val="en-US" w:eastAsia="pt-BR"/>
        </w:rPr>
        <w:t xml:space="preserve"> </w:t>
      </w:r>
      <w:commentRangeEnd w:id="7"/>
      <w:r w:rsidR="00911DA7">
        <w:rPr>
          <w:rStyle w:val="Refdecomentrio"/>
        </w:rPr>
        <w:commentReference w:id="7"/>
      </w:r>
      <w:r w:rsidR="00F94ABF" w:rsidRPr="00911DA7">
        <w:rPr>
          <w:color w:val="000000"/>
          <w:lang w:val="en-US" w:eastAsia="pt-BR"/>
        </w:rPr>
        <w:t>primary studies</w:t>
      </w:r>
      <w:r w:rsidR="00563B99" w:rsidRPr="00911DA7">
        <w:rPr>
          <w:color w:val="000000"/>
          <w:lang w:val="en-US" w:eastAsia="pt-BR"/>
        </w:rPr>
        <w:t>, which represents an acceptance rate of 6</w:t>
      </w:r>
      <w:r w:rsidR="00157600" w:rsidRPr="00911DA7">
        <w:rPr>
          <w:color w:val="000000"/>
          <w:lang w:val="en-US" w:eastAsia="pt-BR"/>
        </w:rPr>
        <w:t>3</w:t>
      </w:r>
      <w:r w:rsidR="00563B99" w:rsidRPr="00911DA7">
        <w:rPr>
          <w:color w:val="000000"/>
          <w:lang w:val="en-US" w:eastAsia="pt-BR"/>
        </w:rPr>
        <w:t>.</w:t>
      </w:r>
      <w:r w:rsidR="00157600" w:rsidRPr="00911DA7">
        <w:rPr>
          <w:color w:val="000000"/>
          <w:lang w:val="en-US" w:eastAsia="pt-BR"/>
        </w:rPr>
        <w:t>16</w:t>
      </w:r>
      <w:r w:rsidR="00563B99" w:rsidRPr="00911DA7">
        <w:rPr>
          <w:color w:val="000000"/>
          <w:lang w:val="en-US" w:eastAsia="pt-BR"/>
        </w:rPr>
        <w:t xml:space="preserve">% in relation to the universe of articles in the </w:t>
      </w:r>
      <w:r w:rsidR="00563B99" w:rsidRPr="00911DA7">
        <w:rPr>
          <w:i/>
          <w:iCs/>
          <w:color w:val="000000"/>
          <w:lang w:val="en-US" w:eastAsia="pt-BR"/>
        </w:rPr>
        <w:t>final selection</w:t>
      </w:r>
      <w:r w:rsidR="00563B99" w:rsidRPr="00911DA7">
        <w:rPr>
          <w:color w:val="000000"/>
          <w:lang w:val="en-US" w:eastAsia="pt-BR"/>
        </w:rPr>
        <w:t xml:space="preserve"> phase or 1.6</w:t>
      </w:r>
      <w:r w:rsidR="00157600" w:rsidRPr="00911DA7">
        <w:rPr>
          <w:color w:val="000000"/>
          <w:lang w:val="en-US" w:eastAsia="pt-BR"/>
        </w:rPr>
        <w:t>2</w:t>
      </w:r>
      <w:r w:rsidR="00563B99" w:rsidRPr="00911DA7">
        <w:rPr>
          <w:color w:val="000000"/>
          <w:lang w:val="en-US" w:eastAsia="pt-BR"/>
        </w:rPr>
        <w:t>% in relation to the total universe of works found.</w:t>
      </w:r>
    </w:p>
    <w:p w14:paraId="13AB874F" w14:textId="7F4F8BCF" w:rsidR="004F69E2" w:rsidRDefault="00157600" w:rsidP="004F69E2">
      <w:pPr>
        <w:keepNext/>
        <w:spacing w:before="240"/>
        <w:jc w:val="center"/>
      </w:pPr>
      <w:r>
        <w:rPr>
          <w:noProof/>
        </w:rPr>
        <w:lastRenderedPageBreak/>
        <w:drawing>
          <wp:inline distT="0" distB="0" distL="0" distR="0" wp14:anchorId="3C2494B5" wp14:editId="60C1A122">
            <wp:extent cx="4386580" cy="1402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580" cy="1402715"/>
                    </a:xfrm>
                    <a:prstGeom prst="rect">
                      <a:avLst/>
                    </a:prstGeom>
                    <a:noFill/>
                    <a:ln>
                      <a:noFill/>
                    </a:ln>
                  </pic:spPr>
                </pic:pic>
              </a:graphicData>
            </a:graphic>
          </wp:inline>
        </w:drawing>
      </w:r>
    </w:p>
    <w:p w14:paraId="65EBC0FD" w14:textId="534B317D" w:rsidR="00637B20" w:rsidRPr="00B91326" w:rsidRDefault="00637B20" w:rsidP="00637B20">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Pr>
          <w:b/>
          <w:iCs/>
          <w:noProof/>
          <w:lang w:val="en-US"/>
        </w:rPr>
        <w:t>4</w:t>
      </w:r>
      <w:r w:rsidRPr="00B574EF">
        <w:rPr>
          <w:b/>
          <w:iCs/>
          <w:lang w:val="en-US"/>
        </w:rPr>
        <w:fldChar w:fldCharType="end"/>
      </w:r>
      <w:r w:rsidRPr="00B574EF">
        <w:rPr>
          <w:b/>
          <w:lang w:val="en-US"/>
        </w:rPr>
        <w:t>.</w:t>
      </w:r>
      <w:r w:rsidRPr="0065091E">
        <w:rPr>
          <w:lang w:val="en-US"/>
        </w:rPr>
        <w:t xml:space="preserve"> </w:t>
      </w:r>
      <w:r w:rsidRPr="009D6ECD">
        <w:rPr>
          <w:bCs/>
          <w:lang w:val="en-US"/>
        </w:rPr>
        <w:t>Studies found distributed by digital libraries</w:t>
      </w:r>
      <w:r w:rsidRPr="00B91326">
        <w:rPr>
          <w:lang w:val="en-US"/>
        </w:rPr>
        <w:t>.</w:t>
      </w:r>
    </w:p>
    <w:p w14:paraId="3C37AF67" w14:textId="5DAEB95F" w:rsidR="006B5570" w:rsidRDefault="003D0E85" w:rsidP="008B6FC7">
      <w:pPr>
        <w:rPr>
          <w:lang w:val="en-US"/>
        </w:rPr>
      </w:pPr>
      <w:r w:rsidRPr="00EB1B30">
        <w:rPr>
          <w:color w:val="000000"/>
          <w:lang w:val="en-US" w:eastAsia="pt-BR"/>
        </w:rPr>
        <w:t xml:space="preserve"> </w:t>
      </w:r>
      <w:r w:rsidRPr="00911DA7">
        <w:rPr>
          <w:color w:val="000000"/>
          <w:lang w:val="en-US" w:eastAsia="pt-BR"/>
        </w:rPr>
        <w:t xml:space="preserve">This new evaluation resulted in </w:t>
      </w:r>
      <w:bookmarkStart w:id="8" w:name="_Hlk8980858"/>
      <w:r w:rsidR="000018D1" w:rsidRPr="00911DA7">
        <w:rPr>
          <w:color w:val="000000"/>
          <w:lang w:val="en-US" w:eastAsia="pt-BR"/>
        </w:rPr>
        <w:t>2</w:t>
      </w:r>
      <w:r w:rsidR="00157600" w:rsidRPr="00911DA7">
        <w:rPr>
          <w:color w:val="000000"/>
          <w:lang w:val="en-US" w:eastAsia="pt-BR"/>
        </w:rPr>
        <w:t>4</w:t>
      </w:r>
      <w:r w:rsidRPr="00911DA7">
        <w:rPr>
          <w:color w:val="000000"/>
          <w:lang w:val="en-US" w:eastAsia="pt-BR"/>
        </w:rPr>
        <w:t xml:space="preserve"> </w:t>
      </w:r>
      <w:bookmarkEnd w:id="8"/>
      <w:r w:rsidRPr="00911DA7">
        <w:rPr>
          <w:color w:val="000000"/>
          <w:lang w:val="en-US" w:eastAsia="pt-BR"/>
        </w:rPr>
        <w:t xml:space="preserve">primary studies that fully met all the criteria and </w:t>
      </w:r>
      <w:r w:rsidR="008B6FC7" w:rsidRPr="00911DA7">
        <w:rPr>
          <w:color w:val="000000"/>
          <w:lang w:val="en-US" w:eastAsia="pt-BR"/>
        </w:rPr>
        <w:t>would be able to contribute to the results of this work</w:t>
      </w:r>
      <w:r w:rsidRPr="00911DA7">
        <w:rPr>
          <w:color w:val="000000"/>
          <w:lang w:val="en-US" w:eastAsia="pt-BR"/>
        </w:rPr>
        <w:t>.</w:t>
      </w:r>
      <w:r w:rsidR="004B0494" w:rsidRPr="00911DA7">
        <w:rPr>
          <w:color w:val="000000"/>
          <w:lang w:val="en-US" w:eastAsia="pt-BR"/>
        </w:rPr>
        <w:t xml:space="preserve"> </w:t>
      </w:r>
      <w:r w:rsidR="00B01140" w:rsidRPr="00911DA7">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911DA7">
        <w:rPr>
          <w:lang w:val="en-US"/>
        </w:rPr>
        <w:t xml:space="preserve">Here it is interesting to note that the two selection stages were performed independently by two researchers, since the studies can be classified differently. </w:t>
      </w:r>
      <w:r w:rsidR="008B6FC7" w:rsidRPr="00911DA7">
        <w:rPr>
          <w:lang w:val="en-US"/>
        </w:rPr>
        <w:t>In this</w:t>
      </w:r>
      <w:r w:rsidR="00033B92" w:rsidRPr="00911DA7">
        <w:rPr>
          <w:lang w:val="en-US"/>
        </w:rPr>
        <w:t xml:space="preserve"> </w:t>
      </w:r>
      <w:r w:rsidR="008B6FC7" w:rsidRPr="00911DA7">
        <w:rPr>
          <w:lang w:val="en-US"/>
        </w:rPr>
        <w:t xml:space="preserve">happened, a third researcher </w:t>
      </w:r>
      <w:proofErr w:type="spellStart"/>
      <w:r w:rsidR="008B6FC7" w:rsidRPr="00911DA7">
        <w:rPr>
          <w:lang w:val="en-US"/>
        </w:rPr>
        <w:t>seeked</w:t>
      </w:r>
      <w:proofErr w:type="spellEnd"/>
      <w:r w:rsidR="008B6FC7" w:rsidRPr="00911DA7">
        <w:rPr>
          <w:lang w:val="en-US"/>
        </w:rPr>
        <w:t xml:space="preserve"> a consensus between the two previous ones.</w:t>
      </w:r>
    </w:p>
    <w:p w14:paraId="0F4A770E" w14:textId="4312023F" w:rsidR="00167E51" w:rsidRDefault="00167E51" w:rsidP="00167E51">
      <w:pPr>
        <w:pStyle w:val="heading2"/>
        <w:numPr>
          <w:ilvl w:val="2"/>
          <w:numId w:val="7"/>
        </w:numPr>
      </w:pPr>
      <w:commentRangeStart w:id="9"/>
      <w:proofErr w:type="spellStart"/>
      <w:r w:rsidRPr="00167E51">
        <w:t>Applying</w:t>
      </w:r>
      <w:proofErr w:type="spellEnd"/>
      <w:r w:rsidRPr="00167E51">
        <w:t xml:space="preserve"> </w:t>
      </w:r>
      <w:proofErr w:type="spellStart"/>
      <w:r w:rsidRPr="00167E51">
        <w:t>quality</w:t>
      </w:r>
      <w:proofErr w:type="spellEnd"/>
      <w:r w:rsidRPr="00167E51">
        <w:t xml:space="preserve"> </w:t>
      </w:r>
      <w:proofErr w:type="spellStart"/>
      <w:r w:rsidRPr="00167E51">
        <w:t>criteria</w:t>
      </w:r>
      <w:commentRangeEnd w:id="9"/>
      <w:proofErr w:type="spellEnd"/>
      <w:r w:rsidR="00911DA7">
        <w:rPr>
          <w:rStyle w:val="Refdecomentrio"/>
          <w:b w:val="0"/>
        </w:rPr>
        <w:commentReference w:id="9"/>
      </w:r>
    </w:p>
    <w:p w14:paraId="4D179BD6" w14:textId="6878B5E8" w:rsidR="00196EBA" w:rsidRDefault="00196EBA">
      <w:pPr>
        <w:overflowPunct/>
        <w:autoSpaceDE/>
        <w:autoSpaceDN/>
        <w:adjustRightInd/>
        <w:ind w:firstLine="0"/>
        <w:jc w:val="left"/>
        <w:textAlignment w:val="auto"/>
      </w:pPr>
    </w:p>
    <w:p w14:paraId="3E8500DB" w14:textId="77777777" w:rsidR="00196EBA" w:rsidRDefault="00196EBA">
      <w:pPr>
        <w:overflowPunct/>
        <w:autoSpaceDE/>
        <w:autoSpaceDN/>
        <w:adjustRightInd/>
        <w:ind w:firstLine="0"/>
        <w:jc w:val="left"/>
        <w:textAlignment w:val="auto"/>
        <w:sectPr w:rsidR="00196EBA" w:rsidSect="00705807">
          <w:headerReference w:type="even" r:id="rId17"/>
          <w:headerReference w:type="default" r:id="rId18"/>
          <w:pgSz w:w="11906" w:h="16838" w:code="9"/>
          <w:pgMar w:top="2948" w:right="2494" w:bottom="2948" w:left="2494" w:header="2381" w:footer="2324" w:gutter="0"/>
          <w:cols w:space="227"/>
          <w:titlePg/>
          <w:docGrid w:linePitch="272"/>
        </w:sectPr>
      </w:pPr>
    </w:p>
    <w:p w14:paraId="10F35597" w14:textId="2C2B266E" w:rsidR="00196EBA" w:rsidRDefault="00196EBA">
      <w:pPr>
        <w:overflowPunct/>
        <w:autoSpaceDE/>
        <w:autoSpaceDN/>
        <w:adjustRightInd/>
        <w:ind w:firstLine="0"/>
        <w:jc w:val="left"/>
        <w:textAlignment w:val="auto"/>
      </w:pPr>
    </w:p>
    <w:p w14:paraId="7EFE3C02" w14:textId="7952CC53" w:rsidR="005F5149" w:rsidRDefault="005F5149" w:rsidP="005F5149">
      <w:pPr>
        <w:pStyle w:val="Legenda"/>
        <w:keepNext/>
      </w:pPr>
    </w:p>
    <w:p w14:paraId="2BFB1AA5" w14:textId="77777777" w:rsidR="00196EBA" w:rsidRDefault="00196EBA">
      <w:pPr>
        <w:overflowPunct/>
        <w:autoSpaceDE/>
        <w:autoSpaceDN/>
        <w:adjustRightInd/>
        <w:ind w:firstLine="0"/>
        <w:jc w:val="left"/>
        <w:textAlignment w:val="auto"/>
      </w:pPr>
    </w:p>
    <w:p w14:paraId="5B2DA4A3" w14:textId="77777777" w:rsidR="003141A4" w:rsidRDefault="003141A4">
      <w:pPr>
        <w:overflowPunct/>
        <w:autoSpaceDE/>
        <w:autoSpaceDN/>
        <w:adjustRightInd/>
        <w:ind w:firstLine="0"/>
        <w:jc w:val="left"/>
        <w:textAlignment w:val="auto"/>
      </w:pPr>
    </w:p>
    <w:p w14:paraId="0849DF16" w14:textId="3B9DE12A" w:rsidR="005F5149" w:rsidRDefault="005F5149" w:rsidP="005F5149">
      <w:pPr>
        <w:spacing w:before="120"/>
        <w:jc w:val="center"/>
        <w:rPr>
          <w:color w:val="000000"/>
          <w:lang w:val="en-US"/>
        </w:rPr>
      </w:pPr>
      <w:r w:rsidRPr="00B91326">
        <w:rPr>
          <w:b/>
          <w:lang w:val="en-US"/>
        </w:rPr>
        <w:t>Table</w:t>
      </w:r>
      <w:r>
        <w:rPr>
          <w:b/>
          <w:lang w:val="en-US"/>
        </w:rPr>
        <w:t xml:space="preserve"> </w:t>
      </w:r>
      <w:r>
        <w:rPr>
          <w:b/>
          <w:color w:val="000000"/>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FA1173">
        <w:trPr>
          <w:trHeight w:val="300"/>
        </w:trPr>
        <w:tc>
          <w:tcPr>
            <w:tcW w:w="479" w:type="dxa"/>
            <w:shd w:val="clear" w:color="auto" w:fill="auto"/>
            <w:noWrap/>
            <w:vAlign w:val="center"/>
            <w:hideMark/>
          </w:tcPr>
          <w:p w14:paraId="7AA55F8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Ref</w:t>
            </w:r>
            <w:proofErr w:type="spellEnd"/>
          </w:p>
        </w:tc>
        <w:tc>
          <w:tcPr>
            <w:tcW w:w="595" w:type="dxa"/>
            <w:shd w:val="clear" w:color="auto" w:fill="auto"/>
            <w:noWrap/>
            <w:vAlign w:val="center"/>
            <w:hideMark/>
          </w:tcPr>
          <w:p w14:paraId="354DD7B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Year</w:t>
            </w:r>
            <w:proofErr w:type="spellEnd"/>
          </w:p>
        </w:tc>
        <w:tc>
          <w:tcPr>
            <w:tcW w:w="776" w:type="dxa"/>
            <w:shd w:val="clear" w:color="auto" w:fill="auto"/>
            <w:noWrap/>
            <w:vAlign w:val="center"/>
            <w:hideMark/>
          </w:tcPr>
          <w:p w14:paraId="065876A6"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GCQ1 </w:t>
            </w:r>
          </w:p>
        </w:tc>
        <w:tc>
          <w:tcPr>
            <w:tcW w:w="776" w:type="dxa"/>
            <w:shd w:val="clear" w:color="auto" w:fill="auto"/>
            <w:noWrap/>
            <w:vAlign w:val="center"/>
            <w:hideMark/>
          </w:tcPr>
          <w:p w14:paraId="0ACC6D83"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GCQ2 </w:t>
            </w:r>
          </w:p>
        </w:tc>
        <w:tc>
          <w:tcPr>
            <w:tcW w:w="776" w:type="dxa"/>
            <w:shd w:val="clear" w:color="auto" w:fill="auto"/>
            <w:noWrap/>
            <w:vAlign w:val="center"/>
            <w:hideMark/>
          </w:tcPr>
          <w:p w14:paraId="5F91FEB3"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GCQ3 </w:t>
            </w:r>
          </w:p>
        </w:tc>
        <w:tc>
          <w:tcPr>
            <w:tcW w:w="776" w:type="dxa"/>
            <w:shd w:val="clear" w:color="auto" w:fill="auto"/>
            <w:noWrap/>
            <w:vAlign w:val="center"/>
            <w:hideMark/>
          </w:tcPr>
          <w:p w14:paraId="7EE4F722"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GCQ4 </w:t>
            </w:r>
          </w:p>
        </w:tc>
        <w:tc>
          <w:tcPr>
            <w:tcW w:w="776" w:type="dxa"/>
            <w:shd w:val="clear" w:color="auto" w:fill="auto"/>
            <w:noWrap/>
            <w:vAlign w:val="center"/>
            <w:hideMark/>
          </w:tcPr>
          <w:p w14:paraId="30E9D8F3"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GCQ5 </w:t>
            </w:r>
          </w:p>
        </w:tc>
        <w:tc>
          <w:tcPr>
            <w:tcW w:w="776" w:type="dxa"/>
            <w:shd w:val="clear" w:color="auto" w:fill="auto"/>
            <w:noWrap/>
            <w:vAlign w:val="center"/>
            <w:hideMark/>
          </w:tcPr>
          <w:p w14:paraId="1634B706"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GCQ6 </w:t>
            </w:r>
          </w:p>
        </w:tc>
        <w:tc>
          <w:tcPr>
            <w:tcW w:w="756" w:type="dxa"/>
            <w:shd w:val="clear" w:color="auto" w:fill="auto"/>
            <w:noWrap/>
            <w:vAlign w:val="center"/>
            <w:hideMark/>
          </w:tcPr>
          <w:p w14:paraId="7F5E255C"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EQC1 </w:t>
            </w:r>
          </w:p>
        </w:tc>
        <w:tc>
          <w:tcPr>
            <w:tcW w:w="756" w:type="dxa"/>
            <w:shd w:val="clear" w:color="auto" w:fill="auto"/>
            <w:noWrap/>
            <w:vAlign w:val="center"/>
            <w:hideMark/>
          </w:tcPr>
          <w:p w14:paraId="59CC45DD"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EQC2 </w:t>
            </w:r>
          </w:p>
        </w:tc>
        <w:tc>
          <w:tcPr>
            <w:tcW w:w="756" w:type="dxa"/>
            <w:shd w:val="clear" w:color="auto" w:fill="auto"/>
            <w:noWrap/>
            <w:vAlign w:val="center"/>
            <w:hideMark/>
          </w:tcPr>
          <w:p w14:paraId="0CA10A7A"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EQC3 </w:t>
            </w:r>
          </w:p>
        </w:tc>
        <w:tc>
          <w:tcPr>
            <w:tcW w:w="756" w:type="dxa"/>
            <w:shd w:val="clear" w:color="auto" w:fill="auto"/>
            <w:noWrap/>
            <w:vAlign w:val="center"/>
            <w:hideMark/>
          </w:tcPr>
          <w:p w14:paraId="191B9FF9"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EQC4 </w:t>
            </w:r>
          </w:p>
        </w:tc>
        <w:tc>
          <w:tcPr>
            <w:tcW w:w="1035" w:type="dxa"/>
            <w:shd w:val="clear" w:color="auto" w:fill="auto"/>
            <w:noWrap/>
            <w:vAlign w:val="center"/>
            <w:hideMark/>
          </w:tcPr>
          <w:p w14:paraId="53D4C908"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 score</w:t>
            </w:r>
          </w:p>
        </w:tc>
        <w:tc>
          <w:tcPr>
            <w:tcW w:w="848" w:type="dxa"/>
            <w:shd w:val="clear" w:color="000000" w:fill="FFFFFF"/>
            <w:noWrap/>
            <w:vAlign w:val="center"/>
            <w:hideMark/>
          </w:tcPr>
          <w:p w14:paraId="25310CE0"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w:t>
            </w:r>
          </w:p>
        </w:tc>
        <w:tc>
          <w:tcPr>
            <w:tcW w:w="785" w:type="dxa"/>
            <w:shd w:val="clear" w:color="000000" w:fill="FFFFFF"/>
            <w:noWrap/>
            <w:vAlign w:val="center"/>
            <w:hideMark/>
          </w:tcPr>
          <w:p w14:paraId="65C7C676"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proofErr w:type="spellStart"/>
            <w:r w:rsidRPr="003141A4">
              <w:rPr>
                <w:b/>
                <w:bCs/>
                <w:color w:val="000000"/>
                <w:sz w:val="18"/>
                <w:szCs w:val="18"/>
                <w:lang w:eastAsia="pt-BR"/>
              </w:rPr>
              <w:t>Qty</w:t>
            </w:r>
            <w:proofErr w:type="spellEnd"/>
            <w:r w:rsidRPr="003141A4">
              <w:rPr>
                <w:b/>
                <w:bCs/>
                <w:color w:val="000000"/>
                <w:sz w:val="18"/>
                <w:szCs w:val="18"/>
                <w:lang w:eastAsia="pt-BR"/>
              </w:rPr>
              <w:t xml:space="preserve"> </w:t>
            </w:r>
            <w:proofErr w:type="spellStart"/>
            <w:r w:rsidRPr="003141A4">
              <w:rPr>
                <w:b/>
                <w:bCs/>
                <w:color w:val="000000"/>
                <w:sz w:val="18"/>
                <w:szCs w:val="18"/>
                <w:lang w:eastAsia="pt-BR"/>
              </w:rPr>
              <w:t>ref</w:t>
            </w:r>
            <w:proofErr w:type="spellEnd"/>
          </w:p>
        </w:tc>
        <w:tc>
          <w:tcPr>
            <w:tcW w:w="848" w:type="dxa"/>
            <w:shd w:val="clear" w:color="000000" w:fill="FFFFFF"/>
            <w:noWrap/>
            <w:vAlign w:val="center"/>
            <w:hideMark/>
          </w:tcPr>
          <w:p w14:paraId="3C159BF2"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QC3</w:t>
            </w:r>
          </w:p>
        </w:tc>
        <w:tc>
          <w:tcPr>
            <w:tcW w:w="590" w:type="dxa"/>
            <w:shd w:val="clear" w:color="000000" w:fill="FFFFFF"/>
            <w:noWrap/>
            <w:vAlign w:val="center"/>
            <w:hideMark/>
          </w:tcPr>
          <w:p w14:paraId="240C6F27" w14:textId="77777777" w:rsidR="005F5149" w:rsidRPr="003141A4" w:rsidRDefault="005F5149" w:rsidP="00FA1173">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CQ4</w:t>
            </w:r>
          </w:p>
        </w:tc>
        <w:tc>
          <w:tcPr>
            <w:tcW w:w="915" w:type="dxa"/>
            <w:shd w:val="clear" w:color="auto" w:fill="auto"/>
            <w:noWrap/>
            <w:vAlign w:val="center"/>
            <w:hideMark/>
          </w:tcPr>
          <w:p w14:paraId="0C10F5A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r w:rsidRPr="003141A4">
              <w:rPr>
                <w:rFonts w:ascii="Calibri" w:hAnsi="Calibri" w:cs="Calibri"/>
                <w:b/>
                <w:bCs/>
                <w:color w:val="000000"/>
                <w:sz w:val="18"/>
                <w:szCs w:val="18"/>
                <w:lang w:eastAsia="pt-BR"/>
              </w:rPr>
              <w:t>Status</w:t>
            </w:r>
          </w:p>
        </w:tc>
      </w:tr>
      <w:tr w:rsidR="005F5149" w:rsidRPr="003141A4" w14:paraId="54F865D4" w14:textId="77777777" w:rsidTr="00FA1173">
        <w:trPr>
          <w:trHeight w:val="300"/>
        </w:trPr>
        <w:tc>
          <w:tcPr>
            <w:tcW w:w="479" w:type="dxa"/>
            <w:shd w:val="clear" w:color="D9D9D9" w:fill="D9D9D9"/>
            <w:vAlign w:val="center"/>
            <w:hideMark/>
          </w:tcPr>
          <w:p w14:paraId="57FF29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2F5AB1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hideMark/>
          </w:tcPr>
          <w:p w14:paraId="55B0D3B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BB5F46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E6E221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21E537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0752C9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A3D4CD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CB9AAB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9D7542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4C4009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E57389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hideMark/>
          </w:tcPr>
          <w:p w14:paraId="5323826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44E791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1875E3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6137149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91CC05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7F0A9B6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907074" w14:textId="77777777" w:rsidTr="00FA1173">
        <w:trPr>
          <w:trHeight w:val="300"/>
        </w:trPr>
        <w:tc>
          <w:tcPr>
            <w:tcW w:w="479" w:type="dxa"/>
            <w:shd w:val="clear" w:color="auto" w:fill="auto"/>
            <w:vAlign w:val="center"/>
            <w:hideMark/>
          </w:tcPr>
          <w:p w14:paraId="586764D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94320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hideMark/>
          </w:tcPr>
          <w:p w14:paraId="7D4FC03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78D9BA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992CD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58E4A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E47CF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3F9DBB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36F6C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4ABD71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F67894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20A9FF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hideMark/>
          </w:tcPr>
          <w:p w14:paraId="7CA8B16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hideMark/>
          </w:tcPr>
          <w:p w14:paraId="6EA9DBD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auto" w:fill="auto"/>
            <w:noWrap/>
            <w:vAlign w:val="center"/>
            <w:hideMark/>
          </w:tcPr>
          <w:p w14:paraId="0563757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auto" w:fill="auto"/>
            <w:noWrap/>
            <w:vAlign w:val="center"/>
            <w:hideMark/>
          </w:tcPr>
          <w:p w14:paraId="539F00A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auto" w:fill="auto"/>
            <w:noWrap/>
            <w:vAlign w:val="center"/>
            <w:hideMark/>
          </w:tcPr>
          <w:p w14:paraId="15E98C2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3BB3249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78A30AE8" w14:textId="77777777" w:rsidTr="00FA1173">
        <w:trPr>
          <w:trHeight w:val="300"/>
        </w:trPr>
        <w:tc>
          <w:tcPr>
            <w:tcW w:w="479" w:type="dxa"/>
            <w:shd w:val="clear" w:color="D9D9D9" w:fill="D9D9D9"/>
            <w:vAlign w:val="center"/>
          </w:tcPr>
          <w:p w14:paraId="5A36EEA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Pr>
                <w:rFonts w:ascii="Calibri" w:hAnsi="Calibri" w:cs="Calibri"/>
                <w:color w:val="000000"/>
                <w:sz w:val="18"/>
                <w:szCs w:val="18"/>
                <w:lang w:eastAsia="pt-BR"/>
              </w:rPr>
              <w:t>?</w:t>
            </w:r>
          </w:p>
        </w:tc>
        <w:tc>
          <w:tcPr>
            <w:tcW w:w="595" w:type="dxa"/>
            <w:shd w:val="clear" w:color="D9D9D9" w:fill="D9D9D9"/>
            <w:vAlign w:val="center"/>
          </w:tcPr>
          <w:p w14:paraId="086F493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3058080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3C3836C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39B3CE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57C290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73E095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1F84F3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5E04460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4FE576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0C6CB9E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223B8F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6F7AC4F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tcPr>
          <w:p w14:paraId="53E372F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57BEB7A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4A98BC3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607A54F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501960C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EE27461" w14:textId="77777777" w:rsidTr="00FA1173">
        <w:trPr>
          <w:trHeight w:val="300"/>
        </w:trPr>
        <w:tc>
          <w:tcPr>
            <w:tcW w:w="479" w:type="dxa"/>
            <w:shd w:val="clear" w:color="D9D9D9" w:fill="D9D9D9"/>
            <w:vAlign w:val="center"/>
          </w:tcPr>
          <w:p w14:paraId="21E66B3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29</w:t>
            </w:r>
          </w:p>
        </w:tc>
        <w:tc>
          <w:tcPr>
            <w:tcW w:w="595" w:type="dxa"/>
            <w:shd w:val="clear" w:color="D9D9D9" w:fill="D9D9D9"/>
            <w:vAlign w:val="center"/>
          </w:tcPr>
          <w:p w14:paraId="1FAB8CB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13425F1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446AC9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577E9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5A00BA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17EB99E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7BE83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D9D9D9" w:fill="D9D9D9"/>
            <w:noWrap/>
            <w:vAlign w:val="center"/>
          </w:tcPr>
          <w:p w14:paraId="60877F4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929F08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8FE287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9623B0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487EB24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3F899BF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1D3134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03BB40E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41B497C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4830B02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47A433BB" w14:textId="77777777" w:rsidTr="00FA1173">
        <w:trPr>
          <w:trHeight w:val="300"/>
        </w:trPr>
        <w:tc>
          <w:tcPr>
            <w:tcW w:w="479" w:type="dxa"/>
            <w:shd w:val="clear" w:color="auto" w:fill="auto"/>
            <w:vAlign w:val="center"/>
          </w:tcPr>
          <w:p w14:paraId="2097672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w:t>
            </w:r>
          </w:p>
        </w:tc>
        <w:tc>
          <w:tcPr>
            <w:tcW w:w="595" w:type="dxa"/>
            <w:shd w:val="clear" w:color="auto" w:fill="auto"/>
            <w:vAlign w:val="center"/>
          </w:tcPr>
          <w:p w14:paraId="6B5D530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76472A2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32908B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783F1EC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88CA62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36CE71A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28EA941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4A41202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3F7C8A6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27D5AD3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B63DC9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511382F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000000" w:fill="FFFFFF"/>
            <w:noWrap/>
            <w:vAlign w:val="center"/>
          </w:tcPr>
          <w:p w14:paraId="749461A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7B73EDC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5</w:t>
            </w:r>
          </w:p>
        </w:tc>
        <w:tc>
          <w:tcPr>
            <w:tcW w:w="848" w:type="dxa"/>
            <w:shd w:val="clear" w:color="000000" w:fill="FFFFFF"/>
            <w:noWrap/>
            <w:vAlign w:val="center"/>
          </w:tcPr>
          <w:p w14:paraId="2976EE7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52A679E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57A09C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58BBFD9D" w14:textId="77777777" w:rsidTr="00FA1173">
        <w:trPr>
          <w:trHeight w:val="300"/>
        </w:trPr>
        <w:tc>
          <w:tcPr>
            <w:tcW w:w="479" w:type="dxa"/>
            <w:shd w:val="clear" w:color="D9D9D9" w:fill="D9D9D9"/>
            <w:vAlign w:val="center"/>
          </w:tcPr>
          <w:p w14:paraId="016175D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w:t>
            </w:r>
          </w:p>
        </w:tc>
        <w:tc>
          <w:tcPr>
            <w:tcW w:w="595" w:type="dxa"/>
            <w:shd w:val="clear" w:color="D9D9D9" w:fill="D9D9D9"/>
            <w:vAlign w:val="center"/>
          </w:tcPr>
          <w:p w14:paraId="12F2519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7531905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97BF1B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2F535C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1CD88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21AB86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C5716A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40C458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5D33AF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338A963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6B1661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3EA65D5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0F57BC6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33E3A78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w:t>
            </w:r>
          </w:p>
        </w:tc>
        <w:tc>
          <w:tcPr>
            <w:tcW w:w="848" w:type="dxa"/>
            <w:shd w:val="clear" w:color="D9D9D9" w:fill="D9D9D9"/>
            <w:noWrap/>
            <w:vAlign w:val="center"/>
          </w:tcPr>
          <w:p w14:paraId="3F9F371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5A11650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685D275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3F29B2F0" w14:textId="77777777" w:rsidTr="00FA1173">
        <w:trPr>
          <w:trHeight w:val="300"/>
        </w:trPr>
        <w:tc>
          <w:tcPr>
            <w:tcW w:w="479" w:type="dxa"/>
            <w:shd w:val="clear" w:color="auto" w:fill="auto"/>
            <w:vAlign w:val="center"/>
          </w:tcPr>
          <w:p w14:paraId="3EFD604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FA1173">
        <w:trPr>
          <w:trHeight w:val="300"/>
        </w:trPr>
        <w:tc>
          <w:tcPr>
            <w:tcW w:w="479" w:type="dxa"/>
            <w:shd w:val="clear" w:color="D9D9D9" w:fill="D9D9D9"/>
            <w:vAlign w:val="center"/>
          </w:tcPr>
          <w:p w14:paraId="3DC28A5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33</w:t>
            </w:r>
          </w:p>
        </w:tc>
        <w:tc>
          <w:tcPr>
            <w:tcW w:w="595" w:type="dxa"/>
            <w:shd w:val="clear" w:color="D9D9D9" w:fill="D9D9D9"/>
            <w:vAlign w:val="center"/>
          </w:tcPr>
          <w:p w14:paraId="6B40F2D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tcPr>
          <w:p w14:paraId="35B0B21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AC042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20290F9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6246B94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4E3F2BA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687A11A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2E046D7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AE9403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6151FFE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1D2630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1F2E134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1.92</w:t>
            </w:r>
          </w:p>
        </w:tc>
        <w:tc>
          <w:tcPr>
            <w:tcW w:w="848" w:type="dxa"/>
            <w:shd w:val="clear" w:color="D9D9D9" w:fill="D9D9D9"/>
            <w:noWrap/>
            <w:vAlign w:val="center"/>
          </w:tcPr>
          <w:p w14:paraId="45A58D4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785" w:type="dxa"/>
            <w:shd w:val="clear" w:color="D9D9D9" w:fill="D9D9D9"/>
            <w:noWrap/>
            <w:vAlign w:val="center"/>
          </w:tcPr>
          <w:p w14:paraId="7B2A203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1A22604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33D55C1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1B3AAA5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2349C5D" w14:textId="77777777" w:rsidTr="00FA1173">
        <w:trPr>
          <w:trHeight w:val="300"/>
        </w:trPr>
        <w:tc>
          <w:tcPr>
            <w:tcW w:w="479" w:type="dxa"/>
            <w:shd w:val="clear" w:color="auto" w:fill="auto"/>
            <w:vAlign w:val="center"/>
            <w:hideMark/>
          </w:tcPr>
          <w:p w14:paraId="4757905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46</w:t>
            </w:r>
          </w:p>
        </w:tc>
        <w:tc>
          <w:tcPr>
            <w:tcW w:w="595" w:type="dxa"/>
            <w:shd w:val="clear" w:color="auto" w:fill="auto"/>
            <w:vAlign w:val="center"/>
          </w:tcPr>
          <w:p w14:paraId="0549EF1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00652A4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4412D99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232C8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1144CF1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17CAA27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53C69C2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0561222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A678BB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16857C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AFD4FC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72EA6C5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3.08</w:t>
            </w:r>
          </w:p>
        </w:tc>
        <w:tc>
          <w:tcPr>
            <w:tcW w:w="848" w:type="dxa"/>
            <w:shd w:val="clear" w:color="000000" w:fill="FFFFFF"/>
            <w:noWrap/>
            <w:vAlign w:val="center"/>
          </w:tcPr>
          <w:p w14:paraId="264A564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0CDC257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w:t>
            </w:r>
          </w:p>
        </w:tc>
        <w:tc>
          <w:tcPr>
            <w:tcW w:w="848" w:type="dxa"/>
            <w:shd w:val="clear" w:color="000000" w:fill="FFFFFF"/>
            <w:noWrap/>
            <w:vAlign w:val="center"/>
          </w:tcPr>
          <w:p w14:paraId="74968AB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4E538C2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76359F7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2821207E" w14:textId="77777777" w:rsidTr="00FA1173">
        <w:trPr>
          <w:trHeight w:val="300"/>
        </w:trPr>
        <w:tc>
          <w:tcPr>
            <w:tcW w:w="479" w:type="dxa"/>
            <w:shd w:val="clear" w:color="D9D9D9" w:fill="D9D9D9"/>
            <w:vAlign w:val="center"/>
            <w:hideMark/>
          </w:tcPr>
          <w:p w14:paraId="375F4B5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47</w:t>
            </w:r>
          </w:p>
        </w:tc>
        <w:tc>
          <w:tcPr>
            <w:tcW w:w="595" w:type="dxa"/>
            <w:shd w:val="clear" w:color="D9D9D9" w:fill="D9D9D9"/>
            <w:vAlign w:val="center"/>
            <w:hideMark/>
          </w:tcPr>
          <w:p w14:paraId="5DDB15B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38DDD42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1214DA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65AD36A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4116212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0902740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E2A772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7E2AE77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EFFA71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0B8E60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105CA25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hideMark/>
          </w:tcPr>
          <w:p w14:paraId="4CCD6FC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hideMark/>
          </w:tcPr>
          <w:p w14:paraId="0045DC4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hideMark/>
          </w:tcPr>
          <w:p w14:paraId="1320E92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D9D9D9" w:fill="D9D9D9"/>
            <w:noWrap/>
            <w:vAlign w:val="center"/>
            <w:hideMark/>
          </w:tcPr>
          <w:p w14:paraId="709DA16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hideMark/>
          </w:tcPr>
          <w:p w14:paraId="6A46275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hideMark/>
          </w:tcPr>
          <w:p w14:paraId="2060441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58A9438" w14:textId="77777777" w:rsidTr="00FA1173">
        <w:trPr>
          <w:trHeight w:val="300"/>
        </w:trPr>
        <w:tc>
          <w:tcPr>
            <w:tcW w:w="479" w:type="dxa"/>
            <w:shd w:val="clear" w:color="auto" w:fill="auto"/>
            <w:vAlign w:val="center"/>
          </w:tcPr>
          <w:p w14:paraId="19E8381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FA1173">
        <w:trPr>
          <w:trHeight w:val="300"/>
        </w:trPr>
        <w:tc>
          <w:tcPr>
            <w:tcW w:w="479" w:type="dxa"/>
            <w:shd w:val="clear" w:color="D9D9D9" w:fill="D9D9D9"/>
            <w:vAlign w:val="center"/>
            <w:hideMark/>
          </w:tcPr>
          <w:p w14:paraId="3064D2E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26FBDF5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27B4121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226D9C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77C97B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D449E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23EC4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2C0C9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5EC3B4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2A9CEC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76EA1E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A45ED3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A9353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16B2C3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78CEEE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4B636D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D61AA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6D8FBC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44B66AF8" w14:textId="77777777" w:rsidTr="00FA1173">
        <w:trPr>
          <w:trHeight w:val="300"/>
        </w:trPr>
        <w:tc>
          <w:tcPr>
            <w:tcW w:w="479" w:type="dxa"/>
            <w:shd w:val="clear" w:color="auto" w:fill="auto"/>
            <w:vAlign w:val="center"/>
            <w:hideMark/>
          </w:tcPr>
          <w:p w14:paraId="64BE04E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68CFA6A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auto" w:fill="auto"/>
            <w:noWrap/>
            <w:vAlign w:val="center"/>
            <w:hideMark/>
          </w:tcPr>
          <w:p w14:paraId="0138409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6137D8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4C2C01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500BD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FE24C7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79CF8A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BFCF7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2B22CA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68A8E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224D81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A830ED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50DC830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369B7D3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6202A8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1B0C850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4A589E1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38CBF0F" w14:textId="77777777" w:rsidTr="00FA1173">
        <w:trPr>
          <w:trHeight w:val="300"/>
        </w:trPr>
        <w:tc>
          <w:tcPr>
            <w:tcW w:w="479" w:type="dxa"/>
            <w:shd w:val="clear" w:color="D9D9D9" w:fill="D9D9D9"/>
            <w:vAlign w:val="center"/>
            <w:hideMark/>
          </w:tcPr>
          <w:p w14:paraId="25327AE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hideMark/>
          </w:tcPr>
          <w:p w14:paraId="1CA2668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1D435A9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BF7837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7B249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370C0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6D4F5E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2E99F5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791B37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B9E387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E9FB0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E506A1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6E04302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B842F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4EE3F9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3099A3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626DB8B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26555AE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E4F2BDA" w14:textId="77777777" w:rsidTr="00FA1173">
        <w:trPr>
          <w:trHeight w:val="300"/>
        </w:trPr>
        <w:tc>
          <w:tcPr>
            <w:tcW w:w="479" w:type="dxa"/>
            <w:shd w:val="clear" w:color="auto" w:fill="auto"/>
            <w:vAlign w:val="center"/>
            <w:hideMark/>
          </w:tcPr>
          <w:p w14:paraId="398A814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8F8BE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4AF67BA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F276A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CBDEAD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CE6E06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03B559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F4E4B1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9A423D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FF276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97546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B8E30C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8F182F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243A9E5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77DA450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B97F9D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0575E3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2C6C3B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BCE9E6" w14:textId="77777777" w:rsidTr="00FA1173">
        <w:trPr>
          <w:trHeight w:val="300"/>
        </w:trPr>
        <w:tc>
          <w:tcPr>
            <w:tcW w:w="479" w:type="dxa"/>
            <w:shd w:val="clear" w:color="D9D9D9" w:fill="D9D9D9"/>
            <w:vAlign w:val="center"/>
            <w:hideMark/>
          </w:tcPr>
          <w:p w14:paraId="6E524B5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66225B0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4F0BA59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DD521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A36FA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5FF736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3FBC59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CD7CCA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DD40A1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A9447A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8DEB6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08D5D9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A4C04A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715C621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02C3F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3C90238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00B0ABB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14B79AD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9D2DEAF" w14:textId="77777777" w:rsidTr="00FA1173">
        <w:trPr>
          <w:trHeight w:val="300"/>
        </w:trPr>
        <w:tc>
          <w:tcPr>
            <w:tcW w:w="479" w:type="dxa"/>
            <w:shd w:val="clear" w:color="auto" w:fill="auto"/>
            <w:vAlign w:val="center"/>
            <w:hideMark/>
          </w:tcPr>
          <w:p w14:paraId="04660B3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9C7FE8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687BCBC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04518C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D4B72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832EC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FA7744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6254AF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B9F15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B6BBFD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FAB680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DC3CFD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C08E3D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19714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71B267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379F076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AECF84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FFCA1A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743A1AC" w14:textId="77777777" w:rsidTr="00FA1173">
        <w:trPr>
          <w:trHeight w:val="300"/>
        </w:trPr>
        <w:tc>
          <w:tcPr>
            <w:tcW w:w="479" w:type="dxa"/>
            <w:shd w:val="clear" w:color="D9D9D9" w:fill="D9D9D9"/>
            <w:vAlign w:val="center"/>
            <w:hideMark/>
          </w:tcPr>
          <w:p w14:paraId="69B5B6F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B380D7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3068BCB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D1C53F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2CE911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99FD43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39D7E8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0AE5A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918A90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21A6E2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B01AA5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09F1689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D45076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2C39988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389DC0B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6F743D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26F23F4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3672A57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58816449" w14:textId="77777777" w:rsidTr="00FA1173">
        <w:trPr>
          <w:trHeight w:val="300"/>
        </w:trPr>
        <w:tc>
          <w:tcPr>
            <w:tcW w:w="479" w:type="dxa"/>
            <w:shd w:val="clear" w:color="auto" w:fill="auto"/>
            <w:vAlign w:val="center"/>
            <w:hideMark/>
          </w:tcPr>
          <w:p w14:paraId="289E279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661991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793B850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B6C91F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F29E61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6CBCF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79A744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B6B76C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4B85F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034759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790BFC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71A3AE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5211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B7618B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C9F0DA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4CDCA6F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47FD90D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65AA7CC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4D153A2" w14:textId="77777777" w:rsidTr="00FA1173">
        <w:trPr>
          <w:trHeight w:val="300"/>
        </w:trPr>
        <w:tc>
          <w:tcPr>
            <w:tcW w:w="479" w:type="dxa"/>
            <w:shd w:val="clear" w:color="D9D9D9" w:fill="D9D9D9"/>
            <w:vAlign w:val="center"/>
            <w:hideMark/>
          </w:tcPr>
          <w:p w14:paraId="76F132B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1E345DE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2016</w:t>
            </w:r>
          </w:p>
        </w:tc>
        <w:tc>
          <w:tcPr>
            <w:tcW w:w="776" w:type="dxa"/>
            <w:shd w:val="clear" w:color="D9D9D9" w:fill="D9D9D9"/>
            <w:noWrap/>
            <w:vAlign w:val="center"/>
            <w:hideMark/>
          </w:tcPr>
          <w:p w14:paraId="5A03D18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F89AA4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56C3F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EA8572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B2397F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8A4FE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829057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8C3CCA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A8EC00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16A214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8AFB2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D2E68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2E1D80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D2A47D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A13944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6C2CFC2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7AD13CD" w14:textId="77777777" w:rsidTr="00FA1173">
        <w:trPr>
          <w:trHeight w:val="300"/>
        </w:trPr>
        <w:tc>
          <w:tcPr>
            <w:tcW w:w="479" w:type="dxa"/>
            <w:shd w:val="clear" w:color="auto" w:fill="auto"/>
            <w:vAlign w:val="center"/>
            <w:hideMark/>
          </w:tcPr>
          <w:p w14:paraId="3D82390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47D1BC5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2015</w:t>
            </w:r>
          </w:p>
        </w:tc>
        <w:tc>
          <w:tcPr>
            <w:tcW w:w="776" w:type="dxa"/>
            <w:shd w:val="clear" w:color="auto" w:fill="auto"/>
            <w:noWrap/>
            <w:vAlign w:val="center"/>
            <w:hideMark/>
          </w:tcPr>
          <w:p w14:paraId="5432714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E30825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0428E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8A1163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DDBA4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33F48F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DE0425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F5EE0E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5E7903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F9500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24A8D0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0110559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6AB0C08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19D7B64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0377F54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2C0A06A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B74A9CC" w14:textId="77777777" w:rsidTr="00FA1173">
        <w:trPr>
          <w:trHeight w:val="300"/>
        </w:trPr>
        <w:tc>
          <w:tcPr>
            <w:tcW w:w="479" w:type="dxa"/>
            <w:shd w:val="clear" w:color="D9D9D9" w:fill="D9D9D9"/>
            <w:vAlign w:val="center"/>
            <w:hideMark/>
          </w:tcPr>
          <w:p w14:paraId="65DD539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6DDE4C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2014</w:t>
            </w:r>
          </w:p>
        </w:tc>
        <w:tc>
          <w:tcPr>
            <w:tcW w:w="776" w:type="dxa"/>
            <w:shd w:val="clear" w:color="D9D9D9" w:fill="D9D9D9"/>
            <w:noWrap/>
            <w:vAlign w:val="center"/>
            <w:hideMark/>
          </w:tcPr>
          <w:p w14:paraId="399ECDA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45845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F21E2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07B61E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867F3C7"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6FFBB6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BC4913D"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04CDE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65C747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3ED70D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0FDAD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64BADB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05535F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00049D8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C1AFDA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2810A4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0A584B15" w14:textId="77777777" w:rsidTr="00FA1173">
        <w:trPr>
          <w:trHeight w:val="300"/>
        </w:trPr>
        <w:tc>
          <w:tcPr>
            <w:tcW w:w="479" w:type="dxa"/>
            <w:shd w:val="clear" w:color="auto" w:fill="auto"/>
            <w:vAlign w:val="center"/>
            <w:hideMark/>
          </w:tcPr>
          <w:p w14:paraId="75A2ED0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066CBB9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auto" w:fill="auto"/>
            <w:noWrap/>
            <w:vAlign w:val="center"/>
            <w:hideMark/>
          </w:tcPr>
          <w:p w14:paraId="1465DF7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33B580A"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6AD2FC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D0DDAD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790B71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CC5FB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C80ED7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921A221"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A55878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E3E3BE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8E288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B486E6"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44A7FB9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7B6AFDF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529D8BC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0107266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58A9FF2" w14:textId="77777777" w:rsidTr="00FA1173">
        <w:trPr>
          <w:trHeight w:val="300"/>
        </w:trPr>
        <w:tc>
          <w:tcPr>
            <w:tcW w:w="479" w:type="dxa"/>
            <w:shd w:val="clear" w:color="D9D9D9" w:fill="D9D9D9"/>
            <w:vAlign w:val="center"/>
            <w:hideMark/>
          </w:tcPr>
          <w:p w14:paraId="7845110F"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0CAC6D24"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D9D9D9" w:fill="D9D9D9"/>
            <w:noWrap/>
            <w:vAlign w:val="center"/>
            <w:hideMark/>
          </w:tcPr>
          <w:p w14:paraId="4DE3C38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5D14738"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A6112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EBD40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3324E3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BEE5703"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18CE430"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1AAD9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B82AE35"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62091C"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04598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4EC6319"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7BA266A2"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04849A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03EDF7E"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5710AB5B" w14:textId="77777777" w:rsidR="005F5149" w:rsidRPr="003141A4" w:rsidRDefault="005F5149" w:rsidP="00FA1173">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bl>
    <w:p w14:paraId="32D3E29F" w14:textId="05A9C9DA" w:rsidR="005F5149" w:rsidRDefault="005F5149" w:rsidP="005F5149">
      <w:pPr>
        <w:spacing w:before="120"/>
        <w:jc w:val="center"/>
        <w:rPr>
          <w:color w:val="000000"/>
          <w:lang w:val="en-US"/>
        </w:rPr>
      </w:pPr>
    </w:p>
    <w:p w14:paraId="5DB16CBC" w14:textId="77777777" w:rsidR="005F5149" w:rsidRPr="00EB1B30" w:rsidRDefault="005F5149" w:rsidP="005F5149">
      <w:pPr>
        <w:spacing w:before="120"/>
        <w:jc w:val="center"/>
        <w:rPr>
          <w:lang w:val="en-US"/>
        </w:rPr>
      </w:pP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r w:rsidRPr="00036212">
        <w:rPr>
          <w:bCs/>
          <w:color w:val="000000"/>
        </w:rPr>
        <w:lastRenderedPageBreak/>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10"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10"/>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11"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11"/>
    </w:p>
    <w:p w14:paraId="06EE339A" w14:textId="6D19E58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xml:space="preserve">. The remaining studies evaluate how different readers understand business process models in a </w:t>
      </w:r>
      <w:proofErr w:type="gramStart"/>
      <w:r w:rsidRPr="00EB1B30">
        <w:rPr>
          <w:lang w:val="en-US"/>
        </w:rPr>
        <w:t>particular notation</w:t>
      </w:r>
      <w:proofErr w:type="gramEnd"/>
      <w:r w:rsidRPr="00EB1B30">
        <w:rPr>
          <w:lang w:val="en-US"/>
        </w:rPr>
        <w:t>.</w:t>
      </w:r>
    </w:p>
    <w:p w14:paraId="7B3E58D5" w14:textId="23F38DD6" w:rsidR="00AE0237" w:rsidRPr="00AE0237" w:rsidRDefault="00FD705D" w:rsidP="00F22E72">
      <w:pPr>
        <w:spacing w:before="120"/>
        <w:ind w:firstLine="0"/>
        <w:jc w:val="center"/>
      </w:pPr>
      <w:bookmarkStart w:id="12" w:name="_Ref8620022"/>
      <w:proofErr w:type="spellStart"/>
      <w:r>
        <w:rPr>
          <w:b/>
        </w:rPr>
        <w:t>Table</w:t>
      </w:r>
      <w:proofErr w:type="spellEnd"/>
      <w:r w:rsidR="00EB1B30">
        <w:rPr>
          <w:b/>
        </w:rPr>
        <w:t xml:space="preserve"> </w:t>
      </w:r>
      <w:r w:rsidR="00411FF3">
        <w:rPr>
          <w:b/>
        </w:rPr>
        <w:t>3</w:t>
      </w:r>
      <w:bookmarkEnd w:id="12"/>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514247E3"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3" w:name="_Ref8386270"/>
      <w:proofErr w:type="spellStart"/>
      <w:r>
        <w:rPr>
          <w:b/>
        </w:rPr>
        <w:t>Table</w:t>
      </w:r>
      <w:proofErr w:type="spellEnd"/>
      <w:r w:rsidR="00903622">
        <w:rPr>
          <w:b/>
        </w:rPr>
        <w:t xml:space="preserve"> </w:t>
      </w:r>
      <w:r w:rsidR="00411FF3">
        <w:rPr>
          <w:b/>
        </w:rPr>
        <w:t>4</w:t>
      </w:r>
      <w:bookmarkEnd w:id="13"/>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9ACD09C"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lastRenderedPageBreak/>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w:t>
            </w:r>
            <w:r w:rsidR="00137E58">
              <w:rPr>
                <w:b w:val="0"/>
                <w:bCs w:val="0"/>
                <w:color w:val="000000"/>
                <w:szCs w:val="22"/>
              </w:rPr>
              <w:fldChar w:fldCharType="begin"/>
            </w:r>
            <w:r w:rsidR="00137E58">
              <w:rPr>
                <w:b w:val="0"/>
                <w:bCs w:val="0"/>
                <w:color w:val="000000"/>
                <w:szCs w:val="22"/>
              </w:rPr>
              <w:instrText xml:space="preserve"> REF _Ref8497929 \r \h </w:instrText>
            </w:r>
            <w:r w:rsidR="00137E58">
              <w:rPr>
                <w:b w:val="0"/>
                <w:bCs w:val="0"/>
                <w:color w:val="000000"/>
                <w:szCs w:val="22"/>
              </w:rPr>
            </w:r>
            <w:r w:rsidR="00137E58">
              <w:rPr>
                <w:b w:val="0"/>
                <w:bCs w:val="0"/>
                <w:color w:val="000000"/>
                <w:szCs w:val="22"/>
              </w:rPr>
              <w:fldChar w:fldCharType="separate"/>
            </w:r>
            <w:r w:rsidR="00137E58">
              <w:rPr>
                <w:b w:val="0"/>
                <w:bCs w:val="0"/>
                <w:color w:val="000000"/>
                <w:szCs w:val="22"/>
              </w:rPr>
              <w:t>34</w:t>
            </w:r>
            <w:r w:rsidR="00137E58">
              <w:rPr>
                <w:b w:val="0"/>
                <w:bCs w:val="0"/>
                <w:color w:val="000000"/>
                <w:szCs w:val="22"/>
              </w:rPr>
              <w:fldChar w:fldCharType="end"/>
            </w:r>
            <w:r w:rsidRPr="00C1118C">
              <w:rPr>
                <w:b w:val="0"/>
                <w:bCs w:val="0"/>
                <w:color w:val="000000"/>
                <w:szCs w:val="22"/>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6348DA3C"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137E58" w:rsidRPr="00137E58">
              <w:rPr>
                <w:color w:val="000000"/>
                <w:szCs w:val="22"/>
              </w:rPr>
              <w:fldChar w:fldCharType="begin"/>
            </w:r>
            <w:r w:rsidR="00137E58" w:rsidRPr="00137E58">
              <w:rPr>
                <w:color w:val="000000"/>
                <w:szCs w:val="22"/>
              </w:rPr>
              <w:instrText xml:space="preserve"> REF _Ref8497929 \r \h </w:instrText>
            </w:r>
            <w:r w:rsidR="00137E58" w:rsidRPr="00137E58">
              <w:rPr>
                <w:color w:val="000000"/>
                <w:szCs w:val="22"/>
              </w:rPr>
            </w:r>
            <w:r w:rsidR="00137E58">
              <w:rPr>
                <w:color w:val="000000"/>
                <w:szCs w:val="22"/>
              </w:rPr>
              <w:instrText xml:space="preserve"> \* MERGEFORMAT </w:instrText>
            </w:r>
            <w:r w:rsidR="00137E58" w:rsidRPr="00137E58">
              <w:rPr>
                <w:color w:val="000000"/>
                <w:szCs w:val="22"/>
              </w:rPr>
              <w:fldChar w:fldCharType="separate"/>
            </w:r>
            <w:r w:rsidR="00137E58" w:rsidRPr="00137E58">
              <w:rPr>
                <w:color w:val="000000"/>
                <w:szCs w:val="22"/>
              </w:rPr>
              <w:t>34</w:t>
            </w:r>
            <w:r w:rsidR="00137E58" w:rsidRPr="00137E58">
              <w:rPr>
                <w:color w:val="000000"/>
                <w:szCs w:val="22"/>
              </w:rPr>
              <w:fldChar w:fldCharType="end"/>
            </w:r>
            <w:r w:rsidRPr="00C1118C">
              <w:rPr>
                <w:color w:val="000000"/>
                <w:szCs w:val="22"/>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4BD3DEB6"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137E58" w:rsidRPr="00137E58">
              <w:rPr>
                <w:color w:val="000000"/>
                <w:szCs w:val="22"/>
              </w:rPr>
              <w:fldChar w:fldCharType="begin"/>
            </w:r>
            <w:r w:rsidR="00137E58" w:rsidRPr="00137E58">
              <w:rPr>
                <w:color w:val="000000"/>
                <w:szCs w:val="22"/>
              </w:rPr>
              <w:instrText xml:space="preserve"> REF _Ref8497929 \r \h </w:instrText>
            </w:r>
            <w:r w:rsidR="00137E58" w:rsidRPr="00137E58">
              <w:rPr>
                <w:color w:val="000000"/>
                <w:szCs w:val="22"/>
              </w:rPr>
            </w:r>
            <w:r w:rsidR="00137E58">
              <w:rPr>
                <w:color w:val="000000"/>
                <w:szCs w:val="22"/>
              </w:rPr>
              <w:instrText xml:space="preserve"> \* MERGEFORMAT </w:instrText>
            </w:r>
            <w:r w:rsidR="00137E58" w:rsidRPr="00137E58">
              <w:rPr>
                <w:color w:val="000000"/>
                <w:szCs w:val="22"/>
              </w:rPr>
              <w:fldChar w:fldCharType="separate"/>
            </w:r>
            <w:r w:rsidR="00137E58" w:rsidRPr="00137E58">
              <w:rPr>
                <w:color w:val="000000"/>
                <w:szCs w:val="22"/>
              </w:rPr>
              <w:t>34</w:t>
            </w:r>
            <w:r w:rsidR="00137E58" w:rsidRPr="00137E58">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4" w:name="_Ref8386318"/>
      <w:r w:rsidRPr="00EB1B30">
        <w:rPr>
          <w:b/>
          <w:lang w:val="en-US"/>
        </w:rPr>
        <w:t>Table</w:t>
      </w:r>
      <w:bookmarkEnd w:id="14"/>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5" w:name="_Ref8584918"/>
      <w:r w:rsidRPr="00EB1B30">
        <w:rPr>
          <w:b/>
          <w:lang w:val="en-US"/>
        </w:rPr>
        <w:t>Table</w:t>
      </w:r>
      <w:r w:rsidR="00903622">
        <w:rPr>
          <w:b/>
          <w:lang w:val="en-US"/>
        </w:rPr>
        <w:t xml:space="preserve"> </w:t>
      </w:r>
      <w:bookmarkEnd w:id="15"/>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F4317B"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w:t>
            </w:r>
            <w:r w:rsidR="00637B20">
              <w:rPr>
                <w:sz w:val="18"/>
                <w:szCs w:val="18"/>
              </w:rPr>
              <w:t>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F4317B"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F4317B"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F4317B"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F4317B"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F4317B"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The performance of participants decreases as the level of difficulty increases. However, regardless of their level of expertise, all individuals have similar standards when faced with process models that exceed a certain level of difficulty. </w:t>
            </w:r>
            <w:r w:rsidRPr="00EB1B30">
              <w:rPr>
                <w:szCs w:val="18"/>
                <w:lang w:val="en-US"/>
              </w:rPr>
              <w:lastRenderedPageBreak/>
              <w:t>Participants' overall performance demonstrates a better understanding of business process models in EPC notation compared to the BPMN.</w:t>
            </w:r>
          </w:p>
        </w:tc>
      </w:tr>
      <w:tr w:rsidR="004D4970" w:rsidRPr="00F4317B"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lastRenderedPageBreak/>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F4317B"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F4317B"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F4317B"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F4317B"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F4317B"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F4317B"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F4317B"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F4317B"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F4317B"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F4317B"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lastRenderedPageBreak/>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F4317B"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F4317B"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C1118C">
        <w:rPr>
          <w:sz w:val="20"/>
          <w:szCs w:val="20"/>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6"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16"/>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17"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17"/>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8"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18"/>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19"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19"/>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F4317B"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F4317B"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F4317B"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F4317B"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D66A5CE" w:rsidR="0067710C" w:rsidRPr="003D002E" w:rsidRDefault="0056435C" w:rsidP="003D002E">
      <w:pPr>
        <w:pStyle w:val="referenceitem"/>
        <w:rPr>
          <w:lang w:val="en-US"/>
        </w:rPr>
      </w:pPr>
      <w:bookmarkStart w:id="20" w:name="_Ref8459901"/>
      <w:bookmarkStart w:id="21" w:name="_Ref32736254"/>
      <w:r>
        <w:rPr>
          <w:lang w:val="en-US"/>
        </w:rPr>
        <w:softHyphen/>
      </w:r>
      <w:r w:rsidR="0069404B">
        <w:rPr>
          <w:lang w:val="en-US"/>
        </w:rPr>
        <w:softHyphen/>
      </w:r>
      <w:proofErr w:type="spellStart"/>
      <w:r w:rsidR="003252CE" w:rsidRPr="0067710C">
        <w:rPr>
          <w:lang w:val="en-US"/>
        </w:rPr>
        <w:t>Vaknin</w:t>
      </w:r>
      <w:proofErr w:type="spellEnd"/>
      <w:r w:rsidR="0067710C" w:rsidRPr="0067710C">
        <w:rPr>
          <w:lang w:val="en-US"/>
        </w:rPr>
        <w:t xml:space="preserve">, M.; </w:t>
      </w:r>
      <w:proofErr w:type="spellStart"/>
      <w:r w:rsidR="003252CE"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20"/>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bookmarkEnd w:id="21"/>
    </w:p>
    <w:p w14:paraId="5F9F2FA4" w14:textId="77777777" w:rsidR="00E3431F" w:rsidRPr="00E3431F" w:rsidRDefault="003252CE" w:rsidP="00E3431F">
      <w:pPr>
        <w:pStyle w:val="referenceitem"/>
      </w:pPr>
      <w:bookmarkStart w:id="22"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2"/>
    </w:p>
    <w:p w14:paraId="78F39C83" w14:textId="77777777" w:rsidR="00E3431F" w:rsidRPr="00E3431F" w:rsidRDefault="003252CE" w:rsidP="00E3431F">
      <w:pPr>
        <w:pStyle w:val="referenceitem"/>
      </w:pPr>
      <w:bookmarkStart w:id="23"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3"/>
    </w:p>
    <w:p w14:paraId="34C84A0C" w14:textId="77777777" w:rsidR="00E3431F" w:rsidRDefault="003252CE" w:rsidP="00E3431F">
      <w:pPr>
        <w:pStyle w:val="referenceitem"/>
      </w:pPr>
      <w:bookmarkStart w:id="24"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4"/>
    </w:p>
    <w:p w14:paraId="02CD7CF7" w14:textId="6FCDC23C" w:rsidR="000E6F72" w:rsidRPr="009B7C48" w:rsidRDefault="003252CE" w:rsidP="000E6F72">
      <w:pPr>
        <w:pStyle w:val="referenceitem"/>
        <w:rPr>
          <w:lang w:val="en-US"/>
        </w:rPr>
      </w:pPr>
      <w:bookmarkStart w:id="25"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5"/>
    </w:p>
    <w:p w14:paraId="203FB19A" w14:textId="77777777" w:rsidR="006B5EF3" w:rsidRPr="00327E69" w:rsidRDefault="00F911A9" w:rsidP="006B5EF3">
      <w:pPr>
        <w:pStyle w:val="referenceitem"/>
      </w:pPr>
      <w:bookmarkStart w:id="26"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6"/>
    </w:p>
    <w:p w14:paraId="468D1852" w14:textId="77777777" w:rsidR="00327E69" w:rsidRPr="00327E69" w:rsidRDefault="00F911A9" w:rsidP="006B5EF3">
      <w:pPr>
        <w:pStyle w:val="referenceitem"/>
      </w:pPr>
      <w:bookmarkStart w:id="27"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7"/>
    </w:p>
    <w:p w14:paraId="2DEAD530" w14:textId="77777777" w:rsidR="00327E69" w:rsidRPr="000A5258" w:rsidRDefault="00327E69" w:rsidP="006B5EF3">
      <w:pPr>
        <w:pStyle w:val="referenceitem"/>
        <w:rPr>
          <w:lang w:val="en-US"/>
        </w:rPr>
      </w:pPr>
      <w:bookmarkStart w:id="28"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8"/>
    </w:p>
    <w:p w14:paraId="25014C49" w14:textId="77777777" w:rsidR="00E3431F" w:rsidRPr="007B44C5" w:rsidRDefault="00F911A9" w:rsidP="00E3431F">
      <w:pPr>
        <w:pStyle w:val="referenceitem"/>
        <w:rPr>
          <w:lang w:val="en-US"/>
        </w:rPr>
      </w:pPr>
      <w:bookmarkStart w:id="29"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9"/>
    </w:p>
    <w:p w14:paraId="3DD848B0" w14:textId="77777777" w:rsidR="00E3431F" w:rsidRPr="007B44C5" w:rsidRDefault="00F911A9" w:rsidP="00E3431F">
      <w:pPr>
        <w:pStyle w:val="referenceitem"/>
        <w:rPr>
          <w:lang w:val="en-US"/>
        </w:rPr>
      </w:pPr>
      <w:bookmarkStart w:id="30"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30"/>
    </w:p>
    <w:p w14:paraId="2D695C4F" w14:textId="60DF501F" w:rsidR="00327E69" w:rsidRDefault="00F911A9" w:rsidP="00D31FF2">
      <w:pPr>
        <w:pStyle w:val="referenceitem"/>
        <w:rPr>
          <w:lang w:val="en-US"/>
        </w:rPr>
      </w:pPr>
      <w:bookmarkStart w:id="31"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31"/>
    </w:p>
    <w:p w14:paraId="3E070A68" w14:textId="548802EA" w:rsidR="00327E69" w:rsidRPr="00F35F3B" w:rsidRDefault="00F911A9" w:rsidP="00E5507A">
      <w:pPr>
        <w:pStyle w:val="referenceitem"/>
        <w:rPr>
          <w:caps/>
          <w:lang w:val="en-US"/>
        </w:rPr>
      </w:pPr>
      <w:bookmarkStart w:id="32"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2"/>
    </w:p>
    <w:p w14:paraId="70A0B173" w14:textId="3B6C462F" w:rsidR="000A6197" w:rsidRDefault="00112325" w:rsidP="00513E10">
      <w:pPr>
        <w:pStyle w:val="referenceitem"/>
        <w:rPr>
          <w:lang w:val="en-US"/>
        </w:rPr>
      </w:pPr>
      <w:bookmarkStart w:id="33" w:name="_Ref32737256"/>
      <w:bookmarkStart w:id="34" w:name="_Hlk8976924"/>
      <w:bookmarkStart w:id="35" w:name="_Ref8464705"/>
      <w:proofErr w:type="spellStart"/>
      <w:r w:rsidRPr="00F35F3B">
        <w:rPr>
          <w:lang w:val="en-US"/>
        </w:rPr>
        <w:lastRenderedPageBreak/>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bookmarkEnd w:id="33"/>
    </w:p>
    <w:p w14:paraId="3E4D9D8C" w14:textId="6FC652D0" w:rsidR="003F1F4D" w:rsidRDefault="003F1F4D" w:rsidP="003F1F4D">
      <w:pPr>
        <w:pStyle w:val="referenceitem"/>
        <w:rPr>
          <w:lang w:val="en-US"/>
        </w:rPr>
      </w:pPr>
      <w:bookmarkStart w:id="36" w:name="_Ref32737270"/>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36"/>
    </w:p>
    <w:p w14:paraId="075FA5B7" w14:textId="77777777" w:rsidR="0056435C" w:rsidRPr="009B7C48" w:rsidRDefault="0056435C" w:rsidP="0056435C">
      <w:pPr>
        <w:pStyle w:val="referenceitem"/>
        <w:rPr>
          <w:lang w:val="en-US"/>
        </w:rPr>
      </w:pPr>
      <w:bookmarkStart w:id="37" w:name="_Ref32742498"/>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7"/>
    </w:p>
    <w:p w14:paraId="2663E548" w14:textId="02607A10" w:rsidR="0056435C" w:rsidRPr="0056435C" w:rsidRDefault="0056435C" w:rsidP="0056435C">
      <w:pPr>
        <w:pStyle w:val="referenceitem"/>
        <w:rPr>
          <w:lang w:val="en-US"/>
        </w:rPr>
      </w:pPr>
      <w:bookmarkStart w:id="38"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w:t>
      </w:r>
      <w:r w:rsidR="000A2BEF">
        <w:rPr>
          <w:lang w:val="en-US"/>
        </w:rPr>
        <w:softHyphen/>
      </w:r>
      <w:r w:rsidRPr="009B7C48">
        <w:rPr>
          <w:lang w:val="en-US"/>
        </w:rPr>
        <w:t xml:space="preserve">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8"/>
    </w:p>
    <w:p w14:paraId="6A6461D8" w14:textId="0C2CBF9F" w:rsidR="00965E6C" w:rsidRDefault="00965E6C" w:rsidP="00965E6C">
      <w:pPr>
        <w:pStyle w:val="referenceitem"/>
        <w:rPr>
          <w:lang w:val="en-US"/>
        </w:rPr>
      </w:pPr>
      <w:bookmarkStart w:id="39" w:name="_Ref32738367"/>
      <w:proofErr w:type="spellStart"/>
      <w:r w:rsidRPr="00965E6C">
        <w:rPr>
          <w:lang w:val="en-US"/>
        </w:rPr>
        <w:t>Indulska</w:t>
      </w:r>
      <w:proofErr w:type="spellEnd"/>
      <w:r w:rsidRPr="00965E6C">
        <w:rPr>
          <w:lang w:val="en-US"/>
        </w:rPr>
        <w:t xml:space="preserve">, M.; </w:t>
      </w:r>
      <w:proofErr w:type="spellStart"/>
      <w:r w:rsidRPr="00965E6C">
        <w:rPr>
          <w:lang w:val="en-US"/>
        </w:rPr>
        <w:t>ZurMuehlen</w:t>
      </w:r>
      <w:proofErr w:type="spellEnd"/>
      <w:r w:rsidRPr="00965E6C">
        <w:rPr>
          <w:lang w:val="en-US"/>
        </w:rPr>
        <w:t>, M.; Recker, J.:</w:t>
      </w:r>
      <w:r>
        <w:rPr>
          <w:lang w:val="en-US"/>
        </w:rPr>
        <w:t xml:space="preserve"> </w:t>
      </w:r>
      <w:r w:rsidRPr="00965E6C">
        <w:rPr>
          <w:lang w:val="en-US"/>
        </w:rPr>
        <w:t>Measuring</w:t>
      </w:r>
      <w:r>
        <w:rPr>
          <w:lang w:val="en-US"/>
        </w:rPr>
        <w:t xml:space="preserve"> </w:t>
      </w:r>
      <w:r w:rsidRPr="00965E6C">
        <w:rPr>
          <w:lang w:val="en-US"/>
        </w:rPr>
        <w:t xml:space="preserve">Method Complexity: The Case of the </w:t>
      </w:r>
      <w:proofErr w:type="spellStart"/>
      <w:r w:rsidRPr="00965E6C">
        <w:rPr>
          <w:lang w:val="en-US"/>
        </w:rPr>
        <w:t>Busi</w:t>
      </w:r>
      <w:proofErr w:type="spellEnd"/>
      <w:r w:rsidRPr="00965E6C">
        <w:rPr>
          <w:lang w:val="en-US"/>
        </w:rPr>
        <w:t xml:space="preserve">-ness Process </w:t>
      </w:r>
      <w:proofErr w:type="spellStart"/>
      <w:r w:rsidRPr="00965E6C">
        <w:rPr>
          <w:lang w:val="en-US"/>
        </w:rPr>
        <w:t>ModelingNotation</w:t>
      </w:r>
      <w:proofErr w:type="spellEnd"/>
      <w:r w:rsidRPr="00965E6C">
        <w:rPr>
          <w:lang w:val="en-US"/>
        </w:rPr>
        <w:t>. Technical report, BPM Center Report, n. Apr (2009).</w:t>
      </w:r>
      <w:bookmarkEnd w:id="39"/>
    </w:p>
    <w:p w14:paraId="2BBFEAC3" w14:textId="4D3F24C0" w:rsidR="000A2BEF" w:rsidRDefault="000A2BEF" w:rsidP="000A2BEF">
      <w:pPr>
        <w:pStyle w:val="referenceitem"/>
      </w:pPr>
      <w:bookmarkStart w:id="40"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40"/>
    </w:p>
    <w:p w14:paraId="0A71C487" w14:textId="5C151F21" w:rsidR="000A2BEF" w:rsidRDefault="000A2BEF" w:rsidP="000A2BEF">
      <w:pPr>
        <w:pStyle w:val="referenceitem"/>
        <w:rPr>
          <w:lang w:val="en-US"/>
        </w:rPr>
      </w:pPr>
      <w:bookmarkStart w:id="41" w:name="_Ref32738403"/>
      <w:proofErr w:type="spellStart"/>
      <w:r w:rsidRPr="00965E6C">
        <w:rPr>
          <w:lang w:val="en-US"/>
        </w:rPr>
        <w:t>Mendling</w:t>
      </w:r>
      <w:proofErr w:type="spellEnd"/>
      <w:r w:rsidRPr="00965E6C">
        <w:rPr>
          <w:lang w:val="en-US"/>
        </w:rPr>
        <w:t xml:space="preserve">, J.; </w:t>
      </w:r>
      <w:proofErr w:type="spellStart"/>
      <w:r w:rsidRPr="00965E6C">
        <w:rPr>
          <w:lang w:val="en-US"/>
        </w:rPr>
        <w:t>Strembeck</w:t>
      </w:r>
      <w:proofErr w:type="spellEnd"/>
      <w:r w:rsidRPr="00965E6C">
        <w:rPr>
          <w:lang w:val="en-US"/>
        </w:rPr>
        <w:t xml:space="preserve">, M.; Recker, J: Factors of process model comprehension—findings from a series of experiments. </w:t>
      </w:r>
      <w:proofErr w:type="spellStart"/>
      <w:r w:rsidRPr="00965E6C">
        <w:rPr>
          <w:lang w:val="en-US"/>
        </w:rPr>
        <w:t>DecisionSupport</w:t>
      </w:r>
      <w:proofErr w:type="spellEnd"/>
      <w:r w:rsidRPr="00965E6C">
        <w:rPr>
          <w:lang w:val="en-US"/>
        </w:rPr>
        <w:t xml:space="preserve"> Systems, Elsevier, vol. 53, n. 1, pp. 195–206 (2012).</w:t>
      </w:r>
      <w:bookmarkEnd w:id="41"/>
    </w:p>
    <w:p w14:paraId="31580A08" w14:textId="03483600" w:rsidR="000A2BEF" w:rsidRDefault="000A2BEF" w:rsidP="000A2BEF">
      <w:pPr>
        <w:pStyle w:val="referenceitem"/>
        <w:rPr>
          <w:lang w:val="en-US"/>
        </w:rPr>
      </w:pPr>
      <w:bookmarkStart w:id="42"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2"/>
    </w:p>
    <w:p w14:paraId="044C4318" w14:textId="62B7DE0E" w:rsidR="000A2BEF" w:rsidRPr="000A2BEF" w:rsidRDefault="000A2BEF" w:rsidP="000A2BEF">
      <w:pPr>
        <w:pStyle w:val="referenceitem"/>
        <w:rPr>
          <w:lang w:val="en-US"/>
        </w:rPr>
      </w:pPr>
      <w:bookmarkStart w:id="43"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3"/>
    </w:p>
    <w:p w14:paraId="2A4CC9DD" w14:textId="60943F09" w:rsidR="000A2BEF" w:rsidRPr="000A2BEF" w:rsidRDefault="000A2BEF" w:rsidP="000A2BEF">
      <w:pPr>
        <w:pStyle w:val="referenceitem"/>
        <w:rPr>
          <w:lang w:val="en-US"/>
        </w:rPr>
      </w:pPr>
      <w:bookmarkStart w:id="44" w:name="_Ref32760874"/>
      <w:bookmarkStart w:id="45" w:name="_Ref32738434"/>
      <w:bookmarkStart w:id="46" w:name="_Ref32738417"/>
      <w:r w:rsidRPr="00965E6C">
        <w:rPr>
          <w:lang w:val="en-US"/>
        </w:rPr>
        <w:t xml:space="preserve">Santos, M.; </w:t>
      </w:r>
      <w:proofErr w:type="spellStart"/>
      <w:r w:rsidRPr="00965E6C">
        <w:rPr>
          <w:lang w:val="en-US"/>
        </w:rPr>
        <w:t>Gralha</w:t>
      </w:r>
      <w:proofErr w:type="spellEnd"/>
      <w:r w:rsidRPr="00965E6C">
        <w:rPr>
          <w:lang w:val="en-US"/>
        </w:rPr>
        <w:t xml:space="preserve">, C.; </w:t>
      </w:r>
      <w:proofErr w:type="spellStart"/>
      <w:r w:rsidRPr="00965E6C">
        <w:rPr>
          <w:lang w:val="en-US"/>
        </w:rPr>
        <w:t>Goulão</w:t>
      </w:r>
      <w:proofErr w:type="spellEnd"/>
      <w:r w:rsidRPr="00965E6C">
        <w:rPr>
          <w:lang w:val="en-US"/>
        </w:rPr>
        <w:t xml:space="preserve">, M., Araújo, J.; Moreira, A.; </w:t>
      </w:r>
      <w:proofErr w:type="spellStart"/>
      <w:r w:rsidRPr="00965E6C">
        <w:rPr>
          <w:lang w:val="en-US"/>
        </w:rPr>
        <w:t>Cambeiro</w:t>
      </w:r>
      <w:proofErr w:type="spellEnd"/>
      <w:r w:rsidRPr="00965E6C">
        <w:rPr>
          <w:lang w:val="en-US"/>
        </w:rPr>
        <w:t xml:space="preserve">, J.: What is the Impact of Bad Layout in the Understandability of Social Goal Models?, in: 24th IEEE Requirements </w:t>
      </w:r>
      <w:proofErr w:type="spellStart"/>
      <w:r w:rsidRPr="00965E6C">
        <w:rPr>
          <w:lang w:val="en-US"/>
        </w:rPr>
        <w:t>Engi-neering</w:t>
      </w:r>
      <w:proofErr w:type="spellEnd"/>
      <w:r w:rsidRPr="00965E6C">
        <w:rPr>
          <w:lang w:val="en-US"/>
        </w:rPr>
        <w:t xml:space="preserve"> Conference - RE, Beijing – China, pp. 206-215, (2016).</w:t>
      </w:r>
      <w:bookmarkEnd w:id="44"/>
    </w:p>
    <w:p w14:paraId="661CE482" w14:textId="1D44D855" w:rsidR="000A2BEF" w:rsidRPr="000A2BEF" w:rsidRDefault="000A2BEF" w:rsidP="000A2BEF">
      <w:pPr>
        <w:pStyle w:val="referenceitem"/>
        <w:rPr>
          <w:lang w:val="en-US"/>
        </w:rPr>
      </w:pPr>
      <w:bookmarkStart w:id="47" w:name="_Ref32760885"/>
      <w:proofErr w:type="spellStart"/>
      <w:r w:rsidRPr="00965E6C">
        <w:rPr>
          <w:lang w:val="en-US"/>
        </w:rPr>
        <w:t>Kitchenham</w:t>
      </w:r>
      <w:proofErr w:type="spellEnd"/>
      <w:r w:rsidRPr="00965E6C">
        <w:rPr>
          <w:lang w:val="en-US"/>
        </w:rPr>
        <w:t>,</w:t>
      </w:r>
      <w:r w:rsidR="005C148E">
        <w:rPr>
          <w:lang w:val="en-US"/>
        </w:rPr>
        <w:t xml:space="preserve"> </w:t>
      </w:r>
      <w:r w:rsidRPr="00965E6C">
        <w:rPr>
          <w:lang w:val="en-US"/>
        </w:rPr>
        <w:t xml:space="preserve">B.; Charters, S.: Guidelines for performing Systematic Literature Reviews in Software Engineering, in: Technical Report EBSE 2007-001, </w:t>
      </w:r>
      <w:proofErr w:type="spellStart"/>
      <w:r w:rsidRPr="00965E6C">
        <w:rPr>
          <w:lang w:val="en-US"/>
        </w:rPr>
        <w:t>Keele</w:t>
      </w:r>
      <w:proofErr w:type="spellEnd"/>
      <w:r w:rsidRPr="00965E6C">
        <w:rPr>
          <w:lang w:val="en-US"/>
        </w:rPr>
        <w:t xml:space="preserve"> University and Durham University Joint Report, (2007).</w:t>
      </w:r>
      <w:bookmarkEnd w:id="45"/>
      <w:bookmarkEnd w:id="47"/>
    </w:p>
    <w:p w14:paraId="56437ABF" w14:textId="77777777" w:rsidR="00965E6C" w:rsidRDefault="00965E6C" w:rsidP="00965E6C">
      <w:pPr>
        <w:pStyle w:val="referenceitem"/>
        <w:rPr>
          <w:lang w:val="en-US"/>
        </w:rPr>
      </w:pPr>
      <w:bookmarkStart w:id="48" w:name="_Ref32738470"/>
      <w:bookmarkEnd w:id="46"/>
      <w:proofErr w:type="spellStart"/>
      <w:r w:rsidRPr="00965E6C">
        <w:rPr>
          <w:lang w:val="en-US"/>
        </w:rPr>
        <w:t>Budgen</w:t>
      </w:r>
      <w:proofErr w:type="spellEnd"/>
      <w:r w:rsidRPr="00965E6C">
        <w:rPr>
          <w:lang w:val="en-US"/>
        </w:rPr>
        <w:t xml:space="preserve">, D.; Turner, M.; Brereton, P.; </w:t>
      </w:r>
      <w:proofErr w:type="spellStart"/>
      <w:r w:rsidRPr="00965E6C">
        <w:rPr>
          <w:lang w:val="en-US"/>
        </w:rPr>
        <w:t>Kitchenham</w:t>
      </w:r>
      <w:proofErr w:type="spellEnd"/>
      <w:r w:rsidRPr="00965E6C">
        <w:rPr>
          <w:lang w:val="en-US"/>
        </w:rPr>
        <w:t xml:space="preserve">, B.: Using mapping studies in software </w:t>
      </w:r>
      <w:proofErr w:type="spellStart"/>
      <w:r w:rsidRPr="00965E6C">
        <w:rPr>
          <w:lang w:val="en-US"/>
        </w:rPr>
        <w:t>engi-neering</w:t>
      </w:r>
      <w:proofErr w:type="spellEnd"/>
      <w:r w:rsidRPr="00965E6C">
        <w:rPr>
          <w:lang w:val="en-US"/>
        </w:rPr>
        <w:t>, in: Proceedings of PPIG 2008, Lancaster University, pp. 195–204. (2008).</w:t>
      </w:r>
      <w:bookmarkEnd w:id="48"/>
    </w:p>
    <w:p w14:paraId="17FAB16F" w14:textId="7D8D6A9E" w:rsidR="00965E6C" w:rsidRPr="00DE7C19" w:rsidRDefault="00965E6C" w:rsidP="00DE7C19">
      <w:pPr>
        <w:pStyle w:val="referenceitem"/>
        <w:rPr>
          <w:lang w:val="en-US"/>
        </w:rPr>
      </w:pPr>
      <w:bookmarkStart w:id="49" w:name="_Ref32738613"/>
      <w:bookmarkStart w:id="50" w:name="_Ref32760947"/>
      <w:proofErr w:type="spellStart"/>
      <w:r w:rsidRPr="00965E6C">
        <w:rPr>
          <w:lang w:val="en-US"/>
        </w:rPr>
        <w:t>Kitchenham</w:t>
      </w:r>
      <w:proofErr w:type="spellEnd"/>
      <w:r w:rsidRPr="00965E6C">
        <w:rPr>
          <w:lang w:val="en-US"/>
        </w:rPr>
        <w:t xml:space="preserve">, B.; Brereton P.; </w:t>
      </w:r>
      <w:proofErr w:type="spellStart"/>
      <w:r w:rsidRPr="00965E6C">
        <w:rPr>
          <w:lang w:val="en-US"/>
        </w:rPr>
        <w:t>Budgen</w:t>
      </w:r>
      <w:proofErr w:type="spellEnd"/>
      <w:r w:rsidRPr="00965E6C">
        <w:rPr>
          <w:lang w:val="en-US"/>
        </w:rPr>
        <w:t xml:space="preserve"> D.: Using mapping studies as the basis for further research – A participant-</w:t>
      </w:r>
      <w:proofErr w:type="spellStart"/>
      <w:r w:rsidRPr="00965E6C">
        <w:rPr>
          <w:lang w:val="en-US"/>
        </w:rPr>
        <w:t>observercase</w:t>
      </w:r>
      <w:proofErr w:type="spellEnd"/>
      <w:r w:rsidRPr="00965E6C">
        <w:rPr>
          <w:lang w:val="en-US"/>
        </w:rPr>
        <w:t xml:space="preserve"> study, Information &amp; Software Technology Volume 53, Issue 6, pp. 638-651, (2011</w:t>
      </w:r>
      <w:bookmarkEnd w:id="49"/>
      <w:bookmarkEnd w:id="50"/>
      <w:r w:rsidR="00524615">
        <w:rPr>
          <w:lang w:val="en-US"/>
        </w:rPr>
        <w:t>).</w:t>
      </w:r>
    </w:p>
    <w:p w14:paraId="2651B45D" w14:textId="77777777" w:rsidR="00CB6787" w:rsidRPr="00F95748" w:rsidRDefault="00CB6787" w:rsidP="00CB6787">
      <w:pPr>
        <w:pStyle w:val="referenceitem"/>
        <w:rPr>
          <w:lang w:val="en-US"/>
        </w:rPr>
      </w:pPr>
      <w:bookmarkStart w:id="51" w:name="_Ref8465748"/>
      <w:bookmarkEnd w:id="34"/>
      <w:bookmarkEnd w:id="35"/>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51"/>
    </w:p>
    <w:p w14:paraId="41CA50FA" w14:textId="40F8B2ED" w:rsidR="008008B8" w:rsidRDefault="008008B8" w:rsidP="008008B8">
      <w:pPr>
        <w:pStyle w:val="referenceitem"/>
        <w:rPr>
          <w:lang w:val="en-US"/>
        </w:rPr>
      </w:pPr>
      <w:bookmarkStart w:id="52" w:name="_Ref32771464"/>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52"/>
    </w:p>
    <w:p w14:paraId="1FF507A4" w14:textId="77777777" w:rsidR="00524615" w:rsidRPr="00524615" w:rsidRDefault="00524615" w:rsidP="00524615">
      <w:pPr>
        <w:pStyle w:val="referenceitem"/>
        <w:rPr>
          <w:lang w:val="en-US"/>
        </w:rPr>
      </w:pPr>
      <w:bookmarkStart w:id="53" w:name="_Ref32779180"/>
      <w:proofErr w:type="spellStart"/>
      <w:r w:rsidRPr="000102E2">
        <w:rPr>
          <w:lang w:val="en-US"/>
        </w:rPr>
        <w:t>Jamshidi</w:t>
      </w:r>
      <w:proofErr w:type="spellEnd"/>
      <w:r w:rsidRPr="000102E2">
        <w:rPr>
          <w:lang w:val="en-US"/>
        </w:rPr>
        <w:t xml:space="preserve">, P., </w:t>
      </w:r>
      <w:proofErr w:type="spellStart"/>
      <w:r>
        <w:rPr>
          <w:lang w:val="en-US"/>
        </w:rPr>
        <w:t>G</w:t>
      </w:r>
      <w:r w:rsidRPr="000102E2">
        <w:rPr>
          <w:lang w:val="en-US"/>
        </w:rPr>
        <w:t>hafari</w:t>
      </w:r>
      <w:proofErr w:type="spellEnd"/>
      <w:r w:rsidRPr="000102E2">
        <w:rPr>
          <w:lang w:val="en-US"/>
        </w:rPr>
        <w:t xml:space="preserve">, M., </w:t>
      </w:r>
      <w:r>
        <w:rPr>
          <w:lang w:val="en-US"/>
        </w:rPr>
        <w:t>A</w:t>
      </w:r>
      <w:r w:rsidRPr="000102E2">
        <w:rPr>
          <w:lang w:val="en-US"/>
        </w:rPr>
        <w:t xml:space="preserve">hmad, A., </w:t>
      </w:r>
      <w:proofErr w:type="spellStart"/>
      <w:r>
        <w:rPr>
          <w:lang w:val="en-US"/>
        </w:rPr>
        <w:t>P</w:t>
      </w:r>
      <w:r w:rsidRPr="000102E2">
        <w:rPr>
          <w:lang w:val="en-US"/>
        </w:rPr>
        <w:t>ahl</w:t>
      </w:r>
      <w:proofErr w:type="spellEnd"/>
      <w:r w:rsidRPr="000102E2">
        <w:rPr>
          <w:lang w:val="en-US"/>
        </w:rPr>
        <w:t>, C.</w:t>
      </w:r>
      <w:r>
        <w:rPr>
          <w:lang w:val="en-US"/>
        </w:rPr>
        <w:t>:</w:t>
      </w:r>
      <w:r w:rsidRPr="000102E2">
        <w:rPr>
          <w:lang w:val="en-US"/>
        </w:rPr>
        <w:t xml:space="preserve"> A Protocol for Systematic Literature Review on Architecture-Centric Software Evolution Research, Technical Report, </w:t>
      </w:r>
      <w:proofErr w:type="spellStart"/>
      <w:r w:rsidRPr="000102E2">
        <w:rPr>
          <w:lang w:val="en-US"/>
        </w:rPr>
        <w:t>Lero-TheIrish</w:t>
      </w:r>
      <w:proofErr w:type="spellEnd"/>
      <w:r w:rsidRPr="000102E2">
        <w:rPr>
          <w:lang w:val="en-US"/>
        </w:rPr>
        <w:t xml:space="preserve"> Software Engineering Research Centre, Dublin City University, Oct. 2012.</w:t>
      </w:r>
      <w:bookmarkEnd w:id="53"/>
    </w:p>
    <w:p w14:paraId="7FEC7DF6" w14:textId="0A61B8DD" w:rsidR="009C274B" w:rsidRPr="000A5258" w:rsidRDefault="009C274B" w:rsidP="009C274B">
      <w:pPr>
        <w:pStyle w:val="referenceitem"/>
        <w:rPr>
          <w:lang w:val="en-US"/>
        </w:rPr>
      </w:pPr>
      <w:bookmarkStart w:id="54" w:name="_Ref8497655"/>
      <w:bookmarkStart w:id="55" w:name="_Ref32780954"/>
      <w:r w:rsidRPr="000A5258">
        <w:rPr>
          <w:lang w:val="en-US"/>
        </w:rPr>
        <w:t>Wang, W.: The Effect of Rule Linking on Business Process Model Understanding. In: Integrating Business Process Models and Rules. Springer, Cham. p. 42-59 (2019).</w:t>
      </w:r>
      <w:bookmarkEnd w:id="54"/>
      <w:bookmarkEnd w:id="55"/>
    </w:p>
    <w:p w14:paraId="2EA9417A" w14:textId="77777777" w:rsidR="009C274B" w:rsidRPr="000A5258" w:rsidRDefault="009C274B" w:rsidP="009C274B">
      <w:pPr>
        <w:pStyle w:val="referenceitem"/>
        <w:rPr>
          <w:lang w:val="en-US"/>
        </w:rPr>
      </w:pPr>
      <w:bookmarkStart w:id="56"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6"/>
    </w:p>
    <w:p w14:paraId="2E41A995" w14:textId="77777777" w:rsidR="009C274B" w:rsidRPr="000A5258" w:rsidRDefault="009C274B" w:rsidP="009C274B">
      <w:pPr>
        <w:pStyle w:val="referenceitem"/>
        <w:rPr>
          <w:lang w:val="en-US"/>
        </w:rPr>
      </w:pPr>
      <w:bookmarkStart w:id="57" w:name="_Ref8497893"/>
      <w:r w:rsidRPr="000A5258">
        <w:rPr>
          <w:lang w:val="en-US"/>
        </w:rPr>
        <w:lastRenderedPageBreak/>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7"/>
    </w:p>
    <w:p w14:paraId="28137ED0" w14:textId="77777777" w:rsidR="009C274B" w:rsidRPr="000A5258" w:rsidRDefault="009C274B" w:rsidP="009C274B">
      <w:pPr>
        <w:pStyle w:val="referenceitem"/>
        <w:rPr>
          <w:lang w:val="en-US"/>
        </w:rPr>
      </w:pPr>
      <w:bookmarkStart w:id="58"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8"/>
    </w:p>
    <w:p w14:paraId="0EF4C88F" w14:textId="132A4E7C" w:rsidR="009C274B" w:rsidRDefault="009C274B" w:rsidP="00EC0429">
      <w:pPr>
        <w:pStyle w:val="referenceitem"/>
      </w:pPr>
      <w:bookmarkStart w:id="59"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59"/>
    </w:p>
    <w:p w14:paraId="5FBEC501" w14:textId="0AD00B50" w:rsidR="009C274B" w:rsidRPr="000A5258" w:rsidRDefault="009C274B" w:rsidP="009C274B">
      <w:pPr>
        <w:pStyle w:val="referenceitem"/>
        <w:rPr>
          <w:lang w:val="en-US"/>
        </w:rPr>
      </w:pPr>
      <w:bookmarkStart w:id="60"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60"/>
    </w:p>
    <w:p w14:paraId="349893E7" w14:textId="77777777" w:rsidR="009C274B" w:rsidRDefault="009C274B" w:rsidP="009C274B">
      <w:pPr>
        <w:pStyle w:val="referenceitem"/>
      </w:pPr>
      <w:bookmarkStart w:id="61"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61"/>
    </w:p>
    <w:p w14:paraId="5C6EC4E8" w14:textId="77777777" w:rsidR="009C274B" w:rsidRDefault="009C274B" w:rsidP="009C274B">
      <w:pPr>
        <w:pStyle w:val="referenceitem"/>
      </w:pPr>
      <w:bookmarkStart w:id="62"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62"/>
    </w:p>
    <w:p w14:paraId="2084D6C5" w14:textId="77777777" w:rsidR="009C274B" w:rsidRDefault="009C274B" w:rsidP="009C274B">
      <w:pPr>
        <w:pStyle w:val="referenceitem"/>
      </w:pPr>
      <w:bookmarkStart w:id="63"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63"/>
    </w:p>
    <w:p w14:paraId="232FF8EB" w14:textId="77777777" w:rsidR="009C274B" w:rsidRDefault="009C274B" w:rsidP="009C274B">
      <w:pPr>
        <w:pStyle w:val="referenceitem"/>
      </w:pPr>
      <w:bookmarkStart w:id="64"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64"/>
    </w:p>
    <w:p w14:paraId="026D0F70" w14:textId="77777777" w:rsidR="009C274B" w:rsidRDefault="009C274B" w:rsidP="009C274B">
      <w:pPr>
        <w:pStyle w:val="referenceitem"/>
      </w:pPr>
      <w:bookmarkStart w:id="65"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65"/>
    </w:p>
    <w:p w14:paraId="2CF5FAC7" w14:textId="77777777" w:rsidR="009C274B" w:rsidRDefault="009C274B" w:rsidP="009C274B">
      <w:pPr>
        <w:pStyle w:val="referenceitem"/>
      </w:pPr>
      <w:bookmarkStart w:id="66"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w:t>
      </w:r>
      <w:bookmarkStart w:id="67" w:name="_GoBack"/>
      <w:r w:rsidRPr="000A5258">
        <w:rPr>
          <w:lang w:val="en-US"/>
        </w:rPr>
        <w:t>28</w:t>
      </w:r>
      <w:bookmarkEnd w:id="67"/>
      <w:r w:rsidRPr="000A5258">
        <w:rPr>
          <w:lang w:val="en-US"/>
        </w:rPr>
        <w:t xml:space="preserve">7, pp. 137-152. </w:t>
      </w:r>
      <w:r>
        <w:t xml:space="preserve">Springer, </w:t>
      </w:r>
      <w:proofErr w:type="spellStart"/>
      <w:r>
        <w:t>Cham</w:t>
      </w:r>
      <w:proofErr w:type="spellEnd"/>
      <w:r>
        <w:t xml:space="preserve"> (2017).</w:t>
      </w:r>
      <w:bookmarkEnd w:id="66"/>
    </w:p>
    <w:p w14:paraId="73A27BE2" w14:textId="77777777" w:rsidR="009C274B" w:rsidRDefault="009C274B" w:rsidP="009C274B">
      <w:pPr>
        <w:pStyle w:val="referenceitem"/>
      </w:pPr>
      <w:bookmarkStart w:id="68"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68"/>
    </w:p>
    <w:p w14:paraId="3B778AE8" w14:textId="77777777" w:rsidR="009C274B" w:rsidRDefault="009C274B" w:rsidP="009C274B">
      <w:pPr>
        <w:pStyle w:val="referenceitem"/>
      </w:pPr>
      <w:bookmarkStart w:id="69"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9"/>
    </w:p>
    <w:p w14:paraId="7418BF38" w14:textId="77777777" w:rsidR="009C274B" w:rsidRPr="000A5258" w:rsidRDefault="009C274B" w:rsidP="009C274B">
      <w:pPr>
        <w:pStyle w:val="referenceitem"/>
        <w:rPr>
          <w:lang w:val="en-US"/>
        </w:rPr>
      </w:pPr>
      <w:bookmarkStart w:id="70"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70"/>
    </w:p>
    <w:p w14:paraId="746CB87C" w14:textId="107C4782" w:rsidR="009C274B" w:rsidRDefault="009C274B" w:rsidP="009C274B">
      <w:pPr>
        <w:pStyle w:val="referenceitem"/>
        <w:rPr>
          <w:lang w:val="en-US"/>
        </w:rPr>
      </w:pPr>
      <w:bookmarkStart w:id="71"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71"/>
    </w:p>
    <w:p w14:paraId="309A07FE" w14:textId="2EA48BD4" w:rsidR="00BC2706" w:rsidRPr="00BC2706" w:rsidRDefault="00BC2706" w:rsidP="00BC2706">
      <w:pPr>
        <w:pStyle w:val="referenceitem"/>
        <w:rPr>
          <w:lang w:val="en-US"/>
        </w:rPr>
      </w:pPr>
      <w:bookmarkStart w:id="72" w:name="_Ref33046697"/>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proofErr w:type="gramStart"/>
      <w:r w:rsidRPr="00BC2706">
        <w:rPr>
          <w:lang w:val="en-US"/>
        </w:rPr>
        <w:t>experiments.In</w:t>
      </w:r>
      <w:proofErr w:type="spellEnd"/>
      <w:proofErr w:type="gramEnd"/>
      <w:r w:rsidRPr="00BC2706">
        <w:rPr>
          <w:lang w:val="en-US"/>
        </w:rPr>
        <w:t>: Science of Computer Programming, v. 88, pp. 54-81, (2014).</w:t>
      </w:r>
      <w:bookmarkEnd w:id="72"/>
      <w:r w:rsidRPr="00BC2706">
        <w:rPr>
          <w:lang w:val="en-US"/>
        </w:rPr>
        <w:t xml:space="preserve"> </w:t>
      </w:r>
    </w:p>
    <w:p w14:paraId="20317869" w14:textId="566F0D8F" w:rsidR="00BC2706" w:rsidRPr="00BC2706" w:rsidRDefault="00BC2706" w:rsidP="00BC2706">
      <w:pPr>
        <w:pStyle w:val="referenceitem"/>
        <w:rPr>
          <w:lang w:val="en-US"/>
        </w:rPr>
      </w:pPr>
      <w:bookmarkStart w:id="73" w:name="_Ref33046639"/>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bookmarkEnd w:id="73"/>
    </w:p>
    <w:p w14:paraId="663B3C3A" w14:textId="06A75781" w:rsidR="009C274B" w:rsidRPr="00281A20" w:rsidRDefault="00BC2706" w:rsidP="00BC2706">
      <w:pPr>
        <w:pStyle w:val="referenceitem"/>
        <w:rPr>
          <w:lang w:val="en-US"/>
        </w:rPr>
      </w:pPr>
      <w:bookmarkStart w:id="74" w:name="_Ref33046534"/>
      <w:r w:rsidRPr="00BC2706">
        <w:rPr>
          <w:lang w:val="en-US"/>
        </w:rPr>
        <w:lastRenderedPageBreak/>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w:t>
      </w:r>
      <w:r w:rsidR="00B851EC">
        <w:rPr>
          <w:lang w:val="en-US"/>
        </w:rPr>
        <w:t xml:space="preserve"> </w:t>
      </w:r>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bookmarkEnd w:id="74"/>
    </w:p>
    <w:p w14:paraId="72974C90" w14:textId="561576D2" w:rsidR="00F43F2B" w:rsidRPr="000A5258" w:rsidRDefault="00F43F2B" w:rsidP="00F43F2B">
      <w:pPr>
        <w:pStyle w:val="referenceitem"/>
      </w:pPr>
      <w:bookmarkStart w:id="75" w:name="_Ref33044440"/>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bookmarkEnd w:id="75"/>
    </w:p>
    <w:p w14:paraId="27A83AF9" w14:textId="2849B40D" w:rsidR="00F43F2B" w:rsidRPr="00EC0429" w:rsidRDefault="00F43F2B" w:rsidP="00F43F2B">
      <w:pPr>
        <w:pStyle w:val="referenceitem"/>
        <w:rPr>
          <w:lang w:val="en-US"/>
        </w:rPr>
      </w:pPr>
      <w:bookmarkStart w:id="76" w:name="_Ref33044397"/>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bookmarkEnd w:id="76"/>
    </w:p>
    <w:p w14:paraId="3005DD79" w14:textId="77777777" w:rsidR="007334D0" w:rsidRPr="009B7C48" w:rsidRDefault="007334D0" w:rsidP="007334D0">
      <w:pPr>
        <w:pStyle w:val="referenceitem"/>
        <w:rPr>
          <w:lang w:val="en-US"/>
        </w:rPr>
      </w:pPr>
      <w:bookmarkStart w:id="77" w:name="_Ref33044377"/>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77"/>
    </w:p>
    <w:p w14:paraId="356321F8" w14:textId="77777777" w:rsidR="007334D0" w:rsidRPr="009B7C48" w:rsidRDefault="007334D0" w:rsidP="007334D0">
      <w:pPr>
        <w:pStyle w:val="referenceitem"/>
        <w:rPr>
          <w:lang w:val="en-US"/>
        </w:rPr>
      </w:pPr>
      <w:bookmarkStart w:id="78" w:name="_Ref33044363"/>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78"/>
    </w:p>
    <w:p w14:paraId="1A91B369" w14:textId="11F17590" w:rsidR="007334D0" w:rsidRPr="006C6AE7" w:rsidRDefault="007334D0" w:rsidP="007334D0">
      <w:pPr>
        <w:pStyle w:val="referenceitem"/>
        <w:rPr>
          <w:lang w:val="en-US"/>
        </w:rPr>
      </w:pPr>
      <w:bookmarkStart w:id="79" w:name="_Ref33044174"/>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bookmarkEnd w:id="79"/>
    </w:p>
    <w:p w14:paraId="358350D7" w14:textId="1F80E5CC" w:rsidR="007334D0" w:rsidRDefault="00C066E7" w:rsidP="000A6197">
      <w:pPr>
        <w:pStyle w:val="referenceitem"/>
        <w:rPr>
          <w:lang w:val="en-US"/>
        </w:rPr>
      </w:pPr>
      <w:bookmarkStart w:id="80" w:name="_Ref33044093"/>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bookmarkEnd w:id="80"/>
    </w:p>
    <w:p w14:paraId="77E64D28" w14:textId="1A388A67" w:rsidR="00C066E7" w:rsidRPr="00C066E7" w:rsidRDefault="002368AD" w:rsidP="000A6197">
      <w:pPr>
        <w:pStyle w:val="referenceitem"/>
        <w:rPr>
          <w:lang w:val="en-US"/>
        </w:rPr>
      </w:pPr>
      <w:bookmarkStart w:id="81" w:name="_Ref33043914"/>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bookmarkEnd w:id="81"/>
    </w:p>
    <w:p w14:paraId="0A3AF8B8" w14:textId="77777777" w:rsidR="009C274B" w:rsidRPr="00E3431F" w:rsidRDefault="009C274B" w:rsidP="009C274B">
      <w:pPr>
        <w:pStyle w:val="referenceitem"/>
      </w:pPr>
      <w:bookmarkStart w:id="82" w:name="_Ref33043857"/>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82"/>
    </w:p>
    <w:p w14:paraId="5777BD25" w14:textId="5F562363" w:rsidR="00040603" w:rsidRPr="00F22E72" w:rsidRDefault="009C274B" w:rsidP="00F22E72">
      <w:pPr>
        <w:pStyle w:val="referenceitem"/>
        <w:rPr>
          <w:lang w:val="en-US"/>
        </w:rPr>
      </w:pPr>
      <w:bookmarkStart w:id="83" w:name="_Ref33043846"/>
      <w:r w:rsidRPr="00F22E72">
        <w:rPr>
          <w:lang w:val="en-US"/>
        </w:rPr>
        <w:t>FIGL, K.: Comprehension of procedural visual business process models. In: Business &amp;Information Systems Engineering, vol. 59, n. 1, pp. 41-67 (2017).</w:t>
      </w:r>
      <w:bookmarkEnd w:id="83"/>
    </w:p>
    <w:sectPr w:rsidR="00040603" w:rsidRPr="00F22E72" w:rsidSect="00196EBA">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rafael duarte" w:date="2020-02-22T23:29:00Z" w:initials="rd">
    <w:p w14:paraId="00E48D67" w14:textId="25FD97FF" w:rsidR="00FA1173" w:rsidRDefault="00FA1173">
      <w:pPr>
        <w:pStyle w:val="Textodecomentrio"/>
      </w:pPr>
      <w:r>
        <w:rPr>
          <w:rStyle w:val="Refdecomentrio"/>
        </w:rPr>
        <w:annotationRef/>
      </w:r>
      <w:r>
        <w:t>Aqui colocarei uma referencia para versão do quatic desse artigo.</w:t>
      </w:r>
    </w:p>
  </w:comment>
  <w:comment w:id="7" w:author="rafael duarte" w:date="2020-02-22T23:30:00Z" w:initials="rd">
    <w:p w14:paraId="25B21AAF" w14:textId="516EC5E8" w:rsidR="00FA1173" w:rsidRDefault="00FA1173">
      <w:pPr>
        <w:pStyle w:val="Textodecomentrio"/>
      </w:pPr>
      <w:r>
        <w:rPr>
          <w:rStyle w:val="Refdecomentrio"/>
        </w:rPr>
        <w:annotationRef/>
      </w:r>
      <w:r>
        <w:t>Talvez esse valor venha a diminuir pois tem 1 artigo novo de 2019 que tem cara de ser um trabalho secundario</w:t>
      </w:r>
    </w:p>
  </w:comment>
  <w:comment w:id="9" w:author="rafael duarte" w:date="2020-02-22T23:32:00Z" w:initials="rd">
    <w:p w14:paraId="61820464" w14:textId="77777777" w:rsidR="00FA1173" w:rsidRDefault="00FA1173">
      <w:pPr>
        <w:pStyle w:val="Textodecomentrio"/>
      </w:pPr>
      <w:r>
        <w:rPr>
          <w:rStyle w:val="Refdecomentrio"/>
        </w:rPr>
        <w:annotationRef/>
      </w:r>
      <w:r>
        <w:t xml:space="preserve">Só consegui ir até aqui para o prazo de sábado de carnaval =/. Falta preencher completamente a tabela do critério de qualidade, depois eliminar os artigos que não atendem os critérios de qualidade e refazer toda a seção de extração de dados. Com mais algumas semanas acredito que terei uma versão draft para você trabalhar. </w:t>
      </w:r>
    </w:p>
    <w:p w14:paraId="21AB380A" w14:textId="45C2E96E" w:rsidR="00FA1173" w:rsidRDefault="00FA1173">
      <w:pPr>
        <w:pStyle w:val="Textodecomentrio"/>
      </w:pPr>
      <w:r>
        <w:t>Fui curtir o carnaval!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E48D67" w15:done="0"/>
  <w15:commentEx w15:paraId="25B21AAF" w15:done="0"/>
  <w15:commentEx w15:paraId="21AB3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C37E6" w16cex:dateUtc="2020-02-23T02:29:00Z"/>
  <w16cex:commentExtensible w16cex:durableId="21FC382C" w16cex:dateUtc="2020-02-23T02:30:00Z"/>
  <w16cex:commentExtensible w16cex:durableId="21FC3872" w16cex:dateUtc="2020-02-23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E48D67" w16cid:durableId="21FC37E6"/>
  <w16cid:commentId w16cid:paraId="25B21AAF" w16cid:durableId="21FC382C"/>
  <w16cid:commentId w16cid:paraId="21AB380A" w16cid:durableId="21FC3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D12E9" w14:textId="77777777" w:rsidR="00EE2682" w:rsidRDefault="00EE2682">
      <w:r>
        <w:separator/>
      </w:r>
    </w:p>
  </w:endnote>
  <w:endnote w:type="continuationSeparator" w:id="0">
    <w:p w14:paraId="5375DCCA" w14:textId="77777777" w:rsidR="00EE2682" w:rsidRDefault="00EE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4BBD9" w14:textId="77777777" w:rsidR="00EE2682" w:rsidRDefault="00EE2682" w:rsidP="009F7FCE">
      <w:pPr>
        <w:ind w:firstLine="0"/>
      </w:pPr>
      <w:r>
        <w:separator/>
      </w:r>
    </w:p>
  </w:footnote>
  <w:footnote w:type="continuationSeparator" w:id="0">
    <w:p w14:paraId="0B27424E" w14:textId="77777777" w:rsidR="00EE2682" w:rsidRDefault="00EE2682" w:rsidP="009F7FCE">
      <w:pPr>
        <w:ind w:firstLine="0"/>
      </w:pPr>
      <w:r>
        <w:continuationSeparator/>
      </w:r>
    </w:p>
  </w:footnote>
  <w:footnote w:id="1">
    <w:p w14:paraId="45543B2E" w14:textId="77777777" w:rsidR="00FA1173" w:rsidRPr="00EC0E1E" w:rsidRDefault="00FA1173" w:rsidP="004F69E2">
      <w:pPr>
        <w:pStyle w:val="Textodenotaderodap"/>
        <w:rPr>
          <w:lang w:val="en-US"/>
        </w:rPr>
      </w:pPr>
      <w:r>
        <w:rPr>
          <w:rStyle w:val="Refdenotaderodap"/>
        </w:rPr>
        <w:footnoteRef/>
      </w:r>
      <w:r w:rsidRPr="00FC112C">
        <w:rPr>
          <w:lang w:val="en-US"/>
        </w:rPr>
        <w:t>The process built using BPMN (Business Process Modeling Notation) [</w:t>
      </w:r>
      <w:r w:rsidRPr="00FC112C">
        <w:rPr>
          <w:lang w:val="en-US"/>
        </w:rPr>
        <w:fldChar w:fldCharType="begin"/>
      </w:r>
      <w:r w:rsidRPr="00FC112C">
        <w:rPr>
          <w:lang w:val="en-US"/>
        </w:rPr>
        <w:instrText xml:space="preserve"> REF _Ref8465748 \r \h  \* MERGEFORMAT </w:instrText>
      </w:r>
      <w:r w:rsidRPr="00FC112C">
        <w:rPr>
          <w:lang w:val="en-US"/>
        </w:rPr>
      </w:r>
      <w:r w:rsidRPr="00FC112C">
        <w:rPr>
          <w:lang w:val="en-US"/>
        </w:rPr>
        <w:fldChar w:fldCharType="separate"/>
      </w:r>
      <w:r>
        <w:rPr>
          <w:lang w:val="en-US"/>
        </w:rPr>
        <w:t>26</w:t>
      </w:r>
      <w:r w:rsidRPr="00FC112C">
        <w:rPr>
          <w:lang w:val="en-US"/>
        </w:rPr>
        <w:fldChar w:fldCharType="end"/>
      </w:r>
      <w:r w:rsidRPr="00FC112C">
        <w:rPr>
          <w:lang w:val="en-US"/>
        </w:rPr>
        <w:t>].</w:t>
      </w:r>
    </w:p>
  </w:footnote>
  <w:footnote w:id="2">
    <w:p w14:paraId="7C26850A" w14:textId="509CD46D" w:rsidR="00FA1173" w:rsidRDefault="00FA1173">
      <w:pPr>
        <w:pStyle w:val="Textodenotaderodap"/>
      </w:pPr>
      <w:r>
        <w:rPr>
          <w:rStyle w:val="Refdenotaderodap"/>
        </w:rPr>
        <w:footnoteRef/>
      </w:r>
      <w:r>
        <w:t xml:space="preserve"> </w:t>
      </w:r>
      <w:hyperlink r:id="rId1" w:history="1">
        <w:r>
          <w:rPr>
            <w:rStyle w:val="Hyperlink"/>
          </w:rPr>
          <w:t>https://scholar.google.com.br/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FA1173" w:rsidRDefault="00FA1173"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FA1173" w:rsidRDefault="00FA1173"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3"/>
  </w:num>
  <w:num w:numId="15">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37E58"/>
    <w:rsid w:val="001447AF"/>
    <w:rsid w:val="00154828"/>
    <w:rsid w:val="00157600"/>
    <w:rsid w:val="00167E51"/>
    <w:rsid w:val="00187D0A"/>
    <w:rsid w:val="00191683"/>
    <w:rsid w:val="0019674D"/>
    <w:rsid w:val="00196EBA"/>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751"/>
    <w:rsid w:val="00271C05"/>
    <w:rsid w:val="002727D0"/>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41A4"/>
    <w:rsid w:val="003217C0"/>
    <w:rsid w:val="003252CE"/>
    <w:rsid w:val="00327E69"/>
    <w:rsid w:val="0033012C"/>
    <w:rsid w:val="00332103"/>
    <w:rsid w:val="003354FA"/>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1453C"/>
    <w:rsid w:val="00430B96"/>
    <w:rsid w:val="004351A8"/>
    <w:rsid w:val="0043731D"/>
    <w:rsid w:val="0044189D"/>
    <w:rsid w:val="004442F0"/>
    <w:rsid w:val="004444BB"/>
    <w:rsid w:val="00446998"/>
    <w:rsid w:val="0046223D"/>
    <w:rsid w:val="00464F00"/>
    <w:rsid w:val="004709F6"/>
    <w:rsid w:val="00470AFC"/>
    <w:rsid w:val="00472DE2"/>
    <w:rsid w:val="00475F78"/>
    <w:rsid w:val="00482C43"/>
    <w:rsid w:val="004933FD"/>
    <w:rsid w:val="004962F2"/>
    <w:rsid w:val="0049788C"/>
    <w:rsid w:val="004A1C46"/>
    <w:rsid w:val="004A6A11"/>
    <w:rsid w:val="004A7A33"/>
    <w:rsid w:val="004B0494"/>
    <w:rsid w:val="004B31B6"/>
    <w:rsid w:val="004C08AC"/>
    <w:rsid w:val="004C2D3B"/>
    <w:rsid w:val="004D053A"/>
    <w:rsid w:val="004D4970"/>
    <w:rsid w:val="004D4B35"/>
    <w:rsid w:val="004E32E6"/>
    <w:rsid w:val="004F0AFB"/>
    <w:rsid w:val="004F677C"/>
    <w:rsid w:val="004F69E2"/>
    <w:rsid w:val="005009B6"/>
    <w:rsid w:val="00501EBB"/>
    <w:rsid w:val="00502DD9"/>
    <w:rsid w:val="00504E4E"/>
    <w:rsid w:val="00510900"/>
    <w:rsid w:val="00513D90"/>
    <w:rsid w:val="00513E10"/>
    <w:rsid w:val="005219B2"/>
    <w:rsid w:val="00524615"/>
    <w:rsid w:val="0052578A"/>
    <w:rsid w:val="005325E9"/>
    <w:rsid w:val="00532D6B"/>
    <w:rsid w:val="005374CD"/>
    <w:rsid w:val="0056002C"/>
    <w:rsid w:val="00561D2B"/>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37B20"/>
    <w:rsid w:val="00640290"/>
    <w:rsid w:val="006417F2"/>
    <w:rsid w:val="0064227E"/>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39F9"/>
    <w:rsid w:val="006B5570"/>
    <w:rsid w:val="006B5EF3"/>
    <w:rsid w:val="006C1734"/>
    <w:rsid w:val="006C4CD1"/>
    <w:rsid w:val="006C6AE7"/>
    <w:rsid w:val="006C6EEC"/>
    <w:rsid w:val="006D1E9A"/>
    <w:rsid w:val="006D4452"/>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1213"/>
    <w:rsid w:val="00756E5F"/>
    <w:rsid w:val="00756E7D"/>
    <w:rsid w:val="00757495"/>
    <w:rsid w:val="00760A14"/>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E4EBF"/>
    <w:rsid w:val="007F0728"/>
    <w:rsid w:val="007F0856"/>
    <w:rsid w:val="007F1B4C"/>
    <w:rsid w:val="007F4D85"/>
    <w:rsid w:val="008008B8"/>
    <w:rsid w:val="00802ECE"/>
    <w:rsid w:val="008047F7"/>
    <w:rsid w:val="00807C9B"/>
    <w:rsid w:val="00810463"/>
    <w:rsid w:val="00811120"/>
    <w:rsid w:val="00813633"/>
    <w:rsid w:val="00814FE5"/>
    <w:rsid w:val="00827263"/>
    <w:rsid w:val="00833BEA"/>
    <w:rsid w:val="00833D9F"/>
    <w:rsid w:val="008360E5"/>
    <w:rsid w:val="00857897"/>
    <w:rsid w:val="008639F3"/>
    <w:rsid w:val="00863E1C"/>
    <w:rsid w:val="00882150"/>
    <w:rsid w:val="00890DB2"/>
    <w:rsid w:val="00892391"/>
    <w:rsid w:val="008933E0"/>
    <w:rsid w:val="0089461E"/>
    <w:rsid w:val="008A03A5"/>
    <w:rsid w:val="008A16E9"/>
    <w:rsid w:val="008A5DA0"/>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5658"/>
    <w:rsid w:val="00925C87"/>
    <w:rsid w:val="009306B8"/>
    <w:rsid w:val="009310EF"/>
    <w:rsid w:val="00935856"/>
    <w:rsid w:val="009424DA"/>
    <w:rsid w:val="00943A29"/>
    <w:rsid w:val="00951FA8"/>
    <w:rsid w:val="009629F3"/>
    <w:rsid w:val="00965E6C"/>
    <w:rsid w:val="00970D39"/>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F80"/>
    <w:rsid w:val="00A0506E"/>
    <w:rsid w:val="00A056F1"/>
    <w:rsid w:val="00A06342"/>
    <w:rsid w:val="00A0681A"/>
    <w:rsid w:val="00A1704A"/>
    <w:rsid w:val="00A177EE"/>
    <w:rsid w:val="00A178B6"/>
    <w:rsid w:val="00A21C2E"/>
    <w:rsid w:val="00A367DF"/>
    <w:rsid w:val="00A36CE5"/>
    <w:rsid w:val="00A44540"/>
    <w:rsid w:val="00A44747"/>
    <w:rsid w:val="00A576BB"/>
    <w:rsid w:val="00A67AB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2BA9"/>
    <w:rsid w:val="00AE6F61"/>
    <w:rsid w:val="00AE701E"/>
    <w:rsid w:val="00AF1C64"/>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851EC"/>
    <w:rsid w:val="00B91326"/>
    <w:rsid w:val="00B913AE"/>
    <w:rsid w:val="00BA086B"/>
    <w:rsid w:val="00BA087D"/>
    <w:rsid w:val="00BA3C8D"/>
    <w:rsid w:val="00BA4F6B"/>
    <w:rsid w:val="00BB258D"/>
    <w:rsid w:val="00BB5405"/>
    <w:rsid w:val="00BB68F6"/>
    <w:rsid w:val="00BC2436"/>
    <w:rsid w:val="00BC2706"/>
    <w:rsid w:val="00BC5316"/>
    <w:rsid w:val="00BD6452"/>
    <w:rsid w:val="00BE1441"/>
    <w:rsid w:val="00BE3796"/>
    <w:rsid w:val="00BE3960"/>
    <w:rsid w:val="00BE4C30"/>
    <w:rsid w:val="00BE6631"/>
    <w:rsid w:val="00BE75A7"/>
    <w:rsid w:val="00BF267E"/>
    <w:rsid w:val="00BF3903"/>
    <w:rsid w:val="00BF4970"/>
    <w:rsid w:val="00C05640"/>
    <w:rsid w:val="00C066E7"/>
    <w:rsid w:val="00C1118C"/>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66D6B"/>
    <w:rsid w:val="00C7431B"/>
    <w:rsid w:val="00C75E15"/>
    <w:rsid w:val="00C90D1C"/>
    <w:rsid w:val="00C965E0"/>
    <w:rsid w:val="00CA1152"/>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C0429"/>
    <w:rsid w:val="00EC0E1E"/>
    <w:rsid w:val="00EC7AF8"/>
    <w:rsid w:val="00ED1DDF"/>
    <w:rsid w:val="00ED25FC"/>
    <w:rsid w:val="00ED3B0F"/>
    <w:rsid w:val="00EE2682"/>
    <w:rsid w:val="00EE33C9"/>
    <w:rsid w:val="00EE4A1E"/>
    <w:rsid w:val="00EE69C1"/>
    <w:rsid w:val="00EF60E6"/>
    <w:rsid w:val="00EF6502"/>
    <w:rsid w:val="00F00E45"/>
    <w:rsid w:val="00F01911"/>
    <w:rsid w:val="00F0283B"/>
    <w:rsid w:val="00F04904"/>
    <w:rsid w:val="00F1074A"/>
    <w:rsid w:val="00F12062"/>
    <w:rsid w:val="00F179DF"/>
    <w:rsid w:val="00F214E0"/>
    <w:rsid w:val="00F229A8"/>
    <w:rsid w:val="00F22E49"/>
    <w:rsid w:val="00F22E72"/>
    <w:rsid w:val="00F321B4"/>
    <w:rsid w:val="00F34DE2"/>
    <w:rsid w:val="00F35F3B"/>
    <w:rsid w:val="00F4317B"/>
    <w:rsid w:val="00F43F2B"/>
    <w:rsid w:val="00F457F6"/>
    <w:rsid w:val="00F57815"/>
    <w:rsid w:val="00F64F65"/>
    <w:rsid w:val="00F67744"/>
    <w:rsid w:val="00F70DEF"/>
    <w:rsid w:val="00F732B3"/>
    <w:rsid w:val="00F778B5"/>
    <w:rsid w:val="00F8081F"/>
    <w:rsid w:val="00F87A13"/>
    <w:rsid w:val="00F911A9"/>
    <w:rsid w:val="00F9149B"/>
    <w:rsid w:val="00F94ABF"/>
    <w:rsid w:val="00F95748"/>
    <w:rsid w:val="00F95858"/>
    <w:rsid w:val="00FA1173"/>
    <w:rsid w:val="00FA27A2"/>
    <w:rsid w:val="00FA2CA4"/>
    <w:rsid w:val="00FA4D27"/>
    <w:rsid w:val="00FA5BEB"/>
    <w:rsid w:val="00FA7D3E"/>
    <w:rsid w:val="00FB0B1B"/>
    <w:rsid w:val="00FC112C"/>
    <w:rsid w:val="00FC27A0"/>
    <w:rsid w:val="00FC2C06"/>
    <w:rsid w:val="00FD1F35"/>
    <w:rsid w:val="00FD28D2"/>
    <w:rsid w:val="00FD4185"/>
    <w:rsid w:val="00FD705D"/>
    <w:rsid w:val="00FE350C"/>
    <w:rsid w:val="00FE48B8"/>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33FDD662-190D-4043-8C50-29E44C02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9359</Words>
  <Characters>50543</Characters>
  <Application>Microsoft Office Word</Application>
  <DocSecurity>0</DocSecurity>
  <Lines>421</Lines>
  <Paragraphs>119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4</cp:revision>
  <cp:lastPrinted>2020-02-17T00:33:00Z</cp:lastPrinted>
  <dcterms:created xsi:type="dcterms:W3CDTF">2020-03-19T11:29:00Z</dcterms:created>
  <dcterms:modified xsi:type="dcterms:W3CDTF">2020-03-19T12:59:00Z</dcterms:modified>
</cp:coreProperties>
</file>