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7BD80" w14:textId="77777777" w:rsidR="003034FB" w:rsidRPr="00A868BB" w:rsidRDefault="00480133" w:rsidP="00A868BB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68BB">
        <w:rPr>
          <w:rFonts w:ascii="Times New Roman" w:hAnsi="Times New Roman" w:cs="Times New Roman"/>
          <w:b/>
          <w:bCs/>
          <w:sz w:val="32"/>
          <w:szCs w:val="32"/>
        </w:rPr>
        <w:t>SafeX Internship Cohort Data Analysis Dashboard</w:t>
      </w:r>
    </w:p>
    <w:p w14:paraId="09FDD66F" w14:textId="77777777" w:rsidR="003034FB" w:rsidRPr="00A868BB" w:rsidRDefault="00480133" w:rsidP="00A868B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i/>
          <w:sz w:val="24"/>
          <w:szCs w:val="24"/>
        </w:rPr>
        <w:t>Project README / Documentation</w:t>
      </w:r>
    </w:p>
    <w:p w14:paraId="2525BF3F" w14:textId="77777777" w:rsid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12280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6A180869" w14:textId="34268D22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370784CE" w14:textId="3495577A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This project is a simple interactive dashboard for analyzing the SafeX internship cohort. It helps understand how interns are distributed across </w:t>
      </w:r>
      <w:r w:rsidRPr="00A868BB">
        <w:rPr>
          <w:rFonts w:ascii="Times New Roman" w:hAnsi="Times New Roman" w:cs="Times New Roman"/>
          <w:sz w:val="24"/>
          <w:szCs w:val="24"/>
        </w:rPr>
        <w:t>different fields, universities, groups, genders, and academic stages.</w:t>
      </w:r>
    </w:p>
    <w:p w14:paraId="6049A807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367E9273" w14:textId="06209C3A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Purpose of the Dashboard</w:t>
      </w:r>
    </w:p>
    <w:p w14:paraId="30C527C9" w14:textId="04C0040A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main purpose is to give SafeX a clear and easy-to-understand view of the internship cohort. The dashboard can help management understand the composition o</w:t>
      </w:r>
      <w:r w:rsidRPr="00A868BB">
        <w:rPr>
          <w:rFonts w:ascii="Times New Roman" w:hAnsi="Times New Roman" w:cs="Times New Roman"/>
          <w:sz w:val="24"/>
          <w:szCs w:val="24"/>
        </w:rPr>
        <w:t>f the cohort and support future planning for intern intake, university outreach, field allocation, and group balancing.</w:t>
      </w:r>
    </w:p>
    <w:p w14:paraId="5567B1E6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69413FA" w14:textId="2C15FE1E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Data Used</w:t>
      </w:r>
    </w:p>
    <w:p w14:paraId="49CF1C03" w14:textId="77777777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dashboard uses anonymized cohort information from the internship dataset. The main fields are:</w:t>
      </w:r>
    </w:p>
    <w:p w14:paraId="29726FCA" w14:textId="77777777" w:rsidR="003034FB" w:rsidRPr="00A868BB" w:rsidRDefault="00480133" w:rsidP="00A868B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University</w:t>
      </w:r>
    </w:p>
    <w:p w14:paraId="263763EA" w14:textId="77777777" w:rsidR="003034FB" w:rsidRPr="00A868BB" w:rsidRDefault="00480133" w:rsidP="00A868B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Field</w:t>
      </w:r>
    </w:p>
    <w:p w14:paraId="3600BF15" w14:textId="77777777" w:rsidR="003034FB" w:rsidRPr="00A868BB" w:rsidRDefault="00480133" w:rsidP="00A868B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Gender</w:t>
      </w:r>
    </w:p>
    <w:p w14:paraId="55AF4F83" w14:textId="77777777" w:rsidR="003034FB" w:rsidRPr="00A868BB" w:rsidRDefault="00480133" w:rsidP="00A868B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Group</w:t>
      </w:r>
    </w:p>
    <w:p w14:paraId="418A27FC" w14:textId="62C27C58" w:rsidR="003034FB" w:rsidRDefault="00480133" w:rsidP="00A868B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Semester</w:t>
      </w:r>
    </w:p>
    <w:p w14:paraId="5A2925B1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6C2CCEC1" w14:textId="0E3E6E59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Privacy and Data Protection</w:t>
      </w:r>
    </w:p>
    <w:p w14:paraId="0E04A4A6" w14:textId="0D536AA9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Privacy is an important part of this project. The dashboard does not display personal identifiers. The analysis is based on cohort-level information rather than individual personal details.</w:t>
      </w:r>
    </w:p>
    <w:p w14:paraId="542F89C5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sz w:val="12"/>
          <w:szCs w:val="12"/>
        </w:rPr>
      </w:pPr>
    </w:p>
    <w:p w14:paraId="632D2262" w14:textId="77777777" w:rsidR="003034FB" w:rsidRPr="00A868BB" w:rsidRDefault="00480133" w:rsidP="00A868B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Names are not displa</w:t>
      </w:r>
      <w:r w:rsidRPr="00A868BB">
        <w:rPr>
          <w:rFonts w:ascii="Times New Roman" w:hAnsi="Times New Roman" w:cs="Times New Roman"/>
          <w:sz w:val="24"/>
          <w:szCs w:val="24"/>
        </w:rPr>
        <w:t>yed.</w:t>
      </w:r>
    </w:p>
    <w:p w14:paraId="558CFEA3" w14:textId="77777777" w:rsidR="003034FB" w:rsidRPr="00A868BB" w:rsidRDefault="00480133" w:rsidP="00A868B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Email addresses are not displayed.</w:t>
      </w:r>
    </w:p>
    <w:p w14:paraId="4984B3E8" w14:textId="77777777" w:rsidR="003034FB" w:rsidRPr="00A868BB" w:rsidRDefault="00480133" w:rsidP="00A868B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dashboard focuses on counts, distributions, and group-level information.</w:t>
      </w:r>
    </w:p>
    <w:p w14:paraId="02F6AE6A" w14:textId="77777777" w:rsidR="003034FB" w:rsidRPr="00A868BB" w:rsidRDefault="00480133" w:rsidP="00A868B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final report should not expose personal information.</w:t>
      </w:r>
    </w:p>
    <w:p w14:paraId="288DA13F" w14:textId="77777777" w:rsidR="00A868B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8DD7E6" w14:textId="0C1BFB8A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Dashboard Features</w:t>
      </w:r>
    </w:p>
    <w:p w14:paraId="78A05FA8" w14:textId="77777777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The dashboard contains four </w:t>
      </w:r>
      <w:r w:rsidRPr="00A868BB">
        <w:rPr>
          <w:rFonts w:ascii="Times New Roman" w:hAnsi="Times New Roman" w:cs="Times New Roman"/>
          <w:sz w:val="24"/>
          <w:szCs w:val="24"/>
        </w:rPr>
        <w:t>summary cards:</w:t>
      </w:r>
    </w:p>
    <w:p w14:paraId="3B829D5A" w14:textId="77777777" w:rsidR="003034FB" w:rsidRPr="00A868BB" w:rsidRDefault="00480133" w:rsidP="00A868B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Total Interns</w:t>
      </w:r>
    </w:p>
    <w:p w14:paraId="1CDB6023" w14:textId="77777777" w:rsidR="003034FB" w:rsidRPr="00A868BB" w:rsidRDefault="00480133" w:rsidP="00A868B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Number of Fields</w:t>
      </w:r>
    </w:p>
    <w:p w14:paraId="2703DB69" w14:textId="77777777" w:rsidR="003034FB" w:rsidRPr="00A868BB" w:rsidRDefault="00480133" w:rsidP="00A868B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Number of Universities</w:t>
      </w:r>
    </w:p>
    <w:p w14:paraId="5A050390" w14:textId="77777777" w:rsidR="003034FB" w:rsidRPr="00A868BB" w:rsidRDefault="00480133" w:rsidP="00A868BB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Number of Groups</w:t>
      </w:r>
    </w:p>
    <w:p w14:paraId="04809FA0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0D66A2E7" w14:textId="2C0986AF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It also contains six visualizations:</w:t>
      </w:r>
    </w:p>
    <w:p w14:paraId="35842780" w14:textId="77777777" w:rsidR="003034FB" w:rsidRPr="00A868BB" w:rsidRDefault="00480133" w:rsidP="00A868B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Interns by Field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>Shows how many interns are present in each internship field.</w:t>
      </w:r>
    </w:p>
    <w:p w14:paraId="29EC1A17" w14:textId="77777777" w:rsidR="003034FB" w:rsidRPr="00A868BB" w:rsidRDefault="00480133" w:rsidP="00A868B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Top Universities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 xml:space="preserve">Shows the universities with the </w:t>
      </w:r>
      <w:r w:rsidRPr="00A868BB">
        <w:rPr>
          <w:rFonts w:ascii="Times New Roman" w:hAnsi="Times New Roman" w:cs="Times New Roman"/>
          <w:sz w:val="24"/>
          <w:szCs w:val="24"/>
        </w:rPr>
        <w:t>highest number of interns.</w:t>
      </w:r>
    </w:p>
    <w:p w14:paraId="61B1ADDC" w14:textId="77777777" w:rsidR="003034FB" w:rsidRPr="00A868BB" w:rsidRDefault="00480133" w:rsidP="00A868B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Gender Distribution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>Shows the overall gender distribution of the cohort.</w:t>
      </w:r>
    </w:p>
    <w:p w14:paraId="7867B207" w14:textId="77777777" w:rsidR="003034FB" w:rsidRPr="00A868BB" w:rsidRDefault="00480133" w:rsidP="00A868B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Group Size Distribution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>Shows how many groups exist for different group sizes.</w:t>
      </w:r>
    </w:p>
    <w:p w14:paraId="3D259FF8" w14:textId="77777777" w:rsidR="003034FB" w:rsidRPr="00A868BB" w:rsidRDefault="00480133" w:rsidP="00A868B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Gender Distribution by Field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>Uses a heatmap to compare gender representati</w:t>
      </w:r>
      <w:r w:rsidRPr="00A868BB">
        <w:rPr>
          <w:rFonts w:ascii="Times New Roman" w:hAnsi="Times New Roman" w:cs="Times New Roman"/>
          <w:sz w:val="24"/>
          <w:szCs w:val="24"/>
        </w:rPr>
        <w:t>on across fields.</w:t>
      </w:r>
    </w:p>
    <w:p w14:paraId="7AF73E20" w14:textId="4B3C247B" w:rsidR="00A868BB" w:rsidRPr="00A868BB" w:rsidRDefault="00480133" w:rsidP="00A868B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Academic Stage Distribution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>Shows the number of interns at different academic stages or semesters.</w:t>
      </w:r>
    </w:p>
    <w:p w14:paraId="450E7D55" w14:textId="77777777" w:rsidR="005B5DAD" w:rsidRDefault="005B5DAD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22CF2" w14:textId="6747B598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Interactive Filters</w:t>
      </w:r>
    </w:p>
    <w:p w14:paraId="15C33195" w14:textId="77777777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Users can filter the dashboard using the sidebar:</w:t>
      </w:r>
    </w:p>
    <w:p w14:paraId="7C51E9A8" w14:textId="77777777" w:rsidR="003034FB" w:rsidRPr="00A868BB" w:rsidRDefault="00480133" w:rsidP="00A868BB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Field</w:t>
      </w:r>
    </w:p>
    <w:p w14:paraId="6D7DCBA3" w14:textId="77777777" w:rsidR="003034FB" w:rsidRPr="00A868BB" w:rsidRDefault="00480133" w:rsidP="00A868BB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University</w:t>
      </w:r>
    </w:p>
    <w:p w14:paraId="0DFA24ED" w14:textId="77777777" w:rsidR="003034FB" w:rsidRPr="00A868BB" w:rsidRDefault="00480133" w:rsidP="00A868BB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Gender</w:t>
      </w:r>
    </w:p>
    <w:p w14:paraId="5067638D" w14:textId="77777777" w:rsidR="003034FB" w:rsidRPr="00A868BB" w:rsidRDefault="00480133" w:rsidP="00A868BB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Academic Stage / Semester</w:t>
      </w:r>
    </w:p>
    <w:p w14:paraId="7E009C18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2962EEB1" w14:textId="23A14C80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When filters ar</w:t>
      </w:r>
      <w:r w:rsidRPr="00A868BB">
        <w:rPr>
          <w:rFonts w:ascii="Times New Roman" w:hAnsi="Times New Roman" w:cs="Times New Roman"/>
          <w:sz w:val="24"/>
          <w:szCs w:val="24"/>
        </w:rPr>
        <w:t>e changed, the KPI cards, charts, and insights update according to the selected data.</w:t>
      </w:r>
    </w:p>
    <w:p w14:paraId="697EF311" w14:textId="77777777" w:rsidR="00A868BB" w:rsidRPr="00A868BB" w:rsidRDefault="00A868BB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536BC74E" w14:textId="2B515036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8BB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68C9CE5B" w14:textId="14C1B589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dashboard automatically shows simple insights based on the selected data. These include:</w:t>
      </w:r>
    </w:p>
    <w:p w14:paraId="665E0A8E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12"/>
          <w:szCs w:val="12"/>
        </w:rPr>
      </w:pPr>
    </w:p>
    <w:p w14:paraId="20FE5CCA" w14:textId="77777777" w:rsidR="003034FB" w:rsidRPr="00A868BB" w:rsidRDefault="00480133" w:rsidP="00CE68E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most represented internship field.</w:t>
      </w:r>
    </w:p>
    <w:p w14:paraId="593A8228" w14:textId="77777777" w:rsidR="003034FB" w:rsidRPr="00A868BB" w:rsidRDefault="00480133" w:rsidP="00CE68E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most represented u</w:t>
      </w:r>
      <w:r w:rsidRPr="00A868BB">
        <w:rPr>
          <w:rFonts w:ascii="Times New Roman" w:hAnsi="Times New Roman" w:cs="Times New Roman"/>
          <w:sz w:val="24"/>
          <w:szCs w:val="24"/>
        </w:rPr>
        <w:t>niversity.</w:t>
      </w:r>
    </w:p>
    <w:p w14:paraId="34A00B07" w14:textId="77777777" w:rsidR="003034FB" w:rsidRPr="00A868BB" w:rsidRDefault="00480133" w:rsidP="00CE68E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gender distribution.</w:t>
      </w:r>
    </w:p>
    <w:p w14:paraId="7AD3E4DB" w14:textId="77777777" w:rsidR="003034FB" w:rsidRPr="00A868BB" w:rsidRDefault="00480133" w:rsidP="00CE68E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range of group sizes.</w:t>
      </w:r>
    </w:p>
    <w:p w14:paraId="66B1D1C5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2DFF932E" w14:textId="5F47F5E9" w:rsidR="003034FB" w:rsidRPr="00CE68E0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40BE1BA9" w14:textId="77777777" w:rsidR="003034FB" w:rsidRPr="00A868BB" w:rsidRDefault="00480133" w:rsidP="00CE68E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Python</w:t>
      </w:r>
    </w:p>
    <w:p w14:paraId="5837F4F7" w14:textId="77777777" w:rsidR="003034FB" w:rsidRPr="00A868BB" w:rsidRDefault="00480133" w:rsidP="00CE68E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Pandas</w:t>
      </w:r>
    </w:p>
    <w:p w14:paraId="75BD8803" w14:textId="77777777" w:rsidR="003034FB" w:rsidRPr="00A868BB" w:rsidRDefault="00480133" w:rsidP="00CE68E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Plotly</w:t>
      </w:r>
    </w:p>
    <w:p w14:paraId="0317C498" w14:textId="77777777" w:rsidR="003034FB" w:rsidRPr="00A868BB" w:rsidRDefault="00480133" w:rsidP="00CE68E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Streamlit</w:t>
      </w:r>
    </w:p>
    <w:p w14:paraId="77AF53E2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41DDA51B" w14:textId="1D2A37E7" w:rsidR="003034FB" w:rsidRPr="00CE68E0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How to Run the Dashboard</w:t>
      </w:r>
    </w:p>
    <w:p w14:paraId="6F13C4E4" w14:textId="77777777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Keep the Python dashboard file and CSV dataset in the same folder.</w:t>
      </w:r>
    </w:p>
    <w:p w14:paraId="45BA7664" w14:textId="77777777" w:rsidR="00CE68E0" w:rsidRDefault="00CE68E0" w:rsidP="00A868BB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7545A1" w14:textId="7E32FA13" w:rsidR="003034FB" w:rsidRDefault="00480133" w:rsidP="00CE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sz w:val="24"/>
          <w:szCs w:val="24"/>
        </w:rPr>
        <w:t>Step 1:</w:t>
      </w:r>
      <w:r w:rsidRPr="00A868BB">
        <w:rPr>
          <w:rFonts w:ascii="Times New Roman" w:hAnsi="Times New Roman" w:cs="Times New Roman"/>
          <w:sz w:val="24"/>
          <w:szCs w:val="24"/>
        </w:rPr>
        <w:t xml:space="preserve"> Open the project folder in VS Code.</w:t>
      </w:r>
    </w:p>
    <w:p w14:paraId="04B0A650" w14:textId="77777777" w:rsidR="00CE68E0" w:rsidRPr="00CE68E0" w:rsidRDefault="00CE68E0" w:rsidP="00CE68E0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01FD136C" w14:textId="07E904D6" w:rsidR="003034FB" w:rsidRDefault="00480133" w:rsidP="00CE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sz w:val="24"/>
          <w:szCs w:val="24"/>
        </w:rPr>
        <w:t>Step 2</w:t>
      </w:r>
      <w:r w:rsidRPr="00CE68E0">
        <w:rPr>
          <w:rFonts w:ascii="Times New Roman" w:hAnsi="Times New Roman" w:cs="Times New Roman"/>
          <w:b/>
          <w:sz w:val="24"/>
          <w:szCs w:val="24"/>
        </w:rPr>
        <w:t>:</w:t>
      </w:r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  <w:r w:rsidRPr="00A868BB">
        <w:rPr>
          <w:rFonts w:ascii="Times New Roman" w:hAnsi="Times New Roman" w:cs="Times New Roman"/>
          <w:sz w:val="24"/>
          <w:szCs w:val="24"/>
        </w:rPr>
        <w:t>Open the VS Code terminal.</w:t>
      </w:r>
    </w:p>
    <w:p w14:paraId="116B3AF2" w14:textId="77777777" w:rsidR="00CE68E0" w:rsidRPr="00CE68E0" w:rsidRDefault="00CE68E0" w:rsidP="00CE68E0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64DED938" w14:textId="77777777" w:rsidR="003034FB" w:rsidRPr="00A868BB" w:rsidRDefault="00480133" w:rsidP="00CE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sz w:val="24"/>
          <w:szCs w:val="24"/>
        </w:rPr>
        <w:t>Step 3</w:t>
      </w:r>
      <w:r w:rsidRPr="00A868BB">
        <w:rPr>
          <w:rFonts w:ascii="Times New Roman" w:hAnsi="Times New Roman" w:cs="Times New Roman"/>
          <w:bCs/>
          <w:sz w:val="24"/>
          <w:szCs w:val="24"/>
        </w:rPr>
        <w:t>:</w:t>
      </w:r>
      <w:r w:rsidRPr="00A868BB">
        <w:rPr>
          <w:rFonts w:ascii="Times New Roman" w:hAnsi="Times New Roman" w:cs="Times New Roman"/>
          <w:sz w:val="24"/>
          <w:szCs w:val="24"/>
        </w:rPr>
        <w:t xml:space="preserve"> Install the required packages:</w:t>
      </w:r>
    </w:p>
    <w:p w14:paraId="54402205" w14:textId="59C1080A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pip install pandas </w:t>
      </w:r>
      <w:proofErr w:type="spellStart"/>
      <w:r w:rsidRPr="00A868BB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8BB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5D5E5554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3B660125" w14:textId="77777777" w:rsidR="003034FB" w:rsidRPr="00A868B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sz w:val="24"/>
          <w:szCs w:val="24"/>
        </w:rPr>
        <w:t>Step 4</w:t>
      </w:r>
      <w:r w:rsidRPr="00A868BB">
        <w:rPr>
          <w:rFonts w:ascii="Times New Roman" w:hAnsi="Times New Roman" w:cs="Times New Roman"/>
          <w:sz w:val="24"/>
          <w:szCs w:val="24"/>
        </w:rPr>
        <w:t>: Start the dashboard:</w:t>
      </w:r>
    </w:p>
    <w:p w14:paraId="1856E6E8" w14:textId="30CCB03B" w:rsidR="00CE68E0" w:rsidRPr="00CE68E0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68B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868BB">
        <w:rPr>
          <w:rFonts w:ascii="Times New Roman" w:hAnsi="Times New Roman" w:cs="Times New Roman"/>
          <w:sz w:val="24"/>
          <w:szCs w:val="24"/>
        </w:rPr>
        <w:t xml:space="preserve"> run dashboard.py</w:t>
      </w:r>
    </w:p>
    <w:p w14:paraId="599E5819" w14:textId="58E510B2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If your Python file has a different name, use that filename in the </w:t>
      </w:r>
      <w:proofErr w:type="spellStart"/>
      <w:r w:rsidRPr="00A868B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868BB"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66BE6244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2B384599" w14:textId="77777777" w:rsidR="00CE68E0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  <w:r w:rsidRPr="00A868BB">
        <w:rPr>
          <w:rFonts w:ascii="Times New Roman" w:hAnsi="Times New Roman" w:cs="Times New Roman"/>
          <w:sz w:val="24"/>
          <w:szCs w:val="24"/>
        </w:rPr>
        <w:t>The dashboard will open in your web browser.</w:t>
      </w:r>
    </w:p>
    <w:p w14:paraId="7523EC73" w14:textId="77777777" w:rsidR="00CE68E0" w:rsidRPr="00A17904" w:rsidRDefault="00CE68E0" w:rsidP="00A868BB">
      <w:pPr>
        <w:pStyle w:val="NoSpacing"/>
        <w:jc w:val="both"/>
        <w:rPr>
          <w:rFonts w:ascii="Times New Roman" w:hAnsi="Times New Roman" w:cs="Times New Roman"/>
          <w:sz w:val="48"/>
          <w:szCs w:val="48"/>
        </w:rPr>
      </w:pPr>
    </w:p>
    <w:p w14:paraId="55B04146" w14:textId="1D9DB775" w:rsidR="003034FB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Project Files</w:t>
      </w:r>
    </w:p>
    <w:p w14:paraId="4693D0FB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4F2B1" w14:textId="77777777" w:rsidR="003034FB" w:rsidRPr="00A868BB" w:rsidRDefault="00480133" w:rsidP="00CE68E0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dashboard.py:</w:t>
      </w:r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  <w:r w:rsidRPr="00A868BB">
        <w:rPr>
          <w:rFonts w:ascii="Times New Roman" w:hAnsi="Times New Roman" w:cs="Times New Roman"/>
          <w:sz w:val="24"/>
          <w:szCs w:val="24"/>
        </w:rPr>
        <w:t>Python code used to create the Streamlit dashboard.</w:t>
      </w:r>
    </w:p>
    <w:p w14:paraId="08AF44D7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8"/>
          <w:szCs w:val="8"/>
        </w:rPr>
      </w:pPr>
    </w:p>
    <w:p w14:paraId="4F9F6F74" w14:textId="2FC4FFFB" w:rsidR="003034FB" w:rsidRDefault="00480133" w:rsidP="00CE68E0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Task 2 Internship Cohort Dashboard.csv</w:t>
      </w:r>
      <w:r w:rsidRPr="00A868BB">
        <w:rPr>
          <w:rFonts w:ascii="Times New Roman" w:hAnsi="Times New Roman" w:cs="Times New Roman"/>
          <w:sz w:val="24"/>
          <w:szCs w:val="24"/>
        </w:rPr>
        <w:t xml:space="preserve">: </w:t>
      </w:r>
      <w:r w:rsidRPr="00A868BB">
        <w:rPr>
          <w:rFonts w:ascii="Times New Roman" w:hAnsi="Times New Roman" w:cs="Times New Roman"/>
          <w:sz w:val="24"/>
          <w:szCs w:val="24"/>
        </w:rPr>
        <w:t>Anonymized internship cohort dataset.</w:t>
      </w:r>
    </w:p>
    <w:p w14:paraId="339D0F02" w14:textId="77777777" w:rsidR="00CE68E0" w:rsidRPr="00CE68E0" w:rsidRDefault="00CE68E0" w:rsidP="00CE68E0">
      <w:pPr>
        <w:pStyle w:val="NoSpacing"/>
        <w:jc w:val="both"/>
        <w:rPr>
          <w:rFonts w:ascii="Times New Roman" w:hAnsi="Times New Roman" w:cs="Times New Roman"/>
          <w:sz w:val="12"/>
          <w:szCs w:val="12"/>
        </w:rPr>
      </w:pPr>
    </w:p>
    <w:p w14:paraId="32839859" w14:textId="0E6F9BA9" w:rsidR="003034FB" w:rsidRDefault="00480133" w:rsidP="00CE68E0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README.</w:t>
      </w:r>
      <w:r w:rsidR="00CE68E0">
        <w:rPr>
          <w:rFonts w:ascii="Times New Roman" w:hAnsi="Times New Roman" w:cs="Times New Roman"/>
          <w:b/>
          <w:bCs/>
          <w:sz w:val="24"/>
          <w:szCs w:val="24"/>
        </w:rPr>
        <w:t>pdf</w:t>
      </w:r>
      <w:r w:rsidRPr="00CE68E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868BB">
        <w:rPr>
          <w:rFonts w:ascii="Times New Roman" w:hAnsi="Times New Roman" w:cs="Times New Roman"/>
          <w:sz w:val="24"/>
          <w:szCs w:val="24"/>
        </w:rPr>
        <w:t xml:space="preserve"> </w:t>
      </w:r>
      <w:r w:rsidRPr="00A868BB">
        <w:rPr>
          <w:rFonts w:ascii="Times New Roman" w:hAnsi="Times New Roman" w:cs="Times New Roman"/>
          <w:sz w:val="24"/>
          <w:szCs w:val="24"/>
        </w:rPr>
        <w:t>This project documentation.</w:t>
      </w:r>
    </w:p>
    <w:p w14:paraId="7E734C5A" w14:textId="77777777" w:rsidR="00CE68E0" w:rsidRDefault="00CE68E0" w:rsidP="00CE68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B35FE9" w14:textId="28450950" w:rsidR="00CE68E0" w:rsidRDefault="00CE68E0" w:rsidP="00CE68E0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B831C33" w14:textId="6FDDBE12" w:rsidR="00CE68E0" w:rsidRDefault="00CE68E0" w:rsidP="00CE68E0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8D1A7F6" w14:textId="77777777" w:rsidR="00CE68E0" w:rsidRPr="00A868BB" w:rsidRDefault="00CE68E0" w:rsidP="00CE68E0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D7854B0" w14:textId="0E253FBE" w:rsidR="003034FB" w:rsidRPr="00CE68E0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lastRenderedPageBreak/>
        <w:t>Busi</w:t>
      </w:r>
      <w:r w:rsidRPr="00CE68E0">
        <w:rPr>
          <w:rFonts w:ascii="Times New Roman" w:hAnsi="Times New Roman" w:cs="Times New Roman"/>
          <w:b/>
          <w:bCs/>
          <w:sz w:val="24"/>
          <w:szCs w:val="24"/>
        </w:rPr>
        <w:t>ness Value</w:t>
      </w:r>
    </w:p>
    <w:p w14:paraId="0C55D349" w14:textId="460B186A" w:rsidR="003034FB" w:rsidRDefault="00480133" w:rsidP="00A868B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The dashboard gives SafeX a reusable way to understand its internship cohort. The information can support better decisions about future intern recruitment, university outreach, field planning, and group balancing.</w:t>
      </w:r>
    </w:p>
    <w:p w14:paraId="32B483C8" w14:textId="77777777" w:rsidR="00CE68E0" w:rsidRPr="00CE68E0" w:rsidRDefault="00CE68E0" w:rsidP="00A868BB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539747FF" w14:textId="5230715D" w:rsidR="003034FB" w:rsidRPr="00CE68E0" w:rsidRDefault="00480133" w:rsidP="00A868B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E0">
        <w:rPr>
          <w:rFonts w:ascii="Times New Roman" w:hAnsi="Times New Roman" w:cs="Times New Roman"/>
          <w:b/>
          <w:bCs/>
          <w:sz w:val="24"/>
          <w:szCs w:val="24"/>
        </w:rPr>
        <w:t>Final Submission Checklist</w:t>
      </w:r>
    </w:p>
    <w:p w14:paraId="6DB1EF7B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Dashboard Python file is included.</w:t>
      </w:r>
    </w:p>
    <w:p w14:paraId="5E3D2676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Anonymized CSV dataset is included.</w:t>
      </w:r>
    </w:p>
    <w:p w14:paraId="6AF9628B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At least five visualizations are available.</w:t>
      </w:r>
    </w:p>
    <w:p w14:paraId="7C465AFD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Dashboard filters work correctly.</w:t>
      </w:r>
    </w:p>
    <w:p w14:paraId="321D9CB7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Key insights are displayed.</w:t>
      </w:r>
    </w:p>
    <w:p w14:paraId="3511D540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No personal identifiers are shown.</w:t>
      </w:r>
    </w:p>
    <w:p w14:paraId="082EB7A5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>README documentation is included.</w:t>
      </w:r>
    </w:p>
    <w:p w14:paraId="0347DBAF" w14:textId="77777777" w:rsidR="003034FB" w:rsidRPr="00A868BB" w:rsidRDefault="00480133" w:rsidP="00CE68E0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8BB">
        <w:rPr>
          <w:rFonts w:ascii="Times New Roman" w:hAnsi="Times New Roman" w:cs="Times New Roman"/>
          <w:sz w:val="24"/>
          <w:szCs w:val="24"/>
        </w:rPr>
        <w:t xml:space="preserve">Dashboard </w:t>
      </w:r>
      <w:r w:rsidRPr="00A868BB">
        <w:rPr>
          <w:rFonts w:ascii="Times New Roman" w:hAnsi="Times New Roman" w:cs="Times New Roman"/>
          <w:sz w:val="24"/>
          <w:szCs w:val="24"/>
        </w:rPr>
        <w:t>screenshot or screen recording is prepared for the demo.</w:t>
      </w:r>
    </w:p>
    <w:sectPr w:rsidR="003034FB" w:rsidRPr="00A868B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64A38" w14:textId="77777777" w:rsidR="00480133" w:rsidRDefault="00480133">
      <w:pPr>
        <w:spacing w:after="0" w:line="240" w:lineRule="auto"/>
      </w:pPr>
      <w:r>
        <w:separator/>
      </w:r>
    </w:p>
  </w:endnote>
  <w:endnote w:type="continuationSeparator" w:id="0">
    <w:p w14:paraId="5F70E492" w14:textId="77777777" w:rsidR="00480133" w:rsidRDefault="0048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FFF85" w14:textId="45B80395" w:rsidR="003034FB" w:rsidRDefault="003034F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AB9A6" w14:textId="77777777" w:rsidR="00480133" w:rsidRDefault="00480133">
      <w:pPr>
        <w:spacing w:after="0" w:line="240" w:lineRule="auto"/>
      </w:pPr>
      <w:r>
        <w:separator/>
      </w:r>
    </w:p>
  </w:footnote>
  <w:footnote w:type="continuationSeparator" w:id="0">
    <w:p w14:paraId="05C8E68E" w14:textId="77777777" w:rsidR="00480133" w:rsidRDefault="00480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FE85CE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14"/>
        <w:szCs w:val="14"/>
      </w:rPr>
    </w:lvl>
  </w:abstractNum>
  <w:abstractNum w:abstractNumId="9" w15:restartNumberingAfterBreak="0">
    <w:nsid w:val="2779075C"/>
    <w:multiLevelType w:val="hybridMultilevel"/>
    <w:tmpl w:val="0B088748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16999"/>
    <w:multiLevelType w:val="hybridMultilevel"/>
    <w:tmpl w:val="9F946CFA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42BE1"/>
    <w:multiLevelType w:val="hybridMultilevel"/>
    <w:tmpl w:val="12D27C3C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74D63"/>
    <w:multiLevelType w:val="hybridMultilevel"/>
    <w:tmpl w:val="29E209DA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E1880"/>
    <w:multiLevelType w:val="hybridMultilevel"/>
    <w:tmpl w:val="4E58EEE2"/>
    <w:lvl w:ilvl="0" w:tplc="FCD63676">
      <w:start w:val="1"/>
      <w:numFmt w:val="decimal"/>
      <w:lvlText w:val="%1."/>
      <w:lvlJc w:val="left"/>
      <w:pPr>
        <w:ind w:left="81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017D9"/>
    <w:multiLevelType w:val="hybridMultilevel"/>
    <w:tmpl w:val="0CA0C09C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81ED4"/>
    <w:multiLevelType w:val="hybridMultilevel"/>
    <w:tmpl w:val="D80A94E8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E4231"/>
    <w:multiLevelType w:val="hybridMultilevel"/>
    <w:tmpl w:val="2D58E420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F6D80"/>
    <w:multiLevelType w:val="hybridMultilevel"/>
    <w:tmpl w:val="4C5A96D8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617F1"/>
    <w:multiLevelType w:val="hybridMultilevel"/>
    <w:tmpl w:val="718C76FC"/>
    <w:lvl w:ilvl="0" w:tplc="32C40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01AA1"/>
    <w:multiLevelType w:val="hybridMultilevel"/>
    <w:tmpl w:val="A5D6B058"/>
    <w:lvl w:ilvl="0" w:tplc="8BBAFAC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8"/>
  </w:num>
  <w:num w:numId="12">
    <w:abstractNumId w:val="16"/>
  </w:num>
  <w:num w:numId="13">
    <w:abstractNumId w:val="11"/>
  </w:num>
  <w:num w:numId="14">
    <w:abstractNumId w:val="13"/>
  </w:num>
  <w:num w:numId="15">
    <w:abstractNumId w:val="17"/>
  </w:num>
  <w:num w:numId="16">
    <w:abstractNumId w:val="15"/>
  </w:num>
  <w:num w:numId="17">
    <w:abstractNumId w:val="12"/>
  </w:num>
  <w:num w:numId="18">
    <w:abstractNumId w:val="14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4FB"/>
    <w:rsid w:val="00326F90"/>
    <w:rsid w:val="00480133"/>
    <w:rsid w:val="005B5DAD"/>
    <w:rsid w:val="00A17904"/>
    <w:rsid w:val="00A868BB"/>
    <w:rsid w:val="00AA1D8D"/>
    <w:rsid w:val="00B47730"/>
    <w:rsid w:val="00CB0664"/>
    <w:rsid w:val="00CE6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CBB61"/>
  <w14:defaultImageDpi w14:val="300"/>
  <w15:docId w15:val="{0E7FA8FD-FF61-405E-A508-A4DD3387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Dua Sajid</cp:lastModifiedBy>
  <cp:revision>5</cp:revision>
  <cp:lastPrinted>2026-08-18T11:31:00Z</cp:lastPrinted>
  <dcterms:created xsi:type="dcterms:W3CDTF">2013-12-23T23:15:00Z</dcterms:created>
  <dcterms:modified xsi:type="dcterms:W3CDTF">2026-08-18T11:32:00Z</dcterms:modified>
  <cp:category/>
</cp:coreProperties>
</file>