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32E4C" w14:textId="77777777" w:rsidR="00CC5278" w:rsidRDefault="00CC5278">
      <w:pPr>
        <w:spacing w:before="2400"/>
      </w:pPr>
    </w:p>
    <w:p w14:paraId="0C03C0E0" w14:textId="77777777" w:rsidR="00CC5278" w:rsidRDefault="00747C1B">
      <w:pPr>
        <w:spacing w:after="200"/>
        <w:jc w:val="center"/>
      </w:pPr>
      <w:r>
        <w:rPr>
          <w:b/>
          <w:bCs/>
          <w:color w:val="1F3864"/>
          <w:sz w:val="48"/>
          <w:szCs w:val="48"/>
        </w:rPr>
        <w:t>SALES PERFORMANCE ANALYTICS DASHBOARD</w:t>
      </w:r>
    </w:p>
    <w:p w14:paraId="070B0BBF" w14:textId="38E0DDE5" w:rsidR="00CC5278" w:rsidRDefault="00747C1B">
      <w:pPr>
        <w:spacing w:after="800"/>
        <w:jc w:val="center"/>
      </w:pPr>
      <w:r>
        <w:rPr>
          <w:i/>
          <w:iCs/>
          <w:color w:val="2E75B6"/>
          <w:sz w:val="30"/>
          <w:szCs w:val="30"/>
        </w:rPr>
        <w:t>Project Do</w:t>
      </w:r>
      <w:r w:rsidR="00FD3029">
        <w:rPr>
          <w:i/>
          <w:iCs/>
          <w:color w:val="2E75B6"/>
          <w:sz w:val="30"/>
          <w:szCs w:val="30"/>
        </w:rPr>
        <w:t>c</w:t>
      </w:r>
      <w:r>
        <w:rPr>
          <w:i/>
          <w:iCs/>
          <w:color w:val="2E75B6"/>
          <w:sz w:val="30"/>
          <w:szCs w:val="30"/>
        </w:rPr>
        <w:t>umentation</w:t>
      </w:r>
    </w:p>
    <w:p w14:paraId="4DCE64F8" w14:textId="77777777" w:rsidR="00CC5278" w:rsidRDefault="00747C1B">
      <w:pPr>
        <w:pBdr>
          <w:top w:val="single" w:sz="6" w:space="8" w:color="2E75B6"/>
        </w:pBdr>
        <w:spacing w:before="200" w:after="200"/>
        <w:jc w:val="center"/>
      </w:pPr>
      <w:r>
        <w:t xml:space="preserve"> </w:t>
      </w:r>
    </w:p>
    <w:p w14:paraId="02045BFC" w14:textId="34B264C9" w:rsidR="00CC5278" w:rsidRDefault="00747C1B">
      <w:pPr>
        <w:spacing w:after="100"/>
        <w:jc w:val="center"/>
      </w:pPr>
      <w:r>
        <w:rPr>
          <w:color w:val="595959"/>
          <w:sz w:val="22"/>
          <w:szCs w:val="22"/>
        </w:rPr>
        <w:t>A Data Analytics Case Study for Cybers</w:t>
      </w:r>
      <w:r w:rsidR="002B5658">
        <w:rPr>
          <w:color w:val="595959"/>
          <w:sz w:val="22"/>
          <w:szCs w:val="22"/>
        </w:rPr>
        <w:t>e</w:t>
      </w:r>
      <w:r>
        <w:rPr>
          <w:color w:val="595959"/>
          <w:sz w:val="22"/>
          <w:szCs w:val="22"/>
        </w:rPr>
        <w:t>curity Services Sales</w:t>
      </w:r>
    </w:p>
    <w:p w14:paraId="7C497682" w14:textId="77777777" w:rsidR="00CC5278" w:rsidRDefault="00CC5278">
      <w:pPr>
        <w:sectPr w:rsidR="00CC5278">
          <w:pgSz w:w="12240" w:h="15840"/>
          <w:pgMar w:top="1440" w:right="1440" w:bottom="1440" w:left="1440" w:header="708" w:footer="708" w:gutter="0"/>
          <w:cols w:space="720"/>
          <w:docGrid w:linePitch="360"/>
        </w:sectPr>
      </w:pPr>
    </w:p>
    <w:p w14:paraId="295460A0" w14:textId="77777777" w:rsidR="00CC5278" w:rsidRDefault="00747C1B">
      <w:pPr>
        <w:pStyle w:val="Heading1"/>
        <w:pBdr>
          <w:bottom w:val="single" w:sz="6" w:space="4" w:color="2E75B6"/>
        </w:pBdr>
        <w:spacing w:before="360" w:after="160"/>
      </w:pPr>
      <w:r>
        <w:rPr>
          <w:b/>
          <w:bCs/>
          <w:color w:val="1F3864"/>
          <w:sz w:val="30"/>
          <w:szCs w:val="30"/>
        </w:rPr>
        <w:lastRenderedPageBreak/>
        <w:t>Project Overview</w:t>
      </w:r>
    </w:p>
    <w:p w14:paraId="250BAD39" w14:textId="77777777" w:rsidR="00CC5278" w:rsidRDefault="00747C1B">
      <w:pPr>
        <w:spacing w:after="160" w:line="276" w:lineRule="auto"/>
      </w:pPr>
      <w:r>
        <w:rPr>
          <w:color w:val="262626"/>
          <w:sz w:val="22"/>
          <w:szCs w:val="22"/>
        </w:rPr>
        <w:t>The Sales Performance Analytics Dashboard is a data analytics project designed to help management monitor and understand sales performance. The project analyzes sales data across sales representatives, regions, products, and time.</w:t>
      </w:r>
    </w:p>
    <w:p w14:paraId="4C01280B" w14:textId="77777777" w:rsidR="00CC5278" w:rsidRDefault="00747C1B">
      <w:pPr>
        <w:spacing w:after="160" w:line="276" w:lineRule="auto"/>
      </w:pPr>
      <w:r>
        <w:rPr>
          <w:color w:val="262626"/>
          <w:sz w:val="22"/>
          <w:szCs w:val="22"/>
        </w:rPr>
        <w:t>The solution uses Python and Pandas for data cleaning and analysis, and Power BI to create an interactive, professional dashboard. The dashboard helps users identify trends, compare performance, monitor targets, and make better business decisions.</w:t>
      </w:r>
    </w:p>
    <w:p w14:paraId="6369FAA5" w14:textId="77777777" w:rsidR="00CC5278" w:rsidRDefault="00747C1B">
      <w:pPr>
        <w:pStyle w:val="Heading1"/>
        <w:pBdr>
          <w:bottom w:val="single" w:sz="6" w:space="4" w:color="2E75B6"/>
        </w:pBdr>
        <w:spacing w:before="360" w:after="160"/>
      </w:pPr>
      <w:r>
        <w:rPr>
          <w:b/>
          <w:bCs/>
          <w:color w:val="1F3864"/>
          <w:sz w:val="30"/>
          <w:szCs w:val="30"/>
        </w:rPr>
        <w:t>Business Problem</w:t>
      </w:r>
    </w:p>
    <w:p w14:paraId="73C1852C" w14:textId="77777777" w:rsidR="00CC5278" w:rsidRDefault="00747C1B">
      <w:pPr>
        <w:spacing w:after="160" w:line="276" w:lineRule="auto"/>
      </w:pPr>
      <w:r>
        <w:rPr>
          <w:color w:val="262626"/>
          <w:sz w:val="22"/>
          <w:szCs w:val="22"/>
        </w:rPr>
        <w:t>In a cybersecurity services business, management may not have a clear, centralized view of sales performance. It can be difficult to quickly identify which sales representatives, regions, and products are performing well.</w:t>
      </w:r>
    </w:p>
    <w:p w14:paraId="621EE524" w14:textId="77777777" w:rsidR="00CC5278" w:rsidRDefault="00747C1B">
      <w:pPr>
        <w:spacing w:after="160" w:line="276" w:lineRule="auto"/>
      </w:pPr>
      <w:r>
        <w:rPr>
          <w:color w:val="262626"/>
          <w:sz w:val="22"/>
          <w:szCs w:val="22"/>
        </w:rPr>
        <w:t>This project addresses that gap by creating an interactive Sales Performance Analytics Dashboard that brings together the most important sales insights in one place.</w:t>
      </w:r>
    </w:p>
    <w:p w14:paraId="56496F2B" w14:textId="77777777" w:rsidR="00CC5278" w:rsidRDefault="00747C1B">
      <w:pPr>
        <w:pStyle w:val="Heading1"/>
        <w:pBdr>
          <w:bottom w:val="single" w:sz="6" w:space="4" w:color="2E75B6"/>
        </w:pBdr>
        <w:spacing w:before="360" w:after="160"/>
      </w:pPr>
      <w:r>
        <w:rPr>
          <w:b/>
          <w:bCs/>
          <w:color w:val="1F3864"/>
          <w:sz w:val="30"/>
          <w:szCs w:val="30"/>
        </w:rPr>
        <w:t>Project Objective</w:t>
      </w:r>
    </w:p>
    <w:p w14:paraId="5A3A9D56" w14:textId="77777777" w:rsidR="00CC5278" w:rsidRDefault="00747C1B">
      <w:pPr>
        <w:spacing w:after="160" w:line="276" w:lineRule="auto"/>
      </w:pPr>
      <w:r>
        <w:rPr>
          <w:color w:val="262626"/>
          <w:sz w:val="22"/>
          <w:szCs w:val="22"/>
        </w:rPr>
        <w:t>The main objective of this project is to design and build a working Sales Performance Analytics Dashboard that provides clear insight into sales performance. Specifically, the dashboard is intended to:</w:t>
      </w:r>
    </w:p>
    <w:p w14:paraId="15B2C87B" w14:textId="77777777" w:rsidR="00CC5278" w:rsidRPr="00AB16C2" w:rsidRDefault="00747C1B" w:rsidP="00AB16C2">
      <w:pPr>
        <w:pStyle w:val="ListParagraph"/>
        <w:numPr>
          <w:ilvl w:val="0"/>
          <w:numId w:val="3"/>
        </w:numPr>
        <w:rPr>
          <w:sz w:val="22"/>
          <w:szCs w:val="22"/>
        </w:rPr>
      </w:pPr>
      <w:r w:rsidRPr="00AB16C2">
        <w:rPr>
          <w:sz w:val="22"/>
          <w:szCs w:val="22"/>
        </w:rPr>
        <w:t>Monitor total revenue and overall sales performance.</w:t>
      </w:r>
    </w:p>
    <w:p w14:paraId="06C1E12B" w14:textId="77777777" w:rsidR="00CC5278" w:rsidRPr="00AB16C2" w:rsidRDefault="00747C1B" w:rsidP="00AB16C2">
      <w:pPr>
        <w:pStyle w:val="ListParagraph"/>
        <w:numPr>
          <w:ilvl w:val="0"/>
          <w:numId w:val="3"/>
        </w:numPr>
        <w:rPr>
          <w:sz w:val="22"/>
          <w:szCs w:val="22"/>
        </w:rPr>
      </w:pPr>
      <w:r w:rsidRPr="00AB16C2">
        <w:rPr>
          <w:sz w:val="22"/>
          <w:szCs w:val="22"/>
        </w:rPr>
        <w:t>Compare performance across sales representatives.</w:t>
      </w:r>
    </w:p>
    <w:p w14:paraId="56E7D0DD" w14:textId="77777777" w:rsidR="00CC5278" w:rsidRPr="00AB16C2" w:rsidRDefault="00747C1B" w:rsidP="00AB16C2">
      <w:pPr>
        <w:pStyle w:val="ListParagraph"/>
        <w:numPr>
          <w:ilvl w:val="0"/>
          <w:numId w:val="3"/>
        </w:numPr>
        <w:rPr>
          <w:sz w:val="22"/>
          <w:szCs w:val="22"/>
        </w:rPr>
      </w:pPr>
      <w:r w:rsidRPr="00AB16C2">
        <w:rPr>
          <w:sz w:val="22"/>
          <w:szCs w:val="22"/>
        </w:rPr>
        <w:t>Analyze regional performance.</w:t>
      </w:r>
    </w:p>
    <w:p w14:paraId="16448880" w14:textId="77777777" w:rsidR="00CC5278" w:rsidRPr="00AB16C2" w:rsidRDefault="00747C1B" w:rsidP="00AB16C2">
      <w:pPr>
        <w:pStyle w:val="ListParagraph"/>
        <w:numPr>
          <w:ilvl w:val="0"/>
          <w:numId w:val="3"/>
        </w:numPr>
        <w:rPr>
          <w:sz w:val="22"/>
          <w:szCs w:val="22"/>
        </w:rPr>
      </w:pPr>
      <w:r w:rsidRPr="00AB16C2">
        <w:rPr>
          <w:sz w:val="22"/>
          <w:szCs w:val="22"/>
        </w:rPr>
        <w:t>Track revenue trends over time.</w:t>
      </w:r>
    </w:p>
    <w:p w14:paraId="5E3564A6" w14:textId="77777777" w:rsidR="00CC5278" w:rsidRPr="00AB16C2" w:rsidRDefault="00747C1B" w:rsidP="00AB16C2">
      <w:pPr>
        <w:pStyle w:val="ListParagraph"/>
        <w:numPr>
          <w:ilvl w:val="0"/>
          <w:numId w:val="3"/>
        </w:numPr>
        <w:rPr>
          <w:sz w:val="22"/>
          <w:szCs w:val="22"/>
        </w:rPr>
      </w:pPr>
      <w:r w:rsidRPr="00AB16C2">
        <w:rPr>
          <w:sz w:val="22"/>
          <w:szCs w:val="22"/>
        </w:rPr>
        <w:t>Compare actual sales performance with targets.</w:t>
      </w:r>
    </w:p>
    <w:p w14:paraId="41631F74" w14:textId="77777777" w:rsidR="00CC5278" w:rsidRPr="00AB16C2" w:rsidRDefault="00747C1B" w:rsidP="00AB16C2">
      <w:pPr>
        <w:pStyle w:val="ListParagraph"/>
        <w:numPr>
          <w:ilvl w:val="0"/>
          <w:numId w:val="3"/>
        </w:numPr>
        <w:rPr>
          <w:sz w:val="22"/>
          <w:szCs w:val="22"/>
        </w:rPr>
      </w:pPr>
      <w:r w:rsidRPr="00AB16C2">
        <w:rPr>
          <w:sz w:val="22"/>
          <w:szCs w:val="22"/>
        </w:rPr>
        <w:t>Identify top and bottom performers.</w:t>
      </w:r>
    </w:p>
    <w:p w14:paraId="12BA753E" w14:textId="77777777" w:rsidR="00CC5278" w:rsidRPr="00AB16C2" w:rsidRDefault="00747C1B" w:rsidP="00AB16C2">
      <w:pPr>
        <w:pStyle w:val="Heading1"/>
        <w:pBdr>
          <w:bottom w:val="single" w:sz="6" w:space="4" w:color="2E75B6"/>
        </w:pBdr>
        <w:spacing w:before="360" w:after="160"/>
        <w:rPr>
          <w:b/>
          <w:bCs/>
          <w:color w:val="1F3864"/>
          <w:sz w:val="30"/>
          <w:szCs w:val="30"/>
        </w:rPr>
      </w:pPr>
      <w:r w:rsidRPr="00AB16C2">
        <w:rPr>
          <w:b/>
          <w:bCs/>
          <w:color w:val="1F3864"/>
          <w:sz w:val="30"/>
          <w:szCs w:val="30"/>
        </w:rPr>
        <w:t>Target Users</w:t>
      </w:r>
    </w:p>
    <w:p w14:paraId="163085AC" w14:textId="77777777" w:rsidR="00CC5278" w:rsidRDefault="00747C1B">
      <w:pPr>
        <w:spacing w:after="100" w:line="276" w:lineRule="auto"/>
      </w:pPr>
      <w:r>
        <w:rPr>
          <w:b/>
          <w:bCs/>
          <w:color w:val="262626"/>
          <w:sz w:val="22"/>
          <w:szCs w:val="22"/>
        </w:rPr>
        <w:t xml:space="preserve">Sales Managers — </w:t>
      </w:r>
      <w:r>
        <w:rPr>
          <w:color w:val="262626"/>
          <w:sz w:val="22"/>
          <w:szCs w:val="22"/>
        </w:rPr>
        <w:t>to monitor sales performance and identify areas that need improvement.</w:t>
      </w:r>
    </w:p>
    <w:p w14:paraId="5E84C929" w14:textId="77777777" w:rsidR="00CC5278" w:rsidRDefault="00747C1B">
      <w:pPr>
        <w:spacing w:after="100" w:line="276" w:lineRule="auto"/>
      </w:pPr>
      <w:r>
        <w:rPr>
          <w:b/>
          <w:bCs/>
          <w:color w:val="262626"/>
          <w:sz w:val="22"/>
          <w:szCs w:val="22"/>
        </w:rPr>
        <w:t xml:space="preserve">Business Analysts — </w:t>
      </w:r>
      <w:r>
        <w:rPr>
          <w:color w:val="262626"/>
          <w:sz w:val="22"/>
          <w:szCs w:val="22"/>
        </w:rPr>
        <w:t>to analyze sales data and identify important trends and patterns.</w:t>
      </w:r>
    </w:p>
    <w:p w14:paraId="27261425" w14:textId="77777777" w:rsidR="00CC5278" w:rsidRDefault="00747C1B">
      <w:pPr>
        <w:spacing w:after="100" w:line="276" w:lineRule="auto"/>
      </w:pPr>
      <w:r>
        <w:rPr>
          <w:b/>
          <w:bCs/>
          <w:color w:val="262626"/>
          <w:sz w:val="22"/>
          <w:szCs w:val="22"/>
        </w:rPr>
        <w:t xml:space="preserve">Management — </w:t>
      </w:r>
      <w:r>
        <w:rPr>
          <w:color w:val="262626"/>
          <w:sz w:val="22"/>
          <w:szCs w:val="22"/>
        </w:rPr>
        <w:t>to view key KPIs and make data-driven business decisions.</w:t>
      </w:r>
    </w:p>
    <w:p w14:paraId="7ADF98A5" w14:textId="77777777" w:rsidR="00CC5278" w:rsidRDefault="00747C1B">
      <w:pPr>
        <w:spacing w:after="100" w:line="276" w:lineRule="auto"/>
      </w:pPr>
      <w:r>
        <w:rPr>
          <w:b/>
          <w:bCs/>
          <w:color w:val="262626"/>
          <w:sz w:val="22"/>
          <w:szCs w:val="22"/>
        </w:rPr>
        <w:t xml:space="preserve">Cybersecurity Services Clients — </w:t>
      </w:r>
      <w:r>
        <w:rPr>
          <w:color w:val="262626"/>
          <w:sz w:val="22"/>
          <w:szCs w:val="22"/>
        </w:rPr>
        <w:t>the dashboard structure can be adapted for cybersecurity companies to monitor their own sales and business performance.</w:t>
      </w:r>
    </w:p>
    <w:p w14:paraId="416F0751" w14:textId="77777777" w:rsidR="00AB16C2" w:rsidRDefault="00AB16C2">
      <w:pPr>
        <w:pStyle w:val="Heading1"/>
        <w:pBdr>
          <w:bottom w:val="single" w:sz="6" w:space="4" w:color="2E75B6"/>
        </w:pBdr>
        <w:spacing w:before="360" w:after="160"/>
        <w:rPr>
          <w:b/>
          <w:bCs/>
          <w:color w:val="1F3864"/>
          <w:sz w:val="30"/>
          <w:szCs w:val="30"/>
        </w:rPr>
      </w:pPr>
    </w:p>
    <w:p w14:paraId="38A63AAC" w14:textId="77777777" w:rsidR="00AB16C2" w:rsidRDefault="00AB16C2">
      <w:pPr>
        <w:pStyle w:val="Heading1"/>
        <w:pBdr>
          <w:bottom w:val="single" w:sz="6" w:space="4" w:color="2E75B6"/>
        </w:pBdr>
        <w:spacing w:before="360" w:after="160"/>
        <w:rPr>
          <w:b/>
          <w:bCs/>
          <w:color w:val="1F3864"/>
          <w:sz w:val="30"/>
          <w:szCs w:val="30"/>
        </w:rPr>
      </w:pPr>
    </w:p>
    <w:p w14:paraId="6EEFDD89" w14:textId="5B787ED3" w:rsidR="00CC5278" w:rsidRDefault="00747C1B">
      <w:pPr>
        <w:pStyle w:val="Heading1"/>
        <w:pBdr>
          <w:bottom w:val="single" w:sz="6" w:space="4" w:color="2E75B6"/>
        </w:pBdr>
        <w:spacing w:before="360" w:after="160"/>
      </w:pPr>
      <w:r>
        <w:rPr>
          <w:b/>
          <w:bCs/>
          <w:color w:val="1F3864"/>
          <w:sz w:val="30"/>
          <w:szCs w:val="30"/>
        </w:rPr>
        <w:lastRenderedPageBreak/>
        <w:t>Tools and Technologies Used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6850"/>
      </w:tblGrid>
      <w:tr w:rsidR="00CC5278" w14:paraId="3B919670" w14:textId="77777777">
        <w:trPr>
          <w:tblHeader/>
        </w:trPr>
        <w:tc>
          <w:tcPr>
            <w:tcW w:w="2500" w:type="dxa"/>
            <w:shd w:val="clear" w:color="auto" w:fill="1F3864"/>
            <w:tcMar>
              <w:top w:w="100" w:type="dxa"/>
              <w:left w:w="150" w:type="dxa"/>
              <w:bottom w:w="100" w:type="dxa"/>
              <w:right w:w="150" w:type="dxa"/>
            </w:tcMar>
            <w:vAlign w:val="center"/>
          </w:tcPr>
          <w:p w14:paraId="0312CAAF" w14:textId="77777777" w:rsidR="00CC5278" w:rsidRDefault="00747C1B">
            <w:r>
              <w:rPr>
                <w:b/>
                <w:bCs/>
                <w:color w:val="FFFFFF"/>
                <w:sz w:val="21"/>
                <w:szCs w:val="21"/>
              </w:rPr>
              <w:t>Tool</w:t>
            </w:r>
          </w:p>
        </w:tc>
        <w:tc>
          <w:tcPr>
            <w:tcW w:w="6850" w:type="dxa"/>
            <w:shd w:val="clear" w:color="auto" w:fill="1F3864"/>
            <w:tcMar>
              <w:top w:w="100" w:type="dxa"/>
              <w:left w:w="150" w:type="dxa"/>
              <w:bottom w:w="100" w:type="dxa"/>
              <w:right w:w="150" w:type="dxa"/>
            </w:tcMar>
            <w:vAlign w:val="center"/>
          </w:tcPr>
          <w:p w14:paraId="02F63D12" w14:textId="77777777" w:rsidR="00CC5278" w:rsidRDefault="00747C1B">
            <w:r>
              <w:rPr>
                <w:b/>
                <w:bCs/>
                <w:color w:val="FFFFFF"/>
                <w:sz w:val="21"/>
                <w:szCs w:val="21"/>
              </w:rPr>
              <w:t>Purpose</w:t>
            </w:r>
          </w:p>
        </w:tc>
      </w:tr>
      <w:tr w:rsidR="00CC5278" w14:paraId="461B3697" w14:textId="77777777">
        <w:tc>
          <w:tcPr>
            <w:tcW w:w="2500" w:type="dxa"/>
            <w:tcMar>
              <w:top w:w="100" w:type="dxa"/>
              <w:left w:w="150" w:type="dxa"/>
              <w:bottom w:w="100" w:type="dxa"/>
              <w:right w:w="150" w:type="dxa"/>
            </w:tcMar>
            <w:vAlign w:val="center"/>
          </w:tcPr>
          <w:p w14:paraId="5B450852" w14:textId="77777777" w:rsidR="00CC5278" w:rsidRDefault="00747C1B">
            <w:r>
              <w:rPr>
                <w:color w:val="262626"/>
                <w:sz w:val="21"/>
                <w:szCs w:val="21"/>
              </w:rPr>
              <w:t>Python</w:t>
            </w:r>
          </w:p>
        </w:tc>
        <w:tc>
          <w:tcPr>
            <w:tcW w:w="6850" w:type="dxa"/>
            <w:tcMar>
              <w:top w:w="100" w:type="dxa"/>
              <w:left w:w="150" w:type="dxa"/>
              <w:bottom w:w="100" w:type="dxa"/>
              <w:right w:w="150" w:type="dxa"/>
            </w:tcMar>
            <w:vAlign w:val="center"/>
          </w:tcPr>
          <w:p w14:paraId="025D087C" w14:textId="77777777" w:rsidR="00CC5278" w:rsidRDefault="00747C1B">
            <w:r>
              <w:rPr>
                <w:color w:val="262626"/>
                <w:sz w:val="21"/>
                <w:szCs w:val="21"/>
              </w:rPr>
              <w:t>Data analysis and preparation</w:t>
            </w:r>
          </w:p>
        </w:tc>
      </w:tr>
      <w:tr w:rsidR="00CC5278" w14:paraId="47A7B6F0" w14:textId="77777777">
        <w:tc>
          <w:tcPr>
            <w:tcW w:w="2500" w:type="dxa"/>
            <w:tcMar>
              <w:top w:w="100" w:type="dxa"/>
              <w:left w:w="150" w:type="dxa"/>
              <w:bottom w:w="100" w:type="dxa"/>
              <w:right w:w="150" w:type="dxa"/>
            </w:tcMar>
            <w:vAlign w:val="center"/>
          </w:tcPr>
          <w:p w14:paraId="1D0A2BE2" w14:textId="77777777" w:rsidR="00CC5278" w:rsidRDefault="00747C1B">
            <w:r>
              <w:rPr>
                <w:color w:val="262626"/>
                <w:sz w:val="21"/>
                <w:szCs w:val="21"/>
              </w:rPr>
              <w:t>Pandas</w:t>
            </w:r>
          </w:p>
        </w:tc>
        <w:tc>
          <w:tcPr>
            <w:tcW w:w="6850" w:type="dxa"/>
            <w:tcMar>
              <w:top w:w="100" w:type="dxa"/>
              <w:left w:w="150" w:type="dxa"/>
              <w:bottom w:w="100" w:type="dxa"/>
              <w:right w:w="150" w:type="dxa"/>
            </w:tcMar>
            <w:vAlign w:val="center"/>
          </w:tcPr>
          <w:p w14:paraId="2A422C3C" w14:textId="77777777" w:rsidR="00CC5278" w:rsidRDefault="00747C1B">
            <w:r>
              <w:rPr>
                <w:color w:val="262626"/>
                <w:sz w:val="21"/>
                <w:szCs w:val="21"/>
              </w:rPr>
              <w:t>Data cleaning and analysis</w:t>
            </w:r>
          </w:p>
        </w:tc>
      </w:tr>
      <w:tr w:rsidR="00CC5278" w14:paraId="7DF8B81F" w14:textId="77777777">
        <w:tc>
          <w:tcPr>
            <w:tcW w:w="2500" w:type="dxa"/>
            <w:tcMar>
              <w:top w:w="100" w:type="dxa"/>
              <w:left w:w="150" w:type="dxa"/>
              <w:bottom w:w="100" w:type="dxa"/>
              <w:right w:w="150" w:type="dxa"/>
            </w:tcMar>
            <w:vAlign w:val="center"/>
          </w:tcPr>
          <w:p w14:paraId="0821F76C" w14:textId="77777777" w:rsidR="00CC5278" w:rsidRDefault="00747C1B">
            <w:r>
              <w:rPr>
                <w:color w:val="262626"/>
                <w:sz w:val="21"/>
                <w:szCs w:val="21"/>
              </w:rPr>
              <w:t>Power BI</w:t>
            </w:r>
          </w:p>
        </w:tc>
        <w:tc>
          <w:tcPr>
            <w:tcW w:w="6850" w:type="dxa"/>
            <w:tcMar>
              <w:top w:w="100" w:type="dxa"/>
              <w:left w:w="150" w:type="dxa"/>
              <w:bottom w:w="100" w:type="dxa"/>
              <w:right w:w="150" w:type="dxa"/>
            </w:tcMar>
            <w:vAlign w:val="center"/>
          </w:tcPr>
          <w:p w14:paraId="1A1DA2BC" w14:textId="77777777" w:rsidR="00CC5278" w:rsidRDefault="00747C1B">
            <w:r>
              <w:rPr>
                <w:color w:val="262626"/>
                <w:sz w:val="21"/>
                <w:szCs w:val="21"/>
              </w:rPr>
              <w:t>Interactive dashboard development</w:t>
            </w:r>
          </w:p>
        </w:tc>
      </w:tr>
      <w:tr w:rsidR="00CC5278" w14:paraId="3ACEA802" w14:textId="77777777">
        <w:tc>
          <w:tcPr>
            <w:tcW w:w="2500" w:type="dxa"/>
            <w:tcMar>
              <w:top w:w="100" w:type="dxa"/>
              <w:left w:w="150" w:type="dxa"/>
              <w:bottom w:w="100" w:type="dxa"/>
              <w:right w:w="150" w:type="dxa"/>
            </w:tcMar>
            <w:vAlign w:val="center"/>
          </w:tcPr>
          <w:p w14:paraId="49BC7572" w14:textId="77777777" w:rsidR="00CC5278" w:rsidRDefault="00747C1B">
            <w:r>
              <w:rPr>
                <w:color w:val="262626"/>
                <w:sz w:val="21"/>
                <w:szCs w:val="21"/>
              </w:rPr>
              <w:t>DAX</w:t>
            </w:r>
          </w:p>
        </w:tc>
        <w:tc>
          <w:tcPr>
            <w:tcW w:w="6850" w:type="dxa"/>
            <w:tcMar>
              <w:top w:w="100" w:type="dxa"/>
              <w:left w:w="150" w:type="dxa"/>
              <w:bottom w:w="100" w:type="dxa"/>
              <w:right w:w="150" w:type="dxa"/>
            </w:tcMar>
            <w:vAlign w:val="center"/>
          </w:tcPr>
          <w:p w14:paraId="5DF27DBD" w14:textId="77777777" w:rsidR="00CC5278" w:rsidRDefault="00747C1B">
            <w:r>
              <w:rPr>
                <w:color w:val="262626"/>
                <w:sz w:val="21"/>
                <w:szCs w:val="21"/>
              </w:rPr>
              <w:t>Creating Power BI measures and calculations</w:t>
            </w:r>
          </w:p>
        </w:tc>
      </w:tr>
      <w:tr w:rsidR="00CC5278" w14:paraId="4823892F" w14:textId="77777777">
        <w:tc>
          <w:tcPr>
            <w:tcW w:w="2500" w:type="dxa"/>
            <w:tcMar>
              <w:top w:w="100" w:type="dxa"/>
              <w:left w:w="150" w:type="dxa"/>
              <w:bottom w:w="100" w:type="dxa"/>
              <w:right w:w="150" w:type="dxa"/>
            </w:tcMar>
            <w:vAlign w:val="center"/>
          </w:tcPr>
          <w:p w14:paraId="2510213B" w14:textId="77777777" w:rsidR="00CC5278" w:rsidRDefault="00747C1B">
            <w:r>
              <w:rPr>
                <w:color w:val="262626"/>
                <w:sz w:val="21"/>
                <w:szCs w:val="21"/>
              </w:rPr>
              <w:t>CSV</w:t>
            </w:r>
          </w:p>
        </w:tc>
        <w:tc>
          <w:tcPr>
            <w:tcW w:w="6850" w:type="dxa"/>
            <w:tcMar>
              <w:top w:w="100" w:type="dxa"/>
              <w:left w:w="150" w:type="dxa"/>
              <w:bottom w:w="100" w:type="dxa"/>
              <w:right w:w="150" w:type="dxa"/>
            </w:tcMar>
            <w:vAlign w:val="center"/>
          </w:tcPr>
          <w:p w14:paraId="76D7995D" w14:textId="77777777" w:rsidR="00CC5278" w:rsidRDefault="00747C1B">
            <w:r>
              <w:rPr>
                <w:color w:val="262626"/>
                <w:sz w:val="21"/>
                <w:szCs w:val="21"/>
              </w:rPr>
              <w:t>Source sales dataset</w:t>
            </w:r>
          </w:p>
        </w:tc>
      </w:tr>
      <w:tr w:rsidR="00CC5278" w14:paraId="1E4371CA" w14:textId="77777777">
        <w:tc>
          <w:tcPr>
            <w:tcW w:w="2500" w:type="dxa"/>
            <w:tcMar>
              <w:top w:w="100" w:type="dxa"/>
              <w:left w:w="150" w:type="dxa"/>
              <w:bottom w:w="100" w:type="dxa"/>
              <w:right w:w="150" w:type="dxa"/>
            </w:tcMar>
            <w:vAlign w:val="center"/>
          </w:tcPr>
          <w:p w14:paraId="1652A86B" w14:textId="77777777" w:rsidR="00CC5278" w:rsidRDefault="00747C1B">
            <w:r>
              <w:rPr>
                <w:color w:val="262626"/>
                <w:sz w:val="21"/>
                <w:szCs w:val="21"/>
              </w:rPr>
              <w:t>Excel / Google Sheets</w:t>
            </w:r>
          </w:p>
        </w:tc>
        <w:tc>
          <w:tcPr>
            <w:tcW w:w="6850" w:type="dxa"/>
            <w:tcMar>
              <w:top w:w="100" w:type="dxa"/>
              <w:left w:w="150" w:type="dxa"/>
              <w:bottom w:w="100" w:type="dxa"/>
              <w:right w:w="150" w:type="dxa"/>
            </w:tcMar>
            <w:vAlign w:val="center"/>
          </w:tcPr>
          <w:p w14:paraId="7C13CA43" w14:textId="77777777" w:rsidR="00CC5278" w:rsidRDefault="00747C1B">
            <w:r>
              <w:rPr>
                <w:color w:val="262626"/>
                <w:sz w:val="21"/>
                <w:szCs w:val="21"/>
              </w:rPr>
              <w:t>Data storage and preparation</w:t>
            </w:r>
          </w:p>
        </w:tc>
      </w:tr>
    </w:tbl>
    <w:p w14:paraId="1C711931" w14:textId="77777777" w:rsidR="00CC5278" w:rsidRDefault="00CC5278">
      <w:pPr>
        <w:spacing w:after="200"/>
      </w:pPr>
    </w:p>
    <w:p w14:paraId="39E0393A" w14:textId="77777777" w:rsidR="00CC5278" w:rsidRDefault="00747C1B">
      <w:pPr>
        <w:pStyle w:val="Heading1"/>
        <w:pBdr>
          <w:bottom w:val="single" w:sz="6" w:space="4" w:color="2E75B6"/>
        </w:pBdr>
        <w:spacing w:before="360" w:after="160"/>
      </w:pPr>
      <w:r>
        <w:rPr>
          <w:b/>
          <w:bCs/>
          <w:color w:val="1F3864"/>
          <w:sz w:val="30"/>
          <w:szCs w:val="30"/>
        </w:rPr>
        <w:t>Project Workflow</w:t>
      </w:r>
    </w:p>
    <w:p w14:paraId="6A004A66" w14:textId="77777777" w:rsidR="00CC5278" w:rsidRDefault="00747C1B">
      <w:pPr>
        <w:spacing w:after="160" w:line="276" w:lineRule="auto"/>
      </w:pPr>
      <w:r>
        <w:rPr>
          <w:color w:val="262626"/>
          <w:sz w:val="22"/>
          <w:szCs w:val="22"/>
        </w:rPr>
        <w:t>The project followed the workflow below:</w:t>
      </w:r>
    </w:p>
    <w:p w14:paraId="28330D36" w14:textId="77777777" w:rsidR="00CC5278" w:rsidRDefault="00747C1B">
      <w:pPr>
        <w:spacing w:after="240"/>
        <w:jc w:val="center"/>
      </w:pPr>
      <w:r>
        <w:rPr>
          <w:b/>
          <w:bCs/>
          <w:i/>
          <w:iCs/>
          <w:color w:val="2E75B6"/>
        </w:rPr>
        <w:t>Sales Dataset → Python / Pandas → Data Cleaning → Data Analysis → Power BI → Interactive Dashboard → Business Insights</w:t>
      </w:r>
    </w:p>
    <w:p w14:paraId="498EA882" w14:textId="77777777" w:rsidR="00CC5278" w:rsidRDefault="00747C1B">
      <w:pPr>
        <w:spacing w:after="100" w:line="276" w:lineRule="auto"/>
      </w:pPr>
      <w:r>
        <w:rPr>
          <w:b/>
          <w:bCs/>
          <w:color w:val="262626"/>
          <w:sz w:val="22"/>
          <w:szCs w:val="22"/>
        </w:rPr>
        <w:t xml:space="preserve">Step 1 — Data Collection: </w:t>
      </w:r>
      <w:r>
        <w:rPr>
          <w:color w:val="262626"/>
          <w:sz w:val="22"/>
          <w:szCs w:val="22"/>
        </w:rPr>
        <w:t>The sales dataset was loaded from a CSV file.</w:t>
      </w:r>
    </w:p>
    <w:p w14:paraId="00E35F8B" w14:textId="77777777" w:rsidR="00CC5278" w:rsidRDefault="00747C1B">
      <w:pPr>
        <w:spacing w:after="100" w:line="276" w:lineRule="auto"/>
      </w:pPr>
      <w:r>
        <w:rPr>
          <w:b/>
          <w:bCs/>
          <w:color w:val="262626"/>
          <w:sz w:val="22"/>
          <w:szCs w:val="22"/>
        </w:rPr>
        <w:t xml:space="preserve">Step 2 — Data Inspection: </w:t>
      </w:r>
      <w:r>
        <w:rPr>
          <w:color w:val="262626"/>
          <w:sz w:val="22"/>
          <w:szCs w:val="22"/>
        </w:rPr>
        <w:t>The dataset was inspected to understand its structure, columns, data types, and quality.</w:t>
      </w:r>
    </w:p>
    <w:p w14:paraId="2DD50295" w14:textId="77777777" w:rsidR="00CC5278" w:rsidRDefault="00747C1B">
      <w:pPr>
        <w:spacing w:after="100" w:line="276" w:lineRule="auto"/>
      </w:pPr>
      <w:r>
        <w:rPr>
          <w:b/>
          <w:bCs/>
          <w:color w:val="262626"/>
          <w:sz w:val="22"/>
          <w:szCs w:val="22"/>
        </w:rPr>
        <w:t xml:space="preserve">Step 3 — Data Cleaning: </w:t>
      </w:r>
      <w:r>
        <w:rPr>
          <w:color w:val="262626"/>
          <w:sz w:val="22"/>
          <w:szCs w:val="22"/>
        </w:rPr>
        <w:t>The data was checked and prepared for analysis.</w:t>
      </w:r>
    </w:p>
    <w:p w14:paraId="5FD0D29D" w14:textId="77777777" w:rsidR="00CC5278" w:rsidRDefault="00747C1B">
      <w:pPr>
        <w:spacing w:after="100" w:line="276" w:lineRule="auto"/>
      </w:pPr>
      <w:r>
        <w:rPr>
          <w:b/>
          <w:bCs/>
          <w:color w:val="262626"/>
          <w:sz w:val="22"/>
          <w:szCs w:val="22"/>
        </w:rPr>
        <w:t xml:space="preserve">Step 4 — Data Analysis: </w:t>
      </w:r>
      <w:r>
        <w:rPr>
          <w:color w:val="262626"/>
          <w:sz w:val="22"/>
          <w:szCs w:val="22"/>
        </w:rPr>
        <w:t>Python and Pandas were used to calculate sales performance metrics.</w:t>
      </w:r>
    </w:p>
    <w:p w14:paraId="692CB71F" w14:textId="77777777" w:rsidR="00CC5278" w:rsidRDefault="00747C1B">
      <w:pPr>
        <w:spacing w:after="100" w:line="276" w:lineRule="auto"/>
      </w:pPr>
      <w:r>
        <w:rPr>
          <w:b/>
          <w:bCs/>
          <w:color w:val="262626"/>
          <w:sz w:val="22"/>
          <w:szCs w:val="22"/>
        </w:rPr>
        <w:t xml:space="preserve">Step 5 — Dashboard Development: </w:t>
      </w:r>
      <w:r>
        <w:rPr>
          <w:color w:val="262626"/>
          <w:sz w:val="22"/>
          <w:szCs w:val="22"/>
        </w:rPr>
        <w:t>The prepared data was imported into Power BI.</w:t>
      </w:r>
    </w:p>
    <w:p w14:paraId="737A1FF0" w14:textId="77777777" w:rsidR="00CC5278" w:rsidRDefault="00747C1B">
      <w:pPr>
        <w:spacing w:after="100" w:line="276" w:lineRule="auto"/>
      </w:pPr>
      <w:r>
        <w:rPr>
          <w:b/>
          <w:bCs/>
          <w:color w:val="262626"/>
          <w:sz w:val="22"/>
          <w:szCs w:val="22"/>
        </w:rPr>
        <w:t xml:space="preserve">Step 6 — Advanced Features: </w:t>
      </w:r>
      <w:r>
        <w:rPr>
          <w:color w:val="262626"/>
          <w:sz w:val="22"/>
          <w:szCs w:val="22"/>
        </w:rPr>
        <w:t>Target vs. Actual variance and performer ranking were added.</w:t>
      </w:r>
    </w:p>
    <w:p w14:paraId="2F2827CF" w14:textId="77777777" w:rsidR="00CC5278" w:rsidRDefault="00747C1B">
      <w:pPr>
        <w:spacing w:after="100" w:line="276" w:lineRule="auto"/>
      </w:pPr>
      <w:r>
        <w:rPr>
          <w:b/>
          <w:bCs/>
          <w:color w:val="262626"/>
          <w:sz w:val="22"/>
          <w:szCs w:val="22"/>
        </w:rPr>
        <w:t xml:space="preserve">Step 7 — Testing: </w:t>
      </w:r>
      <w:r>
        <w:rPr>
          <w:color w:val="262626"/>
          <w:sz w:val="22"/>
          <w:szCs w:val="22"/>
        </w:rPr>
        <w:t>The dashboard and calculations were tested using filters and a range of scenarios.</w:t>
      </w:r>
    </w:p>
    <w:p w14:paraId="328C0026" w14:textId="77777777" w:rsidR="00CC5278" w:rsidRDefault="00747C1B">
      <w:pPr>
        <w:pStyle w:val="Heading1"/>
        <w:pBdr>
          <w:bottom w:val="single" w:sz="6" w:space="4" w:color="2E75B6"/>
        </w:pBdr>
        <w:spacing w:before="360" w:after="160"/>
      </w:pPr>
      <w:r>
        <w:rPr>
          <w:b/>
          <w:bCs/>
          <w:color w:val="1F3864"/>
          <w:sz w:val="30"/>
          <w:szCs w:val="30"/>
        </w:rPr>
        <w:t>Dataset Description</w:t>
      </w:r>
    </w:p>
    <w:p w14:paraId="3FEE8460" w14:textId="77777777" w:rsidR="00CC5278" w:rsidRDefault="00747C1B">
      <w:pPr>
        <w:spacing w:after="160" w:line="276" w:lineRule="auto"/>
      </w:pPr>
      <w:r>
        <w:rPr>
          <w:color w:val="262626"/>
          <w:sz w:val="22"/>
          <w:szCs w:val="22"/>
        </w:rPr>
        <w:t>The project uses sample sales data representing sales activity in a cybersecurity services business context. The dataset includes information related to:</w:t>
      </w:r>
    </w:p>
    <w:p w14:paraId="3C593729" w14:textId="77777777" w:rsidR="00CC5278" w:rsidRPr="00AB16C2" w:rsidRDefault="00747C1B" w:rsidP="00AB16C2">
      <w:pPr>
        <w:pStyle w:val="ListParagraph"/>
        <w:numPr>
          <w:ilvl w:val="0"/>
          <w:numId w:val="4"/>
        </w:numPr>
        <w:rPr>
          <w:sz w:val="22"/>
          <w:szCs w:val="22"/>
        </w:rPr>
      </w:pPr>
      <w:r w:rsidRPr="00AB16C2">
        <w:rPr>
          <w:sz w:val="22"/>
          <w:szCs w:val="22"/>
        </w:rPr>
        <w:t>Sales Representative</w:t>
      </w:r>
    </w:p>
    <w:p w14:paraId="45A5E308" w14:textId="77777777" w:rsidR="00CC5278" w:rsidRPr="00AB16C2" w:rsidRDefault="00747C1B" w:rsidP="00AB16C2">
      <w:pPr>
        <w:pStyle w:val="ListParagraph"/>
        <w:numPr>
          <w:ilvl w:val="0"/>
          <w:numId w:val="4"/>
        </w:numPr>
        <w:rPr>
          <w:sz w:val="22"/>
          <w:szCs w:val="22"/>
        </w:rPr>
      </w:pPr>
      <w:r w:rsidRPr="00AB16C2">
        <w:rPr>
          <w:sz w:val="22"/>
          <w:szCs w:val="22"/>
        </w:rPr>
        <w:t>Region</w:t>
      </w:r>
    </w:p>
    <w:p w14:paraId="08037A28" w14:textId="77777777" w:rsidR="00CC5278" w:rsidRPr="00AB16C2" w:rsidRDefault="00747C1B" w:rsidP="00AB16C2">
      <w:pPr>
        <w:pStyle w:val="ListParagraph"/>
        <w:numPr>
          <w:ilvl w:val="0"/>
          <w:numId w:val="4"/>
        </w:numPr>
        <w:rPr>
          <w:sz w:val="22"/>
          <w:szCs w:val="22"/>
        </w:rPr>
      </w:pPr>
      <w:r w:rsidRPr="00AB16C2">
        <w:rPr>
          <w:sz w:val="22"/>
          <w:szCs w:val="22"/>
        </w:rPr>
        <w:t>Product</w:t>
      </w:r>
    </w:p>
    <w:p w14:paraId="1C270ED6" w14:textId="77777777" w:rsidR="00CC5278" w:rsidRPr="00AB16C2" w:rsidRDefault="00747C1B" w:rsidP="00AB16C2">
      <w:pPr>
        <w:pStyle w:val="ListParagraph"/>
        <w:numPr>
          <w:ilvl w:val="0"/>
          <w:numId w:val="4"/>
        </w:numPr>
        <w:rPr>
          <w:sz w:val="22"/>
          <w:szCs w:val="22"/>
        </w:rPr>
      </w:pPr>
      <w:r w:rsidRPr="00AB16C2">
        <w:rPr>
          <w:sz w:val="22"/>
          <w:szCs w:val="22"/>
        </w:rPr>
        <w:t>Revenue</w:t>
      </w:r>
    </w:p>
    <w:p w14:paraId="2170EC61" w14:textId="77777777" w:rsidR="00CC5278" w:rsidRPr="00AB16C2" w:rsidRDefault="00747C1B" w:rsidP="00AB16C2">
      <w:pPr>
        <w:pStyle w:val="ListParagraph"/>
        <w:numPr>
          <w:ilvl w:val="0"/>
          <w:numId w:val="4"/>
        </w:numPr>
        <w:rPr>
          <w:sz w:val="22"/>
          <w:szCs w:val="22"/>
        </w:rPr>
      </w:pPr>
      <w:r w:rsidRPr="00AB16C2">
        <w:rPr>
          <w:sz w:val="22"/>
          <w:szCs w:val="22"/>
        </w:rPr>
        <w:t>Sales Date</w:t>
      </w:r>
    </w:p>
    <w:p w14:paraId="04290767" w14:textId="77777777" w:rsidR="00CC5278" w:rsidRPr="00AB16C2" w:rsidRDefault="00747C1B" w:rsidP="00AB16C2">
      <w:pPr>
        <w:pStyle w:val="ListParagraph"/>
        <w:numPr>
          <w:ilvl w:val="0"/>
          <w:numId w:val="4"/>
        </w:numPr>
        <w:rPr>
          <w:sz w:val="22"/>
          <w:szCs w:val="22"/>
        </w:rPr>
      </w:pPr>
      <w:r w:rsidRPr="00AB16C2">
        <w:rPr>
          <w:sz w:val="22"/>
          <w:szCs w:val="22"/>
        </w:rPr>
        <w:t>Sales Target</w:t>
      </w:r>
    </w:p>
    <w:p w14:paraId="350DBCCE" w14:textId="77777777" w:rsidR="00CC5278" w:rsidRDefault="00747C1B">
      <w:pPr>
        <w:pStyle w:val="Heading1"/>
        <w:pBdr>
          <w:bottom w:val="single" w:sz="6" w:space="4" w:color="2E75B6"/>
        </w:pBdr>
        <w:spacing w:before="360" w:after="160"/>
      </w:pPr>
      <w:r>
        <w:rPr>
          <w:b/>
          <w:bCs/>
          <w:color w:val="1F3864"/>
          <w:sz w:val="30"/>
          <w:szCs w:val="30"/>
        </w:rPr>
        <w:lastRenderedPageBreak/>
        <w:t>Data Cleaning and Preparation</w:t>
      </w:r>
    </w:p>
    <w:p w14:paraId="6B110220" w14:textId="77777777" w:rsidR="00CC5278" w:rsidRDefault="00747C1B">
      <w:pPr>
        <w:spacing w:after="160" w:line="276" w:lineRule="auto"/>
      </w:pPr>
      <w:r>
        <w:rPr>
          <w:color w:val="262626"/>
          <w:sz w:val="22"/>
          <w:szCs w:val="22"/>
        </w:rPr>
        <w:t>Python and Pandas were used to inspect and prepare the dataset. The following steps were performed:</w:t>
      </w:r>
    </w:p>
    <w:p w14:paraId="068B76EC" w14:textId="77777777" w:rsidR="00CC5278" w:rsidRPr="00AB16C2" w:rsidRDefault="00747C1B" w:rsidP="00AB16C2">
      <w:pPr>
        <w:pStyle w:val="ListParagraph"/>
        <w:numPr>
          <w:ilvl w:val="0"/>
          <w:numId w:val="5"/>
        </w:numPr>
        <w:rPr>
          <w:sz w:val="22"/>
          <w:szCs w:val="22"/>
        </w:rPr>
      </w:pPr>
      <w:r w:rsidRPr="00AB16C2">
        <w:rPr>
          <w:sz w:val="22"/>
          <w:szCs w:val="22"/>
        </w:rPr>
        <w:t>Loaded the CSV dataset.</w:t>
      </w:r>
    </w:p>
    <w:p w14:paraId="2F5DE16D" w14:textId="77777777" w:rsidR="00CC5278" w:rsidRPr="00AB16C2" w:rsidRDefault="00747C1B" w:rsidP="00AB16C2">
      <w:pPr>
        <w:pStyle w:val="ListParagraph"/>
        <w:numPr>
          <w:ilvl w:val="0"/>
          <w:numId w:val="5"/>
        </w:numPr>
        <w:rPr>
          <w:sz w:val="22"/>
          <w:szCs w:val="22"/>
        </w:rPr>
      </w:pPr>
      <w:r w:rsidRPr="00AB16C2">
        <w:rPr>
          <w:sz w:val="22"/>
          <w:szCs w:val="22"/>
        </w:rPr>
        <w:t>Reviewed the first rows of the dataset.</w:t>
      </w:r>
    </w:p>
    <w:p w14:paraId="3F9DD416" w14:textId="77777777" w:rsidR="00CC5278" w:rsidRPr="00AB16C2" w:rsidRDefault="00747C1B" w:rsidP="00AB16C2">
      <w:pPr>
        <w:pStyle w:val="ListParagraph"/>
        <w:numPr>
          <w:ilvl w:val="0"/>
          <w:numId w:val="5"/>
        </w:numPr>
        <w:rPr>
          <w:sz w:val="22"/>
          <w:szCs w:val="22"/>
        </w:rPr>
      </w:pPr>
      <w:r w:rsidRPr="00AB16C2">
        <w:rPr>
          <w:sz w:val="22"/>
          <w:szCs w:val="22"/>
        </w:rPr>
        <w:t>Checked the dataset's column names.</w:t>
      </w:r>
    </w:p>
    <w:p w14:paraId="24DE2064" w14:textId="77777777" w:rsidR="00CC5278" w:rsidRPr="00AB16C2" w:rsidRDefault="00747C1B" w:rsidP="00AB16C2">
      <w:pPr>
        <w:pStyle w:val="ListParagraph"/>
        <w:numPr>
          <w:ilvl w:val="0"/>
          <w:numId w:val="5"/>
        </w:numPr>
        <w:rPr>
          <w:sz w:val="22"/>
          <w:szCs w:val="22"/>
        </w:rPr>
      </w:pPr>
      <w:r w:rsidRPr="00AB16C2">
        <w:rPr>
          <w:sz w:val="22"/>
          <w:szCs w:val="22"/>
        </w:rPr>
        <w:t>Checked data types.</w:t>
      </w:r>
    </w:p>
    <w:p w14:paraId="788D7258" w14:textId="77777777" w:rsidR="00CC5278" w:rsidRPr="00AB16C2" w:rsidRDefault="00747C1B" w:rsidP="00AB16C2">
      <w:pPr>
        <w:pStyle w:val="ListParagraph"/>
        <w:numPr>
          <w:ilvl w:val="0"/>
          <w:numId w:val="5"/>
        </w:numPr>
        <w:rPr>
          <w:sz w:val="22"/>
          <w:szCs w:val="22"/>
        </w:rPr>
      </w:pPr>
      <w:r w:rsidRPr="00AB16C2">
        <w:rPr>
          <w:sz w:val="22"/>
          <w:szCs w:val="22"/>
        </w:rPr>
        <w:t>Checked the dataset's shape.</w:t>
      </w:r>
    </w:p>
    <w:p w14:paraId="656887E3" w14:textId="77777777" w:rsidR="00CC5278" w:rsidRPr="00AB16C2" w:rsidRDefault="00747C1B" w:rsidP="00AB16C2">
      <w:pPr>
        <w:pStyle w:val="ListParagraph"/>
        <w:numPr>
          <w:ilvl w:val="0"/>
          <w:numId w:val="5"/>
        </w:numPr>
        <w:rPr>
          <w:sz w:val="22"/>
          <w:szCs w:val="22"/>
        </w:rPr>
      </w:pPr>
      <w:r w:rsidRPr="00AB16C2">
        <w:rPr>
          <w:sz w:val="22"/>
          <w:szCs w:val="22"/>
        </w:rPr>
        <w:t>Reviewed missing or incorrect values.</w:t>
      </w:r>
    </w:p>
    <w:p w14:paraId="7631FB49" w14:textId="77777777" w:rsidR="00CC5278" w:rsidRPr="00AB16C2" w:rsidRDefault="00747C1B" w:rsidP="00AB16C2">
      <w:pPr>
        <w:pStyle w:val="ListParagraph"/>
        <w:numPr>
          <w:ilvl w:val="0"/>
          <w:numId w:val="5"/>
        </w:numPr>
        <w:rPr>
          <w:sz w:val="22"/>
          <w:szCs w:val="22"/>
        </w:rPr>
      </w:pPr>
      <w:r w:rsidRPr="00AB16C2">
        <w:rPr>
          <w:sz w:val="22"/>
          <w:szCs w:val="22"/>
        </w:rPr>
        <w:t>Verified categorical columns.</w:t>
      </w:r>
    </w:p>
    <w:p w14:paraId="768207F7" w14:textId="77777777" w:rsidR="00CC5278" w:rsidRPr="00AB16C2" w:rsidRDefault="00747C1B" w:rsidP="00AB16C2">
      <w:pPr>
        <w:pStyle w:val="ListParagraph"/>
        <w:numPr>
          <w:ilvl w:val="0"/>
          <w:numId w:val="5"/>
        </w:numPr>
        <w:rPr>
          <w:sz w:val="22"/>
          <w:szCs w:val="22"/>
        </w:rPr>
      </w:pPr>
      <w:r w:rsidRPr="00AB16C2">
        <w:rPr>
          <w:sz w:val="22"/>
          <w:szCs w:val="22"/>
        </w:rPr>
        <w:t>Prepared the data for analysis.</w:t>
      </w:r>
    </w:p>
    <w:p w14:paraId="75789706" w14:textId="77777777" w:rsidR="00CC5278" w:rsidRDefault="00747C1B" w:rsidP="00AB16C2">
      <w:pPr>
        <w:pStyle w:val="ListParagraph"/>
        <w:numPr>
          <w:ilvl w:val="0"/>
          <w:numId w:val="5"/>
        </w:numPr>
      </w:pPr>
      <w:r w:rsidRPr="00AB16C2">
        <w:rPr>
          <w:sz w:val="22"/>
          <w:szCs w:val="22"/>
        </w:rPr>
        <w:t>Created grouped summaries for key sales metrics</w:t>
      </w:r>
      <w:r>
        <w:t>.</w:t>
      </w:r>
    </w:p>
    <w:p w14:paraId="2E46AA9B" w14:textId="77777777" w:rsidR="00CC5278" w:rsidRDefault="00747C1B">
      <w:pPr>
        <w:pStyle w:val="Heading1"/>
        <w:pBdr>
          <w:bottom w:val="single" w:sz="6" w:space="4" w:color="2E75B6"/>
        </w:pBdr>
        <w:spacing w:before="360" w:after="160"/>
      </w:pPr>
      <w:r>
        <w:rPr>
          <w:b/>
          <w:bCs/>
          <w:color w:val="1F3864"/>
          <w:sz w:val="30"/>
          <w:szCs w:val="30"/>
        </w:rPr>
        <w:t>Python Data Analysis</w:t>
      </w:r>
    </w:p>
    <w:p w14:paraId="680BC5A9" w14:textId="77777777" w:rsidR="00CC5278" w:rsidRDefault="00747C1B">
      <w:pPr>
        <w:spacing w:after="160" w:line="276" w:lineRule="auto"/>
      </w:pPr>
      <w:r>
        <w:rPr>
          <w:color w:val="262626"/>
          <w:sz w:val="22"/>
          <w:szCs w:val="22"/>
        </w:rPr>
        <w:t>Python was used to analyze the sales dataset before creating the Power BI dashboard.</w:t>
      </w:r>
    </w:p>
    <w:p w14:paraId="26AADDEE" w14:textId="77777777" w:rsidR="00CC5278" w:rsidRDefault="00747C1B">
      <w:pPr>
        <w:pStyle w:val="Heading2"/>
        <w:spacing w:before="260" w:after="120"/>
      </w:pPr>
      <w:r>
        <w:rPr>
          <w:b/>
          <w:bCs/>
          <w:color w:val="1F3864"/>
          <w:sz w:val="24"/>
          <w:szCs w:val="24"/>
        </w:rPr>
        <w:t>Revenue by Sales Representative</w:t>
      </w:r>
    </w:p>
    <w:p w14:paraId="0410BEC5" w14:textId="77777777" w:rsidR="00CC5278" w:rsidRDefault="00747C1B">
      <w:pPr>
        <w:spacing w:after="160" w:line="276" w:lineRule="auto"/>
      </w:pPr>
      <w:r>
        <w:rPr>
          <w:color w:val="262626"/>
          <w:sz w:val="22"/>
          <w:szCs w:val="22"/>
        </w:rPr>
        <w:t>Revenue was grouped by sales representative to identify the highest- and lowest-performing representatives. This analysis helps management understand individual sales performance.</w:t>
      </w:r>
    </w:p>
    <w:p w14:paraId="11732DBD" w14:textId="77777777" w:rsidR="00CC5278" w:rsidRDefault="00747C1B">
      <w:pPr>
        <w:pStyle w:val="Heading2"/>
        <w:spacing w:before="260" w:after="120"/>
      </w:pPr>
      <w:r>
        <w:rPr>
          <w:b/>
          <w:bCs/>
          <w:color w:val="1F3864"/>
          <w:sz w:val="24"/>
          <w:szCs w:val="24"/>
        </w:rPr>
        <w:t>Revenue by Region</w:t>
      </w:r>
    </w:p>
    <w:p w14:paraId="0AAE588C" w14:textId="77777777" w:rsidR="00CC5278" w:rsidRDefault="00747C1B">
      <w:pPr>
        <w:spacing w:after="160" w:line="276" w:lineRule="auto"/>
      </w:pPr>
      <w:r>
        <w:rPr>
          <w:color w:val="262626"/>
          <w:sz w:val="22"/>
          <w:szCs w:val="22"/>
        </w:rPr>
        <w:t>Revenue was analyzed by region to determine which geographical areas generated the most sales, helping identify strong and weak sales regions.</w:t>
      </w:r>
    </w:p>
    <w:p w14:paraId="5D879EC4" w14:textId="77777777" w:rsidR="00CC5278" w:rsidRDefault="00747C1B">
      <w:pPr>
        <w:pStyle w:val="Heading2"/>
        <w:spacing w:before="260" w:after="120"/>
      </w:pPr>
      <w:r>
        <w:rPr>
          <w:b/>
          <w:bCs/>
          <w:color w:val="1F3864"/>
          <w:sz w:val="24"/>
          <w:szCs w:val="24"/>
        </w:rPr>
        <w:t>Revenue by Product</w:t>
      </w:r>
    </w:p>
    <w:p w14:paraId="36E2AFFA" w14:textId="77777777" w:rsidR="00CC5278" w:rsidRDefault="00747C1B">
      <w:pPr>
        <w:spacing w:after="160" w:line="276" w:lineRule="auto"/>
      </w:pPr>
      <w:r>
        <w:rPr>
          <w:color w:val="262626"/>
          <w:sz w:val="22"/>
          <w:szCs w:val="22"/>
        </w:rPr>
        <w:t>Revenue was grouped by product to identify which products generated the highest revenue, helping the business understand product performance.</w:t>
      </w:r>
    </w:p>
    <w:p w14:paraId="3185DD71" w14:textId="77777777" w:rsidR="00CC5278" w:rsidRDefault="00747C1B">
      <w:pPr>
        <w:pStyle w:val="Heading2"/>
        <w:spacing w:before="260" w:after="120"/>
      </w:pPr>
      <w:r>
        <w:rPr>
          <w:b/>
          <w:bCs/>
          <w:color w:val="1F3864"/>
          <w:sz w:val="24"/>
          <w:szCs w:val="24"/>
        </w:rPr>
        <w:t>Revenue Trend Over Time</w:t>
      </w:r>
    </w:p>
    <w:p w14:paraId="778D06CC" w14:textId="77777777" w:rsidR="00CC5278" w:rsidRDefault="00747C1B">
      <w:pPr>
        <w:spacing w:after="160" w:line="276" w:lineRule="auto"/>
      </w:pPr>
      <w:r>
        <w:rPr>
          <w:color w:val="262626"/>
          <w:sz w:val="22"/>
          <w:szCs w:val="22"/>
        </w:rPr>
        <w:t>Sales revenue was analyzed over time to identify trends and changes in performance, helping management monitor growth or decline in revenue.</w:t>
      </w:r>
    </w:p>
    <w:p w14:paraId="68BC16DC" w14:textId="77777777" w:rsidR="00CC5278" w:rsidRDefault="00747C1B">
      <w:pPr>
        <w:pStyle w:val="Heading1"/>
        <w:pBdr>
          <w:bottom w:val="single" w:sz="6" w:space="4" w:color="2E75B6"/>
        </w:pBdr>
        <w:spacing w:before="360" w:after="160"/>
      </w:pPr>
      <w:r>
        <w:rPr>
          <w:b/>
          <w:bCs/>
          <w:color w:val="1F3864"/>
          <w:sz w:val="30"/>
          <w:szCs w:val="30"/>
        </w:rPr>
        <w:t>Power BI Dashboard</w:t>
      </w:r>
    </w:p>
    <w:p w14:paraId="12C5D6E2" w14:textId="77777777" w:rsidR="00CC5278" w:rsidRDefault="00747C1B">
      <w:pPr>
        <w:spacing w:after="160" w:line="276" w:lineRule="auto"/>
      </w:pPr>
      <w:r>
        <w:rPr>
          <w:color w:val="262626"/>
          <w:sz w:val="22"/>
          <w:szCs w:val="22"/>
        </w:rPr>
        <w:t>Power BI was used to build the main interactive dashboard. The dashboard brings together key KPIs, charts, rankings, and filters in one place, allowing users to quickly understand sales performance without manually analyzing the raw dataset.</w:t>
      </w:r>
    </w:p>
    <w:p w14:paraId="3A66A3DF" w14:textId="77777777" w:rsidR="00BE43D0" w:rsidRDefault="00BE43D0">
      <w:pPr>
        <w:pStyle w:val="Heading1"/>
        <w:pBdr>
          <w:bottom w:val="single" w:sz="6" w:space="4" w:color="2E75B6"/>
        </w:pBdr>
        <w:spacing w:before="360" w:after="160"/>
        <w:rPr>
          <w:b/>
          <w:bCs/>
          <w:color w:val="1F3864"/>
          <w:sz w:val="30"/>
          <w:szCs w:val="30"/>
        </w:rPr>
      </w:pPr>
    </w:p>
    <w:p w14:paraId="1360B5A4" w14:textId="77777777" w:rsidR="00BE43D0" w:rsidRDefault="00BE43D0">
      <w:pPr>
        <w:pStyle w:val="Heading1"/>
        <w:pBdr>
          <w:bottom w:val="single" w:sz="6" w:space="4" w:color="2E75B6"/>
        </w:pBdr>
        <w:spacing w:before="360" w:after="160"/>
        <w:rPr>
          <w:b/>
          <w:bCs/>
          <w:color w:val="1F3864"/>
          <w:sz w:val="30"/>
          <w:szCs w:val="30"/>
        </w:rPr>
      </w:pPr>
    </w:p>
    <w:p w14:paraId="4AD1513A" w14:textId="0EA963A7" w:rsidR="00CC5278" w:rsidRDefault="00747C1B">
      <w:pPr>
        <w:pStyle w:val="Heading1"/>
        <w:pBdr>
          <w:bottom w:val="single" w:sz="6" w:space="4" w:color="2E75B6"/>
        </w:pBdr>
        <w:spacing w:before="360" w:after="160"/>
      </w:pPr>
      <w:r>
        <w:rPr>
          <w:b/>
          <w:bCs/>
          <w:color w:val="1F3864"/>
          <w:sz w:val="30"/>
          <w:szCs w:val="30"/>
        </w:rPr>
        <w:lastRenderedPageBreak/>
        <w:t>Dashboard Features</w:t>
      </w:r>
    </w:p>
    <w:p w14:paraId="5B25EF97" w14:textId="77777777" w:rsidR="00CC5278" w:rsidRDefault="00747C1B">
      <w:pPr>
        <w:pStyle w:val="Heading2"/>
        <w:spacing w:before="260" w:after="120"/>
      </w:pPr>
      <w:r>
        <w:rPr>
          <w:b/>
          <w:bCs/>
          <w:color w:val="1F3864"/>
          <w:sz w:val="24"/>
          <w:szCs w:val="24"/>
        </w:rPr>
        <w:t>KPI Cards</w:t>
      </w:r>
    </w:p>
    <w:p w14:paraId="596565AC" w14:textId="2AC13224" w:rsidR="00CC5278" w:rsidRDefault="00747C1B">
      <w:pPr>
        <w:spacing w:after="160" w:line="276" w:lineRule="auto"/>
      </w:pPr>
      <w:r>
        <w:rPr>
          <w:color w:val="262626"/>
          <w:sz w:val="22"/>
          <w:szCs w:val="22"/>
        </w:rPr>
        <w:t xml:space="preserve">The dashboard includes key KPIs such as Total Revenue, </w:t>
      </w:r>
      <w:r w:rsidR="001C0A7C">
        <w:rPr>
          <w:color w:val="262626"/>
          <w:sz w:val="22"/>
          <w:szCs w:val="22"/>
        </w:rPr>
        <w:t xml:space="preserve">Total Target, Achievement, </w:t>
      </w:r>
      <w:r>
        <w:rPr>
          <w:color w:val="262626"/>
          <w:sz w:val="22"/>
          <w:szCs w:val="22"/>
        </w:rPr>
        <w:t>and Revenue Variance, providing a quick summary of overall sales performance.</w:t>
      </w:r>
    </w:p>
    <w:p w14:paraId="21FA4DF4" w14:textId="77777777" w:rsidR="00CC5278" w:rsidRDefault="00747C1B">
      <w:pPr>
        <w:pStyle w:val="Heading2"/>
        <w:spacing w:before="260" w:after="120"/>
      </w:pPr>
      <w:r>
        <w:rPr>
          <w:b/>
          <w:bCs/>
          <w:color w:val="1F3864"/>
          <w:sz w:val="24"/>
          <w:szCs w:val="24"/>
        </w:rPr>
        <w:t>Revenue Trend</w:t>
      </w:r>
    </w:p>
    <w:p w14:paraId="1A8D54A5" w14:textId="77777777" w:rsidR="00CC5278" w:rsidRDefault="00747C1B">
      <w:pPr>
        <w:spacing w:after="160" w:line="276" w:lineRule="auto"/>
      </w:pPr>
      <w:r>
        <w:rPr>
          <w:color w:val="262626"/>
          <w:sz w:val="22"/>
          <w:szCs w:val="22"/>
        </w:rPr>
        <w:t>A line chart displays revenue performance over time, helping users identify sales growth, revenue declines, and performance trends.</w:t>
      </w:r>
    </w:p>
    <w:p w14:paraId="3AF510F6" w14:textId="77777777" w:rsidR="00CC5278" w:rsidRDefault="00747C1B">
      <w:pPr>
        <w:pStyle w:val="Heading2"/>
        <w:spacing w:before="260" w:after="120"/>
      </w:pPr>
      <w:r>
        <w:rPr>
          <w:b/>
          <w:bCs/>
          <w:color w:val="1F3864"/>
          <w:sz w:val="24"/>
          <w:szCs w:val="24"/>
        </w:rPr>
        <w:t>Revenue by Sales Representative</w:t>
      </w:r>
    </w:p>
    <w:p w14:paraId="66989118" w14:textId="77777777" w:rsidR="00CC5278" w:rsidRDefault="00747C1B">
      <w:pPr>
        <w:spacing w:after="160" w:line="276" w:lineRule="auto"/>
      </w:pPr>
      <w:r>
        <w:rPr>
          <w:color w:val="262626"/>
          <w:sz w:val="22"/>
          <w:szCs w:val="22"/>
        </w:rPr>
        <w:t>A chart compares revenue generated by different sales representatives, helping identify top performers and those who may need additional support.</w:t>
      </w:r>
    </w:p>
    <w:p w14:paraId="06033CDC" w14:textId="77777777" w:rsidR="00CC5278" w:rsidRDefault="00747C1B">
      <w:pPr>
        <w:pStyle w:val="Heading2"/>
        <w:spacing w:before="260" w:after="120"/>
      </w:pPr>
      <w:r>
        <w:rPr>
          <w:b/>
          <w:bCs/>
          <w:color w:val="1F3864"/>
          <w:sz w:val="24"/>
          <w:szCs w:val="24"/>
        </w:rPr>
        <w:t>Revenue by Region</w:t>
      </w:r>
    </w:p>
    <w:p w14:paraId="4542700E" w14:textId="77777777" w:rsidR="00CC5278" w:rsidRDefault="00747C1B">
      <w:pPr>
        <w:spacing w:after="160" w:line="276" w:lineRule="auto"/>
      </w:pPr>
      <w:r>
        <w:rPr>
          <w:color w:val="262626"/>
          <w:sz w:val="22"/>
          <w:szCs w:val="22"/>
        </w:rPr>
        <w:t>Regional revenue performance is displayed to compare sales across different regions.</w:t>
      </w:r>
    </w:p>
    <w:p w14:paraId="20D1A267" w14:textId="77777777" w:rsidR="00CC5278" w:rsidRDefault="00747C1B">
      <w:pPr>
        <w:pStyle w:val="Heading2"/>
        <w:spacing w:before="260" w:after="120"/>
      </w:pPr>
      <w:r>
        <w:rPr>
          <w:b/>
          <w:bCs/>
          <w:color w:val="1F3864"/>
          <w:sz w:val="24"/>
          <w:szCs w:val="24"/>
        </w:rPr>
        <w:t>Revenue by Product</w:t>
      </w:r>
    </w:p>
    <w:p w14:paraId="255010AD" w14:textId="77777777" w:rsidR="00CC5278" w:rsidRDefault="00747C1B">
      <w:pPr>
        <w:spacing w:after="160" w:line="276" w:lineRule="auto"/>
      </w:pPr>
      <w:r>
        <w:rPr>
          <w:color w:val="262626"/>
          <w:sz w:val="22"/>
          <w:szCs w:val="22"/>
        </w:rPr>
        <w:t>Product performance is analyzed to identify the products generating the most revenue.</w:t>
      </w:r>
    </w:p>
    <w:p w14:paraId="0B9C8CBA" w14:textId="77777777" w:rsidR="00CC5278" w:rsidRDefault="00747C1B">
      <w:pPr>
        <w:pStyle w:val="Heading2"/>
        <w:spacing w:before="260" w:after="120"/>
      </w:pPr>
      <w:r>
        <w:rPr>
          <w:b/>
          <w:bCs/>
          <w:color w:val="1F3864"/>
          <w:sz w:val="24"/>
          <w:szCs w:val="24"/>
        </w:rPr>
        <w:t>Detailed Sales Table</w:t>
      </w:r>
    </w:p>
    <w:p w14:paraId="0FCF60D0" w14:textId="77777777" w:rsidR="00CC5278" w:rsidRDefault="00747C1B">
      <w:pPr>
        <w:spacing w:after="160" w:line="276" w:lineRule="auto"/>
      </w:pPr>
      <w:r>
        <w:rPr>
          <w:color w:val="262626"/>
          <w:sz w:val="22"/>
          <w:szCs w:val="22"/>
        </w:rPr>
        <w:t>A detailed table provides additional sales information and allows users to review the underlying performance data.</w:t>
      </w:r>
    </w:p>
    <w:p w14:paraId="21C1C99B" w14:textId="77777777" w:rsidR="00CC5278" w:rsidRDefault="00747C1B">
      <w:pPr>
        <w:pStyle w:val="Heading1"/>
        <w:pBdr>
          <w:bottom w:val="single" w:sz="6" w:space="4" w:color="2E75B6"/>
        </w:pBdr>
        <w:spacing w:before="360" w:after="160"/>
      </w:pPr>
      <w:r>
        <w:rPr>
          <w:b/>
          <w:bCs/>
          <w:color w:val="1F3864"/>
          <w:sz w:val="30"/>
          <w:szCs w:val="30"/>
        </w:rPr>
        <w:t>Interactive Filters and Slicers</w:t>
      </w:r>
    </w:p>
    <w:p w14:paraId="22600212" w14:textId="3A630A9B" w:rsidR="00CC5278" w:rsidRDefault="00747C1B" w:rsidP="00AB16C2">
      <w:pPr>
        <w:rPr>
          <w:sz w:val="22"/>
          <w:szCs w:val="22"/>
        </w:rPr>
      </w:pPr>
      <w:r w:rsidRPr="00AB16C2">
        <w:rPr>
          <w:sz w:val="22"/>
          <w:szCs w:val="22"/>
        </w:rPr>
        <w:t>The dashboard includes interactive slicers that allow users to filter the data by:</w:t>
      </w:r>
    </w:p>
    <w:p w14:paraId="049ABF25" w14:textId="77777777" w:rsidR="00AB16C2" w:rsidRPr="00AB16C2" w:rsidRDefault="00AB16C2" w:rsidP="00AB16C2">
      <w:pPr>
        <w:rPr>
          <w:sz w:val="22"/>
          <w:szCs w:val="22"/>
        </w:rPr>
      </w:pPr>
    </w:p>
    <w:p w14:paraId="583C404F" w14:textId="77777777" w:rsidR="00CC5278" w:rsidRPr="00AB16C2" w:rsidRDefault="00747C1B" w:rsidP="00AB16C2">
      <w:pPr>
        <w:pStyle w:val="ListParagraph"/>
        <w:numPr>
          <w:ilvl w:val="0"/>
          <w:numId w:val="6"/>
        </w:numPr>
        <w:rPr>
          <w:sz w:val="22"/>
          <w:szCs w:val="22"/>
        </w:rPr>
      </w:pPr>
      <w:r w:rsidRPr="00AB16C2">
        <w:rPr>
          <w:sz w:val="22"/>
          <w:szCs w:val="22"/>
        </w:rPr>
        <w:t>Region</w:t>
      </w:r>
    </w:p>
    <w:p w14:paraId="1A7BF363" w14:textId="77777777" w:rsidR="00CC5278" w:rsidRPr="00AB16C2" w:rsidRDefault="00747C1B" w:rsidP="00AB16C2">
      <w:pPr>
        <w:pStyle w:val="ListParagraph"/>
        <w:numPr>
          <w:ilvl w:val="0"/>
          <w:numId w:val="6"/>
        </w:numPr>
        <w:rPr>
          <w:sz w:val="22"/>
          <w:szCs w:val="22"/>
        </w:rPr>
      </w:pPr>
      <w:r w:rsidRPr="00AB16C2">
        <w:rPr>
          <w:sz w:val="22"/>
          <w:szCs w:val="22"/>
        </w:rPr>
        <w:t>Sales Representative</w:t>
      </w:r>
    </w:p>
    <w:p w14:paraId="2034EAE4" w14:textId="77777777" w:rsidR="00CC5278" w:rsidRPr="00AB16C2" w:rsidRDefault="00747C1B" w:rsidP="00AB16C2">
      <w:pPr>
        <w:pStyle w:val="ListParagraph"/>
        <w:numPr>
          <w:ilvl w:val="0"/>
          <w:numId w:val="6"/>
        </w:numPr>
        <w:rPr>
          <w:sz w:val="22"/>
          <w:szCs w:val="22"/>
        </w:rPr>
      </w:pPr>
      <w:r w:rsidRPr="00AB16C2">
        <w:rPr>
          <w:sz w:val="22"/>
          <w:szCs w:val="22"/>
        </w:rPr>
        <w:t>Product</w:t>
      </w:r>
    </w:p>
    <w:p w14:paraId="29240313" w14:textId="77777777" w:rsidR="00CC5278" w:rsidRPr="00AB16C2" w:rsidRDefault="00747C1B" w:rsidP="00AB16C2">
      <w:pPr>
        <w:pStyle w:val="ListParagraph"/>
        <w:numPr>
          <w:ilvl w:val="0"/>
          <w:numId w:val="6"/>
        </w:numPr>
        <w:rPr>
          <w:sz w:val="22"/>
          <w:szCs w:val="22"/>
        </w:rPr>
      </w:pPr>
      <w:r w:rsidRPr="00AB16C2">
        <w:rPr>
          <w:sz w:val="22"/>
          <w:szCs w:val="22"/>
        </w:rPr>
        <w:t>Customer Type</w:t>
      </w:r>
    </w:p>
    <w:p w14:paraId="6596A600" w14:textId="6C7CBB0C" w:rsidR="00CC5278" w:rsidRDefault="00747C1B" w:rsidP="00AB16C2">
      <w:pPr>
        <w:pStyle w:val="ListParagraph"/>
        <w:numPr>
          <w:ilvl w:val="0"/>
          <w:numId w:val="6"/>
        </w:numPr>
        <w:rPr>
          <w:sz w:val="22"/>
          <w:szCs w:val="22"/>
        </w:rPr>
      </w:pPr>
      <w:r w:rsidRPr="00AB16C2">
        <w:rPr>
          <w:sz w:val="22"/>
          <w:szCs w:val="22"/>
        </w:rPr>
        <w:t>Month</w:t>
      </w:r>
    </w:p>
    <w:p w14:paraId="0820B306" w14:textId="77777777" w:rsidR="00AB16C2" w:rsidRPr="00AB16C2" w:rsidRDefault="00AB16C2" w:rsidP="00AB16C2">
      <w:pPr>
        <w:pStyle w:val="ListParagraph"/>
        <w:ind w:left="720"/>
        <w:rPr>
          <w:sz w:val="22"/>
          <w:szCs w:val="22"/>
        </w:rPr>
      </w:pPr>
    </w:p>
    <w:p w14:paraId="5F6B2D62" w14:textId="77777777" w:rsidR="00CC5278" w:rsidRDefault="00747C1B">
      <w:pPr>
        <w:spacing w:after="160" w:line="276" w:lineRule="auto"/>
      </w:pPr>
      <w:r>
        <w:rPr>
          <w:color w:val="262626"/>
          <w:sz w:val="22"/>
          <w:szCs w:val="22"/>
        </w:rPr>
        <w:t>When a user selects a filter, the dashboard's visuals and KPIs update automatically based on the selected data, making the dashboard interactive and easy to use.</w:t>
      </w:r>
    </w:p>
    <w:p w14:paraId="2DB8EB35" w14:textId="77777777" w:rsidR="00CC5278" w:rsidRDefault="00747C1B">
      <w:pPr>
        <w:spacing w:before="160" w:after="60"/>
        <w:jc w:val="center"/>
      </w:pPr>
      <w:r>
        <w:rPr>
          <w:noProof/>
        </w:rPr>
        <w:lastRenderedPageBreak/>
        <w:drawing>
          <wp:inline distT="0" distB="0" distL="0" distR="0" wp14:anchorId="4B51E44C" wp14:editId="1FB0230F">
            <wp:extent cx="59055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171700"/>
                    </a:xfrm>
                    <a:prstGeom prst="rect">
                      <a:avLst/>
                    </a:prstGeom>
                  </pic:spPr>
                </pic:pic>
              </a:graphicData>
            </a:graphic>
          </wp:inline>
        </w:drawing>
      </w:r>
    </w:p>
    <w:p w14:paraId="2A242B98" w14:textId="2E650929" w:rsidR="00CC5278" w:rsidRDefault="00747C1B">
      <w:pPr>
        <w:spacing w:after="240"/>
        <w:jc w:val="center"/>
      </w:pPr>
      <w:r>
        <w:rPr>
          <w:i/>
          <w:iCs/>
          <w:color w:val="595959"/>
          <w:sz w:val="19"/>
          <w:szCs w:val="19"/>
        </w:rPr>
        <w:t xml:space="preserve">Figure 1. Dashboard overview with KPI cards and </w:t>
      </w:r>
      <w:r w:rsidR="00AB16C2">
        <w:rPr>
          <w:i/>
          <w:iCs/>
          <w:color w:val="595959"/>
          <w:sz w:val="19"/>
          <w:szCs w:val="19"/>
        </w:rPr>
        <w:t>slicers</w:t>
      </w:r>
    </w:p>
    <w:p w14:paraId="48A929CE" w14:textId="77777777" w:rsidR="00CC5278" w:rsidRDefault="00747C1B">
      <w:pPr>
        <w:spacing w:before="160" w:after="60"/>
        <w:jc w:val="center"/>
      </w:pPr>
      <w:r>
        <w:rPr>
          <w:noProof/>
        </w:rPr>
        <w:drawing>
          <wp:inline distT="0" distB="0" distL="0" distR="0" wp14:anchorId="433DBC0F" wp14:editId="32645B79">
            <wp:extent cx="59055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14700"/>
                    </a:xfrm>
                    <a:prstGeom prst="rect">
                      <a:avLst/>
                    </a:prstGeom>
                  </pic:spPr>
                </pic:pic>
              </a:graphicData>
            </a:graphic>
          </wp:inline>
        </w:drawing>
      </w:r>
    </w:p>
    <w:p w14:paraId="1CB59789" w14:textId="2B05AC9A" w:rsidR="00CC5278" w:rsidRDefault="00747C1B">
      <w:pPr>
        <w:spacing w:after="240"/>
        <w:jc w:val="center"/>
      </w:pPr>
      <w:r>
        <w:rPr>
          <w:i/>
          <w:iCs/>
          <w:color w:val="595959"/>
          <w:sz w:val="19"/>
          <w:szCs w:val="19"/>
        </w:rPr>
        <w:t xml:space="preserve">Figure 2. </w:t>
      </w:r>
      <w:r w:rsidR="00AB16C2">
        <w:rPr>
          <w:i/>
          <w:iCs/>
          <w:color w:val="595959"/>
          <w:sz w:val="19"/>
          <w:szCs w:val="19"/>
        </w:rPr>
        <w:t>Revenue Trend, regional,</w:t>
      </w:r>
      <w:r>
        <w:rPr>
          <w:i/>
          <w:iCs/>
          <w:color w:val="595959"/>
          <w:sz w:val="19"/>
          <w:szCs w:val="19"/>
        </w:rPr>
        <w:t xml:space="preserve"> and</w:t>
      </w:r>
      <w:r w:rsidR="00AB16C2">
        <w:rPr>
          <w:i/>
          <w:iCs/>
          <w:color w:val="595959"/>
          <w:sz w:val="19"/>
          <w:szCs w:val="19"/>
        </w:rPr>
        <w:t xml:space="preserve"> product </w:t>
      </w:r>
      <w:r>
        <w:rPr>
          <w:i/>
          <w:iCs/>
          <w:color w:val="595959"/>
          <w:sz w:val="19"/>
          <w:szCs w:val="19"/>
        </w:rPr>
        <w:t>performance breakdown.</w:t>
      </w:r>
    </w:p>
    <w:p w14:paraId="7D83121F" w14:textId="77777777" w:rsidR="00CC5278" w:rsidRDefault="00747C1B">
      <w:pPr>
        <w:spacing w:before="160" w:after="60"/>
        <w:jc w:val="center"/>
      </w:pPr>
      <w:r>
        <w:rPr>
          <w:noProof/>
        </w:rPr>
        <w:lastRenderedPageBreak/>
        <w:drawing>
          <wp:inline distT="0" distB="0" distL="0" distR="0" wp14:anchorId="4F160A7F" wp14:editId="1B9D864D">
            <wp:extent cx="5905500" cy="3381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81375"/>
                    </a:xfrm>
                    <a:prstGeom prst="rect">
                      <a:avLst/>
                    </a:prstGeom>
                  </pic:spPr>
                </pic:pic>
              </a:graphicData>
            </a:graphic>
          </wp:inline>
        </w:drawing>
      </w:r>
    </w:p>
    <w:p w14:paraId="285B27AC" w14:textId="2F2B2C1C" w:rsidR="00CC5278" w:rsidRDefault="00747C1B">
      <w:pPr>
        <w:spacing w:after="240"/>
        <w:jc w:val="center"/>
      </w:pPr>
      <w:r>
        <w:rPr>
          <w:i/>
          <w:iCs/>
          <w:color w:val="595959"/>
          <w:sz w:val="19"/>
          <w:szCs w:val="19"/>
        </w:rPr>
        <w:t xml:space="preserve">Figure 3. </w:t>
      </w:r>
      <w:r w:rsidR="00AB16C2">
        <w:rPr>
          <w:i/>
          <w:iCs/>
          <w:color w:val="595959"/>
          <w:sz w:val="19"/>
          <w:szCs w:val="19"/>
        </w:rPr>
        <w:t>Represen</w:t>
      </w:r>
      <w:r>
        <w:rPr>
          <w:i/>
          <w:iCs/>
          <w:color w:val="595959"/>
          <w:sz w:val="19"/>
          <w:szCs w:val="19"/>
        </w:rPr>
        <w:t>t</w:t>
      </w:r>
      <w:r w:rsidR="00AB16C2">
        <w:rPr>
          <w:i/>
          <w:iCs/>
          <w:color w:val="595959"/>
          <w:sz w:val="19"/>
          <w:szCs w:val="19"/>
        </w:rPr>
        <w:t>ative</w:t>
      </w:r>
      <w:r>
        <w:rPr>
          <w:i/>
          <w:iCs/>
          <w:color w:val="595959"/>
          <w:sz w:val="19"/>
          <w:szCs w:val="19"/>
        </w:rPr>
        <w:t xml:space="preserve"> performance and detailed sales table.</w:t>
      </w:r>
    </w:p>
    <w:p w14:paraId="4C0DC76D" w14:textId="77777777" w:rsidR="00CC5278" w:rsidRDefault="00747C1B">
      <w:pPr>
        <w:pStyle w:val="Heading1"/>
        <w:pBdr>
          <w:bottom w:val="single" w:sz="6" w:space="4" w:color="2E75B6"/>
        </w:pBdr>
        <w:spacing w:before="360" w:after="160"/>
      </w:pPr>
      <w:r>
        <w:rPr>
          <w:b/>
          <w:bCs/>
          <w:color w:val="1F3864"/>
          <w:sz w:val="30"/>
          <w:szCs w:val="30"/>
        </w:rPr>
        <w:t>Advanced Feature 1: Target vs. Actual Variance</w:t>
      </w:r>
    </w:p>
    <w:p w14:paraId="47A8878D" w14:textId="77777777" w:rsidR="00CC5278" w:rsidRDefault="00747C1B">
      <w:pPr>
        <w:spacing w:after="160" w:line="276" w:lineRule="auto"/>
      </w:pPr>
      <w:r>
        <w:rPr>
          <w:color w:val="262626"/>
          <w:sz w:val="22"/>
          <w:szCs w:val="22"/>
        </w:rPr>
        <w:t>One advanced feature added to the project is Target vs. Actual analysis, which compares actual revenue against the sales target.</w:t>
      </w:r>
    </w:p>
    <w:p w14:paraId="2764F5BB" w14:textId="77777777" w:rsidR="00CC5278" w:rsidRDefault="00747C1B">
      <w:pPr>
        <w:spacing w:before="100" w:after="200"/>
        <w:jc w:val="center"/>
      </w:pPr>
      <w:r>
        <w:rPr>
          <w:b/>
          <w:bCs/>
          <w:i/>
          <w:iCs/>
          <w:color w:val="1F3864"/>
          <w:sz w:val="22"/>
          <w:szCs w:val="22"/>
        </w:rPr>
        <w:t>Variance = Actual Revenue − Target Revenue</w:t>
      </w:r>
    </w:p>
    <w:p w14:paraId="6733C1AD" w14:textId="77777777" w:rsidR="00CC5278" w:rsidRDefault="00747C1B">
      <w:pPr>
        <w:spacing w:after="160" w:line="276" w:lineRule="auto"/>
      </w:pPr>
      <w:r>
        <w:rPr>
          <w:color w:val="262626"/>
          <w:sz w:val="22"/>
          <w:szCs w:val="22"/>
        </w:rPr>
        <w:t>This allows management to quickly determine whether sales performance is above or below the expected target.</w:t>
      </w:r>
    </w:p>
    <w:p w14:paraId="4799F346" w14:textId="77777777" w:rsidR="00CC5278" w:rsidRDefault="00747C1B">
      <w:pPr>
        <w:pStyle w:val="Heading1"/>
        <w:pBdr>
          <w:bottom w:val="single" w:sz="6" w:space="4" w:color="2E75B6"/>
        </w:pBdr>
        <w:spacing w:before="360" w:after="160"/>
      </w:pPr>
      <w:r>
        <w:rPr>
          <w:b/>
          <w:bCs/>
          <w:color w:val="1F3864"/>
          <w:sz w:val="30"/>
          <w:szCs w:val="30"/>
        </w:rPr>
        <w:t>Advanced Feature 2: Top and Bottom Performer Ranking</w:t>
      </w:r>
    </w:p>
    <w:p w14:paraId="78168DB5" w14:textId="77777777" w:rsidR="00CC5278" w:rsidRDefault="00747C1B">
      <w:pPr>
        <w:spacing w:after="160" w:line="276" w:lineRule="auto"/>
      </w:pPr>
      <w:r>
        <w:rPr>
          <w:color w:val="262626"/>
          <w:sz w:val="22"/>
          <w:szCs w:val="22"/>
        </w:rPr>
        <w:t>The second advanced feature ranks sales representatives based on their revenue performance. This feature helps management:</w:t>
      </w:r>
    </w:p>
    <w:p w14:paraId="14474B52" w14:textId="77777777" w:rsidR="00CC5278" w:rsidRPr="00AB16C2" w:rsidRDefault="00747C1B" w:rsidP="00AB16C2">
      <w:pPr>
        <w:pStyle w:val="ListParagraph"/>
        <w:numPr>
          <w:ilvl w:val="0"/>
          <w:numId w:val="7"/>
        </w:numPr>
        <w:rPr>
          <w:sz w:val="22"/>
          <w:szCs w:val="22"/>
        </w:rPr>
      </w:pPr>
      <w:r w:rsidRPr="00AB16C2">
        <w:rPr>
          <w:sz w:val="22"/>
          <w:szCs w:val="22"/>
        </w:rPr>
        <w:t>Identify top-performing representatives.</w:t>
      </w:r>
    </w:p>
    <w:p w14:paraId="0E21584B" w14:textId="77777777" w:rsidR="00CC5278" w:rsidRPr="00AB16C2" w:rsidRDefault="00747C1B" w:rsidP="00AB16C2">
      <w:pPr>
        <w:pStyle w:val="ListParagraph"/>
        <w:numPr>
          <w:ilvl w:val="0"/>
          <w:numId w:val="7"/>
        </w:numPr>
        <w:rPr>
          <w:sz w:val="22"/>
          <w:szCs w:val="22"/>
        </w:rPr>
      </w:pPr>
      <w:r w:rsidRPr="00AB16C2">
        <w:rPr>
          <w:sz w:val="22"/>
          <w:szCs w:val="22"/>
        </w:rPr>
        <w:t>Identify lower-performing representatives.</w:t>
      </w:r>
    </w:p>
    <w:p w14:paraId="3044DE02" w14:textId="77777777" w:rsidR="00CC5278" w:rsidRPr="00AB16C2" w:rsidRDefault="00747C1B" w:rsidP="00AB16C2">
      <w:pPr>
        <w:pStyle w:val="ListParagraph"/>
        <w:numPr>
          <w:ilvl w:val="0"/>
          <w:numId w:val="7"/>
        </w:numPr>
        <w:rPr>
          <w:sz w:val="22"/>
          <w:szCs w:val="22"/>
        </w:rPr>
      </w:pPr>
      <w:r w:rsidRPr="00AB16C2">
        <w:rPr>
          <w:sz w:val="22"/>
          <w:szCs w:val="22"/>
        </w:rPr>
        <w:t>Recognize high-performing employees.</w:t>
      </w:r>
    </w:p>
    <w:p w14:paraId="5D05C55F" w14:textId="77777777" w:rsidR="00CC5278" w:rsidRPr="00AB16C2" w:rsidRDefault="00747C1B" w:rsidP="00AB16C2">
      <w:pPr>
        <w:pStyle w:val="ListParagraph"/>
        <w:numPr>
          <w:ilvl w:val="0"/>
          <w:numId w:val="7"/>
        </w:numPr>
        <w:rPr>
          <w:sz w:val="22"/>
          <w:szCs w:val="22"/>
        </w:rPr>
      </w:pPr>
      <w:r w:rsidRPr="00AB16C2">
        <w:rPr>
          <w:sz w:val="22"/>
          <w:szCs w:val="22"/>
        </w:rPr>
        <w:t>Identify areas where additional support or training may be required.</w:t>
      </w:r>
    </w:p>
    <w:p w14:paraId="656EADF6" w14:textId="77777777" w:rsidR="00AB16C2" w:rsidRDefault="00AB16C2">
      <w:pPr>
        <w:pStyle w:val="Heading1"/>
        <w:pBdr>
          <w:bottom w:val="single" w:sz="6" w:space="4" w:color="2E75B6"/>
        </w:pBdr>
        <w:spacing w:before="360" w:after="160"/>
        <w:rPr>
          <w:b/>
          <w:bCs/>
          <w:color w:val="1F3864"/>
          <w:sz w:val="30"/>
          <w:szCs w:val="30"/>
        </w:rPr>
      </w:pPr>
    </w:p>
    <w:p w14:paraId="4BBBDE1B" w14:textId="77777777" w:rsidR="00AB16C2" w:rsidRDefault="00AB16C2">
      <w:pPr>
        <w:pStyle w:val="Heading1"/>
        <w:pBdr>
          <w:bottom w:val="single" w:sz="6" w:space="4" w:color="2E75B6"/>
        </w:pBdr>
        <w:spacing w:before="360" w:after="160"/>
        <w:rPr>
          <w:b/>
          <w:bCs/>
          <w:color w:val="1F3864"/>
          <w:sz w:val="30"/>
          <w:szCs w:val="30"/>
        </w:rPr>
      </w:pPr>
    </w:p>
    <w:p w14:paraId="4171B4C3" w14:textId="62149C45" w:rsidR="00CC5278" w:rsidRDefault="00747C1B">
      <w:pPr>
        <w:pStyle w:val="Heading1"/>
        <w:pBdr>
          <w:bottom w:val="single" w:sz="6" w:space="4" w:color="2E75B6"/>
        </w:pBdr>
        <w:spacing w:before="360" w:after="160"/>
      </w:pPr>
      <w:r>
        <w:rPr>
          <w:b/>
          <w:bCs/>
          <w:color w:val="1F3864"/>
          <w:sz w:val="30"/>
          <w:szCs w:val="30"/>
        </w:rPr>
        <w:lastRenderedPageBreak/>
        <w:t>Challenges and Solutions</w:t>
      </w:r>
    </w:p>
    <w:p w14:paraId="42308238" w14:textId="77777777" w:rsidR="00CC5278" w:rsidRDefault="00747C1B">
      <w:pPr>
        <w:spacing w:after="100" w:line="276" w:lineRule="auto"/>
      </w:pPr>
      <w:r>
        <w:rPr>
          <w:b/>
          <w:bCs/>
          <w:color w:val="262626"/>
          <w:sz w:val="22"/>
          <w:szCs w:val="22"/>
        </w:rPr>
        <w:t xml:space="preserve">Challenge 1 — Incorrect Column Name: </w:t>
      </w:r>
      <w:r>
        <w:rPr>
          <w:color w:val="262626"/>
          <w:sz w:val="22"/>
          <w:szCs w:val="22"/>
        </w:rPr>
        <w:t>A column name error occurred while analyzing the dataset in Python.</w:t>
      </w:r>
    </w:p>
    <w:p w14:paraId="5A006EF7" w14:textId="77777777" w:rsidR="00CC5278" w:rsidRDefault="00747C1B">
      <w:pPr>
        <w:spacing w:after="100" w:line="276" w:lineRule="auto"/>
      </w:pPr>
      <w:r>
        <w:rPr>
          <w:b/>
          <w:bCs/>
          <w:color w:val="262626"/>
          <w:sz w:val="22"/>
          <w:szCs w:val="22"/>
        </w:rPr>
        <w:t xml:space="preserve">Solution: </w:t>
      </w:r>
      <w:r>
        <w:rPr>
          <w:color w:val="262626"/>
          <w:sz w:val="22"/>
          <w:szCs w:val="22"/>
        </w:rPr>
        <w:t>The dataset's column names were checked using df.columns, and the code was updated to match the correct column name.</w:t>
      </w:r>
    </w:p>
    <w:p w14:paraId="3BEAE548" w14:textId="77777777" w:rsidR="00AB16C2" w:rsidRDefault="00AB16C2">
      <w:pPr>
        <w:spacing w:after="100" w:line="276" w:lineRule="auto"/>
        <w:rPr>
          <w:b/>
          <w:bCs/>
          <w:color w:val="262626"/>
          <w:sz w:val="22"/>
          <w:szCs w:val="22"/>
        </w:rPr>
      </w:pPr>
    </w:p>
    <w:p w14:paraId="5DADE4A7" w14:textId="01447FE3" w:rsidR="00CC5278" w:rsidRDefault="00747C1B">
      <w:pPr>
        <w:spacing w:after="100" w:line="276" w:lineRule="auto"/>
      </w:pPr>
      <w:r>
        <w:rPr>
          <w:b/>
          <w:bCs/>
          <w:color w:val="262626"/>
          <w:sz w:val="22"/>
          <w:szCs w:val="22"/>
        </w:rPr>
        <w:t xml:space="preserve">Challenge 2 — File Path Error: </w:t>
      </w:r>
      <w:r>
        <w:rPr>
          <w:color w:val="262626"/>
          <w:sz w:val="22"/>
          <w:szCs w:val="22"/>
        </w:rPr>
        <w:t>A file-loading error occurred because Python could not locate the sales dataset.</w:t>
      </w:r>
    </w:p>
    <w:p w14:paraId="7329BC39" w14:textId="77777777" w:rsidR="00CC5278" w:rsidRDefault="00747C1B">
      <w:pPr>
        <w:spacing w:after="100" w:line="276" w:lineRule="auto"/>
      </w:pPr>
      <w:r>
        <w:rPr>
          <w:b/>
          <w:bCs/>
          <w:color w:val="262626"/>
          <w:sz w:val="22"/>
          <w:szCs w:val="22"/>
        </w:rPr>
        <w:t xml:space="preserve">Solution: </w:t>
      </w:r>
      <w:r>
        <w:rPr>
          <w:color w:val="262626"/>
          <w:sz w:val="22"/>
          <w:szCs w:val="22"/>
        </w:rPr>
        <w:t>The correct file path was identified and used when loading the CSV file.</w:t>
      </w:r>
    </w:p>
    <w:p w14:paraId="45A28179" w14:textId="77777777" w:rsidR="00AB16C2" w:rsidRDefault="00AB16C2">
      <w:pPr>
        <w:spacing w:after="100" w:line="276" w:lineRule="auto"/>
        <w:rPr>
          <w:b/>
          <w:bCs/>
          <w:color w:val="262626"/>
          <w:sz w:val="22"/>
          <w:szCs w:val="22"/>
        </w:rPr>
      </w:pPr>
    </w:p>
    <w:p w14:paraId="2326C394" w14:textId="3D6ACF61" w:rsidR="00CC5278" w:rsidRDefault="00747C1B">
      <w:pPr>
        <w:spacing w:after="100" w:line="276" w:lineRule="auto"/>
      </w:pPr>
      <w:r>
        <w:rPr>
          <w:b/>
          <w:bCs/>
          <w:color w:val="262626"/>
          <w:sz w:val="22"/>
          <w:szCs w:val="22"/>
        </w:rPr>
        <w:t xml:space="preserve">Challenge 3 — Dashboard Layout: </w:t>
      </w:r>
      <w:r>
        <w:rPr>
          <w:color w:val="262626"/>
          <w:sz w:val="22"/>
          <w:szCs w:val="22"/>
        </w:rPr>
        <w:t>There were many visuals to fit onto a single Power BI page, including KPI cards, charts, slicers, and tables.</w:t>
      </w:r>
    </w:p>
    <w:p w14:paraId="2129DBC2" w14:textId="77777777" w:rsidR="00CC5278" w:rsidRDefault="00747C1B">
      <w:pPr>
        <w:spacing w:after="100" w:line="276" w:lineRule="auto"/>
      </w:pPr>
      <w:r>
        <w:rPr>
          <w:b/>
          <w:bCs/>
          <w:color w:val="262626"/>
          <w:sz w:val="22"/>
          <w:szCs w:val="22"/>
        </w:rPr>
        <w:t xml:space="preserve">Solution: </w:t>
      </w:r>
      <w:r>
        <w:rPr>
          <w:color w:val="262626"/>
          <w:sz w:val="22"/>
          <w:szCs w:val="22"/>
        </w:rPr>
        <w:t>The visuals were organized by importance, with KPI cards at the top followed by the revenue trend and comparison charts. Filters and detailed information were arranged to maintain a clean, professional dashboard layout.</w:t>
      </w:r>
    </w:p>
    <w:p w14:paraId="5DE076E5" w14:textId="77777777" w:rsidR="00CC5278" w:rsidRDefault="00747C1B">
      <w:pPr>
        <w:pStyle w:val="Heading1"/>
        <w:pBdr>
          <w:bottom w:val="single" w:sz="6" w:space="4" w:color="2E75B6"/>
        </w:pBdr>
        <w:spacing w:before="360" w:after="160"/>
      </w:pPr>
      <w:r>
        <w:rPr>
          <w:b/>
          <w:bCs/>
          <w:color w:val="1F3864"/>
          <w:sz w:val="30"/>
          <w:szCs w:val="30"/>
        </w:rPr>
        <w:t>Key Business Questions Answered</w:t>
      </w:r>
    </w:p>
    <w:p w14:paraId="073E0BBB" w14:textId="77777777" w:rsidR="00CC5278" w:rsidRPr="00AB16C2" w:rsidRDefault="00747C1B" w:rsidP="00AB16C2">
      <w:pPr>
        <w:pStyle w:val="ListParagraph"/>
        <w:numPr>
          <w:ilvl w:val="0"/>
          <w:numId w:val="8"/>
        </w:numPr>
        <w:rPr>
          <w:sz w:val="22"/>
          <w:szCs w:val="22"/>
        </w:rPr>
      </w:pPr>
      <w:r w:rsidRPr="00AB16C2">
        <w:rPr>
          <w:sz w:val="22"/>
          <w:szCs w:val="22"/>
        </w:rPr>
        <w:t>Which sales representative generates the highest revenue?</w:t>
      </w:r>
    </w:p>
    <w:p w14:paraId="7254C4EB" w14:textId="77777777" w:rsidR="00CC5278" w:rsidRPr="00AB16C2" w:rsidRDefault="00747C1B" w:rsidP="00AB16C2">
      <w:pPr>
        <w:pStyle w:val="ListParagraph"/>
        <w:numPr>
          <w:ilvl w:val="0"/>
          <w:numId w:val="8"/>
        </w:numPr>
        <w:rPr>
          <w:sz w:val="22"/>
          <w:szCs w:val="22"/>
        </w:rPr>
      </w:pPr>
      <w:r w:rsidRPr="00AB16C2">
        <w:rPr>
          <w:sz w:val="22"/>
          <w:szCs w:val="22"/>
        </w:rPr>
        <w:t>Which region performs best?</w:t>
      </w:r>
    </w:p>
    <w:p w14:paraId="39137038" w14:textId="77777777" w:rsidR="00CC5278" w:rsidRPr="00AB16C2" w:rsidRDefault="00747C1B" w:rsidP="00AB16C2">
      <w:pPr>
        <w:pStyle w:val="ListParagraph"/>
        <w:numPr>
          <w:ilvl w:val="0"/>
          <w:numId w:val="8"/>
        </w:numPr>
        <w:rPr>
          <w:sz w:val="22"/>
          <w:szCs w:val="22"/>
        </w:rPr>
      </w:pPr>
      <w:r w:rsidRPr="00AB16C2">
        <w:rPr>
          <w:sz w:val="22"/>
          <w:szCs w:val="22"/>
        </w:rPr>
        <w:t>Which product generates the most revenue?</w:t>
      </w:r>
    </w:p>
    <w:p w14:paraId="39C4F022" w14:textId="77777777" w:rsidR="00CC5278" w:rsidRPr="00AB16C2" w:rsidRDefault="00747C1B" w:rsidP="00AB16C2">
      <w:pPr>
        <w:pStyle w:val="ListParagraph"/>
        <w:numPr>
          <w:ilvl w:val="0"/>
          <w:numId w:val="8"/>
        </w:numPr>
        <w:rPr>
          <w:sz w:val="22"/>
          <w:szCs w:val="22"/>
        </w:rPr>
      </w:pPr>
      <w:r w:rsidRPr="00AB16C2">
        <w:rPr>
          <w:sz w:val="22"/>
          <w:szCs w:val="22"/>
        </w:rPr>
        <w:t>How does revenue change over time?</w:t>
      </w:r>
    </w:p>
    <w:p w14:paraId="533D0F62" w14:textId="77777777" w:rsidR="00CC5278" w:rsidRPr="00AB16C2" w:rsidRDefault="00747C1B" w:rsidP="00AB16C2">
      <w:pPr>
        <w:pStyle w:val="ListParagraph"/>
        <w:numPr>
          <w:ilvl w:val="0"/>
          <w:numId w:val="8"/>
        </w:numPr>
        <w:rPr>
          <w:sz w:val="22"/>
          <w:szCs w:val="22"/>
        </w:rPr>
      </w:pPr>
      <w:r w:rsidRPr="00AB16C2">
        <w:rPr>
          <w:sz w:val="22"/>
          <w:szCs w:val="22"/>
        </w:rPr>
        <w:t>Who are the top and bottom sales performers?</w:t>
      </w:r>
    </w:p>
    <w:p w14:paraId="688403EE" w14:textId="77777777" w:rsidR="00CC5278" w:rsidRPr="00AB16C2" w:rsidRDefault="00747C1B" w:rsidP="00AB16C2">
      <w:pPr>
        <w:pStyle w:val="ListParagraph"/>
        <w:numPr>
          <w:ilvl w:val="0"/>
          <w:numId w:val="8"/>
        </w:numPr>
        <w:rPr>
          <w:sz w:val="22"/>
          <w:szCs w:val="22"/>
        </w:rPr>
      </w:pPr>
      <w:r w:rsidRPr="00AB16C2">
        <w:rPr>
          <w:sz w:val="22"/>
          <w:szCs w:val="22"/>
        </w:rPr>
        <w:t>Is actual revenue above or below the sales target?</w:t>
      </w:r>
    </w:p>
    <w:p w14:paraId="2B97BFCB" w14:textId="77777777" w:rsidR="00CC5278" w:rsidRDefault="00747C1B">
      <w:pPr>
        <w:pStyle w:val="Heading1"/>
        <w:pBdr>
          <w:bottom w:val="single" w:sz="6" w:space="4" w:color="2E75B6"/>
        </w:pBdr>
        <w:spacing w:before="360" w:after="160"/>
      </w:pPr>
      <w:r>
        <w:rPr>
          <w:b/>
          <w:bCs/>
          <w:color w:val="1F3864"/>
          <w:sz w:val="30"/>
          <w:szCs w:val="30"/>
        </w:rPr>
        <w:t>Key Insights</w:t>
      </w:r>
    </w:p>
    <w:p w14:paraId="77A58BA9" w14:textId="77777777" w:rsidR="00CC5278" w:rsidRDefault="00747C1B">
      <w:pPr>
        <w:spacing w:after="160" w:line="276" w:lineRule="auto"/>
      </w:pPr>
      <w:r>
        <w:rPr>
          <w:color w:val="262626"/>
          <w:sz w:val="22"/>
          <w:szCs w:val="22"/>
        </w:rPr>
        <w:t>The dashboard provides important insights into sales performance, including:</w:t>
      </w:r>
    </w:p>
    <w:p w14:paraId="24EBC616" w14:textId="77777777" w:rsidR="00CC5278" w:rsidRPr="00AB16C2" w:rsidRDefault="00747C1B" w:rsidP="00AB16C2">
      <w:pPr>
        <w:pStyle w:val="ListParagraph"/>
        <w:numPr>
          <w:ilvl w:val="0"/>
          <w:numId w:val="9"/>
        </w:numPr>
        <w:rPr>
          <w:sz w:val="22"/>
          <w:szCs w:val="22"/>
        </w:rPr>
      </w:pPr>
      <w:r w:rsidRPr="00AB16C2">
        <w:rPr>
          <w:sz w:val="22"/>
          <w:szCs w:val="22"/>
        </w:rPr>
        <w:t>Identification of top-performing sales representatives.</w:t>
      </w:r>
    </w:p>
    <w:p w14:paraId="041AFEDB" w14:textId="77777777" w:rsidR="00CC5278" w:rsidRPr="00AB16C2" w:rsidRDefault="00747C1B" w:rsidP="00AB16C2">
      <w:pPr>
        <w:pStyle w:val="ListParagraph"/>
        <w:numPr>
          <w:ilvl w:val="0"/>
          <w:numId w:val="9"/>
        </w:numPr>
        <w:rPr>
          <w:sz w:val="22"/>
          <w:szCs w:val="22"/>
        </w:rPr>
      </w:pPr>
      <w:r w:rsidRPr="00AB16C2">
        <w:rPr>
          <w:sz w:val="22"/>
          <w:szCs w:val="22"/>
        </w:rPr>
        <w:t>Comparison of revenue across different regions.</w:t>
      </w:r>
    </w:p>
    <w:p w14:paraId="1AAFC844" w14:textId="77777777" w:rsidR="00CC5278" w:rsidRPr="00AB16C2" w:rsidRDefault="00747C1B" w:rsidP="00AB16C2">
      <w:pPr>
        <w:pStyle w:val="ListParagraph"/>
        <w:numPr>
          <w:ilvl w:val="0"/>
          <w:numId w:val="9"/>
        </w:numPr>
        <w:rPr>
          <w:sz w:val="22"/>
          <w:szCs w:val="22"/>
        </w:rPr>
      </w:pPr>
      <w:r w:rsidRPr="00AB16C2">
        <w:rPr>
          <w:sz w:val="22"/>
          <w:szCs w:val="22"/>
        </w:rPr>
        <w:t>Identification of high-performing products.</w:t>
      </w:r>
    </w:p>
    <w:p w14:paraId="64A28EB9" w14:textId="77777777" w:rsidR="00CC5278" w:rsidRPr="00AB16C2" w:rsidRDefault="00747C1B" w:rsidP="00AB16C2">
      <w:pPr>
        <w:pStyle w:val="ListParagraph"/>
        <w:numPr>
          <w:ilvl w:val="0"/>
          <w:numId w:val="9"/>
        </w:numPr>
        <w:rPr>
          <w:sz w:val="22"/>
          <w:szCs w:val="22"/>
        </w:rPr>
      </w:pPr>
      <w:r w:rsidRPr="00AB16C2">
        <w:rPr>
          <w:sz w:val="22"/>
          <w:szCs w:val="22"/>
        </w:rPr>
        <w:t>Analysis of sales trends over time.</w:t>
      </w:r>
    </w:p>
    <w:p w14:paraId="4B4A4DFC" w14:textId="77777777" w:rsidR="00CC5278" w:rsidRDefault="00747C1B" w:rsidP="00AB16C2">
      <w:pPr>
        <w:pStyle w:val="ListParagraph"/>
        <w:numPr>
          <w:ilvl w:val="0"/>
          <w:numId w:val="9"/>
        </w:numPr>
      </w:pPr>
      <w:r w:rsidRPr="00AB16C2">
        <w:rPr>
          <w:sz w:val="22"/>
          <w:szCs w:val="22"/>
        </w:rPr>
        <w:t>Identification of performance gaps between actual revenue and targets</w:t>
      </w:r>
      <w:r>
        <w:t>.</w:t>
      </w:r>
    </w:p>
    <w:p w14:paraId="63504347" w14:textId="77777777" w:rsidR="00AB16C2" w:rsidRDefault="00AB16C2">
      <w:pPr>
        <w:pStyle w:val="Heading1"/>
        <w:pBdr>
          <w:bottom w:val="single" w:sz="6" w:space="4" w:color="2E75B6"/>
        </w:pBdr>
        <w:spacing w:before="360" w:after="160"/>
        <w:rPr>
          <w:b/>
          <w:bCs/>
          <w:color w:val="1F3864"/>
          <w:sz w:val="30"/>
          <w:szCs w:val="30"/>
        </w:rPr>
      </w:pPr>
    </w:p>
    <w:p w14:paraId="2BB66E7C" w14:textId="77777777" w:rsidR="00AB16C2" w:rsidRDefault="00AB16C2">
      <w:pPr>
        <w:pStyle w:val="Heading1"/>
        <w:pBdr>
          <w:bottom w:val="single" w:sz="6" w:space="4" w:color="2E75B6"/>
        </w:pBdr>
        <w:spacing w:before="360" w:after="160"/>
        <w:rPr>
          <w:b/>
          <w:bCs/>
          <w:color w:val="1F3864"/>
          <w:sz w:val="30"/>
          <w:szCs w:val="30"/>
        </w:rPr>
      </w:pPr>
    </w:p>
    <w:p w14:paraId="31EA7AF3" w14:textId="77777777" w:rsidR="00AB16C2" w:rsidRDefault="00AB16C2">
      <w:pPr>
        <w:pStyle w:val="Heading1"/>
        <w:pBdr>
          <w:bottom w:val="single" w:sz="6" w:space="4" w:color="2E75B6"/>
        </w:pBdr>
        <w:spacing w:before="360" w:after="160"/>
        <w:rPr>
          <w:b/>
          <w:bCs/>
          <w:color w:val="1F3864"/>
          <w:sz w:val="30"/>
          <w:szCs w:val="30"/>
        </w:rPr>
      </w:pPr>
    </w:p>
    <w:p w14:paraId="7C9EA345" w14:textId="10B95B26" w:rsidR="00CC5278" w:rsidRDefault="00747C1B">
      <w:pPr>
        <w:pStyle w:val="Heading1"/>
        <w:pBdr>
          <w:bottom w:val="single" w:sz="6" w:space="4" w:color="2E75B6"/>
        </w:pBdr>
        <w:spacing w:before="360" w:after="160"/>
      </w:pPr>
      <w:r>
        <w:rPr>
          <w:b/>
          <w:bCs/>
          <w:color w:val="1F3864"/>
          <w:sz w:val="30"/>
          <w:szCs w:val="30"/>
        </w:rPr>
        <w:lastRenderedPageBreak/>
        <w:t>Testing and Validation</w:t>
      </w:r>
    </w:p>
    <w:p w14:paraId="6CEA8F64" w14:textId="77777777" w:rsidR="00CC5278" w:rsidRDefault="00747C1B">
      <w:pPr>
        <w:spacing w:after="160" w:line="276" w:lineRule="auto"/>
      </w:pPr>
      <w:r>
        <w:rPr>
          <w:color w:val="262626"/>
          <w:sz w:val="22"/>
          <w:szCs w:val="22"/>
        </w:rPr>
        <w:t>The dashboard was tested to confirm that its calculations, visuals, and interactive filters worked correctly:</w:t>
      </w:r>
    </w:p>
    <w:p w14:paraId="7D8BDCF2" w14:textId="77777777" w:rsidR="00CC5278" w:rsidRPr="00AB16C2" w:rsidRDefault="00747C1B" w:rsidP="00AB16C2">
      <w:pPr>
        <w:pStyle w:val="ListParagraph"/>
        <w:numPr>
          <w:ilvl w:val="0"/>
          <w:numId w:val="10"/>
        </w:numPr>
        <w:rPr>
          <w:sz w:val="22"/>
          <w:szCs w:val="22"/>
        </w:rPr>
      </w:pPr>
      <w:r w:rsidRPr="00AB16C2">
        <w:rPr>
          <w:sz w:val="22"/>
          <w:szCs w:val="22"/>
        </w:rPr>
        <w:t>Checked that KPI cards display correct values.</w:t>
      </w:r>
    </w:p>
    <w:p w14:paraId="79A82639" w14:textId="77777777" w:rsidR="00CC5278" w:rsidRPr="00AB16C2" w:rsidRDefault="00747C1B" w:rsidP="00AB16C2">
      <w:pPr>
        <w:pStyle w:val="ListParagraph"/>
        <w:numPr>
          <w:ilvl w:val="0"/>
          <w:numId w:val="10"/>
        </w:numPr>
        <w:rPr>
          <w:sz w:val="22"/>
          <w:szCs w:val="22"/>
        </w:rPr>
      </w:pPr>
      <w:r w:rsidRPr="00AB16C2">
        <w:rPr>
          <w:sz w:val="22"/>
          <w:szCs w:val="22"/>
        </w:rPr>
        <w:t>Tested the Region slicer.</w:t>
      </w:r>
    </w:p>
    <w:p w14:paraId="42CF51B7" w14:textId="77777777" w:rsidR="00CC5278" w:rsidRPr="00AB16C2" w:rsidRDefault="00747C1B" w:rsidP="00AB16C2">
      <w:pPr>
        <w:pStyle w:val="ListParagraph"/>
        <w:numPr>
          <w:ilvl w:val="0"/>
          <w:numId w:val="10"/>
        </w:numPr>
        <w:rPr>
          <w:sz w:val="22"/>
          <w:szCs w:val="22"/>
        </w:rPr>
      </w:pPr>
      <w:r w:rsidRPr="00AB16C2">
        <w:rPr>
          <w:sz w:val="22"/>
          <w:szCs w:val="22"/>
        </w:rPr>
        <w:t>Tested the Sales Representative slicer.</w:t>
      </w:r>
    </w:p>
    <w:p w14:paraId="267EC0CF" w14:textId="77777777" w:rsidR="00CC5278" w:rsidRPr="00AB16C2" w:rsidRDefault="00747C1B" w:rsidP="00AB16C2">
      <w:pPr>
        <w:pStyle w:val="ListParagraph"/>
        <w:numPr>
          <w:ilvl w:val="0"/>
          <w:numId w:val="10"/>
        </w:numPr>
        <w:rPr>
          <w:sz w:val="22"/>
          <w:szCs w:val="22"/>
        </w:rPr>
      </w:pPr>
      <w:r w:rsidRPr="00AB16C2">
        <w:rPr>
          <w:sz w:val="22"/>
          <w:szCs w:val="22"/>
        </w:rPr>
        <w:t>Tested the Product slicer.</w:t>
      </w:r>
    </w:p>
    <w:p w14:paraId="67B78B2E" w14:textId="77777777" w:rsidR="00CC5278" w:rsidRPr="00AB16C2" w:rsidRDefault="00747C1B" w:rsidP="00AB16C2">
      <w:pPr>
        <w:pStyle w:val="ListParagraph"/>
        <w:numPr>
          <w:ilvl w:val="0"/>
          <w:numId w:val="10"/>
        </w:numPr>
        <w:rPr>
          <w:sz w:val="22"/>
          <w:szCs w:val="22"/>
        </w:rPr>
      </w:pPr>
      <w:r w:rsidRPr="00AB16C2">
        <w:rPr>
          <w:sz w:val="22"/>
          <w:szCs w:val="22"/>
        </w:rPr>
        <w:t>Tested the Customer Type slicer.</w:t>
      </w:r>
    </w:p>
    <w:p w14:paraId="07635694" w14:textId="77777777" w:rsidR="00CC5278" w:rsidRPr="00AB16C2" w:rsidRDefault="00747C1B" w:rsidP="00AB16C2">
      <w:pPr>
        <w:pStyle w:val="ListParagraph"/>
        <w:numPr>
          <w:ilvl w:val="0"/>
          <w:numId w:val="10"/>
        </w:numPr>
        <w:rPr>
          <w:sz w:val="22"/>
          <w:szCs w:val="22"/>
        </w:rPr>
      </w:pPr>
      <w:r w:rsidRPr="00AB16C2">
        <w:rPr>
          <w:sz w:val="22"/>
          <w:szCs w:val="22"/>
        </w:rPr>
        <w:t>Tested the Month slicer.</w:t>
      </w:r>
    </w:p>
    <w:p w14:paraId="08FD30B4" w14:textId="77777777" w:rsidR="00CC5278" w:rsidRPr="00AB16C2" w:rsidRDefault="00747C1B" w:rsidP="00AB16C2">
      <w:pPr>
        <w:pStyle w:val="ListParagraph"/>
        <w:numPr>
          <w:ilvl w:val="0"/>
          <w:numId w:val="10"/>
        </w:numPr>
        <w:rPr>
          <w:sz w:val="22"/>
          <w:szCs w:val="22"/>
        </w:rPr>
      </w:pPr>
      <w:r w:rsidRPr="00AB16C2">
        <w:rPr>
          <w:sz w:val="22"/>
          <w:szCs w:val="22"/>
        </w:rPr>
        <w:t>Checked that visuals update correctly when filters are applied.</w:t>
      </w:r>
    </w:p>
    <w:p w14:paraId="7442210F" w14:textId="77777777" w:rsidR="00CC5278" w:rsidRPr="00AB16C2" w:rsidRDefault="00747C1B" w:rsidP="00AB16C2">
      <w:pPr>
        <w:pStyle w:val="ListParagraph"/>
        <w:numPr>
          <w:ilvl w:val="0"/>
          <w:numId w:val="10"/>
        </w:numPr>
        <w:rPr>
          <w:sz w:val="22"/>
          <w:szCs w:val="22"/>
        </w:rPr>
      </w:pPr>
      <w:r w:rsidRPr="00AB16C2">
        <w:rPr>
          <w:sz w:val="22"/>
          <w:szCs w:val="22"/>
        </w:rPr>
        <w:t>Verified the Top and Bottom Performer ranking.</w:t>
      </w:r>
    </w:p>
    <w:p w14:paraId="27FB3B14" w14:textId="77777777" w:rsidR="00CC5278" w:rsidRPr="00AB16C2" w:rsidRDefault="00747C1B" w:rsidP="00AB16C2">
      <w:pPr>
        <w:pStyle w:val="ListParagraph"/>
        <w:numPr>
          <w:ilvl w:val="0"/>
          <w:numId w:val="10"/>
        </w:numPr>
        <w:rPr>
          <w:sz w:val="22"/>
          <w:szCs w:val="22"/>
        </w:rPr>
      </w:pPr>
      <w:r w:rsidRPr="00AB16C2">
        <w:rPr>
          <w:sz w:val="22"/>
          <w:szCs w:val="22"/>
        </w:rPr>
        <w:t>Verified the Target vs. Actual variance calculation.</w:t>
      </w:r>
    </w:p>
    <w:p w14:paraId="6C164734" w14:textId="77777777" w:rsidR="00CC5278" w:rsidRPr="00AB16C2" w:rsidRDefault="00747C1B" w:rsidP="00AB16C2">
      <w:pPr>
        <w:pStyle w:val="ListParagraph"/>
        <w:numPr>
          <w:ilvl w:val="0"/>
          <w:numId w:val="10"/>
        </w:numPr>
        <w:rPr>
          <w:sz w:val="22"/>
          <w:szCs w:val="22"/>
        </w:rPr>
      </w:pPr>
      <w:r w:rsidRPr="00AB16C2">
        <w:rPr>
          <w:sz w:val="22"/>
          <w:szCs w:val="22"/>
        </w:rPr>
        <w:t>Checked that clearing filters returns the dashboard to the overall view.</w:t>
      </w:r>
    </w:p>
    <w:p w14:paraId="2DB68709" w14:textId="77777777" w:rsidR="00CC5278" w:rsidRDefault="00747C1B">
      <w:pPr>
        <w:pStyle w:val="Heading1"/>
        <w:pBdr>
          <w:bottom w:val="single" w:sz="6" w:space="4" w:color="2E75B6"/>
        </w:pBdr>
        <w:spacing w:before="360" w:after="160"/>
      </w:pPr>
      <w:r>
        <w:rPr>
          <w:b/>
          <w:bCs/>
          <w:color w:val="1F3864"/>
          <w:sz w:val="30"/>
          <w:szCs w:val="30"/>
        </w:rPr>
        <w:t>SafeX Use Case</w:t>
      </w:r>
    </w:p>
    <w:p w14:paraId="4E672289" w14:textId="77777777" w:rsidR="00CC5278" w:rsidRDefault="00747C1B">
      <w:pPr>
        <w:spacing w:after="160" w:line="276" w:lineRule="auto"/>
      </w:pPr>
      <w:r>
        <w:rPr>
          <w:color w:val="262626"/>
          <w:sz w:val="22"/>
          <w:szCs w:val="22"/>
        </w:rPr>
        <w:t>This dashboard can be adapted for SafeX's internal sales reporting or offered as a solution to cybersecurity services clients. In a live business environment, it could be connected to real-time sales data, CRM systems, Excel files, or databases.</w:t>
      </w:r>
    </w:p>
    <w:p w14:paraId="65A4B96F" w14:textId="77777777" w:rsidR="00CC5278" w:rsidRDefault="00747C1B">
      <w:pPr>
        <w:spacing w:after="160" w:line="276" w:lineRule="auto"/>
      </w:pPr>
      <w:r>
        <w:rPr>
          <w:color w:val="262626"/>
          <w:sz w:val="22"/>
          <w:szCs w:val="22"/>
        </w:rPr>
        <w:t>Management could use the dashboard to monitor revenue, sales targets, employee performance, regional performance, product performance, and sales trends.</w:t>
      </w:r>
    </w:p>
    <w:p w14:paraId="7B6AC517" w14:textId="77777777" w:rsidR="00CC5278" w:rsidRDefault="00747C1B">
      <w:pPr>
        <w:pStyle w:val="Heading1"/>
        <w:pBdr>
          <w:bottom w:val="single" w:sz="6" w:space="4" w:color="2E75B6"/>
        </w:pBdr>
        <w:spacing w:before="360" w:after="160"/>
      </w:pPr>
      <w:r>
        <w:rPr>
          <w:b/>
          <w:bCs/>
          <w:color w:val="1F3864"/>
          <w:sz w:val="30"/>
          <w:szCs w:val="30"/>
        </w:rPr>
        <w:t>Skills Learned</w:t>
      </w:r>
    </w:p>
    <w:p w14:paraId="4A180787" w14:textId="77777777" w:rsidR="00CC5278" w:rsidRDefault="00747C1B">
      <w:pPr>
        <w:spacing w:after="160" w:line="276" w:lineRule="auto"/>
      </w:pPr>
      <w:r>
        <w:rPr>
          <w:color w:val="262626"/>
          <w:sz w:val="22"/>
          <w:szCs w:val="22"/>
        </w:rPr>
        <w:t>During this project, the following skills were developed and strengthened:</w:t>
      </w:r>
    </w:p>
    <w:p w14:paraId="16E5AFC5" w14:textId="77777777" w:rsidR="00CC5278" w:rsidRPr="00AB16C2" w:rsidRDefault="00747C1B" w:rsidP="00AB16C2">
      <w:pPr>
        <w:pStyle w:val="ListParagraph"/>
        <w:numPr>
          <w:ilvl w:val="0"/>
          <w:numId w:val="11"/>
        </w:numPr>
        <w:rPr>
          <w:sz w:val="22"/>
          <w:szCs w:val="22"/>
        </w:rPr>
      </w:pPr>
      <w:r w:rsidRPr="00AB16C2">
        <w:rPr>
          <w:sz w:val="22"/>
          <w:szCs w:val="22"/>
        </w:rPr>
        <w:t>Data cleaning using Pandas.</w:t>
      </w:r>
    </w:p>
    <w:p w14:paraId="0494D75C" w14:textId="77777777" w:rsidR="00CC5278" w:rsidRPr="00AB16C2" w:rsidRDefault="00747C1B" w:rsidP="00AB16C2">
      <w:pPr>
        <w:pStyle w:val="ListParagraph"/>
        <w:numPr>
          <w:ilvl w:val="0"/>
          <w:numId w:val="11"/>
        </w:numPr>
        <w:rPr>
          <w:sz w:val="22"/>
          <w:szCs w:val="22"/>
        </w:rPr>
      </w:pPr>
      <w:r w:rsidRPr="00AB16C2">
        <w:rPr>
          <w:sz w:val="22"/>
          <w:szCs w:val="22"/>
        </w:rPr>
        <w:t>Data analysis using Python.</w:t>
      </w:r>
    </w:p>
    <w:p w14:paraId="5D16A023" w14:textId="77777777" w:rsidR="00CC5278" w:rsidRPr="00AB16C2" w:rsidRDefault="00747C1B" w:rsidP="00AB16C2">
      <w:pPr>
        <w:pStyle w:val="ListParagraph"/>
        <w:numPr>
          <w:ilvl w:val="0"/>
          <w:numId w:val="11"/>
        </w:numPr>
        <w:rPr>
          <w:sz w:val="22"/>
          <w:szCs w:val="22"/>
        </w:rPr>
      </w:pPr>
      <w:r w:rsidRPr="00AB16C2">
        <w:rPr>
          <w:sz w:val="22"/>
          <w:szCs w:val="22"/>
        </w:rPr>
        <w:t>Grouping and aggregating data.</w:t>
      </w:r>
    </w:p>
    <w:p w14:paraId="480A5600" w14:textId="77777777" w:rsidR="00CC5278" w:rsidRPr="00AB16C2" w:rsidRDefault="00747C1B" w:rsidP="00AB16C2">
      <w:pPr>
        <w:pStyle w:val="ListParagraph"/>
        <w:numPr>
          <w:ilvl w:val="0"/>
          <w:numId w:val="11"/>
        </w:numPr>
        <w:rPr>
          <w:sz w:val="22"/>
          <w:szCs w:val="22"/>
        </w:rPr>
      </w:pPr>
      <w:r w:rsidRPr="00AB16C2">
        <w:rPr>
          <w:sz w:val="22"/>
          <w:szCs w:val="22"/>
        </w:rPr>
        <w:t>Creating business KPIs.</w:t>
      </w:r>
    </w:p>
    <w:p w14:paraId="4F921E6F" w14:textId="77777777" w:rsidR="00CC5278" w:rsidRPr="00AB16C2" w:rsidRDefault="00747C1B" w:rsidP="00AB16C2">
      <w:pPr>
        <w:pStyle w:val="ListParagraph"/>
        <w:numPr>
          <w:ilvl w:val="0"/>
          <w:numId w:val="11"/>
        </w:numPr>
        <w:rPr>
          <w:sz w:val="22"/>
          <w:szCs w:val="22"/>
        </w:rPr>
      </w:pPr>
      <w:r w:rsidRPr="00AB16C2">
        <w:rPr>
          <w:sz w:val="22"/>
          <w:szCs w:val="22"/>
        </w:rPr>
        <w:t>Building interactive Power BI dashboards.</w:t>
      </w:r>
    </w:p>
    <w:p w14:paraId="33A65966" w14:textId="77777777" w:rsidR="00CC5278" w:rsidRPr="00AB16C2" w:rsidRDefault="00747C1B" w:rsidP="00AB16C2">
      <w:pPr>
        <w:pStyle w:val="ListParagraph"/>
        <w:numPr>
          <w:ilvl w:val="0"/>
          <w:numId w:val="11"/>
        </w:numPr>
        <w:rPr>
          <w:sz w:val="22"/>
          <w:szCs w:val="22"/>
        </w:rPr>
      </w:pPr>
      <w:r w:rsidRPr="00AB16C2">
        <w:rPr>
          <w:sz w:val="22"/>
          <w:szCs w:val="22"/>
        </w:rPr>
        <w:t>Creating DAX measures.</w:t>
      </w:r>
    </w:p>
    <w:p w14:paraId="0FC06610" w14:textId="77777777" w:rsidR="00CC5278" w:rsidRPr="00AB16C2" w:rsidRDefault="00747C1B" w:rsidP="00AB16C2">
      <w:pPr>
        <w:pStyle w:val="ListParagraph"/>
        <w:numPr>
          <w:ilvl w:val="0"/>
          <w:numId w:val="11"/>
        </w:numPr>
        <w:rPr>
          <w:sz w:val="22"/>
          <w:szCs w:val="22"/>
        </w:rPr>
      </w:pPr>
      <w:r w:rsidRPr="00AB16C2">
        <w:rPr>
          <w:sz w:val="22"/>
          <w:szCs w:val="22"/>
        </w:rPr>
        <w:t>Designing charts and visuals.</w:t>
      </w:r>
    </w:p>
    <w:p w14:paraId="63183CA4" w14:textId="77777777" w:rsidR="00CC5278" w:rsidRPr="00AB16C2" w:rsidRDefault="00747C1B" w:rsidP="00AB16C2">
      <w:pPr>
        <w:pStyle w:val="ListParagraph"/>
        <w:numPr>
          <w:ilvl w:val="0"/>
          <w:numId w:val="11"/>
        </w:numPr>
        <w:rPr>
          <w:sz w:val="22"/>
          <w:szCs w:val="22"/>
        </w:rPr>
      </w:pPr>
      <w:r w:rsidRPr="00AB16C2">
        <w:rPr>
          <w:sz w:val="22"/>
          <w:szCs w:val="22"/>
        </w:rPr>
        <w:t>Data storytelling.</w:t>
      </w:r>
    </w:p>
    <w:p w14:paraId="33DB4EB3" w14:textId="77777777" w:rsidR="00CC5278" w:rsidRPr="00AB16C2" w:rsidRDefault="00747C1B" w:rsidP="00AB16C2">
      <w:pPr>
        <w:pStyle w:val="ListParagraph"/>
        <w:numPr>
          <w:ilvl w:val="0"/>
          <w:numId w:val="11"/>
        </w:numPr>
        <w:rPr>
          <w:sz w:val="22"/>
          <w:szCs w:val="22"/>
        </w:rPr>
      </w:pPr>
      <w:r w:rsidRPr="00AB16C2">
        <w:rPr>
          <w:sz w:val="22"/>
          <w:szCs w:val="22"/>
        </w:rPr>
        <w:t>Dashboard layout and organization.</w:t>
      </w:r>
    </w:p>
    <w:p w14:paraId="7F66EAD0" w14:textId="77777777" w:rsidR="00CC5278" w:rsidRPr="00AB16C2" w:rsidRDefault="00747C1B" w:rsidP="00AB16C2">
      <w:pPr>
        <w:pStyle w:val="ListParagraph"/>
        <w:numPr>
          <w:ilvl w:val="0"/>
          <w:numId w:val="11"/>
        </w:numPr>
        <w:rPr>
          <w:sz w:val="22"/>
          <w:szCs w:val="22"/>
        </w:rPr>
      </w:pPr>
      <w:r w:rsidRPr="00AB16C2">
        <w:rPr>
          <w:sz w:val="22"/>
          <w:szCs w:val="22"/>
        </w:rPr>
        <w:t>Testing data calculations.</w:t>
      </w:r>
    </w:p>
    <w:p w14:paraId="2A4B19D6" w14:textId="77777777" w:rsidR="00CC5278" w:rsidRPr="00AB16C2" w:rsidRDefault="00747C1B" w:rsidP="00AB16C2">
      <w:pPr>
        <w:pStyle w:val="ListParagraph"/>
        <w:numPr>
          <w:ilvl w:val="0"/>
          <w:numId w:val="11"/>
        </w:numPr>
        <w:rPr>
          <w:sz w:val="22"/>
          <w:szCs w:val="22"/>
        </w:rPr>
      </w:pPr>
      <w:r w:rsidRPr="00AB16C2">
        <w:rPr>
          <w:sz w:val="22"/>
          <w:szCs w:val="22"/>
        </w:rPr>
        <w:t>Troubleshooting technical errors.</w:t>
      </w:r>
    </w:p>
    <w:p w14:paraId="1E2AEC5A" w14:textId="77777777" w:rsidR="00CC5278" w:rsidRPr="00AB16C2" w:rsidRDefault="00747C1B" w:rsidP="00AB16C2">
      <w:pPr>
        <w:pStyle w:val="ListParagraph"/>
        <w:numPr>
          <w:ilvl w:val="0"/>
          <w:numId w:val="11"/>
        </w:numPr>
        <w:rPr>
          <w:sz w:val="22"/>
          <w:szCs w:val="22"/>
        </w:rPr>
      </w:pPr>
      <w:r w:rsidRPr="00AB16C2">
        <w:rPr>
          <w:sz w:val="22"/>
          <w:szCs w:val="22"/>
        </w:rPr>
        <w:t>Turning a business problem into a working data solution.</w:t>
      </w:r>
    </w:p>
    <w:p w14:paraId="12A7F235" w14:textId="77777777" w:rsidR="00AB16C2" w:rsidRDefault="00AB16C2">
      <w:pPr>
        <w:pStyle w:val="Heading1"/>
        <w:pBdr>
          <w:bottom w:val="single" w:sz="6" w:space="4" w:color="2E75B6"/>
        </w:pBdr>
        <w:spacing w:before="360" w:after="160"/>
        <w:rPr>
          <w:b/>
          <w:bCs/>
          <w:color w:val="1F3864"/>
          <w:sz w:val="30"/>
          <w:szCs w:val="30"/>
        </w:rPr>
      </w:pPr>
    </w:p>
    <w:p w14:paraId="377B4015" w14:textId="77777777" w:rsidR="00AB16C2" w:rsidRDefault="00AB16C2">
      <w:pPr>
        <w:pStyle w:val="Heading1"/>
        <w:pBdr>
          <w:bottom w:val="single" w:sz="6" w:space="4" w:color="2E75B6"/>
        </w:pBdr>
        <w:spacing w:before="360" w:after="160"/>
        <w:rPr>
          <w:b/>
          <w:bCs/>
          <w:color w:val="1F3864"/>
          <w:sz w:val="30"/>
          <w:szCs w:val="30"/>
        </w:rPr>
      </w:pPr>
    </w:p>
    <w:p w14:paraId="1ED064A1" w14:textId="77777777" w:rsidR="00AB16C2" w:rsidRDefault="00AB16C2">
      <w:pPr>
        <w:pStyle w:val="Heading1"/>
        <w:pBdr>
          <w:bottom w:val="single" w:sz="6" w:space="4" w:color="2E75B6"/>
        </w:pBdr>
        <w:spacing w:before="360" w:after="160"/>
        <w:rPr>
          <w:b/>
          <w:bCs/>
          <w:color w:val="1F3864"/>
          <w:sz w:val="30"/>
          <w:szCs w:val="30"/>
        </w:rPr>
      </w:pPr>
    </w:p>
    <w:p w14:paraId="6FBA08B7" w14:textId="0E564637" w:rsidR="00CC5278" w:rsidRDefault="00747C1B">
      <w:pPr>
        <w:pStyle w:val="Heading1"/>
        <w:pBdr>
          <w:bottom w:val="single" w:sz="6" w:space="4" w:color="2E75B6"/>
        </w:pBdr>
        <w:spacing w:before="360" w:after="160"/>
      </w:pPr>
      <w:r>
        <w:rPr>
          <w:b/>
          <w:bCs/>
          <w:color w:val="1F3864"/>
          <w:sz w:val="30"/>
          <w:szCs w:val="30"/>
        </w:rPr>
        <w:lastRenderedPageBreak/>
        <w:t>Conclusion</w:t>
      </w:r>
    </w:p>
    <w:p w14:paraId="4EED5462" w14:textId="77777777" w:rsidR="00CC5278" w:rsidRDefault="00747C1B">
      <w:pPr>
        <w:spacing w:after="160" w:line="276" w:lineRule="auto"/>
      </w:pPr>
      <w:r>
        <w:rPr>
          <w:color w:val="262626"/>
          <w:sz w:val="22"/>
          <w:szCs w:val="22"/>
        </w:rPr>
        <w:t>The Sales Performance Analytics Dashboard successfully transforms raw sales data into meaningful business insights. The project uses Python and Pandas for data analysis and Power BI for interactive visualization, allowing management to monitor sales performance, identify trends, compare sales representatives and regions, analyze product performance, and measure performance against targets.</w:t>
      </w:r>
    </w:p>
    <w:p w14:paraId="01CB0FD8" w14:textId="77777777" w:rsidR="00CC5278" w:rsidRDefault="00747C1B">
      <w:pPr>
        <w:spacing w:after="160" w:line="276" w:lineRule="auto"/>
      </w:pPr>
      <w:r>
        <w:rPr>
          <w:color w:val="262626"/>
          <w:sz w:val="22"/>
          <w:szCs w:val="22"/>
        </w:rPr>
        <w:t>The project demonstrates an end-to-end data science and business analytics workflow:</w:t>
      </w:r>
    </w:p>
    <w:p w14:paraId="662B7595" w14:textId="77777777" w:rsidR="00CC5278" w:rsidRDefault="00747C1B">
      <w:pPr>
        <w:spacing w:after="240"/>
        <w:jc w:val="center"/>
      </w:pPr>
      <w:r>
        <w:rPr>
          <w:b/>
          <w:bCs/>
          <w:i/>
          <w:iCs/>
          <w:color w:val="2E75B6"/>
        </w:rPr>
        <w:t>Raw Data → Data Cleaning → Python Analysis → Power BI Dashboard → Business Insights → Better Decision-Making</w:t>
      </w:r>
    </w:p>
    <w:p w14:paraId="2C4AC41A" w14:textId="77777777" w:rsidR="00CC5278" w:rsidRDefault="00747C1B">
      <w:pPr>
        <w:spacing w:after="160" w:line="276" w:lineRule="auto"/>
      </w:pPr>
      <w:r>
        <w:rPr>
          <w:color w:val="262626"/>
          <w:sz w:val="22"/>
          <w:szCs w:val="22"/>
        </w:rPr>
        <w:t>This project also demonstrates practical skills in data analysis, dashboard development, problem-solving, and data storytelling, making it a strong portfolio project for a Data Science career.</w:t>
      </w:r>
    </w:p>
    <w:sectPr w:rsidR="00CC5278">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CA230" w14:textId="77777777" w:rsidR="00B73B52" w:rsidRDefault="00B73B52">
      <w:r>
        <w:separator/>
      </w:r>
    </w:p>
  </w:endnote>
  <w:endnote w:type="continuationSeparator" w:id="0">
    <w:p w14:paraId="066E6221" w14:textId="77777777" w:rsidR="00B73B52" w:rsidRDefault="00B73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E3DC6" w14:textId="77777777" w:rsidR="00CC5278" w:rsidRDefault="00747C1B">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11899">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11899">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58CD2" w14:textId="77777777" w:rsidR="00B73B52" w:rsidRDefault="00B73B52">
      <w:r>
        <w:separator/>
      </w:r>
    </w:p>
  </w:footnote>
  <w:footnote w:type="continuationSeparator" w:id="0">
    <w:p w14:paraId="0C94C030" w14:textId="77777777" w:rsidR="00B73B52" w:rsidRDefault="00B73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0D43" w14:textId="77777777" w:rsidR="00CC5278" w:rsidRPr="00511899" w:rsidRDefault="00747C1B">
    <w:pPr>
      <w:pBdr>
        <w:bottom w:val="single" w:sz="4" w:space="4" w:color="BFBFBF"/>
      </w:pBdr>
      <w:jc w:val="right"/>
      <w:rPr>
        <w:color w:val="000000" w:themeColor="text1"/>
        <w:sz w:val="22"/>
        <w:szCs w:val="22"/>
      </w:rPr>
    </w:pPr>
    <w:r w:rsidRPr="00511899">
      <w:rPr>
        <w:color w:val="000000" w:themeColor="text1"/>
        <w:sz w:val="18"/>
        <w:szCs w:val="18"/>
      </w:rPr>
      <w:t>Sales Performance Analytics Dashboard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291F"/>
    <w:multiLevelType w:val="hybridMultilevel"/>
    <w:tmpl w:val="9618A34C"/>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E3180"/>
    <w:multiLevelType w:val="hybridMultilevel"/>
    <w:tmpl w:val="569E4A9A"/>
    <w:lvl w:ilvl="0" w:tplc="593A9340">
      <w:start w:val="1"/>
      <w:numFmt w:val="bullet"/>
      <w:lvlText w:val="●"/>
      <w:lvlJc w:val="left"/>
      <w:pPr>
        <w:ind w:left="720" w:hanging="360"/>
      </w:pPr>
    </w:lvl>
    <w:lvl w:ilvl="1" w:tplc="75689630">
      <w:start w:val="1"/>
      <w:numFmt w:val="bullet"/>
      <w:lvlText w:val="○"/>
      <w:lvlJc w:val="left"/>
      <w:pPr>
        <w:ind w:left="1440" w:hanging="360"/>
      </w:pPr>
    </w:lvl>
    <w:lvl w:ilvl="2" w:tplc="30660EFA">
      <w:start w:val="1"/>
      <w:numFmt w:val="bullet"/>
      <w:lvlText w:val="■"/>
      <w:lvlJc w:val="left"/>
      <w:pPr>
        <w:ind w:left="2160" w:hanging="360"/>
      </w:pPr>
    </w:lvl>
    <w:lvl w:ilvl="3" w:tplc="EBF46F74">
      <w:start w:val="1"/>
      <w:numFmt w:val="bullet"/>
      <w:lvlText w:val="●"/>
      <w:lvlJc w:val="left"/>
      <w:pPr>
        <w:ind w:left="2880" w:hanging="360"/>
      </w:pPr>
    </w:lvl>
    <w:lvl w:ilvl="4" w:tplc="30766B3A">
      <w:start w:val="1"/>
      <w:numFmt w:val="bullet"/>
      <w:lvlText w:val="○"/>
      <w:lvlJc w:val="left"/>
      <w:pPr>
        <w:ind w:left="3600" w:hanging="360"/>
      </w:pPr>
    </w:lvl>
    <w:lvl w:ilvl="5" w:tplc="296808B6">
      <w:start w:val="1"/>
      <w:numFmt w:val="bullet"/>
      <w:lvlText w:val="■"/>
      <w:lvlJc w:val="left"/>
      <w:pPr>
        <w:ind w:left="4320" w:hanging="360"/>
      </w:pPr>
    </w:lvl>
    <w:lvl w:ilvl="6" w:tplc="7AD01A7A">
      <w:start w:val="1"/>
      <w:numFmt w:val="bullet"/>
      <w:lvlText w:val="●"/>
      <w:lvlJc w:val="left"/>
      <w:pPr>
        <w:ind w:left="5040" w:hanging="360"/>
      </w:pPr>
    </w:lvl>
    <w:lvl w:ilvl="7" w:tplc="27C651A2">
      <w:start w:val="1"/>
      <w:numFmt w:val="bullet"/>
      <w:lvlText w:val="●"/>
      <w:lvlJc w:val="left"/>
      <w:pPr>
        <w:ind w:left="5760" w:hanging="360"/>
      </w:pPr>
    </w:lvl>
    <w:lvl w:ilvl="8" w:tplc="419ED11E">
      <w:start w:val="1"/>
      <w:numFmt w:val="bullet"/>
      <w:lvlText w:val="●"/>
      <w:lvlJc w:val="left"/>
      <w:pPr>
        <w:ind w:left="6480" w:hanging="360"/>
      </w:pPr>
    </w:lvl>
  </w:abstractNum>
  <w:abstractNum w:abstractNumId="2" w15:restartNumberingAfterBreak="0">
    <w:nsid w:val="01BF240F"/>
    <w:multiLevelType w:val="hybridMultilevel"/>
    <w:tmpl w:val="F732D57E"/>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D7290"/>
    <w:multiLevelType w:val="hybridMultilevel"/>
    <w:tmpl w:val="9E36E454"/>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B1EF5"/>
    <w:multiLevelType w:val="hybridMultilevel"/>
    <w:tmpl w:val="AEF0E0E0"/>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83C22"/>
    <w:multiLevelType w:val="hybridMultilevel"/>
    <w:tmpl w:val="3C0ABDAA"/>
    <w:lvl w:ilvl="0" w:tplc="C548EC72">
      <w:start w:val="1"/>
      <w:numFmt w:val="decimal"/>
      <w:lvlText w:val="%1."/>
      <w:lvlJc w:val="left"/>
      <w:pPr>
        <w:ind w:left="460" w:hanging="260"/>
      </w:pPr>
    </w:lvl>
    <w:lvl w:ilvl="1" w:tplc="76A2B4C6">
      <w:start w:val="1"/>
      <w:numFmt w:val="lowerLetter"/>
      <w:lvlText w:val="%2."/>
      <w:lvlJc w:val="left"/>
      <w:pPr>
        <w:ind w:left="920" w:hanging="260"/>
      </w:pPr>
    </w:lvl>
    <w:lvl w:ilvl="2" w:tplc="806C3470">
      <w:numFmt w:val="decimal"/>
      <w:lvlText w:val=""/>
      <w:lvlJc w:val="left"/>
    </w:lvl>
    <w:lvl w:ilvl="3" w:tplc="257C6EC6">
      <w:numFmt w:val="decimal"/>
      <w:lvlText w:val=""/>
      <w:lvlJc w:val="left"/>
    </w:lvl>
    <w:lvl w:ilvl="4" w:tplc="0076F86C">
      <w:numFmt w:val="decimal"/>
      <w:lvlText w:val=""/>
      <w:lvlJc w:val="left"/>
    </w:lvl>
    <w:lvl w:ilvl="5" w:tplc="0576E1DE">
      <w:numFmt w:val="decimal"/>
      <w:lvlText w:val=""/>
      <w:lvlJc w:val="left"/>
    </w:lvl>
    <w:lvl w:ilvl="6" w:tplc="9C8E9B08">
      <w:numFmt w:val="decimal"/>
      <w:lvlText w:val=""/>
      <w:lvlJc w:val="left"/>
    </w:lvl>
    <w:lvl w:ilvl="7" w:tplc="F25C4E06">
      <w:numFmt w:val="decimal"/>
      <w:lvlText w:val=""/>
      <w:lvlJc w:val="left"/>
    </w:lvl>
    <w:lvl w:ilvl="8" w:tplc="D38C5C02">
      <w:numFmt w:val="decimal"/>
      <w:lvlText w:val=""/>
      <w:lvlJc w:val="left"/>
    </w:lvl>
  </w:abstractNum>
  <w:abstractNum w:abstractNumId="6" w15:restartNumberingAfterBreak="0">
    <w:nsid w:val="192A1D50"/>
    <w:multiLevelType w:val="hybridMultilevel"/>
    <w:tmpl w:val="8F60C2AE"/>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73342"/>
    <w:multiLevelType w:val="hybridMultilevel"/>
    <w:tmpl w:val="56F693D0"/>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5907A1"/>
    <w:multiLevelType w:val="hybridMultilevel"/>
    <w:tmpl w:val="ABB60366"/>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5844B0"/>
    <w:multiLevelType w:val="hybridMultilevel"/>
    <w:tmpl w:val="ADFE9B6A"/>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242A79"/>
    <w:multiLevelType w:val="hybridMultilevel"/>
    <w:tmpl w:val="27C89FCC"/>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BE198F"/>
    <w:multiLevelType w:val="hybridMultilevel"/>
    <w:tmpl w:val="8C7E2634"/>
    <w:lvl w:ilvl="0" w:tplc="F940AFB2">
      <w:start w:val="1"/>
      <w:numFmt w:val="bullet"/>
      <w:lvlText w:val="•"/>
      <w:lvlJc w:val="left"/>
      <w:pPr>
        <w:ind w:left="460" w:hanging="260"/>
      </w:pPr>
    </w:lvl>
    <w:lvl w:ilvl="1" w:tplc="C20CDBB0">
      <w:start w:val="1"/>
      <w:numFmt w:val="bullet"/>
      <w:lvlText w:val="–"/>
      <w:lvlJc w:val="left"/>
      <w:pPr>
        <w:ind w:left="920" w:hanging="260"/>
      </w:pPr>
    </w:lvl>
    <w:lvl w:ilvl="2" w:tplc="8CC86A6E">
      <w:numFmt w:val="decimal"/>
      <w:lvlText w:val=""/>
      <w:lvlJc w:val="left"/>
    </w:lvl>
    <w:lvl w:ilvl="3" w:tplc="919694DA">
      <w:numFmt w:val="decimal"/>
      <w:lvlText w:val=""/>
      <w:lvlJc w:val="left"/>
    </w:lvl>
    <w:lvl w:ilvl="4" w:tplc="E6DE8916">
      <w:numFmt w:val="decimal"/>
      <w:lvlText w:val=""/>
      <w:lvlJc w:val="left"/>
    </w:lvl>
    <w:lvl w:ilvl="5" w:tplc="72FCAC94">
      <w:numFmt w:val="decimal"/>
      <w:lvlText w:val=""/>
      <w:lvlJc w:val="left"/>
    </w:lvl>
    <w:lvl w:ilvl="6" w:tplc="32C2BBFA">
      <w:numFmt w:val="decimal"/>
      <w:lvlText w:val=""/>
      <w:lvlJc w:val="left"/>
    </w:lvl>
    <w:lvl w:ilvl="7" w:tplc="1A9C1532">
      <w:numFmt w:val="decimal"/>
      <w:lvlText w:val=""/>
      <w:lvlJc w:val="left"/>
    </w:lvl>
    <w:lvl w:ilvl="8" w:tplc="95F66A2A">
      <w:numFmt w:val="decimal"/>
      <w:lvlText w:val=""/>
      <w:lvlJc w:val="left"/>
    </w:lvl>
  </w:abstractNum>
  <w:num w:numId="1">
    <w:abstractNumId w:val="1"/>
    <w:lvlOverride w:ilvl="0">
      <w:startOverride w:val="1"/>
    </w:lvlOverride>
  </w:num>
  <w:num w:numId="2">
    <w:abstractNumId w:val="11"/>
    <w:lvlOverride w:ilvl="0">
      <w:startOverride w:val="1"/>
    </w:lvlOverride>
  </w:num>
  <w:num w:numId="3">
    <w:abstractNumId w:val="8"/>
  </w:num>
  <w:num w:numId="4">
    <w:abstractNumId w:val="10"/>
  </w:num>
  <w:num w:numId="5">
    <w:abstractNumId w:val="0"/>
  </w:num>
  <w:num w:numId="6">
    <w:abstractNumId w:val="2"/>
  </w:num>
  <w:num w:numId="7">
    <w:abstractNumId w:val="7"/>
  </w:num>
  <w:num w:numId="8">
    <w:abstractNumId w:val="3"/>
  </w:num>
  <w:num w:numId="9">
    <w:abstractNumId w:val="9"/>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278"/>
    <w:rsid w:val="001C0A7C"/>
    <w:rsid w:val="002B5658"/>
    <w:rsid w:val="002E4893"/>
    <w:rsid w:val="0036201E"/>
    <w:rsid w:val="003A4FA3"/>
    <w:rsid w:val="00511899"/>
    <w:rsid w:val="00747C1B"/>
    <w:rsid w:val="007A2047"/>
    <w:rsid w:val="0091098D"/>
    <w:rsid w:val="00AB16C2"/>
    <w:rsid w:val="00B73B52"/>
    <w:rsid w:val="00BE43D0"/>
    <w:rsid w:val="00CC5278"/>
    <w:rsid w:val="00FD3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6D593"/>
  <w15:docId w15:val="{5C211B09-D097-4AD6-8673-F1A38D8A6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1899"/>
    <w:pPr>
      <w:tabs>
        <w:tab w:val="center" w:pos="4680"/>
        <w:tab w:val="right" w:pos="9360"/>
      </w:tabs>
    </w:pPr>
  </w:style>
  <w:style w:type="character" w:customStyle="1" w:styleId="HeaderChar">
    <w:name w:val="Header Char"/>
    <w:basedOn w:val="DefaultParagraphFont"/>
    <w:link w:val="Header"/>
    <w:uiPriority w:val="99"/>
    <w:rsid w:val="00511899"/>
  </w:style>
  <w:style w:type="paragraph" w:styleId="Footer">
    <w:name w:val="footer"/>
    <w:basedOn w:val="Normal"/>
    <w:link w:val="FooterChar"/>
    <w:uiPriority w:val="99"/>
    <w:unhideWhenUsed/>
    <w:rsid w:val="00511899"/>
    <w:pPr>
      <w:tabs>
        <w:tab w:val="center" w:pos="4680"/>
        <w:tab w:val="right" w:pos="9360"/>
      </w:tabs>
    </w:pPr>
  </w:style>
  <w:style w:type="character" w:customStyle="1" w:styleId="FooterChar">
    <w:name w:val="Footer Char"/>
    <w:basedOn w:val="DefaultParagraphFont"/>
    <w:link w:val="Footer"/>
    <w:uiPriority w:val="99"/>
    <w:rsid w:val="00511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 Sajid</cp:lastModifiedBy>
  <cp:revision>9</cp:revision>
  <dcterms:created xsi:type="dcterms:W3CDTF">2026-09-05T06:28:00Z</dcterms:created>
  <dcterms:modified xsi:type="dcterms:W3CDTF">2026-09-07T11:43:00Z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483814ca-bb06-48fa-b671-21ab4faabe00</vt:lpwstr>
  </property>
</Properties>
</file>