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149D" w14:textId="45DB788E" w:rsidR="00F23363" w:rsidRDefault="00F23363">
      <w:pPr>
        <w:rPr>
          <w:rStyle w:val="break-words"/>
        </w:rPr>
      </w:pPr>
      <w:r>
        <w:rPr>
          <w:rStyle w:val="break-words"/>
        </w:rPr>
        <w:t xml:space="preserve">What is a </w:t>
      </w:r>
      <w:r>
        <w:rPr>
          <w:rStyle w:val="break-words"/>
          <w:rFonts w:ascii="Cambria Math" w:hAnsi="Cambria Math" w:cs="Cambria Math"/>
        </w:rPr>
        <w:t>𝗩𝗲𝗰𝘁𝗼𝗿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𝗗𝗮𝘁𝗮𝗯𝗮𝘀𝗲</w:t>
      </w:r>
      <w:r>
        <w:rPr>
          <w:rStyle w:val="break-words"/>
        </w:rPr>
        <w:t>?</w:t>
      </w:r>
      <w:r>
        <w:br/>
      </w:r>
      <w:r>
        <w:br/>
      </w:r>
      <w:r>
        <w:rPr>
          <w:rStyle w:val="break-words"/>
        </w:rPr>
        <w:t>With the rise of Foundational Models, Vector Databases skyrocketed in popularity. The truth is that a Vector Database is also useful outside of a Large Language Model context.</w:t>
      </w:r>
      <w:r>
        <w:br/>
      </w:r>
      <w:r>
        <w:br/>
      </w:r>
      <w:r>
        <w:rPr>
          <w:rStyle w:val="break-words"/>
        </w:rPr>
        <w:t>When it comes to Machine Learning, we often deal with Vector Embeddings. Vector Databases were created to perform specifically well when working with them: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➡️</w:t>
      </w:r>
      <w:r>
        <w:rPr>
          <w:rStyle w:val="break-words"/>
        </w:rPr>
        <w:t xml:space="preserve"> Storing.</w:t>
      </w:r>
      <w:r>
        <w:br/>
      </w:r>
      <w:r>
        <w:rPr>
          <w:rStyle w:val="break-words"/>
          <w:rFonts w:ascii="Apple Color Emoji" w:hAnsi="Apple Color Emoji" w:cs="Apple Color Emoji"/>
        </w:rPr>
        <w:t>➡️</w:t>
      </w:r>
      <w:r>
        <w:rPr>
          <w:rStyle w:val="break-words"/>
        </w:rPr>
        <w:t xml:space="preserve"> Updating.</w:t>
      </w:r>
      <w:r>
        <w:br/>
      </w:r>
      <w:r>
        <w:rPr>
          <w:rStyle w:val="break-words"/>
          <w:rFonts w:ascii="Apple Color Emoji" w:hAnsi="Apple Color Emoji" w:cs="Apple Color Emoji"/>
        </w:rPr>
        <w:t>➡️</w:t>
      </w:r>
      <w:r>
        <w:rPr>
          <w:rStyle w:val="break-words"/>
        </w:rPr>
        <w:t xml:space="preserve"> Retrieving.</w:t>
      </w:r>
      <w:r>
        <w:br/>
      </w:r>
      <w:r>
        <w:br/>
      </w:r>
      <w:r>
        <w:rPr>
          <w:rStyle w:val="break-words"/>
        </w:rPr>
        <w:t>When we talk about retrieval, we refer to retrieving set of vectors that are most similar to a query in a form of a vector that is embedded in the same Latent space. This retrieval procedure is called Approximate Nearest Neighbour (ANN) search.</w:t>
      </w:r>
      <w:r>
        <w:br/>
      </w:r>
      <w:r>
        <w:br/>
      </w:r>
      <w:r>
        <w:rPr>
          <w:rStyle w:val="break-words"/>
        </w:rPr>
        <w:t>A query here could be in a form of an object like an image for which we would like to find similar images. Or it could be a question for which we want to retrieve relevant context that could later be transformed into an answer via a LLM.</w:t>
      </w:r>
      <w:r>
        <w:br/>
      </w:r>
      <w:r>
        <w:br/>
      </w:r>
      <w:r>
        <w:rPr>
          <w:rStyle w:val="break-words"/>
        </w:rPr>
        <w:t>Let’s look into how one would interact with a Vector Database: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𝗪𝗿𝗶𝘁𝗶𝗻𝗴</w:t>
      </w:r>
      <w:r>
        <w:rPr>
          <w:rStyle w:val="break-words"/>
        </w:rPr>
        <w:t>/</w:t>
      </w:r>
      <w:r>
        <w:rPr>
          <w:rStyle w:val="break-words"/>
          <w:rFonts w:ascii="Cambria Math" w:hAnsi="Cambria Math" w:cs="Cambria Math"/>
        </w:rPr>
        <w:t>𝗨𝗽𝗱𝗮𝘁𝗶𝗻𝗴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𝗗𝗮𝘁𝗮</w:t>
      </w:r>
      <w:r>
        <w:rPr>
          <w:rStyle w:val="break-words"/>
        </w:rPr>
        <w:t>.</w:t>
      </w:r>
      <w:r>
        <w:br/>
      </w:r>
      <w:r>
        <w:br/>
      </w:r>
      <w:r>
        <w:rPr>
          <w:rStyle w:val="break-words"/>
        </w:rPr>
        <w:t>1. Choose a ML model to be used to generate Vector Embeddings.</w:t>
      </w:r>
      <w:r>
        <w:br/>
      </w:r>
      <w:r>
        <w:rPr>
          <w:rStyle w:val="break-words"/>
        </w:rPr>
        <w:t>2. Embed any type of information: text, images, audio, tabular. Choice of ML model used for embedding will depend on the type of data.</w:t>
      </w:r>
      <w:r>
        <w:br/>
      </w:r>
      <w:r>
        <w:rPr>
          <w:rStyle w:val="break-words"/>
        </w:rPr>
        <w:t>3. Get a Vector representation of your data by running it through the Embedding Model.</w:t>
      </w:r>
      <w:r>
        <w:br/>
      </w:r>
      <w:r>
        <w:rPr>
          <w:rStyle w:val="break-words"/>
        </w:rPr>
        <w:t>4. Store additional metadata together with the Vector Embedding. This data would later be used to pre-filter or post-filter ANN search results.</w:t>
      </w:r>
      <w:r>
        <w:br/>
      </w:r>
      <w:r>
        <w:rPr>
          <w:rStyle w:val="break-words"/>
        </w:rPr>
        <w:t>5. Vector DB indexes Vector Embedding and metadata separately. There are multiple methods that can be used for creating vector indexes, some of them: Random Projection, Product Quantization, Locality-sensitive Hashing.</w:t>
      </w:r>
      <w:r>
        <w:br/>
      </w:r>
      <w:r>
        <w:rPr>
          <w:rStyle w:val="break-words"/>
        </w:rPr>
        <w:t>6. Vector data is stored together with indexes for Vector Embeddings and metadata connected to the Embedded objects.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𝗥𝗲𝗮𝗱𝗶𝗻𝗴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𝗗𝗮𝘁𝗮</w:t>
      </w:r>
      <w:r>
        <w:rPr>
          <w:rStyle w:val="break-words"/>
        </w:rPr>
        <w:t>.</w:t>
      </w:r>
      <w:r>
        <w:br/>
      </w:r>
      <w:r>
        <w:br/>
      </w:r>
      <w:r>
        <w:rPr>
          <w:rStyle w:val="break-words"/>
        </w:rPr>
        <w:t>7. A query to be executed against a Vector Database will usually consist of two parts: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➡️</w:t>
      </w:r>
      <w:r>
        <w:rPr>
          <w:rStyle w:val="break-words"/>
        </w:rPr>
        <w:t xml:space="preserve"> Data that will be used for ANN search. e.g. an image for which you want to find similar ones.</w:t>
      </w:r>
      <w:r>
        <w:br/>
      </w:r>
      <w:r>
        <w:rPr>
          <w:rStyle w:val="break-words"/>
          <w:rFonts w:ascii="Apple Color Emoji" w:hAnsi="Apple Color Emoji" w:cs="Apple Color Emoji"/>
        </w:rPr>
        <w:t>➡️</w:t>
      </w:r>
      <w:r>
        <w:rPr>
          <w:rStyle w:val="break-words"/>
        </w:rPr>
        <w:t xml:space="preserve"> Metadata query to exclude Vectors that hold specific qualities known beforehand. E.g. given that you are looking for similar images of apartments - exclude apartments in a specific location.</w:t>
      </w:r>
      <w:r>
        <w:br/>
      </w:r>
      <w:r>
        <w:br/>
      </w:r>
      <w:r>
        <w:rPr>
          <w:rStyle w:val="break-words"/>
        </w:rPr>
        <w:t xml:space="preserve">8. You execute Metadata Query against the metadata index. It could be done before or after </w:t>
      </w:r>
      <w:r>
        <w:rPr>
          <w:rStyle w:val="break-words"/>
        </w:rPr>
        <w:lastRenderedPageBreak/>
        <w:t>the ANN search procedure.</w:t>
      </w:r>
      <w:r>
        <w:br/>
      </w:r>
      <w:r>
        <w:rPr>
          <w:rStyle w:val="break-words"/>
        </w:rPr>
        <w:t>9. You embed the data into the Latent space with the same model that was used for writing the data to the Vector DB.</w:t>
      </w:r>
      <w:r>
        <w:br/>
      </w:r>
      <w:r>
        <w:rPr>
          <w:rStyle w:val="break-words"/>
        </w:rPr>
        <w:t>10. ANN search procedure is applied and a set of Vector embeddings are retrieved. Popular similarity measures for ANN search include: Cosine Similarity, Euclidean Distance, Dot Product.</w:t>
      </w:r>
      <w:r>
        <w:br/>
      </w:r>
      <w:r>
        <w:br/>
      </w:r>
      <w:r>
        <w:rPr>
          <w:rStyle w:val="break-words"/>
        </w:rPr>
        <w:t xml:space="preserve">Some popular Vector Databases: </w:t>
      </w:r>
      <w:proofErr w:type="spellStart"/>
      <w:r>
        <w:rPr>
          <w:rStyle w:val="break-words"/>
        </w:rPr>
        <w:t>Qdrant</w:t>
      </w:r>
      <w:proofErr w:type="spellEnd"/>
      <w:r>
        <w:rPr>
          <w:rStyle w:val="break-words"/>
        </w:rPr>
        <w:t xml:space="preserve">, Pinecone, </w:t>
      </w:r>
      <w:proofErr w:type="spellStart"/>
      <w:r>
        <w:rPr>
          <w:rStyle w:val="break-words"/>
        </w:rPr>
        <w:t>Weviate</w:t>
      </w:r>
      <w:proofErr w:type="spellEnd"/>
      <w:r>
        <w:rPr>
          <w:rStyle w:val="break-words"/>
        </w:rPr>
        <w:t xml:space="preserve">, Milvus, </w:t>
      </w:r>
      <w:proofErr w:type="spellStart"/>
      <w:r>
        <w:rPr>
          <w:rStyle w:val="break-words"/>
        </w:rPr>
        <w:t>Faiss</w:t>
      </w:r>
      <w:proofErr w:type="spellEnd"/>
      <w:r>
        <w:rPr>
          <w:rStyle w:val="break-words"/>
        </w:rPr>
        <w:t>, Vespa.</w:t>
      </w:r>
    </w:p>
    <w:p w14:paraId="6BF34CCB" w14:textId="77777777" w:rsidR="00F23363" w:rsidRDefault="00F23363">
      <w:pPr>
        <w:rPr>
          <w:rStyle w:val="break-words"/>
        </w:rPr>
      </w:pPr>
    </w:p>
    <w:p w14:paraId="7E6984B6" w14:textId="77777777" w:rsidR="00F23363" w:rsidRDefault="00F23363">
      <w:pPr>
        <w:rPr>
          <w:rStyle w:val="break-words"/>
        </w:rPr>
      </w:pPr>
    </w:p>
    <w:p w14:paraId="162630A4" w14:textId="0FBD708A" w:rsidR="00F23363" w:rsidRDefault="00F23363">
      <w:r>
        <w:fldChar w:fldCharType="begin"/>
      </w:r>
      <w:r>
        <w:instrText xml:space="preserve"> INCLUDEPICTURE "https://media.licdn.com/dms/image/D4E22AQHU_KzBNrjDnQ/feedshare-shrink_800/0/1690961192925?e=1694649600&amp;v=beta&amp;t=6mdTEBhlb8waGnpmqCsDRRewmoloAUYxt1_1yDRt0DQ"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E43919" wp14:editId="2F955A7E">
            <wp:extent cx="5731510" cy="6835140"/>
            <wp:effectExtent l="0" t="0" r="0" b="0"/>
            <wp:docPr id="447610961" name="Picture 1" descr="diagram,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48" descr="diagram, schem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2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3"/>
    <w:rsid w:val="00F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2EEB"/>
  <w15:chartTrackingRefBased/>
  <w15:docId w15:val="{1C67C1EA-D382-4C4C-931E-51800714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2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2023-08-09T19:09:00Z</dcterms:created>
  <dcterms:modified xsi:type="dcterms:W3CDTF">2023-08-09T19:10:00Z</dcterms:modified>
</cp:coreProperties>
</file>