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E5D95" w14:textId="77777777" w:rsidR="001C5361" w:rsidRDefault="001C5361">
      <w:pPr>
        <w:rPr>
          <w:rStyle w:val="break-words"/>
          <w:rFonts w:ascii="Apple Color Emoji" w:hAnsi="Apple Color Emoji" w:cs="Apple Color Emoji"/>
        </w:rPr>
      </w:pPr>
      <w:r>
        <w:rPr>
          <w:rStyle w:val="break-words"/>
          <w:rFonts w:ascii="Apple Color Emoji" w:hAnsi="Apple Color Emoji" w:cs="Apple Color Emoji"/>
        </w:rPr>
        <w:t>🔍</w:t>
      </w:r>
      <w:r>
        <w:rPr>
          <w:rStyle w:val="break-words"/>
        </w:rPr>
        <w:t xml:space="preserve"> </w:t>
      </w:r>
      <w:r>
        <w:rPr>
          <w:rStyle w:val="break-words"/>
          <w:rFonts w:ascii="Cambria Math" w:hAnsi="Cambria Math" w:cs="Cambria Math"/>
        </w:rPr>
        <w:t>𝗥𝗮𝗯𝗯𝗶𝘁𝗠𝗤</w:t>
      </w:r>
      <w:r>
        <w:rPr>
          <w:rStyle w:val="break-words"/>
        </w:rPr>
        <w:t xml:space="preserve"> </w:t>
      </w:r>
      <w:r>
        <w:rPr>
          <w:rStyle w:val="break-words"/>
          <w:rFonts w:ascii="Cambria Math" w:hAnsi="Cambria Math" w:cs="Cambria Math"/>
        </w:rPr>
        <w:t>𝘃𝘀</w:t>
      </w:r>
      <w:r>
        <w:rPr>
          <w:rStyle w:val="break-words"/>
        </w:rPr>
        <w:t xml:space="preserve">. </w:t>
      </w:r>
      <w:r>
        <w:rPr>
          <w:rStyle w:val="break-words"/>
          <w:rFonts w:ascii="Cambria Math" w:hAnsi="Cambria Math" w:cs="Cambria Math"/>
        </w:rPr>
        <w:t>𝗞𝗮𝗳𝗸𝗮</w:t>
      </w:r>
      <w:r>
        <w:rPr>
          <w:rStyle w:val="break-words"/>
        </w:rPr>
        <w:t xml:space="preserve"> </w:t>
      </w:r>
      <w:r>
        <w:rPr>
          <w:rStyle w:val="break-words"/>
          <w:rFonts w:ascii="Cambria Math" w:hAnsi="Cambria Math" w:cs="Cambria Math"/>
        </w:rPr>
        <w:t>𝘃𝘀</w:t>
      </w:r>
      <w:r>
        <w:rPr>
          <w:rStyle w:val="break-words"/>
        </w:rPr>
        <w:t xml:space="preserve">. </w:t>
      </w:r>
      <w:r>
        <w:rPr>
          <w:rStyle w:val="break-words"/>
          <w:rFonts w:ascii="Cambria Math" w:hAnsi="Cambria Math" w:cs="Cambria Math"/>
        </w:rPr>
        <w:t>𝗔𝗰𝘁𝗶𝘃𝗲𝗠𝗤</w:t>
      </w:r>
      <w:r>
        <w:rPr>
          <w:rStyle w:val="break-words"/>
        </w:rPr>
        <w:t xml:space="preserve"> </w:t>
      </w:r>
      <w:r>
        <w:rPr>
          <w:rStyle w:val="break-words"/>
          <w:rFonts w:ascii="Apple Color Emoji" w:hAnsi="Apple Color Emoji" w:cs="Apple Color Emoji"/>
        </w:rPr>
        <w:t>🔍</w:t>
      </w:r>
    </w:p>
    <w:p w14:paraId="1FE5AEB8" w14:textId="77777777" w:rsidR="001C5361" w:rsidRDefault="001C5361">
      <w:pPr>
        <w:rPr>
          <w:rStyle w:val="break-words"/>
          <w:rFonts w:ascii="Apple Color Emoji" w:hAnsi="Apple Color Emoji" w:cs="Apple Color Emoji"/>
        </w:rPr>
      </w:pPr>
    </w:p>
    <w:p w14:paraId="55DC33AD" w14:textId="4E978F5E" w:rsidR="001C5361" w:rsidRDefault="001C5361">
      <w:pPr>
        <w:rPr>
          <w:rStyle w:val="break-words"/>
        </w:rPr>
      </w:pPr>
      <w:r>
        <w:fldChar w:fldCharType="begin"/>
      </w:r>
      <w:r>
        <w:instrText xml:space="preserve"> INCLUDEPICTURE "https://media.licdn.com/dms/image/D4E22AQGYMncdQINvGA/feedshare-shrink_2048_1536/0/1684094446734?e=1687392000&amp;v=beta&amp;t=CyxXnfB-wxC3na0c6Q0Y3gxNVuJjUfOXUHCSzDyLAtM" \* MERGEFORMATINET </w:instrText>
      </w:r>
      <w:r>
        <w:fldChar w:fldCharType="separate"/>
      </w:r>
      <w:r>
        <w:rPr>
          <w:noProof/>
        </w:rPr>
        <w:drawing>
          <wp:inline distT="0" distB="0" distL="0" distR="0" wp14:anchorId="4972C6C1" wp14:editId="2ADF2B94">
            <wp:extent cx="5731510" cy="3810000"/>
            <wp:effectExtent l="0" t="0" r="0" b="0"/>
            <wp:docPr id="559462632" name="Picture 1"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328" descr="No alternative text description for this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10000"/>
                    </a:xfrm>
                    <a:prstGeom prst="rect">
                      <a:avLst/>
                    </a:prstGeom>
                    <a:noFill/>
                    <a:ln>
                      <a:noFill/>
                    </a:ln>
                  </pic:spPr>
                </pic:pic>
              </a:graphicData>
            </a:graphic>
          </wp:inline>
        </w:drawing>
      </w:r>
      <w:r>
        <w:fldChar w:fldCharType="end"/>
      </w:r>
      <w:r>
        <w:br/>
      </w:r>
      <w:r>
        <w:br/>
      </w:r>
      <w:r>
        <w:rPr>
          <w:rStyle w:val="break-words"/>
          <w:rFonts w:ascii="Apple Color Emoji" w:hAnsi="Apple Color Emoji" w:cs="Apple Color Emoji"/>
        </w:rPr>
        <w:t>🔹</w:t>
      </w:r>
      <w:r>
        <w:rPr>
          <w:rStyle w:val="break-words"/>
        </w:rPr>
        <w:t>Performance and Scalability:</w:t>
      </w:r>
      <w:r>
        <w:br/>
      </w:r>
      <w:r>
        <w:br/>
      </w:r>
      <w:r>
        <w:rPr>
          <w:rStyle w:val="break-words"/>
        </w:rPr>
        <w:t>- RabbitMQ: Excels in small-scale systems where low latency is paramount.</w:t>
      </w:r>
      <w:r>
        <w:br/>
      </w:r>
      <w:r>
        <w:rPr>
          <w:rStyle w:val="break-words"/>
        </w:rPr>
        <w:t>- Kafka: Designed for large-scale, high-throughput systems, often outperforming others in this context.</w:t>
      </w:r>
      <w:r>
        <w:br/>
      </w:r>
      <w:r>
        <w:rPr>
          <w:rStyle w:val="break-words"/>
        </w:rPr>
        <w:t>- ActiveMQ: Good all-rounder, but may lag behind Kafka in high-throughput scenarios.</w:t>
      </w:r>
      <w:r>
        <w:br/>
      </w:r>
      <w:r>
        <w:br/>
      </w:r>
      <w:r>
        <w:rPr>
          <w:rStyle w:val="break-words"/>
          <w:rFonts w:ascii="Apple Color Emoji" w:hAnsi="Apple Color Emoji" w:cs="Apple Color Emoji"/>
        </w:rPr>
        <w:t>🔹</w:t>
      </w:r>
      <w:r>
        <w:rPr>
          <w:rStyle w:val="break-words"/>
        </w:rPr>
        <w:t>Message Priority:</w:t>
      </w:r>
      <w:r>
        <w:br/>
      </w:r>
      <w:r>
        <w:br/>
      </w:r>
      <w:r>
        <w:rPr>
          <w:rStyle w:val="break-words"/>
        </w:rPr>
        <w:t>- RabbitMQ: Supports message prioritization.</w:t>
      </w:r>
      <w:r>
        <w:br/>
      </w:r>
      <w:r>
        <w:rPr>
          <w:rStyle w:val="break-words"/>
        </w:rPr>
        <w:t>- Kafka: No inherent message priority; order is maintained by timestamp.</w:t>
      </w:r>
      <w:r>
        <w:br/>
      </w:r>
      <w:r>
        <w:rPr>
          <w:rStyle w:val="break-words"/>
        </w:rPr>
        <w:t>- ActiveMQ: Offers message priority handling.</w:t>
      </w:r>
      <w:r>
        <w:br/>
      </w:r>
      <w:r>
        <w:br/>
      </w:r>
      <w:r>
        <w:rPr>
          <w:rStyle w:val="break-words"/>
          <w:rFonts w:ascii="Apple Color Emoji" w:hAnsi="Apple Color Emoji" w:cs="Apple Color Emoji"/>
        </w:rPr>
        <w:t>🔹</w:t>
      </w:r>
      <w:r>
        <w:rPr>
          <w:rStyle w:val="break-words"/>
        </w:rPr>
        <w:t xml:space="preserve"> Durability:</w:t>
      </w:r>
      <w:r>
        <w:br/>
      </w:r>
      <w:r>
        <w:br/>
      </w:r>
      <w:r>
        <w:rPr>
          <w:rStyle w:val="break-words"/>
        </w:rPr>
        <w:t>- RabbitMQ: Messages can be made durable, surviving broker restarts.</w:t>
      </w:r>
      <w:r>
        <w:br/>
      </w:r>
      <w:r>
        <w:rPr>
          <w:rStyle w:val="break-words"/>
        </w:rPr>
        <w:t>- Kafka: High durability due to its distributed nature and replication factor.</w:t>
      </w:r>
      <w:r>
        <w:br/>
      </w:r>
      <w:r>
        <w:rPr>
          <w:rStyle w:val="break-words"/>
        </w:rPr>
        <w:t>- ActiveMQ: Supports durable messages, but durability can impact performance.</w:t>
      </w:r>
      <w:r>
        <w:br/>
      </w:r>
      <w:r>
        <w:br/>
      </w:r>
      <w:r>
        <w:rPr>
          <w:rStyle w:val="break-words"/>
          <w:rFonts w:ascii="Apple Color Emoji" w:hAnsi="Apple Color Emoji" w:cs="Apple Color Emoji"/>
        </w:rPr>
        <w:t>🔹</w:t>
      </w:r>
      <w:r>
        <w:rPr>
          <w:rStyle w:val="break-words"/>
        </w:rPr>
        <w:t xml:space="preserve"> Message Model:</w:t>
      </w:r>
      <w:r>
        <w:br/>
      </w:r>
      <w:r>
        <w:br/>
      </w:r>
      <w:r>
        <w:rPr>
          <w:rStyle w:val="break-words"/>
        </w:rPr>
        <w:t>- RabbitMQ: More flexible with multiple exchange types.</w:t>
      </w:r>
      <w:r>
        <w:br/>
      </w:r>
      <w:r>
        <w:rPr>
          <w:rStyle w:val="break-words"/>
        </w:rPr>
        <w:t>- Kafka: Primarily a publish-subscribe model.</w:t>
      </w:r>
      <w:r>
        <w:br/>
      </w:r>
      <w:r>
        <w:rPr>
          <w:rStyle w:val="break-words"/>
        </w:rPr>
        <w:lastRenderedPageBreak/>
        <w:t>- ActiveMQ: Supports both point-to-point and publish-subscribe models.</w:t>
      </w:r>
      <w:r>
        <w:br/>
      </w:r>
      <w:r>
        <w:br/>
      </w:r>
      <w:r>
        <w:rPr>
          <w:rStyle w:val="break-words"/>
          <w:rFonts w:ascii="Apple Color Emoji" w:hAnsi="Apple Color Emoji" w:cs="Apple Color Emoji"/>
        </w:rPr>
        <w:t>🔹</w:t>
      </w:r>
      <w:r>
        <w:rPr>
          <w:rStyle w:val="break-words"/>
        </w:rPr>
        <w:t xml:space="preserve"> Replication:</w:t>
      </w:r>
      <w:r>
        <w:br/>
      </w:r>
      <w:r>
        <w:br/>
      </w:r>
      <w:r>
        <w:rPr>
          <w:rStyle w:val="break-words"/>
        </w:rPr>
        <w:t>- RabbitMQ: Basic replication, manual failover.</w:t>
      </w:r>
      <w:r>
        <w:br/>
      </w:r>
      <w:r>
        <w:rPr>
          <w:rStyle w:val="break-words"/>
        </w:rPr>
        <w:t>- Kafka: Replication built-in, with automatic failover.</w:t>
      </w:r>
      <w:r>
        <w:br/>
      </w:r>
      <w:r>
        <w:rPr>
          <w:rStyle w:val="break-words"/>
        </w:rPr>
        <w:t>- ActiveMQ: Supports replication, but configuration can be complex.</w:t>
      </w:r>
      <w:r>
        <w:br/>
      </w:r>
      <w:r>
        <w:br/>
      </w:r>
      <w:r>
        <w:rPr>
          <w:rStyle w:val="break-words"/>
          <w:rFonts w:ascii="Apple Color Emoji" w:hAnsi="Apple Color Emoji" w:cs="Apple Color Emoji"/>
        </w:rPr>
        <w:t>🔹</w:t>
      </w:r>
      <w:r>
        <w:rPr>
          <w:rStyle w:val="break-words"/>
        </w:rPr>
        <w:t xml:space="preserve"> Stream Processing:</w:t>
      </w:r>
      <w:r>
        <w:br/>
      </w:r>
      <w:r>
        <w:br/>
      </w:r>
      <w:r>
        <w:rPr>
          <w:rStyle w:val="break-words"/>
        </w:rPr>
        <w:t>- RabbitMQ: Not designed for stream processing.</w:t>
      </w:r>
      <w:r>
        <w:br/>
      </w:r>
      <w:r>
        <w:rPr>
          <w:rStyle w:val="break-words"/>
        </w:rPr>
        <w:t>- Kafka: Built-in stream processing capabilities.</w:t>
      </w:r>
      <w:r>
        <w:br/>
      </w:r>
      <w:r>
        <w:rPr>
          <w:rStyle w:val="break-words"/>
        </w:rPr>
        <w:t>- ActiveMQ: No native support for stream processing.</w:t>
      </w:r>
      <w:r>
        <w:br/>
      </w:r>
      <w:r>
        <w:br/>
      </w:r>
      <w:r>
        <w:rPr>
          <w:rStyle w:val="break-words"/>
          <w:rFonts w:ascii="Apple Color Emoji" w:hAnsi="Apple Color Emoji" w:cs="Apple Color Emoji"/>
        </w:rPr>
        <w:t>🔹</w:t>
      </w:r>
      <w:r>
        <w:rPr>
          <w:rStyle w:val="break-words"/>
        </w:rPr>
        <w:t xml:space="preserve"> Availability:</w:t>
      </w:r>
      <w:r>
        <w:br/>
      </w:r>
      <w:r>
        <w:rPr>
          <w:rStyle w:val="break-words"/>
        </w:rPr>
        <w:t>- RabbitMQ: High availability through clustering and mirroring.</w:t>
      </w:r>
      <w:r>
        <w:br/>
      </w:r>
      <w:r>
        <w:rPr>
          <w:rStyle w:val="break-words"/>
        </w:rPr>
        <w:t>- Kafka: High availability due to its distributed nature.</w:t>
      </w:r>
      <w:r>
        <w:br/>
      </w:r>
      <w:r>
        <w:rPr>
          <w:rStyle w:val="break-words"/>
        </w:rPr>
        <w:t>- ActiveMQ: High availability through active/passive configuration.</w:t>
      </w:r>
      <w:r>
        <w:br/>
      </w:r>
      <w:r>
        <w:br/>
      </w:r>
      <w:r>
        <w:rPr>
          <w:rStyle w:val="break-words"/>
          <w:rFonts w:ascii="Apple Color Emoji" w:hAnsi="Apple Color Emoji" w:cs="Apple Color Emoji"/>
        </w:rPr>
        <w:t>📚</w:t>
      </w:r>
      <w:r>
        <w:rPr>
          <w:rStyle w:val="break-words"/>
        </w:rPr>
        <w:t xml:space="preserve"> As software and DevOps engineers, understanding these nuances helps us make informed decisions in designing resilient, scalable, and efficient systems. Remember, it's not about choosing the "best" technology, but the right one for your specific use case.</w:t>
      </w:r>
    </w:p>
    <w:p w14:paraId="76EC9213" w14:textId="77777777" w:rsidR="001C5361" w:rsidRDefault="001C5361">
      <w:pPr>
        <w:rPr>
          <w:rStyle w:val="break-words"/>
        </w:rPr>
      </w:pPr>
    </w:p>
    <w:p w14:paraId="3B83A351" w14:textId="77777777" w:rsidR="001C5361" w:rsidRDefault="001C5361"/>
    <w:sectPr w:rsidR="001C5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61"/>
    <w:rsid w:val="001C53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54866C9"/>
  <w15:chartTrackingRefBased/>
  <w15:docId w15:val="{9C28C48E-A959-8E46-8D5E-BC168F9B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1C5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Dubasi</dc:creator>
  <cp:keywords/>
  <dc:description/>
  <cp:lastModifiedBy>Uday Kumar Dubasi</cp:lastModifiedBy>
  <cp:revision>1</cp:revision>
  <dcterms:created xsi:type="dcterms:W3CDTF">2023-05-19T07:04:00Z</dcterms:created>
  <dcterms:modified xsi:type="dcterms:W3CDTF">2023-05-19T07:05:00Z</dcterms:modified>
</cp:coreProperties>
</file>