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B9CFC" w14:textId="33A26676" w:rsidR="005F308A" w:rsidRPr="005F308A" w:rsidRDefault="005F308A">
      <w:pPr>
        <w:rPr>
          <w:rStyle w:val="break-words"/>
          <w:sz w:val="48"/>
          <w:szCs w:val="48"/>
        </w:rPr>
      </w:pPr>
      <w:r w:rsidRPr="005F308A">
        <w:rPr>
          <w:rStyle w:val="break-words"/>
          <w:sz w:val="48"/>
          <w:szCs w:val="48"/>
        </w:rPr>
        <w:t>API performance</w:t>
      </w:r>
    </w:p>
    <w:p w14:paraId="58015DE2" w14:textId="27C9735E" w:rsidR="005F308A" w:rsidRDefault="005F308A">
      <w:pPr>
        <w:rPr>
          <w:rStyle w:val="break-words"/>
          <w:rFonts w:ascii="Apple Color Emoji" w:hAnsi="Apple Color Emoji" w:cs="Apple Color Emoji"/>
        </w:rPr>
      </w:pPr>
      <w:r>
        <w:rPr>
          <w:rStyle w:val="break-words"/>
        </w:rPr>
        <w:t>I</w:t>
      </w:r>
      <w:r>
        <w:rPr>
          <w:rStyle w:val="break-words"/>
        </w:rPr>
        <w:t>mproving API performance is crucial for delivering a seamless and efficient user experience. Here are the top 6 approaches to achieve a 10x improvement in API performance:</w:t>
      </w:r>
      <w:r>
        <w:br/>
      </w:r>
      <w:r>
        <w:br/>
      </w:r>
      <w:r>
        <w:rPr>
          <w:rStyle w:val="break-words"/>
        </w:rPr>
        <w:t>Caching: Implementing caching mechanisms can significantly boost API performance. Cache frequently accessed data or responses, reducing the load on your servers. Use in-memory caches like Redis or Memcached for high-speed data retrieval.</w:t>
      </w:r>
      <w:r>
        <w:br/>
      </w:r>
      <w:r>
        <w:br/>
      </w:r>
      <w:r>
        <w:rPr>
          <w:rStyle w:val="break-words"/>
        </w:rPr>
        <w:t>Connection Pooling: Maintaining a connection pool helps manage and reuse database connections efficiently. This minimizes the overhead of establishing new connections for every API request, enhancing performance.</w:t>
      </w:r>
      <w:r>
        <w:br/>
      </w:r>
      <w:r>
        <w:br/>
      </w:r>
      <w:r>
        <w:rPr>
          <w:rStyle w:val="break-words"/>
        </w:rPr>
        <w:t>Pagination: When dealing with large datasets, implement pagination to limit the amount of data returned in a single response. This reduces the payload size and response time, making the API more responsive.</w:t>
      </w:r>
      <w:r>
        <w:br/>
      </w:r>
      <w:r>
        <w:br/>
      </w:r>
      <w:r>
        <w:rPr>
          <w:rStyle w:val="break-words"/>
        </w:rPr>
        <w:t xml:space="preserve">Payload Compression: Compressing API responses, such as using GZIP or </w:t>
      </w:r>
      <w:proofErr w:type="spellStart"/>
      <w:r>
        <w:rPr>
          <w:rStyle w:val="break-words"/>
        </w:rPr>
        <w:t>Brotli</w:t>
      </w:r>
      <w:proofErr w:type="spellEnd"/>
      <w:r>
        <w:rPr>
          <w:rStyle w:val="break-words"/>
        </w:rPr>
        <w:t>, reduces the amount of data transferred over the network. Smaller payloads result in faster response times and lower bandwidth usage.</w:t>
      </w:r>
      <w:r>
        <w:br/>
      </w:r>
      <w:r>
        <w:br/>
      </w:r>
      <w:r>
        <w:rPr>
          <w:rStyle w:val="break-words"/>
        </w:rPr>
        <w:t>Load Balancer: Distribute incoming API requests across multiple servers or instances using a load balancer. This ensures even distribution of traffic, prevents overloading of any single server, and provides redundancy for improved reliability.</w:t>
      </w:r>
      <w:r>
        <w:br/>
      </w:r>
      <w:r>
        <w:br/>
      </w:r>
      <w:r>
        <w:rPr>
          <w:rStyle w:val="break-words"/>
        </w:rPr>
        <w:t xml:space="preserve">Avoid N+1 Problem: When fetching related data, avoid the N+1 query problem. Use techniques like eager loading or </w:t>
      </w:r>
      <w:proofErr w:type="spellStart"/>
      <w:r>
        <w:rPr>
          <w:rStyle w:val="break-words"/>
        </w:rPr>
        <w:t>GraphQL</w:t>
      </w:r>
      <w:proofErr w:type="spellEnd"/>
      <w:r>
        <w:rPr>
          <w:rStyle w:val="break-words"/>
        </w:rPr>
        <w:t xml:space="preserve"> to fetch all required data in a single request, reducing the number of database queries and improving response times.</w:t>
      </w:r>
      <w:r>
        <w:br/>
      </w:r>
      <w:r>
        <w:rPr>
          <w:rStyle w:val="break-words"/>
        </w:rPr>
        <w:t xml:space="preserve">If you're new to these terms or looking to dive deeper, give this a </w:t>
      </w:r>
      <w:r>
        <w:rPr>
          <w:rStyle w:val="break-words"/>
          <w:rFonts w:ascii="Apple Color Emoji" w:hAnsi="Apple Color Emoji" w:cs="Apple Color Emoji"/>
        </w:rPr>
        <w:t>❤️</w:t>
      </w:r>
      <w:r>
        <w:rPr>
          <w:rStyle w:val="break-words"/>
        </w:rPr>
        <w:t xml:space="preserve"> and share!</w:t>
      </w:r>
      <w:r>
        <w:br/>
      </w:r>
      <w:r>
        <w:rPr>
          <w:rStyle w:val="break-words"/>
        </w:rPr>
        <w:t xml:space="preserve">Together, we can make tech jargon easier to grasp for everyone. </w:t>
      </w:r>
      <w:r>
        <w:rPr>
          <w:rStyle w:val="break-words"/>
          <w:rFonts w:ascii="Apple Color Emoji" w:hAnsi="Apple Color Emoji" w:cs="Apple Color Emoji"/>
        </w:rPr>
        <w:t>🌍</w:t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💁‍♂️</w:t>
      </w:r>
      <w:r>
        <w:rPr>
          <w:rStyle w:val="break-words"/>
        </w:rPr>
        <w:t xml:space="preserve">Are you ready to take that pivotal step towards landing your dream job? Look no further than </w:t>
      </w:r>
      <w:proofErr w:type="spellStart"/>
      <w:r>
        <w:rPr>
          <w:rStyle w:val="break-words"/>
        </w:rPr>
        <w:t>NextLevel</w:t>
      </w:r>
      <w:proofErr w:type="spellEnd"/>
      <w:r>
        <w:rPr>
          <w:rStyle w:val="break-words"/>
        </w:rPr>
        <w:t xml:space="preserve"> (</w:t>
      </w:r>
      <w:hyperlink r:id="rId4" w:tgtFrame="_self" w:history="1">
        <w:r>
          <w:rPr>
            <w:rStyle w:val="Hyperlink"/>
          </w:rPr>
          <w:t>https://lnkd.in/dZCPrEez</w:t>
        </w:r>
      </w:hyperlink>
      <w:r>
        <w:rPr>
          <w:rStyle w:val="break-words"/>
        </w:rPr>
        <w:t>) – your ultimate gateway to career success!</w:t>
      </w:r>
      <w:r>
        <w:br/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✅</w:t>
      </w:r>
      <w:r>
        <w:rPr>
          <w:rStyle w:val="break-words"/>
        </w:rPr>
        <w:t xml:space="preserve">Not only that but also there is an opportunity to win a MacBook so what are you waiting for? </w:t>
      </w:r>
      <w:r>
        <w:rPr>
          <w:rStyle w:val="break-words"/>
          <w:rFonts w:ascii="Apple Color Emoji" w:hAnsi="Apple Color Emoji" w:cs="Apple Color Emoji"/>
        </w:rPr>
        <w:t>🧑</w:t>
      </w:r>
      <w:r>
        <w:rPr>
          <w:rStyle w:val="break-words"/>
        </w:rPr>
        <w:t>‍</w:t>
      </w:r>
      <w:r>
        <w:rPr>
          <w:rStyle w:val="break-words"/>
          <w:rFonts w:ascii="Apple Color Emoji" w:hAnsi="Apple Color Emoji" w:cs="Apple Color Emoji"/>
        </w:rPr>
        <w:t>💻</w:t>
      </w:r>
    </w:p>
    <w:p w14:paraId="485188A3" w14:textId="77777777" w:rsidR="005F308A" w:rsidRDefault="005F308A">
      <w:pPr>
        <w:rPr>
          <w:rStyle w:val="break-words"/>
          <w:rFonts w:ascii="Apple Color Emoji" w:hAnsi="Apple Color Emoji" w:cs="Apple Color Emoji"/>
        </w:rPr>
      </w:pPr>
    </w:p>
    <w:p w14:paraId="74A03A73" w14:textId="429CC1DD" w:rsidR="005F308A" w:rsidRDefault="005F308A">
      <w:r>
        <w:lastRenderedPageBreak/>
        <w:fldChar w:fldCharType="begin"/>
      </w:r>
      <w:r>
        <w:instrText xml:space="preserve"> INCLUDEPICTURE "https://media.licdn.com/dms/image/D4D22AQHRSwIXUjRzDg/feedshare-shrink_800/0/1699104673502?e=1701907200&amp;v=beta&amp;t=vUax5p--Ilv4PaGfHgNMIa5ACxLqU9gdPpEkajnJGng"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AE9960" wp14:editId="36930E6A">
            <wp:extent cx="5731510" cy="6228080"/>
            <wp:effectExtent l="0" t="0" r="0" b="0"/>
            <wp:docPr id="42029548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13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5F3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8A"/>
    <w:rsid w:val="005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9E28C1"/>
  <w15:chartTrackingRefBased/>
  <w15:docId w15:val="{B5C8319F-3D46-3C42-A4C1-3B0DA6DB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5F308A"/>
  </w:style>
  <w:style w:type="character" w:styleId="Hyperlink">
    <w:name w:val="Hyperlink"/>
    <w:basedOn w:val="DefaultParagraphFont"/>
    <w:uiPriority w:val="99"/>
    <w:semiHidden/>
    <w:unhideWhenUsed/>
    <w:rsid w:val="005F30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lnkd.in/dZCPrEe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332</Words>
  <Characters>1896</Characters>
  <Application>Microsoft Office Word</Application>
  <DocSecurity>0</DocSecurity>
  <Lines>15</Lines>
  <Paragraphs>4</Paragraphs>
  <ScaleCrop>false</ScaleCrop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Dubasi</dc:creator>
  <cp:keywords/>
  <dc:description/>
  <cp:lastModifiedBy>Uday Kumar Dubasi</cp:lastModifiedBy>
  <cp:revision>1</cp:revision>
  <dcterms:created xsi:type="dcterms:W3CDTF">2023-11-05T11:33:00Z</dcterms:created>
  <dcterms:modified xsi:type="dcterms:W3CDTF">2023-11-05T11:34:00Z</dcterms:modified>
</cp:coreProperties>
</file>