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&lt;title&gt;Mduduzi Dube | Cosmic Consciousness&lt;/title&gt;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/* Base styles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scroll-behavior: smooth;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font-family: 'Poppins',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background: radial-gradient(circle at top, #0b002b, #000);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overflow-x: hidden;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 Navigation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background: rgba(0, 0, 0, 0.5);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backdrop-filter: blur(8px);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z-index: 100;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margin: 0 15px;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color: #b39ddb;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transition: color 0.3s;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/* Sections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padding: 120px 10%;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h1, h2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font-family: 'Cinzel', serif;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text-shadow: 0 0 15px rgba(255,255,255,0.3);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line-height: 1.8;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color: #e0d7ff;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/* Topic grid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.topics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grid-template-columns: repeat(auto-fit, minmax(250px, 1fr));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gap: 20px;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.card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background: rgba(255,255,255,0.05);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border: 1px solid rgba(255,255,255,0.1);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border-radius: 20px;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box-shadow: 0 0 20px rgba(255,255,255,0.1);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transition: transform 0.3s, box-shadow 0.3s;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.card:hover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transform: translateY(-10px);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box-shadow: 0 0 30px rgba(255,255,255,0.3);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/* Contact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padding: 60px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background: rgba(0, 0, 0, 0.6);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footer a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color: #b39ddb;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margin: 0 8px;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transition: color 0.3s;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footer a:hover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/* Cosmic background animation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.cosmos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top: 0; left: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width: 100%; height: 100%;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z-index: -1;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background: radial-gradient(circle at bottom, #0b002b, #000);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.star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animation: twinkle 4s infinite ease-in-out;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@keyframes twinkle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0%, 100% { opacity: 0.2; transform: scale(1);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50% { opacity: 1; transform: scale(1.3);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class="cosmos"&gt;&lt;/div&gt;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&lt;a href="#home"&gt;Home&lt;/a&gt;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&lt;a href="#topics"&gt;Insights&lt;/a&gt;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&lt;a href="#manifestation"&gt;Manifestation&lt;/a&gt;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&lt;section id="home"&gt;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&lt;h1&gt;Mduduzi Dube&lt;/h1&gt;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&lt;p&gt;Exploring the harmony between consciousness, technology, nature, and energy.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Where spirituality meets innovation, and ancient wisdom aligns with the frequencies of the future.&lt;/p&gt;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&lt;section id="topics"&gt;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&lt;h2&gt;Cosmic Insights&lt;/h2&gt;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&lt;div class="topics"&gt;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&lt;div class="card"&gt;&lt;h3&gt;1. Becoming One with Nature Frequency&lt;/h3&gt;&lt;/div&gt;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&lt;div class="card"&gt;&lt;h3&gt;2. Spirituality &amp; Religion&lt;/h3&gt;&lt;/div&gt;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&lt;div class="card"&gt;&lt;h3&gt;3. Balancing the Chakra&lt;/h3&gt;&lt;/div&gt;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&lt;div class="card"&gt;&lt;h3&gt;4. AI vs Nature&lt;/h3&gt;&lt;/div&gt;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&lt;div class="card"&gt;&lt;h3&gt;5. Manifestation Techniques&lt;/h3&gt;&lt;/div&gt;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&lt;div class="card"&gt;&lt;h3&gt;6. Finding Financial Freedom&lt;/h3&gt;&lt;/div&gt;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&lt;div class="card"&gt;&lt;h3&gt;7. You vs You&lt;/h3&gt;&lt;/div&gt;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&lt;div class="card"&gt;&lt;h3&gt;8. Art of Nature Frequency&lt;/h3&gt;&lt;/div&gt;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&lt;div class="card"&gt;&lt;h3&gt;9. Love vs Lust&lt;/h3&gt;&lt;/div&gt;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&lt;div class="card"&gt;&lt;h3&gt;10. E-commerce&lt;/h3&gt;&lt;/div&gt;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&lt;div class="card"&gt;&lt;h3&gt;11. UFO / UAP Encounters&lt;/h3&gt;&lt;/div&gt;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&lt;div class="card"&gt;&lt;h3&gt;12. Higher Self Image&lt;/h3&gt;&lt;/div&gt;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&lt;div class="card"&gt;&lt;h3&gt;13. Logistics &amp; Solutions&lt;/h3&gt;&lt;/div&gt;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&lt;div class="card"&gt;&lt;h3&gt;14. Mduduzi’s Manifestation Guidelines&lt;/h3&gt;&lt;/div&gt;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&lt;section id="manifestation"&gt;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&lt;h2&gt;Manifestation Frequency&lt;/h2&gt;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&lt;p&gt;"When energy aligns with intention, reality bends to your vibration.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Your focus is the brush; the universe is your canvas."&lt;/p&gt;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&lt;footer id="contact"&gt;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&lt;p&gt;📧 dubemdu1998@gmail.com | 📞 068 588 1619&lt;/p&gt;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&lt;a href="https://www.instagram.com/imhotepi_said_2_seti_zeptepi" target="_blank"&gt;Instagram&lt;/a&gt;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&lt;a href="https://www.youtube.com/@mduduzikay" target="_blank"&gt;YouTube&lt;/a&gt;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&lt;a href="http://tiktok.com/@_mduduzi8" target="_blank"&gt;TikTok&lt;/a&gt;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&lt;p&gt;© 2025 Mduduzi Dube | Conscious Technology &amp; Spiritual Evolution&lt;/p&gt;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Create random twinkling stars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const cosmos = document.querySelector('.cosmos');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for(let i = 0; i &lt; 120; i++){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const star = document.createElement('div');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const size = Math.random() * 2 + 1 + 'px';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star.classList.add('star');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star.style.width = size;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star.style.height = size;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star.style.top = Math.random() * 100 + '%';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star.style.left = Math.random() * 100 + '%';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star.style.animationDuration = (2 + Math.random() * 4) + 's';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cosmos.appendChild(star);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Z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