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SimSun" w:eastAsia="SimSun" w:hAnsi="SimSun" w:cs="SimSun"/>
          <w:color w:val="000000"/>
          <w:kern w:val="0"/>
          <w:sz w:val="12"/>
          <w:szCs w:val="12"/>
        </w:rPr>
        <w:t>说</w:t>
      </w:r>
      <w:r w:rsidRPr="00B31FDD">
        <w:rPr>
          <w:rFonts w:ascii="ＭＳ 明朝" w:eastAsia="ＭＳ 明朝" w:hAnsi="ＭＳ 明朝" w:cs="ＭＳ 明朝"/>
          <w:color w:val="000000"/>
          <w:kern w:val="0"/>
          <w:sz w:val="12"/>
          <w:szCs w:val="12"/>
        </w:rPr>
        <w:t>明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MBR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Master Boot Record ( 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主引导记录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)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DBR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DOS Boot Record (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引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扇区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)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FAT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File Allocation Table ( 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文件分配表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)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硬件：本文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SD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卡为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Kingston 4GB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FAT32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格式，簇大小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4KB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，每扇区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512</w:t>
      </w:r>
      <w:r w:rsidRPr="00B31FDD">
        <w:rPr>
          <w:rFonts w:ascii="KaiTi_GB2312" w:eastAsia="KaiTi_GB2312" w:hAnsi="Arial" w:cs="Arial" w:hint="eastAsia"/>
          <w:color w:val="000000"/>
          <w:kern w:val="0"/>
          <w:sz w:val="12"/>
          <w:szCs w:val="12"/>
        </w:rPr>
        <w:t>字节。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0"/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</w:pPr>
      <w:bookmarkStart w:id="0" w:name="t0"/>
      <w:bookmarkEnd w:id="0"/>
      <w:r w:rsidRPr="00B31FDD"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  <w:t>第一章</w:t>
      </w:r>
      <w:r w:rsidRPr="00B31FDD"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  <w:t> </w:t>
      </w:r>
      <w:r w:rsidRPr="00B31FDD"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  <w:t>硬</w:t>
      </w:r>
      <w:r w:rsidRPr="00B31FDD">
        <w:rPr>
          <w:rFonts w:ascii="SimSun" w:eastAsia="SimSun" w:hAnsi="SimSun" w:cs="SimSun" w:hint="eastAsia"/>
          <w:b/>
          <w:bCs/>
          <w:color w:val="000000"/>
          <w:kern w:val="36"/>
          <w:sz w:val="48"/>
          <w:szCs w:val="48"/>
          <w:lang w:eastAsia="zh-CN"/>
        </w:rPr>
        <w:t>盘结</w:t>
      </w:r>
      <w:r w:rsidRPr="00B31FD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36"/>
          <w:sz w:val="48"/>
          <w:szCs w:val="48"/>
          <w:lang w:eastAsia="zh-CN"/>
        </w:rPr>
        <w:t>构与</w:t>
      </w:r>
      <w:r w:rsidRPr="00B31FDD">
        <w:rPr>
          <w:rFonts w:ascii="Times New Roman" w:eastAsia="ＭＳ Ｐゴシック" w:hAnsi="Times New Roman" w:cs="Times New Roman"/>
          <w:b/>
          <w:bCs/>
          <w:color w:val="000000"/>
          <w:kern w:val="36"/>
          <w:sz w:val="48"/>
          <w:szCs w:val="48"/>
          <w:lang w:eastAsia="zh-CN"/>
        </w:rPr>
        <w:t>SD</w:t>
      </w:r>
      <w:r w:rsidRPr="00B31FDD">
        <w:rPr>
          <w:rFonts w:ascii="SimHei" w:eastAsia="SimHei" w:hAnsi="SimHei" w:cs="Arial" w:hint="eastAsia"/>
          <w:b/>
          <w:bCs/>
          <w:color w:val="000000"/>
          <w:kern w:val="36"/>
          <w:sz w:val="48"/>
          <w:szCs w:val="48"/>
          <w:lang w:eastAsia="zh-CN"/>
        </w:rPr>
        <w:t>卡结构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1"/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</w:pPr>
      <w:bookmarkStart w:id="1" w:name="t1"/>
      <w:bookmarkEnd w:id="1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  <w:t>1.1 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36"/>
          <w:szCs w:val="36"/>
          <w:lang w:eastAsia="zh-CN"/>
        </w:rPr>
        <w:t>硬盘介绍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2"/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</w:pPr>
      <w:bookmarkStart w:id="2" w:name="t2"/>
      <w:bookmarkEnd w:id="2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  <w:t>1.1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7"/>
          <w:szCs w:val="27"/>
          <w:lang w:eastAsia="zh-CN"/>
        </w:rPr>
        <w:t>硬盘结构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如果你熟悉硬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盘结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构跳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过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是硬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结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构，如果你只是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了学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文件系统的话，这里你只需要注意硬盘排序结构：主引导记录（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）—引导扇区—数据—引导扇区—数据。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SimSun" w:eastAsia="SimSun" w:hAnsi="SimSun" w:cs="Arial"/>
          <w:noProof/>
          <w:color w:val="000000"/>
          <w:kern w:val="0"/>
          <w:sz w:val="12"/>
          <w:szCs w:val="12"/>
        </w:rPr>
        <w:lastRenderedPageBreak/>
        <w:drawing>
          <wp:inline distT="0" distB="0" distL="0" distR="0">
            <wp:extent cx="3435350" cy="6760210"/>
            <wp:effectExtent l="19050" t="0" r="0" b="0"/>
            <wp:docPr id="1" name="図 1" descr="http://img.blog.csdn.net/2013050911481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50911481930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676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图1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2"/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</w:rPr>
      </w:pPr>
      <w:bookmarkStart w:id="3" w:name="t3"/>
      <w:bookmarkEnd w:id="3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</w:rPr>
        <w:t>1.2 MBR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7"/>
          <w:szCs w:val="27"/>
        </w:rPr>
        <w:t>分析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（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Main Boot Record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主引导记录区）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放置在硬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物理地址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的地方。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共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512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字节的主引导扇区中，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只占用了其中的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446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个字节，另外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64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个字节交给了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DPT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（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Disk Partition Table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硬盘分区表），最后两个字节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“55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AA”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是分区的结束标志。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DPT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由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个分区表组成，每个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字节。下图中以以硬盘的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图，粉红色为硬盘分区表。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SimSun" w:eastAsia="SimSun" w:hAnsi="SimSun" w:cs="Arial"/>
          <w:noProof/>
          <w:color w:val="000000"/>
          <w:kern w:val="0"/>
          <w:sz w:val="12"/>
          <w:szCs w:val="12"/>
        </w:rPr>
        <w:lastRenderedPageBreak/>
        <w:drawing>
          <wp:inline distT="0" distB="0" distL="0" distR="0">
            <wp:extent cx="6004560" cy="6030595"/>
            <wp:effectExtent l="19050" t="0" r="0" b="0"/>
            <wp:docPr id="2" name="図 2" descr="http://img.blog.csdn.net/2013050911482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05091148251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603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shd w:val="clear" w:color="auto" w:fill="FFFFFF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shd w:val="clear" w:color="auto" w:fill="FFFFFF"/>
          <w:lang w:eastAsia="zh-CN"/>
        </w:rPr>
        <w:t>2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于我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们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来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，更关注硬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分区表表中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红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色区域：下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分区表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详细说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明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 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。如果要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卡、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U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等分多个区，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DPT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的内容就表示各个区的偏移地址和大小。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"/>
        <w:gridCol w:w="420"/>
        <w:gridCol w:w="3995"/>
      </w:tblGrid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起始地址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字</w:t>
            </w:r>
            <w:r w:rsidRPr="00B31FDD">
              <w:rPr>
                <w:rFonts w:ascii="SimSun" w:eastAsia="SimSun" w:hAnsi="SimSun" w:cs="SimSun"/>
                <w:color w:val="000000"/>
                <w:kern w:val="0"/>
                <w:sz w:val="12"/>
                <w:szCs w:val="12"/>
              </w:rPr>
              <w:t>节</w:t>
            </w: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数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描述</w:t>
            </w:r>
          </w:p>
        </w:tc>
      </w:tr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0x1BE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1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  <w:t>可引</w:t>
            </w:r>
            <w:r w:rsidRPr="00B31FDD">
              <w:rPr>
                <w:rFonts w:ascii="SimSun" w:eastAsia="SimSun" w:hAnsi="SimSun" w:cs="SimSun"/>
                <w:color w:val="000000"/>
                <w:kern w:val="0"/>
                <w:sz w:val="12"/>
                <w:szCs w:val="12"/>
                <w:lang w:eastAsia="zh-CN"/>
              </w:rPr>
              <w:t>导标</w:t>
            </w:r>
            <w:r w:rsidRPr="00B31FDD">
              <w:rPr>
                <w:rFonts w:ascii="ＭＳ Ｐゴシック" w:eastAsia="ＭＳ Ｐゴシック" w:hAnsi="ＭＳ Ｐゴシック" w:cs="ＭＳ Ｐゴシック"/>
                <w:color w:val="000000"/>
                <w:kern w:val="0"/>
                <w:sz w:val="12"/>
                <w:szCs w:val="12"/>
                <w:lang w:eastAsia="zh-CN"/>
              </w:rPr>
              <w:t>志，</w:t>
            </w:r>
            <w:r w:rsidRPr="00B31FDD">
              <w:rPr>
                <w:rFonts w:ascii="Times New Roman" w:eastAsia="ＭＳ Ｐゴシック" w:hAnsi="Times New Roman" w:cs="Times New Roman"/>
                <w:color w:val="000000"/>
                <w:kern w:val="0"/>
                <w:sz w:val="12"/>
                <w:szCs w:val="12"/>
                <w:lang w:eastAsia="zh-CN"/>
              </w:rPr>
              <w:t>0x00</w:t>
            </w:r>
            <w:r w:rsidRPr="00B31FDD">
              <w:rPr>
                <w:rFonts w:ascii="SimSun" w:eastAsia="SimSun" w:hAnsi="SimSun" w:cs="Arial" w:hint="eastAsia"/>
                <w:color w:val="000000"/>
                <w:kern w:val="0"/>
                <w:sz w:val="12"/>
                <w:szCs w:val="12"/>
                <w:lang w:eastAsia="zh-CN"/>
              </w:rPr>
              <w:t>不可引导，</w:t>
            </w:r>
            <w:r w:rsidRPr="00B31FDD">
              <w:rPr>
                <w:rFonts w:ascii="Times New Roman" w:eastAsia="ＭＳ Ｐゴシック" w:hAnsi="Times New Roman" w:cs="Times New Roman"/>
                <w:color w:val="000000"/>
                <w:kern w:val="0"/>
                <w:sz w:val="12"/>
                <w:szCs w:val="12"/>
                <w:lang w:eastAsia="zh-CN"/>
              </w:rPr>
              <w:t>0x80</w:t>
            </w:r>
            <w:r w:rsidRPr="00B31FDD">
              <w:rPr>
                <w:rFonts w:ascii="SimSun" w:eastAsia="SimSun" w:hAnsi="SimSun" w:cs="Arial" w:hint="eastAsia"/>
                <w:color w:val="000000"/>
                <w:kern w:val="0"/>
                <w:sz w:val="12"/>
                <w:szCs w:val="12"/>
                <w:lang w:eastAsia="zh-CN"/>
              </w:rPr>
              <w:t>可引导</w:t>
            </w:r>
          </w:p>
        </w:tc>
      </w:tr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0x1BF~0x1C1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3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  <w:t>分区起始</w:t>
            </w:r>
            <w:r w:rsidRPr="00B31FDD">
              <w:rPr>
                <w:rFonts w:ascii="Times New Roman" w:eastAsia="ＭＳ Ｐゴシック" w:hAnsi="Times New Roman" w:cs="Times New Roman"/>
                <w:color w:val="000000"/>
                <w:kern w:val="0"/>
                <w:sz w:val="12"/>
                <w:szCs w:val="12"/>
                <w:lang w:eastAsia="zh-CN"/>
              </w:rPr>
              <w:t>CHS</w:t>
            </w:r>
            <w:r w:rsidRPr="00B31FDD">
              <w:rPr>
                <w:rFonts w:ascii="SimSun" w:eastAsia="SimSun" w:hAnsi="SimSun" w:cs="Arial" w:hint="eastAsia"/>
                <w:color w:val="000000"/>
                <w:kern w:val="0"/>
                <w:sz w:val="12"/>
                <w:szCs w:val="12"/>
                <w:lang w:eastAsia="zh-CN"/>
              </w:rPr>
              <w:t>地址</w:t>
            </w: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  <w:t>(CHS</w:t>
            </w: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  <w:t>＝磁</w:t>
            </w:r>
            <w:r w:rsidRPr="00B31FDD">
              <w:rPr>
                <w:rFonts w:ascii="SimSun" w:eastAsia="SimSun" w:hAnsi="SimSun" w:cs="SimSun"/>
                <w:color w:val="000000"/>
                <w:kern w:val="0"/>
                <w:sz w:val="12"/>
                <w:szCs w:val="12"/>
                <w:lang w:eastAsia="zh-CN"/>
              </w:rPr>
              <w:t>头</w:t>
            </w:r>
            <w:r w:rsidRPr="00B31FDD">
              <w:rPr>
                <w:rFonts w:ascii="ＭＳ Ｐゴシック" w:eastAsia="ＭＳ Ｐゴシック" w:hAnsi="ＭＳ Ｐゴシック" w:cs="ＭＳ Ｐゴシック"/>
                <w:color w:val="000000"/>
                <w:kern w:val="0"/>
                <w:sz w:val="12"/>
                <w:szCs w:val="12"/>
                <w:lang w:eastAsia="zh-CN"/>
              </w:rPr>
              <w:t>、柱面、扇区</w:t>
            </w: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  <w:lang w:eastAsia="zh-CN"/>
              </w:rPr>
              <w:t>)</w:t>
            </w:r>
            <w:r w:rsidRPr="00B31FDD">
              <w:rPr>
                <w:rFonts w:ascii="SimSun" w:eastAsia="SimSun" w:hAnsi="SimSun" w:cs="Arial" w:hint="eastAsia"/>
                <w:color w:val="000000"/>
                <w:kern w:val="0"/>
                <w:sz w:val="12"/>
                <w:szCs w:val="12"/>
                <w:lang w:eastAsia="zh-CN"/>
              </w:rPr>
              <w:t>，起始地址</w:t>
            </w:r>
          </w:p>
        </w:tc>
      </w:tr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0x1C2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1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分区</w:t>
            </w:r>
            <w:r w:rsidRPr="00B31FDD">
              <w:rPr>
                <w:rFonts w:ascii="SimSun" w:eastAsia="SimSun" w:hAnsi="SimSun" w:cs="SimSun"/>
                <w:color w:val="000000"/>
                <w:kern w:val="0"/>
                <w:sz w:val="12"/>
                <w:szCs w:val="12"/>
              </w:rPr>
              <w:t>类</w:t>
            </w: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型</w:t>
            </w:r>
          </w:p>
        </w:tc>
      </w:tr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0x1C3~0x1C5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3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  <w:t>分区</w:t>
            </w:r>
            <w:r w:rsidRPr="00B31FDD">
              <w:rPr>
                <w:rFonts w:ascii="SimSun" w:eastAsia="SimSun" w:hAnsi="SimSun" w:cs="SimSun"/>
                <w:color w:val="000000"/>
                <w:kern w:val="0"/>
                <w:sz w:val="12"/>
                <w:szCs w:val="12"/>
              </w:rPr>
              <w:t>结</w:t>
            </w:r>
            <w:r w:rsidRPr="00B31FDD">
              <w:rPr>
                <w:rFonts w:ascii="ＭＳ Ｐゴシック" w:eastAsia="ＭＳ Ｐゴシック" w:hAnsi="ＭＳ Ｐゴシック" w:cs="ＭＳ Ｐゴシック"/>
                <w:color w:val="000000"/>
                <w:kern w:val="0"/>
                <w:sz w:val="12"/>
                <w:szCs w:val="12"/>
              </w:rPr>
              <w:t>束</w:t>
            </w:r>
            <w:r w:rsidRPr="00B31FDD">
              <w:rPr>
                <w:rFonts w:ascii="Times New Roman" w:eastAsia="ＭＳ Ｐゴシック" w:hAnsi="Times New Roman" w:cs="Times New Roman"/>
                <w:color w:val="000000"/>
                <w:kern w:val="0"/>
                <w:sz w:val="12"/>
                <w:szCs w:val="12"/>
              </w:rPr>
              <w:t>CHS</w:t>
            </w:r>
            <w:r w:rsidRPr="00B31FDD">
              <w:rPr>
                <w:rFonts w:ascii="SimSun" w:eastAsia="SimSun" w:hAnsi="SimSun" w:cs="Arial" w:hint="eastAsia"/>
                <w:color w:val="000000"/>
                <w:kern w:val="0"/>
                <w:sz w:val="12"/>
                <w:szCs w:val="12"/>
              </w:rPr>
              <w:t>地址</w:t>
            </w:r>
          </w:p>
        </w:tc>
      </w:tr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t>0x1C6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t>4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t>从磁</w:t>
            </w:r>
            <w:r w:rsidRPr="00B31FDD">
              <w:rPr>
                <w:rFonts w:ascii="SimSun" w:eastAsia="SimSun" w:hAnsi="SimSun" w:cs="SimSun"/>
                <w:color w:val="FF0000"/>
                <w:kern w:val="0"/>
                <w:sz w:val="12"/>
                <w:szCs w:val="12"/>
              </w:rPr>
              <w:t>盘</w:t>
            </w:r>
            <w:r w:rsidRPr="00B31FDD">
              <w:rPr>
                <w:rFonts w:ascii="ＭＳ Ｐゴシック" w:eastAsia="ＭＳ Ｐゴシック" w:hAnsi="ＭＳ Ｐゴシック" w:cs="ＭＳ Ｐゴシック"/>
                <w:color w:val="FF0000"/>
                <w:kern w:val="0"/>
                <w:sz w:val="12"/>
                <w:szCs w:val="12"/>
              </w:rPr>
              <w:t>开始到</w:t>
            </w:r>
            <w:r w:rsidRPr="00B31FDD">
              <w:rPr>
                <w:rFonts w:ascii="SimSun" w:eastAsia="SimSun" w:hAnsi="SimSun" w:cs="SimSun"/>
                <w:color w:val="FF0000"/>
                <w:kern w:val="0"/>
                <w:sz w:val="12"/>
                <w:szCs w:val="12"/>
              </w:rPr>
              <w:t>该</w:t>
            </w:r>
            <w:r w:rsidRPr="00B31FDD">
              <w:rPr>
                <w:rFonts w:ascii="ＭＳ Ｐゴシック" w:eastAsia="ＭＳ Ｐゴシック" w:hAnsi="ＭＳ Ｐゴシック" w:cs="ＭＳ Ｐゴシック"/>
                <w:color w:val="FF0000"/>
                <w:kern w:val="0"/>
                <w:sz w:val="12"/>
                <w:szCs w:val="12"/>
              </w:rPr>
              <w:t>分区开始的偏移量（</w:t>
            </w: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t>分区起始</w:t>
            </w:r>
            <w:r w:rsidRPr="00B31FDD">
              <w:rPr>
                <w:rFonts w:ascii="Times New Roman" w:eastAsia="ＭＳ Ｐゴシック" w:hAnsi="Times New Roman" w:cs="Times New Roman"/>
                <w:color w:val="FF0000"/>
                <w:kern w:val="0"/>
                <w:sz w:val="12"/>
                <w:szCs w:val="12"/>
              </w:rPr>
              <w:t>LBA</w:t>
            </w:r>
            <w:r w:rsidRPr="00B31FDD">
              <w:rPr>
                <w:rFonts w:ascii="SimSun" w:eastAsia="SimSun" w:hAnsi="SimSun" w:cs="Arial" w:hint="eastAsia"/>
                <w:color w:val="FF0000"/>
                <w:kern w:val="0"/>
                <w:sz w:val="12"/>
                <w:szCs w:val="12"/>
              </w:rPr>
              <w:t>地址</w:t>
            </w:r>
            <w:r w:rsidRPr="00B31FDD">
              <w:rPr>
                <w:rFonts w:ascii="Times New Roman" w:eastAsia="ＭＳ Ｐゴシック" w:hAnsi="Times New Roman" w:cs="Times New Roman"/>
                <w:color w:val="FF0000"/>
                <w:kern w:val="0"/>
                <w:sz w:val="12"/>
                <w:szCs w:val="12"/>
              </w:rPr>
              <w:t>Little-endian</w:t>
            </w:r>
            <w:r w:rsidRPr="00B31FDD">
              <w:rPr>
                <w:rFonts w:ascii="SimSun" w:eastAsia="SimSun" w:hAnsi="SimSun" w:cs="Arial" w:hint="eastAsia"/>
                <w:color w:val="FF0000"/>
                <w:kern w:val="0"/>
                <w:sz w:val="12"/>
                <w:szCs w:val="12"/>
              </w:rPr>
              <w:t>顺序）</w:t>
            </w:r>
          </w:p>
        </w:tc>
      </w:tr>
      <w:tr w:rsidR="00B31FDD" w:rsidRPr="00B31FDD" w:rsidTr="00B31FDD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lastRenderedPageBreak/>
              <w:t>0x1CA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t>4</w:t>
            </w:r>
          </w:p>
        </w:tc>
        <w:tc>
          <w:tcPr>
            <w:tcW w:w="0" w:type="auto"/>
            <w:shd w:val="clear" w:color="auto" w:fill="FFFFFF"/>
            <w:hideMark/>
          </w:tcPr>
          <w:p w:rsidR="00B31FDD" w:rsidRPr="00B31FDD" w:rsidRDefault="00B31FDD" w:rsidP="00B31FDD">
            <w:pPr>
              <w:widowControl/>
              <w:spacing w:line="216" w:lineRule="atLeast"/>
              <w:jc w:val="left"/>
              <w:rPr>
                <w:rFonts w:ascii="Arial" w:eastAsia="ＭＳ Ｐゴシック" w:hAnsi="Arial" w:cs="Arial"/>
                <w:color w:val="000000"/>
                <w:kern w:val="0"/>
                <w:sz w:val="12"/>
                <w:szCs w:val="12"/>
              </w:rPr>
            </w:pPr>
            <w:r w:rsidRPr="00B31FDD">
              <w:rPr>
                <w:rFonts w:ascii="SimSun" w:eastAsia="SimSun" w:hAnsi="SimSun" w:cs="SimSun"/>
                <w:color w:val="FF0000"/>
                <w:kern w:val="0"/>
                <w:sz w:val="12"/>
                <w:szCs w:val="12"/>
              </w:rPr>
              <w:t>总</w:t>
            </w:r>
            <w:r w:rsidRPr="00B31FDD">
              <w:rPr>
                <w:rFonts w:ascii="ＭＳ Ｐゴシック" w:eastAsia="ＭＳ Ｐゴシック" w:hAnsi="ＭＳ Ｐゴシック" w:cs="ＭＳ Ｐゴシック"/>
                <w:color w:val="FF0000"/>
                <w:kern w:val="0"/>
                <w:sz w:val="12"/>
                <w:szCs w:val="12"/>
              </w:rPr>
              <w:t>扇区</w:t>
            </w:r>
            <w:r w:rsidRPr="00B31FDD">
              <w:rPr>
                <w:rFonts w:ascii="Arial" w:eastAsia="ＭＳ Ｐゴシック" w:hAnsi="Arial" w:cs="Arial"/>
                <w:color w:val="FF0000"/>
                <w:kern w:val="0"/>
                <w:sz w:val="12"/>
                <w:szCs w:val="12"/>
              </w:rPr>
              <w:t>数（</w:t>
            </w:r>
            <w:r w:rsidRPr="00B31FDD">
              <w:rPr>
                <w:rFonts w:ascii="Times New Roman" w:eastAsia="ＭＳ Ｐゴシック" w:hAnsi="Times New Roman" w:cs="Times New Roman"/>
                <w:color w:val="FF0000"/>
                <w:kern w:val="0"/>
                <w:sz w:val="12"/>
                <w:szCs w:val="12"/>
              </w:rPr>
              <w:t>Little-endian</w:t>
            </w:r>
            <w:r w:rsidRPr="00B31FDD">
              <w:rPr>
                <w:rFonts w:ascii="SimSun" w:eastAsia="SimSun" w:hAnsi="SimSun" w:cs="Arial" w:hint="eastAsia"/>
                <w:color w:val="FF0000"/>
                <w:kern w:val="0"/>
                <w:sz w:val="12"/>
                <w:szCs w:val="12"/>
              </w:rPr>
              <w:t>顺序）</w:t>
            </w:r>
          </w:p>
        </w:tc>
      </w:tr>
    </w:tbl>
    <w:p w:rsidR="00B31FDD" w:rsidRPr="00B31FDD" w:rsidRDefault="00B31FDD" w:rsidP="00B31FD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</w:rPr>
        <w:drawing>
          <wp:inline distT="0" distB="0" distL="0" distR="0">
            <wp:extent cx="4371340" cy="4794250"/>
            <wp:effectExtent l="19050" t="0" r="0" b="0"/>
            <wp:docPr id="3" name="図 3" descr="http://img.blog.csdn.net/2013050911483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50911483086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br/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图3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1"/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</w:pPr>
      <w:bookmarkStart w:id="4" w:name="t4"/>
      <w:bookmarkEnd w:id="4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  <w:t>SD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36"/>
          <w:szCs w:val="36"/>
          <w:lang w:eastAsia="zh-CN"/>
        </w:rPr>
        <w:t>结构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卡没有分区，默认就是一个分区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。首先用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WinHex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文件打开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所在的盘符，显示如下图：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8345805" cy="787400"/>
            <wp:effectExtent l="19050" t="0" r="0" b="0"/>
            <wp:docPr id="4" name="図 4" descr="http://img.blog.csdn.net/2013050911483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050911483420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5805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ＭＳ ゴシック" w:eastAsia="ＭＳ ゴシック" w:hAnsi="ＭＳ ゴシック" w:cs="ＭＳ ゴシック" w:hint="eastAsia"/>
          <w:color w:val="000000"/>
          <w:kern w:val="0"/>
          <w:sz w:val="12"/>
          <w:szCs w:val="12"/>
          <w:lang w:eastAsia="zh-CN"/>
        </w:rPr>
        <w:t>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　非分区空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红线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所示）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: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起始扇区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，我认为这个分区就是硬盘上的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所在区域，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打开后如下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所示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,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也可以称为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区域。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lastRenderedPageBreak/>
        <w:drawing>
          <wp:inline distT="0" distB="0" distL="0" distR="0">
            <wp:extent cx="8435975" cy="7172325"/>
            <wp:effectExtent l="19050" t="0" r="3175" b="0"/>
            <wp:docPr id="5" name="図 5" descr="http://img.blog.csdn.net/2013050911484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05091148449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975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5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根据表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知道：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FF0000"/>
          <w:kern w:val="0"/>
          <w:sz w:val="12"/>
          <w:szCs w:val="12"/>
          <w:lang w:eastAsia="zh-CN"/>
        </w:rPr>
        <w:t>红线</w:t>
      </w:r>
      <w:r w:rsidRPr="00B31FDD">
        <w:rPr>
          <w:rFonts w:ascii="ＭＳ Ｐゴシック" w:eastAsia="ＭＳ Ｐゴシック" w:hAnsi="ＭＳ Ｐゴシック" w:cs="ＭＳ Ｐゴシック" w:hint="eastAsia"/>
          <w:color w:val="FF0000"/>
          <w:kern w:val="0"/>
          <w:sz w:val="12"/>
          <w:szCs w:val="12"/>
          <w:lang w:eastAsia="zh-CN"/>
        </w:rPr>
        <w:t>区域（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00002000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）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下个分区的扇区地址，即第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8192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扇区，见图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分区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的起始扇区。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FF"/>
          <w:kern w:val="0"/>
          <w:sz w:val="12"/>
          <w:szCs w:val="12"/>
          <w:lang w:eastAsia="zh-CN"/>
        </w:rPr>
        <w:t>蓝线</w:t>
      </w:r>
      <w:r w:rsidRPr="00B31FDD">
        <w:rPr>
          <w:rFonts w:ascii="ＭＳ Ｐゴシック" w:eastAsia="ＭＳ Ｐゴシック" w:hAnsi="ＭＳ Ｐゴシック" w:cs="ＭＳ Ｐゴシック" w:hint="eastAsia"/>
          <w:color w:val="0000FF"/>
          <w:kern w:val="0"/>
          <w:sz w:val="12"/>
          <w:szCs w:val="12"/>
          <w:lang w:eastAsia="zh-CN"/>
        </w:rPr>
        <w:t>区域（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00760C00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）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卡总的扇区个数，我们可以计算一下：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lastRenderedPageBreak/>
        <w:t>     0x760C00 *512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（每扇区字节）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=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3960995840 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（字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），与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实际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大小基本一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样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ＭＳ ゴシック" w:eastAsia="ＭＳ ゴシック" w:hAnsi="ＭＳ ゴシック" w:cs="ＭＳ ゴシック" w:hint="eastAsia"/>
          <w:color w:val="000000"/>
          <w:kern w:val="0"/>
          <w:sz w:val="12"/>
          <w:szCs w:val="12"/>
          <w:lang w:eastAsia="zh-CN"/>
        </w:rPr>
        <w:t>②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　分区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蓝线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所示）：起始扇区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8192.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ＭＳ ゴシック" w:eastAsia="ＭＳ ゴシック" w:hAnsi="ＭＳ ゴシック" w:cs="ＭＳ ゴシック" w:hint="eastAsia"/>
          <w:color w:val="000000"/>
          <w:kern w:val="0"/>
          <w:sz w:val="12"/>
          <w:szCs w:val="12"/>
          <w:lang w:eastAsia="zh-CN"/>
        </w:rPr>
        <w:t>③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　剩余扇区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   :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才疏学浅，我不知道干嘛的，呵呵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1"/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</w:pPr>
      <w:bookmarkStart w:id="5" w:name="t5"/>
      <w:bookmarkStart w:id="6" w:name="_Toc13602"/>
      <w:bookmarkEnd w:id="5"/>
      <w:bookmarkEnd w:id="6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  <w:t>1.3 SD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36"/>
          <w:szCs w:val="36"/>
          <w:lang w:eastAsia="zh-CN"/>
        </w:rPr>
        <w:t>卡存储结构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由此可知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卡文件系统并不是处在整个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卡最开始的地方，它处在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所处的保留区之后，于是我们可以对使用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卡整体布局给出如下图示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4568637" cy="1432383"/>
            <wp:effectExtent l="19050" t="0" r="3363" b="0"/>
            <wp:docPr id="6" name="図 6" descr="http://img.blog.csdn.net/2013050911484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050911484809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887" cy="143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6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0"/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</w:pPr>
      <w:bookmarkStart w:id="7" w:name="t6"/>
      <w:bookmarkEnd w:id="7"/>
      <w:r w:rsidRPr="00B31FDD"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  <w:t>第二章</w:t>
      </w:r>
      <w:r w:rsidRPr="00B31FDD">
        <w:rPr>
          <w:rFonts w:ascii="Arial" w:eastAsia="ＭＳ Ｐゴシック" w:hAnsi="Arial" w:cs="Arial"/>
          <w:b/>
          <w:bCs/>
          <w:color w:val="000000"/>
          <w:kern w:val="36"/>
          <w:sz w:val="48"/>
          <w:szCs w:val="48"/>
          <w:lang w:eastAsia="zh-CN"/>
        </w:rPr>
        <w:t> </w:t>
      </w:r>
      <w:bookmarkStart w:id="8" w:name="_Toc30317"/>
      <w:r w:rsidRPr="00B31FDD">
        <w:rPr>
          <w:rFonts w:ascii="Arial" w:eastAsia="ＭＳ Ｐゴシック" w:hAnsi="Arial" w:cs="Arial"/>
          <w:b/>
          <w:bCs/>
          <w:color w:val="CA0000"/>
          <w:kern w:val="36"/>
          <w:sz w:val="48"/>
          <w:szCs w:val="48"/>
          <w:lang w:eastAsia="zh-CN"/>
        </w:rPr>
        <w:t>FAT32</w:t>
      </w:r>
      <w:r w:rsidRPr="00B31FDD">
        <w:rPr>
          <w:rFonts w:ascii="SimHei" w:eastAsia="SimHei" w:hAnsi="SimHei" w:cs="Arial" w:hint="eastAsia"/>
          <w:b/>
          <w:bCs/>
          <w:color w:val="CA0000"/>
          <w:kern w:val="36"/>
          <w:sz w:val="48"/>
          <w:szCs w:val="48"/>
          <w:lang w:eastAsia="zh-CN"/>
        </w:rPr>
        <w:t>文件系统介绍</w:t>
      </w:r>
      <w:bookmarkEnd w:id="8"/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1"/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</w:pPr>
      <w:bookmarkStart w:id="9" w:name="t7"/>
      <w:bookmarkStart w:id="10" w:name="_Toc7501"/>
      <w:bookmarkEnd w:id="9"/>
      <w:bookmarkEnd w:id="10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  <w:t>2.1 FAT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36"/>
          <w:szCs w:val="36"/>
          <w:lang w:eastAsia="zh-CN"/>
        </w:rPr>
        <w:t>文件系统简介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File Allocation Table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，文件分配表）文件系统是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windows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操作系统所使用的一种文件系统，它的发展过程经历了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三个阶段。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文件系统用“簇”作为数据单元。一个“簇”由一组连续的扇区组成，簇所含的扇区数必须是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的整数次幂。簇的最大值为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64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个扇区，即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32KB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。所有簇从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开始进行编号，每个簇都有一个自己的地址编号。用户文件和目录都存储在簇中。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本文每簇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4KB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大小。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文件系统的数据结构中有两个重要的结构：文件分配表和目录项：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文件分配表：文件和文件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内容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存在簇中，如果一个文件或文件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需要多余一个簇的空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表来描述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，如何找到另外的簇。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结构用于指出文件的下一个簇，同时也说明了簇的分配状态。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这三种文件系统之间的主要区别在与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项的大小不同。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文件系统的每一个文件和文件夹都被分配到一个目录项，目录项中记录着文件名、大小、文件内容起始地址以及其他一些元数据。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文件系统中，文件系统的数据记录在“引导扇区中（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）”中。引导扇区位于整个文件系统的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号扇区，是文件系统隐藏区域（也称为保留区）的一部分，我们称其为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DOS Boot Recorder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——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DOS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引导记录）扇区，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中记录着文件系统的起始位置、大小、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表个数及大小等相关信息。在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文件系统中，同时使用“扇区地址”和“簇地址”两种地址管理方式。这是因为只有存储用户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数据的数据区使用簇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进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行管理（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的根目录除外），所有簇都位于数据区。其他文件系统管理数据区域是不以簇进行管理的，这部分区域使用扇区地址进行管理。文件系统的起始扇区为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号扇区。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1"/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</w:pPr>
      <w:bookmarkStart w:id="11" w:name="t8"/>
      <w:bookmarkStart w:id="12" w:name="_Toc18072"/>
      <w:bookmarkEnd w:id="11"/>
      <w:bookmarkEnd w:id="12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36"/>
          <w:szCs w:val="36"/>
          <w:lang w:eastAsia="zh-CN"/>
        </w:rPr>
        <w:t>2.2 FAT32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36"/>
          <w:szCs w:val="36"/>
          <w:lang w:eastAsia="zh-CN"/>
        </w:rPr>
        <w:t>文件系统结构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文件系统整体分布如上图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器文件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结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构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所示，有：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深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绿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色】保留区含有一个重要的数据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结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——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引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扇区（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的保留区通常只有一个扇区，而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的保留扇区要多一些，除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号扇区外，还有其他一些扇区，其中包括了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的备份扇区。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lastRenderedPageBreak/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2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黄色】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 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区由来年各个大小相等的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表组成——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紧跟在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之后。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灰色】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的根目录虽然也属于数据区，但是他们并不由簇进行管理。也就是说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的根目录是没有簇号的，他们的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号簇从根目录之后开始。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的根目录通常位于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2"/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</w:pPr>
      <w:bookmarkStart w:id="13" w:name="t9"/>
      <w:bookmarkStart w:id="14" w:name="_Toc5735"/>
      <w:bookmarkEnd w:id="13"/>
      <w:bookmarkEnd w:id="14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  <w:t>2.2.1 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7"/>
          <w:szCs w:val="27"/>
          <w:lang w:eastAsia="zh-CN"/>
        </w:rPr>
        <w:t>保留区（深绿色区域）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文件系统的开始部分有一个由若干个扇区组成的保留区，保留区的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大小会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记录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扇区中，比较常见的为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、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或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个扇区。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如上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：由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中）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0x0e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两个地址的数值决定，</w:t>
      </w:r>
      <w:r w:rsidRPr="00B31FDD">
        <w:rPr>
          <w:rFonts w:ascii="SimSun" w:eastAsia="SimSun" w:hAnsi="SimSun" w:cs="SimSun" w:hint="eastAsia"/>
          <w:color w:val="FF0000"/>
          <w:kern w:val="0"/>
          <w:sz w:val="12"/>
          <w:szCs w:val="12"/>
          <w:lang w:eastAsia="zh-CN"/>
        </w:rPr>
        <w:t>记</w:t>
      </w:r>
      <w:r w:rsidRPr="00B31FDD">
        <w:rPr>
          <w:rFonts w:ascii="ＭＳ Ｐゴシック" w:eastAsia="ＭＳ Ｐゴシック" w:hAnsi="ＭＳ Ｐゴシック" w:cs="ＭＳ Ｐゴシック" w:hint="eastAsia"/>
          <w:color w:val="FF0000"/>
          <w:kern w:val="0"/>
          <w:sz w:val="12"/>
          <w:szCs w:val="12"/>
          <w:lang w:eastAsia="zh-CN"/>
        </w:rPr>
        <w:t>得是小端模式，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即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N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的值。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</w:pPr>
      <w:bookmarkStart w:id="15" w:name="t10"/>
      <w:bookmarkEnd w:id="15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2.2.1.1 </w:t>
      </w:r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引</w:t>
      </w:r>
      <w:r w:rsidRPr="00B31FDD">
        <w:rPr>
          <w:rFonts w:ascii="SimSun" w:eastAsia="SimSun" w:hAnsi="SimSun" w:cs="SimSun" w:hint="eastAsia"/>
          <w:b/>
          <w:bCs/>
          <w:color w:val="000000"/>
          <w:kern w:val="0"/>
          <w:sz w:val="24"/>
          <w:szCs w:val="24"/>
          <w:lang w:eastAsia="zh-CN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  <w:lang w:eastAsia="zh-CN"/>
        </w:rPr>
        <w:t>扇区（</w:t>
      </w:r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DBR</w:t>
      </w:r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）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【大小】：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字节；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写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文件系统来说常用的就图中红色划线部分，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个字节。其他的均为一些标注信息。想了解具体的定义请看附录表。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lastRenderedPageBreak/>
        <w:drawing>
          <wp:inline distT="0" distB="0" distL="0" distR="0">
            <wp:extent cx="8435975" cy="7230745"/>
            <wp:effectExtent l="19050" t="0" r="3175" b="0"/>
            <wp:docPr id="7" name="図 7" descr="http://img.blog.csdn.net/2013050911485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5091148514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975" cy="723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7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0x00~0x02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字节，跳转指令。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0x03~0x0A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字节，文件系统标志和版本号，这里为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MSDOC5.0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0x0B~0x0C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字节，每扇区字节数，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0X02 00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lastRenderedPageBreak/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0x0D~0x0D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字节，每簇扇区数，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5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0x0E~0x0F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字节，保留扇区数，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38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80"/>
          <w:kern w:val="0"/>
          <w:sz w:val="12"/>
          <w:szCs w:val="12"/>
          <w:lang w:eastAsia="zh-CN"/>
        </w:rPr>
        <w:t>0x0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0 26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），符合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FAT1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  <w:lang w:eastAsia="zh-CN"/>
        </w:rPr>
        <w:t>起始地址为</w:t>
      </w:r>
      <w:r w:rsidRPr="00B31FDD">
        <w:rPr>
          <w:rFonts w:ascii="Times New Roman" w:eastAsia="ＭＳ Ｐゴシック" w:hAnsi="Times New Roman" w:cs="Times New Roman"/>
          <w:color w:val="000080"/>
          <w:kern w:val="0"/>
          <w:sz w:val="12"/>
          <w:szCs w:val="12"/>
          <w:lang w:eastAsia="zh-CN"/>
        </w:rPr>
        <w:t>38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  <w:lang w:eastAsia="zh-CN"/>
        </w:rPr>
        <w:t>扇区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。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6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0x10~0x10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表个数，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</w:rPr>
        <w:t>7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</w:rPr>
        <w:t>0x11~0x12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字节，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必须等于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FAT12/FAT16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中目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的个数；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</w:rPr>
        <w:t>8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</w:rPr>
        <w:t>0x13~0x14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字节，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必须等于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FAT12/FAT16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扇区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数。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9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0x15~0x15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哪种存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0xF8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标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准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，可移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，常用的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0xF0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10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0x16~0x17: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必须为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FAT12/FAT16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一个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表所占的扇区数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11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0x18~0x19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字节，每磁道扇区数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于有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“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特殊形状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”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（由磁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和柱面每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 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分割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若干磁道）的存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有效，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63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0x00 3F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12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0x1A~0x1B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数，只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特殊的介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才有效，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255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0x00 FF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13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0x1C~0x1F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EBR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分区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之前所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隐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藏的扇区数，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8192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0x00 00 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20 00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），与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中地址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0x1C6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开始的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个字节数值相等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14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0x20~0x23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扇区数，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7736320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 00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76 0C 00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），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7736320 *  512 = 3960995840  ≈ 3.67GB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15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0x24~0x27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字节，每个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占用扇区数，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7541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 00 00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1D 75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）。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16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0x28~0x29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字节，标记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，此域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特有。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17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80"/>
          <w:kern w:val="0"/>
          <w:sz w:val="12"/>
          <w:szCs w:val="12"/>
          <w:lang w:eastAsia="zh-CN"/>
        </w:rPr>
        <w:t>0x2A~0x2B</w:t>
      </w:r>
      <w:r w:rsidRPr="00B31FDD">
        <w:rPr>
          <w:rFonts w:ascii="SimSun" w:eastAsia="SimSun" w:hAnsi="SimSun" w:cs="Arial" w:hint="eastAsia"/>
          <w:color w:val="00008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版本号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0.0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特有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18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0x2C~0x2F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字节，根目录所在第一个簇的簇号，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。（虽然在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lang w:eastAsia="zh-CN"/>
        </w:rPr>
        <w:t>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下，根目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可以存放在数据区的任何位置，但是通常情况下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是起始于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号簇）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19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0x30~0x31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FSINFO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（文件系统信息扇区）扇区号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该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扇区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操作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 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提供关于空簇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数及下一可用簇的信息。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0x32~0x33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字节，备份引导扇区的位置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备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份引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扇区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是位于文件系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 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号扇区。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0x34~0x3F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字节，用于以后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扩展使用。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0x40~0x40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FAT12/16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的定义相同，只不过两者位于启动扇区不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同的位置而已。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 xml:space="preserve">  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0x41~0x41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FAT12/16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的定义相同，只不过两者位于启动扇区不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同的位置而已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0x42~0x42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字节，扩展引导标志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0x29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FAT12/16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的定义相同，只不过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lang w:eastAsia="zh-CN"/>
        </w:rPr>
        <w:t>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两者位于启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扇区不同的位置而已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0x43~0x46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，卷序列号。通常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一个随机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0x47~0x51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字节，卷标（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ASCII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码），如果建立文件系统的时候指定了卷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lang w:eastAsia="zh-CN"/>
        </w:rPr>
        <w:t> 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标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，会保存在此。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27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0x52~0x59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字节，文件系统格式的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ASCII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码，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ＭＳ ゴシック" w:eastAsia="ＭＳ ゴシック" w:hAnsi="ＭＳ ゴシック" w:cs="ＭＳ ゴシック" w:hint="eastAsia"/>
          <w:color w:val="000000"/>
          <w:kern w:val="0"/>
          <w:sz w:val="12"/>
          <w:szCs w:val="12"/>
          <w:lang w:eastAsia="zh-CN"/>
        </w:rPr>
        <w:t>★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28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0x5A~0x1FD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90~509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共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410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字节，未使用。该部分没有明确的用途。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29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0x1FE~0x1FF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：签名标志“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55 AA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ＭＳ ゴシック" w:eastAsia="ＭＳ ゴシック" w:hAnsi="ＭＳ ゴシック" w:cs="ＭＳ ゴシック" w:hint="eastAsia"/>
          <w:color w:val="660066"/>
          <w:kern w:val="0"/>
          <w:sz w:val="12"/>
          <w:szCs w:val="12"/>
          <w:lang w:eastAsia="zh-CN"/>
        </w:rPr>
        <w:t>★</w:t>
      </w:r>
      <w:r w:rsidRPr="00B31FDD">
        <w:rPr>
          <w:rFonts w:ascii="SimSun" w:eastAsia="SimSun" w:hAnsi="SimSun" w:cs="SimSun" w:hint="eastAsia"/>
          <w:color w:val="660066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660066"/>
          <w:kern w:val="0"/>
          <w:sz w:val="12"/>
          <w:szCs w:val="12"/>
          <w:lang w:eastAsia="zh-CN"/>
        </w:rPr>
        <w:t>明：引</w:t>
      </w:r>
      <w:r w:rsidRPr="00B31FDD">
        <w:rPr>
          <w:rFonts w:ascii="SimSun" w:eastAsia="SimSun" w:hAnsi="SimSun" w:cs="SimSun" w:hint="eastAsia"/>
          <w:color w:val="660066"/>
          <w:kern w:val="0"/>
          <w:sz w:val="12"/>
          <w:szCs w:val="12"/>
          <w:lang w:eastAsia="zh-CN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color w:val="660066"/>
          <w:kern w:val="0"/>
          <w:sz w:val="12"/>
          <w:szCs w:val="12"/>
          <w:lang w:eastAsia="zh-CN"/>
        </w:rPr>
        <w:t>代</w:t>
      </w:r>
      <w:r w:rsidRPr="00B31FDD">
        <w:rPr>
          <w:rFonts w:ascii="SimSun" w:eastAsia="SimSun" w:hAnsi="SimSun" w:cs="SimSun"/>
          <w:color w:val="660066"/>
          <w:kern w:val="0"/>
          <w:sz w:val="12"/>
          <w:szCs w:val="12"/>
          <w:lang w:eastAsia="zh-CN"/>
        </w:rPr>
        <w:t>码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文件系统将引导代码与文件形同数据结构融合在一起，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文件系统引导扇区的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512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字节中，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90~509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字节为引导代码，而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FAT12/16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则是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62~509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字节为引导代码。同时，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还可以利用引导扇区后的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扇区空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存放附加的引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代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码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。一个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卷即使不是可引导文件文件系统，也会存在引导代码。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</w:pPr>
      <w:bookmarkStart w:id="16" w:name="t11"/>
      <w:bookmarkEnd w:id="16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2.2.1.2 FSInfo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  <w:lang w:eastAsia="zh-CN"/>
        </w:rPr>
        <w:t>信息分区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在保留区中增加了一个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FSINFO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扇区，用以记录文件系统中空闲簇的数量以及下一可用簇的簇号等信息，以供操作系统作为参考。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FSINFO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信息扇区一般位于文件系统的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号扇区，结构非常简单。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FSINFO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信息扇区结构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lastRenderedPageBreak/>
        <w:drawing>
          <wp:inline distT="0" distB="0" distL="0" distR="0">
            <wp:extent cx="8430260" cy="7077075"/>
            <wp:effectExtent l="19050" t="0" r="8890" b="0"/>
            <wp:docPr id="8" name="図 8" descr="http://img.blog.csdn.net/20130509114856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3050911485648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260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8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0x00~0x03: 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个字节，扩展引导标志“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0x52526141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0x04~0x1E3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480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个字节，未使用，全部置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0x1E4~0x1E7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FSINFO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签名“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0x72724161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0x1E8~0x1EB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个字节，文件系统的空簇数，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964466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00 0E B7 72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）。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lastRenderedPageBreak/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0x1EC~0x1EF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个字节，下一可用簇号（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 00 00 00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15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）。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6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0x1F0~0x1FD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个字节，未使用。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7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0x1FE~0x1FF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：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个字节，“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55 AA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”标志。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660066"/>
          <w:kern w:val="0"/>
          <w:sz w:val="12"/>
          <w:szCs w:val="12"/>
          <w:lang w:eastAsia="zh-CN"/>
        </w:rPr>
        <w:t>温馨提示：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通常情况下，文件系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的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2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号扇区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结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尾也会被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设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置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“55 AA”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标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志。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6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号扇区也会有一个引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导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扇区的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备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份，相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应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的，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7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号扇区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应该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是一个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备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份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FSINFO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信息扇区，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8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号扇区可以看做是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2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号扇区的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备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份。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2"/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</w:pPr>
      <w:bookmarkStart w:id="17" w:name="t12"/>
      <w:bookmarkStart w:id="18" w:name="_Toc5017"/>
      <w:bookmarkEnd w:id="17"/>
      <w:bookmarkEnd w:id="18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  <w:t>2.2.2 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7"/>
          <w:szCs w:val="27"/>
          <w:lang w:eastAsia="zh-CN"/>
        </w:rPr>
        <w:t>文件分区</w:t>
      </w:r>
      <w:r w:rsidRPr="00B31FDD">
        <w:rPr>
          <w:rFonts w:ascii="Times New Roman" w:eastAsia="ＭＳ Ｐゴシック" w:hAnsi="Times New Roman" w:cs="Times New Roman"/>
          <w:b/>
          <w:bCs/>
          <w:color w:val="000000"/>
          <w:kern w:val="0"/>
          <w:sz w:val="27"/>
          <w:szCs w:val="27"/>
          <w:lang w:eastAsia="zh-CN"/>
        </w:rPr>
        <w:t>FAT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7"/>
          <w:szCs w:val="27"/>
          <w:lang w:eastAsia="zh-CN"/>
        </w:rPr>
        <w:t>表（黄色区域）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紧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跟在保留分区后面的是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区，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其由两个完全相同的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File Allocation Table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， 文件分配表）表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单组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成，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文件系统的名字也是因此而来。</w:t>
      </w:r>
      <w:r w:rsidRPr="00B31FDD">
        <w:rPr>
          <w:rFonts w:ascii="Arial" w:eastAsia="ＭＳ Ｐゴシック" w:hAnsi="Arial" w:cs="Arial"/>
          <w:color w:val="FF6600"/>
          <w:kern w:val="0"/>
          <w:sz w:val="12"/>
          <w:szCs w:val="12"/>
        </w:rPr>
        <w:t>FAT </w:t>
      </w:r>
      <w:r w:rsidRPr="00B31FDD">
        <w:rPr>
          <w:rFonts w:ascii="SimSun" w:eastAsia="SimSun" w:hAnsi="SimSun" w:cs="Arial" w:hint="eastAsia"/>
          <w:color w:val="FF6600"/>
          <w:kern w:val="0"/>
          <w:sz w:val="12"/>
          <w:szCs w:val="12"/>
        </w:rPr>
        <w:t>表（</w:t>
      </w:r>
      <w:r w:rsidRPr="00B31FDD">
        <w:rPr>
          <w:rFonts w:ascii="Times New Roman" w:eastAsia="ＭＳ Ｐゴシック" w:hAnsi="Times New Roman" w:cs="Times New Roman"/>
          <w:color w:val="FF6600"/>
          <w:kern w:val="0"/>
          <w:sz w:val="12"/>
          <w:szCs w:val="12"/>
        </w:rPr>
        <w:t>File </w:t>
      </w:r>
      <w:proofErr w:type="spellStart"/>
      <w:r w:rsidRPr="00B31FDD">
        <w:rPr>
          <w:rFonts w:ascii="Times New Roman" w:eastAsia="ＭＳ Ｐゴシック" w:hAnsi="Times New Roman" w:cs="Times New Roman"/>
          <w:color w:val="FF6600"/>
          <w:kern w:val="0"/>
          <w:sz w:val="12"/>
          <w:szCs w:val="12"/>
        </w:rPr>
        <w:t>Alloacation</w:t>
      </w:r>
      <w:proofErr w:type="spellEnd"/>
      <w:r w:rsidRPr="00B31FDD">
        <w:rPr>
          <w:rFonts w:ascii="Times New Roman" w:eastAsia="ＭＳ Ｐゴシック" w:hAnsi="Times New Roman" w:cs="Times New Roman"/>
          <w:color w:val="FF6600"/>
          <w:kern w:val="0"/>
          <w:sz w:val="12"/>
          <w:szCs w:val="12"/>
        </w:rPr>
        <w:t> Table</w:t>
      </w:r>
      <w:r w:rsidRPr="00B31FDD">
        <w:rPr>
          <w:rFonts w:ascii="SimSun" w:eastAsia="SimSun" w:hAnsi="SimSun" w:cs="Arial" w:hint="eastAsia"/>
          <w:color w:val="FF6600"/>
          <w:kern w:val="0"/>
          <w:sz w:val="12"/>
          <w:szCs w:val="12"/>
        </w:rPr>
        <w:t>）是</w:t>
      </w:r>
      <w:r w:rsidRPr="00B31FDD">
        <w:rPr>
          <w:rFonts w:ascii="Arial" w:eastAsia="ＭＳ Ｐゴシック" w:hAnsi="Arial" w:cs="Arial"/>
          <w:color w:val="FF6600"/>
          <w:kern w:val="0"/>
          <w:sz w:val="12"/>
          <w:szCs w:val="12"/>
        </w:rPr>
        <w:t>一</w:t>
      </w:r>
      <w:r w:rsidRPr="00B31FDD">
        <w:rPr>
          <w:rFonts w:ascii="SimSun" w:eastAsia="SimSun" w:hAnsi="SimSun" w:cs="SimSun" w:hint="eastAsia"/>
          <w:color w:val="FF6600"/>
          <w:kern w:val="0"/>
          <w:sz w:val="12"/>
          <w:szCs w:val="12"/>
        </w:rPr>
        <w:t>组</w:t>
      </w:r>
      <w:r w:rsidRPr="00B31FDD">
        <w:rPr>
          <w:rFonts w:ascii="ＭＳ Ｐゴシック" w:eastAsia="ＭＳ Ｐゴシック" w:hAnsi="ＭＳ Ｐゴシック" w:cs="ＭＳ Ｐゴシック" w:hint="eastAsia"/>
          <w:color w:val="FF6600"/>
          <w:kern w:val="0"/>
          <w:sz w:val="12"/>
          <w:szCs w:val="12"/>
        </w:rPr>
        <w:t>与数据簇号</w:t>
      </w:r>
      <w:r w:rsidRPr="00B31FDD">
        <w:rPr>
          <w:rFonts w:ascii="SimSun" w:eastAsia="SimSun" w:hAnsi="SimSun" w:cs="SimSun" w:hint="eastAsia"/>
          <w:color w:val="FF6600"/>
          <w:kern w:val="0"/>
          <w:sz w:val="12"/>
          <w:szCs w:val="12"/>
        </w:rPr>
        <w:t>对应</w:t>
      </w:r>
      <w:r w:rsidRPr="00B31FDD">
        <w:rPr>
          <w:rFonts w:ascii="ＭＳ Ｐゴシック" w:eastAsia="ＭＳ Ｐゴシック" w:hAnsi="ＭＳ Ｐゴシック" w:cs="ＭＳ Ｐゴシック" w:hint="eastAsia"/>
          <w:color w:val="FF6600"/>
          <w:kern w:val="0"/>
          <w:sz w:val="12"/>
          <w:szCs w:val="12"/>
        </w:rPr>
        <w:t>的列表。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FAT2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紧跟在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之后，它的位置可以通过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的位置加上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表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的大小扇区数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计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算出来。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</w:pPr>
      <w:bookmarkStart w:id="19" w:name="t13"/>
      <w:bookmarkEnd w:id="19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2.2.2.1 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  <w:lang w:eastAsia="zh-CN"/>
        </w:rPr>
        <w:t>文件系统概述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分配磁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按簇来分配。因此，文件占有磁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间时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，基本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位不是字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而是簇，即使某个文件只有一个字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，操作系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也会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它分配一个最小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元：即一个簇。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于大文件，需要分配多个簇。同一个文件的数据并不一定完整地存放在磁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中一个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连续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地区域内，而往往会分若干段，像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子一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样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存放。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种存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方式称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文件的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式存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了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实现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文件的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式存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必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准确地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记录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哪些簇已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经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被文件占用，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必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须为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每个已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经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占用的簇指明存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后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继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的下一个簇的簇号，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于文件的最后一簇，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要指明本簇无后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继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簇。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些都是由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表来保存的，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表对应表项中记录着它所代表的簇的有关信息：诸如是空，是不是坏簇，是否是已经是某个文件的尾簇等。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v 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于文件系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来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表有两个重要作用：描述簇的分配状态以及标明文件或目录的下一簇的簇号。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v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通常情况下，一个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把文件系统会有两个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表，但有时也允许只有一个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表的具体个数记录在引导扇区的偏移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0x10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字节处。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v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由于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区紧跟在文件系统保留区后，所以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在文件系统中的位置可以通过引导记录中偏移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0x0E~0x0F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字节处的“保留扇区数”得到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，如存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器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结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构体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中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M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值。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</w:pPr>
      <w:bookmarkStart w:id="20" w:name="t14"/>
      <w:bookmarkEnd w:id="20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2.2.2.2 FAT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  <w:lang w:eastAsia="zh-CN"/>
        </w:rPr>
        <w:t>表分析说明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中每个簇的簇地址是有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32bit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个字节）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表中的所有字节位置以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字节为单位进行划分，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并</w:t>
      </w:r>
      <w:r w:rsidRPr="00B31FDD">
        <w:rPr>
          <w:rFonts w:ascii="SimSun" w:eastAsia="SimSun" w:hAnsi="SimSun" w:cs="SimSun" w:hint="eastAsia"/>
          <w:color w:val="FF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FF0000"/>
          <w:kern w:val="0"/>
          <w:sz w:val="12"/>
          <w:szCs w:val="12"/>
          <w:lang w:eastAsia="zh-CN"/>
        </w:rPr>
        <w:t>所有划分后的位置由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进行地址编号。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号地址与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号地址被系统保留并存储特殊标志内容。从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号地址开始，每个地址对应于数据区的簇号，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表中的地址编号与数据区中的簇号相同。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我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们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称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表中的这些地址为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表项中记录的值称为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表项值。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当文件系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被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创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建，也就是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进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行格式化操作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时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，分配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给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区域的空间将会被清空，在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号表项写入特定值。由于创建文件系统的同时也会创建根目录，也就是为根目录分配了一个簇空间，通常为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与之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对应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记录为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，被写入一个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结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束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标记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几点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明：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Ø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由于簇号起始于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号，所以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号表项不与任何簇对应。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号表项值总是“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F8FFFF0F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Ø 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号表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可能被用于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记录脏标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志，以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明文件系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没有被正常卸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载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或者磁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盘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表面存在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错误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。不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过这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值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并不重要。正常情况下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号表项的值为“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FFFFFFFF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”或“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FFFFFF0F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Ø 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如果某个簇未被分配使用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，它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对应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内容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；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Ø 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当某个簇已被分配使用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它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对应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表项内的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表项值也就是该文件的下一个存储位置的簇号。如果该文件结束于该簇，则在它的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表项中记录的是一个文件结束标记，对于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而言，代表文件结束的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表项值为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0x0FFFFFFF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Ø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如果某个簇存在坏扇区，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整个簇会用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0xFFFFFF7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标记为坏簇，这个坏簇标记就记录在它所对应的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表项中。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Ø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在文件系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中新建文件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时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，如果新建的文件只占用一个簇，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其分配的簇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对应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表项将会写入结束标记。如果新建的文件不只占用一个簇，则在其所占用的每个簇对应的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表项中写入为其分配的下一簇的簇号，在最后一个簇对应的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表象中写入结束标记。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Ø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新建目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录时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其分配一个簇的空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对应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表项中写入结束标记。当目录增大超出一个簇的大小时，将会在空闲空间中继续为其分配一个簇，并在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表中为其建立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表链以描述它所占用的簇情况。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</w:rPr>
      </w:pPr>
      <w:bookmarkStart w:id="21" w:name="t15"/>
      <w:bookmarkEnd w:id="21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</w:rPr>
        <w:lastRenderedPageBreak/>
        <w:t>2.2.2.3 FAT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</w:rPr>
        <w:t>表示例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号表项】：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0x0FFFFFF8;FAT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表起始固定标识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号表项】：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</w:rPr>
        <w:t>0xFFFFFFFF;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不是用，默认值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0x0FFFFFFF;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根目录所在簇，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FF"/>
          <w:kern w:val="0"/>
          <w:sz w:val="12"/>
          <w:szCs w:val="12"/>
          <w:lang w:eastAsia="zh-CN"/>
        </w:rPr>
        <w:t>紫色的</w:t>
      </w:r>
      <w:r w:rsidRPr="00B31FDD">
        <w:rPr>
          <w:rFonts w:ascii="SimSun" w:eastAsia="SimSun" w:hAnsi="SimSun" w:cs="SimSun" w:hint="eastAsia"/>
          <w:color w:val="0000FF"/>
          <w:kern w:val="0"/>
          <w:sz w:val="12"/>
          <w:szCs w:val="12"/>
          <w:lang w:eastAsia="zh-CN"/>
        </w:rPr>
        <w:t>为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号表项，绿色的为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号表项，以此类推。注意：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和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号表项均不与实际的物理地址对应，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号表项开始才与物理地址对应。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号表项物理地址为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FAT2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表后紧跟着的那个簇！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号在</w:t>
      </w:r>
      <w:r w:rsidRPr="00B31FDD">
        <w:rPr>
          <w:rFonts w:ascii="Times New Roman" w:eastAsia="ＭＳ Ｐゴシック" w:hAnsi="Times New Roman" w:cs="Times New Roman"/>
          <w:color w:val="0000FF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FF"/>
          <w:kern w:val="0"/>
          <w:sz w:val="12"/>
          <w:szCs w:val="12"/>
          <w:lang w:eastAsia="zh-CN"/>
        </w:rPr>
        <w:t>号表项紧跟着的一个簇。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计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算：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所占扇区数 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7541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0x1D75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）；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FAT2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起始扇区为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38+7541=7579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；根目录起始扇区在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7579 + 7541 = 15120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。记得本文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8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个扇区为一个簇，即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4K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0x1000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），簇是系统分配内存的最小单元。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如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表中的起始地址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比，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发现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起始地址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刚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好在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15120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，所以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表中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号表项没有对应物理地址！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5280025" cy="1469390"/>
            <wp:effectExtent l="19050" t="0" r="0" b="0"/>
            <wp:docPr id="9" name="図 9" descr="http://img.blog.csdn.net/2013050911490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305091149019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9 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我将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SD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格式化，新建了一个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test.txt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的文本文件，大小为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8.2kB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</w:rPr>
        <w:t>如下图：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5142865" cy="1496060"/>
            <wp:effectExtent l="19050" t="0" r="635" b="0"/>
            <wp:docPr id="10" name="図 10" descr="http://img.blog.csdn.net/2013050911490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3050911490686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10 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我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们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来分析上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在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中可以看出，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test.txt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文件起始簇为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15128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，这个地址是我们根目录（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号簇）后的一个簇，所以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test.txt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文件起始簇是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号簇，也就是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号表项（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表中表项值与簇号对应）。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】：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号表项为根目录，即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-0x00 00 00 04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test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文件的下一簇号在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号表项，查看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-0x00 00 00 05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test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文件下一簇号在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号表项，查看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4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】：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号表项为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-0x0F FF FF FF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，结束符号。说明文件在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号簇时就存储完毕。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2"/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</w:pPr>
      <w:bookmarkStart w:id="22" w:name="t16"/>
      <w:bookmarkStart w:id="23" w:name="_Toc10005"/>
      <w:bookmarkEnd w:id="22"/>
      <w:bookmarkEnd w:id="23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7"/>
          <w:szCs w:val="27"/>
          <w:lang w:eastAsia="zh-CN"/>
        </w:rPr>
        <w:t>2.2.3 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7"/>
          <w:szCs w:val="27"/>
          <w:lang w:eastAsia="zh-CN"/>
        </w:rPr>
        <w:t>数据区（灰色区域）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数据区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时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真正用于存放用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户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数据的区域。数据区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紧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跟在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之后，被划分成一个个的簇。所有的簇从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开始进行编号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，也就是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号簇的起始位置就是数据区的起始位置。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</w:pPr>
      <w:bookmarkStart w:id="24" w:name="t17"/>
      <w:bookmarkEnd w:id="24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lastRenderedPageBreak/>
        <w:t>2.2.3.1 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  <w:lang w:eastAsia="zh-CN"/>
        </w:rPr>
        <w:t>根目录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表示例中，根目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截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5179695" cy="1791970"/>
            <wp:effectExtent l="19050" t="0" r="1905" b="0"/>
            <wp:docPr id="11" name="図 11" descr="http://img.blog.csdn.net/2013050911491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3050911491020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11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虽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然原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则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上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FAT32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允许根目录位于数据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区的任何位置，但通常情况下它都位于数据区起始扇区，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，可以在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偏移地址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0x2C~0x2F</w:t>
      </w:r>
      <w:r w:rsidRPr="00B31FDD">
        <w:rPr>
          <w:rFonts w:ascii="SimSun" w:eastAsia="SimSun" w:hAnsi="SimSun" w:cs="SimSun" w:hint="eastAsia"/>
          <w:color w:val="FF0000"/>
          <w:kern w:val="0"/>
          <w:sz w:val="12"/>
          <w:szCs w:val="12"/>
          <w:lang w:eastAsia="zh-CN"/>
        </w:rPr>
        <w:t>查</w:t>
      </w:r>
      <w:r w:rsidRPr="00B31FDD">
        <w:rPr>
          <w:rFonts w:ascii="ＭＳ Ｐゴシック" w:eastAsia="ＭＳ Ｐゴシック" w:hAnsi="ＭＳ Ｐゴシック" w:cs="ＭＳ Ｐゴシック" w:hint="eastAsia"/>
          <w:color w:val="FF0000"/>
          <w:kern w:val="0"/>
          <w:sz w:val="12"/>
          <w:szCs w:val="12"/>
          <w:lang w:eastAsia="zh-CN"/>
        </w:rPr>
        <w:t>看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。在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文件系统中，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先要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寻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找数据区的第一簇（即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号簇）的位置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，它不是位于文件系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统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开始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处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，而是位于数据区。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从前面的学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习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知道，在数据区前面是保留区域和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区域，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在前面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还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有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区域，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这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些区域都不使用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表进行管理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。因此，数据区以前的区域只能使用扇区地址，而无法使用簇地址。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其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实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在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2.2.2.3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节，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表示例中我们就已经计算过其实地址（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15128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），</w:t>
      </w:r>
      <w:r w:rsidRPr="00B31FDD">
        <w:rPr>
          <w:rFonts w:ascii="Arial" w:eastAsia="ＭＳ Ｐゴシック" w:hAnsi="Arial" w:cs="Arial"/>
          <w:color w:val="FF0000"/>
          <w:kern w:val="0"/>
          <w:sz w:val="12"/>
          <w:szCs w:val="12"/>
          <w:lang w:eastAsia="zh-CN"/>
        </w:rPr>
        <w:t>注意</w:t>
      </w:r>
      <w:r w:rsidRPr="00B31FDD">
        <w:rPr>
          <w:rFonts w:ascii="SimSun" w:eastAsia="SimSun" w:hAnsi="SimSun" w:cs="SimSun" w:hint="eastAsia"/>
          <w:color w:val="FF0000"/>
          <w:kern w:val="0"/>
          <w:sz w:val="12"/>
          <w:szCs w:val="12"/>
          <w:lang w:eastAsia="zh-CN"/>
        </w:rPr>
        <w:t>这</w:t>
      </w:r>
      <w:r w:rsidRPr="00B31FDD">
        <w:rPr>
          <w:rFonts w:ascii="ＭＳ Ｐゴシック" w:eastAsia="ＭＳ Ｐゴシック" w:hAnsi="ＭＳ Ｐゴシック" w:cs="ＭＳ Ｐゴシック" w:hint="eastAsia"/>
          <w:color w:val="FF0000"/>
          <w:kern w:val="0"/>
          <w:sz w:val="12"/>
          <w:szCs w:val="12"/>
          <w:lang w:eastAsia="zh-CN"/>
        </w:rPr>
        <w:t>个地址不是物理地址哦，只是在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文件区域中一个相对地址！因为在之前还有</w:t>
      </w:r>
      <w:r w:rsidRPr="00B31FDD">
        <w:rPr>
          <w:rFonts w:ascii="Times New Roman" w:eastAsia="ＭＳ Ｐゴシック" w:hAnsi="Times New Roman" w:cs="Times New Roman"/>
          <w:color w:val="FF0000"/>
          <w:kern w:val="0"/>
          <w:sz w:val="12"/>
          <w:szCs w:val="12"/>
          <w:lang w:eastAsia="zh-CN"/>
        </w:rPr>
        <w:t>MBR</w:t>
      </w:r>
      <w:r w:rsidRPr="00B31FDD">
        <w:rPr>
          <w:rFonts w:ascii="SimSun" w:eastAsia="SimSun" w:hAnsi="SimSun" w:cs="Arial" w:hint="eastAsia"/>
          <w:color w:val="FF0000"/>
          <w:kern w:val="0"/>
          <w:sz w:val="12"/>
          <w:szCs w:val="12"/>
          <w:lang w:eastAsia="zh-CN"/>
        </w:rPr>
        <w:t>保留区域！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【保留区域大小（</w:t>
      </w:r>
      <w:r w:rsidRPr="00B31FDD">
        <w:rPr>
          <w:rFonts w:ascii="SimSun" w:eastAsia="SimSun" w:hAnsi="SimSun" w:cs="SimSun" w:hint="eastAsia"/>
          <w:color w:val="003366"/>
          <w:kern w:val="0"/>
          <w:sz w:val="12"/>
          <w:szCs w:val="12"/>
          <w:lang w:eastAsia="zh-CN"/>
        </w:rPr>
        <w:t>绿</w:t>
      </w:r>
      <w:r w:rsidRPr="00B31FDD">
        <w:rPr>
          <w:rFonts w:ascii="ＭＳ Ｐゴシック" w:eastAsia="ＭＳ Ｐゴシック" w:hAnsi="ＭＳ Ｐゴシック" w:cs="ＭＳ Ｐゴシック" w:hint="eastAsia"/>
          <w:color w:val="003366"/>
          <w:kern w:val="0"/>
          <w:sz w:val="12"/>
          <w:szCs w:val="12"/>
          <w:lang w:eastAsia="zh-CN"/>
        </w:rPr>
        <w:t>色部分）】：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偏移地址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0x0E~0x0F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38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0x26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），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3366"/>
          <w:kern w:val="0"/>
          <w:sz w:val="12"/>
          <w:szCs w:val="12"/>
          <w:lang w:eastAsia="zh-CN"/>
        </w:rPr>
        <w:t>表个数</w:t>
      </w: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】：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偏移地址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0x10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开始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字节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2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个，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【每个</w:t>
      </w:r>
      <w:r w:rsidRPr="00B31FDD">
        <w:rPr>
          <w:rFonts w:ascii="Times New Roman" w:eastAsia="ＭＳ Ｐゴシック" w:hAnsi="Times New Roman" w:cs="Times New Roman"/>
          <w:color w:val="003366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003366"/>
          <w:kern w:val="0"/>
          <w:sz w:val="12"/>
          <w:szCs w:val="12"/>
          <w:lang w:eastAsia="zh-CN"/>
        </w:rPr>
        <w:t>表</w:t>
      </w: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扇区数】：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DBR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偏移地址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0x24~0x27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7541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（</w:t>
      </w:r>
      <w:r w:rsidRPr="00B31FDD">
        <w:rPr>
          <w:rFonts w:ascii="Times New Roman" w:eastAsia="ＭＳ Ｐゴシック" w:hAnsi="Times New Roman" w:cs="Times New Roman"/>
          <w:color w:val="800000"/>
          <w:kern w:val="0"/>
          <w:sz w:val="12"/>
          <w:szCs w:val="12"/>
          <w:lang w:eastAsia="zh-CN"/>
        </w:rPr>
        <w:t>0x 00 00 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1D 75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），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明：以上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值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均参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见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2.2.1.1</w:t>
      </w:r>
      <w:r w:rsidRPr="00B31FDD">
        <w:rPr>
          <w:rFonts w:ascii="SimSun" w:eastAsia="SimSun" w:hAnsi="SimSun" w:cs="Arial" w:hint="eastAsia"/>
          <w:color w:val="800000"/>
          <w:kern w:val="0"/>
          <w:sz w:val="12"/>
          <w:szCs w:val="12"/>
          <w:lang w:eastAsia="zh-CN"/>
        </w:rPr>
        <w:t>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【</w:t>
      </w:r>
      <w:r w:rsidRPr="00B31FDD">
        <w:rPr>
          <w:rFonts w:ascii="SimSun" w:eastAsia="SimSun" w:hAnsi="SimSun" w:cs="SimSun" w:hint="eastAsia"/>
          <w:color w:val="003366"/>
          <w:kern w:val="0"/>
          <w:sz w:val="12"/>
          <w:szCs w:val="12"/>
          <w:lang w:eastAsia="zh-CN"/>
        </w:rPr>
        <w:t>计</w:t>
      </w:r>
      <w:r w:rsidRPr="00B31FDD">
        <w:rPr>
          <w:rFonts w:ascii="ＭＳ Ｐゴシック" w:eastAsia="ＭＳ Ｐゴシック" w:hAnsi="ＭＳ Ｐゴシック" w:cs="ＭＳ Ｐゴシック" w:hint="eastAsia"/>
          <w:color w:val="003366"/>
          <w:kern w:val="0"/>
          <w:sz w:val="12"/>
          <w:szCs w:val="12"/>
          <w:lang w:eastAsia="zh-CN"/>
        </w:rPr>
        <w:t>算公式】：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     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数据区起始扇区号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= 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保留扇区数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+ 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每个</w:t>
      </w:r>
      <w:r w:rsidRPr="00B31FDD">
        <w:rPr>
          <w:rFonts w:ascii="Times New Roman" w:eastAsia="ＭＳ Ｐゴシック" w:hAnsi="Times New Roman" w:cs="Times New Roman"/>
          <w:color w:val="80008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800080"/>
          <w:kern w:val="0"/>
          <w:sz w:val="12"/>
          <w:szCs w:val="12"/>
          <w:lang w:eastAsia="zh-CN"/>
        </w:rPr>
        <w:t>表大小扇区数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× 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FAT</w:t>
      </w:r>
      <w:r w:rsidRPr="00B31FDD">
        <w:rPr>
          <w:rFonts w:ascii="SimSun" w:eastAsia="SimSun" w:hAnsi="SimSun" w:cs="Arial" w:hint="eastAsia"/>
          <w:color w:val="800080"/>
          <w:kern w:val="0"/>
          <w:sz w:val="12"/>
          <w:szCs w:val="12"/>
          <w:lang w:eastAsia="zh-CN"/>
        </w:rPr>
        <w:t>表个数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3366"/>
          <w:kern w:val="0"/>
          <w:sz w:val="12"/>
          <w:szCs w:val="12"/>
          <w:lang w:eastAsia="zh-CN"/>
        </w:rPr>
        <w:t>【示例】：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数据区起始扇区号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= 38 + 7541*2 = 15120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了避免根目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被更改，也可以用下面的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计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算公式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计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算出根目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扇区：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    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根目</w:t>
      </w:r>
      <w:r w:rsidRPr="00B31FDD">
        <w:rPr>
          <w:rFonts w:ascii="SimSun" w:eastAsia="SimSun" w:hAnsi="SimSun" w:cs="SimSun" w:hint="eastAsia"/>
          <w:color w:val="80008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800080"/>
          <w:kern w:val="0"/>
          <w:sz w:val="12"/>
          <w:szCs w:val="12"/>
          <w:lang w:eastAsia="zh-CN"/>
        </w:rPr>
        <w:t>起始扇区</w:t>
      </w:r>
      <w:r w:rsidRPr="00B31FDD">
        <w:rPr>
          <w:rFonts w:ascii="Times New Roman" w:eastAsia="ＭＳ Ｐゴシック" w:hAnsi="Times New Roman" w:cs="Times New Roman"/>
          <w:color w:val="800080"/>
          <w:kern w:val="0"/>
          <w:sz w:val="12"/>
          <w:szCs w:val="12"/>
          <w:lang w:eastAsia="zh-CN"/>
        </w:rPr>
        <w:t>=</w:t>
      </w:r>
      <w:r w:rsidRPr="00B31FDD">
        <w:rPr>
          <w:rFonts w:ascii="SimSun" w:eastAsia="SimSun" w:hAnsi="SimSun" w:cs="Arial" w:hint="eastAsia"/>
          <w:color w:val="800080"/>
          <w:kern w:val="0"/>
          <w:sz w:val="12"/>
          <w:szCs w:val="12"/>
          <w:lang w:eastAsia="zh-CN"/>
        </w:rPr>
        <w:t>保留扇区数</w:t>
      </w:r>
      <w:r w:rsidRPr="00B31FDD">
        <w:rPr>
          <w:rFonts w:ascii="Times New Roman" w:eastAsia="ＭＳ Ｐゴシック" w:hAnsi="Times New Roman" w:cs="Times New Roman"/>
          <w:color w:val="800080"/>
          <w:kern w:val="0"/>
          <w:sz w:val="12"/>
          <w:szCs w:val="12"/>
          <w:lang w:eastAsia="zh-CN"/>
        </w:rPr>
        <w:t>+FAT×2+(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根目</w:t>
      </w:r>
      <w:r w:rsidRPr="00B31FDD">
        <w:rPr>
          <w:rFonts w:ascii="SimSun" w:eastAsia="SimSun" w:hAnsi="SimSun" w:cs="SimSun" w:hint="eastAsia"/>
          <w:color w:val="80008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800080"/>
          <w:kern w:val="0"/>
          <w:sz w:val="12"/>
          <w:szCs w:val="12"/>
          <w:lang w:eastAsia="zh-CN"/>
        </w:rPr>
        <w:t>起始簇</w:t>
      </w:r>
      <w:r w:rsidRPr="00B31FDD">
        <w:rPr>
          <w:rFonts w:ascii="Times New Roman" w:eastAsia="ＭＳ Ｐゴシック" w:hAnsi="Times New Roman" w:cs="Times New Roman"/>
          <w:color w:val="800080"/>
          <w:kern w:val="0"/>
          <w:sz w:val="12"/>
          <w:szCs w:val="12"/>
          <w:lang w:eastAsia="zh-CN"/>
        </w:rPr>
        <w:t>-2)x</w:t>
      </w:r>
      <w:r w:rsidRPr="00B31FDD">
        <w:rPr>
          <w:rFonts w:ascii="SimSun" w:eastAsia="SimSun" w:hAnsi="SimSun" w:cs="Arial" w:hint="eastAsia"/>
          <w:color w:val="800080"/>
          <w:kern w:val="0"/>
          <w:sz w:val="12"/>
          <w:szCs w:val="12"/>
          <w:lang w:eastAsia="zh-CN"/>
        </w:rPr>
        <w:t>每簇的扇区数</w:t>
      </w:r>
      <w:r w:rsidRPr="00B31FDD">
        <w:rPr>
          <w:rFonts w:ascii="Arial" w:eastAsia="ＭＳ Ｐゴシック" w:hAnsi="Arial" w:cs="Arial"/>
          <w:color w:val="80008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FF00FF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FF00FF"/>
          <w:kern w:val="0"/>
          <w:sz w:val="12"/>
          <w:szCs w:val="12"/>
          <w:lang w:eastAsia="zh-CN"/>
        </w:rPr>
        <w:t>明：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、如果要得到物理地址，需要加上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MBR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保留区域大小。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</w:pPr>
      <w:bookmarkStart w:id="25" w:name="t18"/>
      <w:bookmarkEnd w:id="25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  <w:lang w:eastAsia="zh-CN"/>
        </w:rPr>
        <w:t>2.2.3.2 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  <w:lang w:eastAsia="zh-CN"/>
        </w:rPr>
        <w:t>根目录的短文件目录项定义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所在的扇区，都是以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32 Bytes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划分为一个单位，每个单位称为一个目录项（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Directory 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Entry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），即每个目录项的长度都是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32 Bytes 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根目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由若干个目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录项组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成，一个目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占用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32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个字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，可以是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长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文件名目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、文件目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、子目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录项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等。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32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的具体定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义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如下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</w:rPr>
        <w:t>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lastRenderedPageBreak/>
        <w:drawing>
          <wp:inline distT="0" distB="0" distL="0" distR="0">
            <wp:extent cx="5565775" cy="4936490"/>
            <wp:effectExtent l="19050" t="0" r="0" b="0"/>
            <wp:docPr id="12" name="図 12" descr="http://img.blog.csdn.net/2013050911491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3050911491498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93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12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示例：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8229600" cy="2378710"/>
            <wp:effectExtent l="19050" t="0" r="0" b="0"/>
            <wp:docPr id="13" name="図 13" descr="http://img.blog.csdn.net/2013050911492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05091149207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13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lastRenderedPageBreak/>
        <w:t>特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别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关注的参数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明：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】：文件或者文件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夹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存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的起始簇号，上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中紫色区域，偏移地址：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0x14-0x15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（高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16</w:t>
      </w:r>
      <w:r w:rsidRPr="00B31FDD">
        <w:rPr>
          <w:rFonts w:ascii="SimSun" w:eastAsia="SimSun" w:hAnsi="SimSun" w:cs="SimSun" w:hint="eastAsia"/>
          <w:color w:val="FF00FF"/>
          <w:kern w:val="0"/>
          <w:sz w:val="12"/>
          <w:szCs w:val="12"/>
          <w:lang w:eastAsia="zh-CN"/>
        </w:rPr>
        <w:t>为</w:t>
      </w:r>
      <w:r w:rsidRPr="00B31FDD">
        <w:rPr>
          <w:rFonts w:ascii="ＭＳ Ｐゴシック" w:eastAsia="ＭＳ Ｐゴシック" w:hAnsi="ＭＳ Ｐゴシック" w:cs="ＭＳ Ｐゴシック" w:hint="eastAsia"/>
          <w:color w:val="FF00FF"/>
          <w:kern w:val="0"/>
          <w:sz w:val="12"/>
          <w:szCs w:val="12"/>
          <w:lang w:eastAsia="zh-CN"/>
        </w:rPr>
        <w:t>）和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0x1A-0x1B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（低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16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位）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0x 00 00 00 03 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，表示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这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个文件存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在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3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号簇的位置，在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FAT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表中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为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3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号表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项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2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】：文件大小：偏移地址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0x1C-0x1F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0x 00 00 20 EE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（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8430</w:t>
      </w:r>
      <w:r w:rsidRPr="00B31FDD">
        <w:rPr>
          <w:rFonts w:ascii="Arial" w:eastAsia="ＭＳ Ｐゴシック" w:hAnsi="Arial" w:cs="Arial"/>
          <w:color w:val="800000"/>
          <w:kern w:val="0"/>
          <w:sz w:val="12"/>
          <w:szCs w:val="12"/>
          <w:lang w:eastAsia="zh-CN"/>
        </w:rPr>
        <w:t>字</w:t>
      </w:r>
      <w:r w:rsidRPr="00B31FDD">
        <w:rPr>
          <w:rFonts w:ascii="SimSun" w:eastAsia="SimSun" w:hAnsi="SimSun" w:cs="SimSun" w:hint="eastAsia"/>
          <w:color w:val="8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800000"/>
          <w:kern w:val="0"/>
          <w:sz w:val="12"/>
          <w:szCs w:val="12"/>
          <w:lang w:eastAsia="zh-CN"/>
        </w:rPr>
        <w:t>）；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3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】文件属性：偏移地址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0x0B-0x0B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，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0x20 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，</w:t>
      </w:r>
      <w:r w:rsidRPr="00B31FDD">
        <w:rPr>
          <w:rFonts w:ascii="SimSun" w:eastAsia="SimSun" w:hAnsi="SimSun" w:cs="SimSun" w:hint="eastAsia"/>
          <w:color w:val="FF00FF"/>
          <w:kern w:val="0"/>
          <w:sz w:val="12"/>
          <w:szCs w:val="12"/>
          <w:lang w:eastAsia="zh-CN"/>
        </w:rPr>
        <w:t>归</w:t>
      </w:r>
      <w:r w:rsidRPr="00B31FDD">
        <w:rPr>
          <w:rFonts w:ascii="ＭＳ Ｐゴシック" w:eastAsia="ＭＳ Ｐゴシック" w:hAnsi="ＭＳ Ｐゴシック" w:cs="ＭＳ Ｐゴシック" w:hint="eastAsia"/>
          <w:color w:val="FF00FF"/>
          <w:kern w:val="0"/>
          <w:sz w:val="12"/>
          <w:szCs w:val="12"/>
          <w:lang w:eastAsia="zh-CN"/>
        </w:rPr>
        <w:t>档。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其他</w:t>
      </w:r>
      <w:r w:rsidRPr="00B31FDD">
        <w:rPr>
          <w:rFonts w:ascii="SimSun" w:eastAsia="SimSun" w:hAnsi="SimSun" w:cs="SimSun" w:hint="eastAsia"/>
          <w:color w:val="FF00FF"/>
          <w:kern w:val="0"/>
          <w:sz w:val="12"/>
          <w:szCs w:val="12"/>
          <w:lang w:eastAsia="zh-CN"/>
        </w:rPr>
        <w:t>说</w:t>
      </w:r>
      <w:r w:rsidRPr="00B31FDD">
        <w:rPr>
          <w:rFonts w:ascii="ＭＳ Ｐゴシック" w:eastAsia="ＭＳ Ｐゴシック" w:hAnsi="ＭＳ Ｐゴシック" w:cs="ＭＳ Ｐゴシック" w:hint="eastAsia"/>
          <w:color w:val="FF00FF"/>
          <w:kern w:val="0"/>
          <w:sz w:val="12"/>
          <w:szCs w:val="12"/>
          <w:lang w:eastAsia="zh-CN"/>
        </w:rPr>
        <w:t>明：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0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】子目</w:t>
      </w:r>
      <w:r w:rsidRPr="00B31FDD">
        <w:rPr>
          <w:rFonts w:ascii="SimSun" w:eastAsia="SimSun" w:hAnsi="SimSun" w:cs="SimSun" w:hint="eastAsia"/>
          <w:color w:val="FF00FF"/>
          <w:kern w:val="0"/>
          <w:sz w:val="12"/>
          <w:szCs w:val="12"/>
          <w:lang w:eastAsia="zh-CN"/>
        </w:rPr>
        <w:t>录</w:t>
      </w:r>
      <w:r w:rsidRPr="00B31FDD">
        <w:rPr>
          <w:rFonts w:ascii="ＭＳ Ｐゴシック" w:eastAsia="ＭＳ Ｐゴシック" w:hAnsi="ＭＳ Ｐゴシック" w:cs="ＭＳ Ｐゴシック" w:hint="eastAsia"/>
          <w:color w:val="FF00FF"/>
          <w:kern w:val="0"/>
          <w:sz w:val="12"/>
          <w:szCs w:val="12"/>
          <w:lang w:eastAsia="zh-CN"/>
        </w:rPr>
        <w:t>存</w:t>
      </w:r>
      <w:r w:rsidRPr="00B31FDD">
        <w:rPr>
          <w:rFonts w:ascii="SimSun" w:eastAsia="SimSun" w:hAnsi="SimSun" w:cs="SimSun" w:hint="eastAsia"/>
          <w:color w:val="FF00FF"/>
          <w:kern w:val="0"/>
          <w:sz w:val="12"/>
          <w:szCs w:val="12"/>
          <w:lang w:eastAsia="zh-CN"/>
        </w:rPr>
        <w:t>储</w:t>
      </w:r>
      <w:r w:rsidRPr="00B31FDD">
        <w:rPr>
          <w:rFonts w:ascii="ＭＳ Ｐゴシック" w:eastAsia="ＭＳ Ｐゴシック" w:hAnsi="ＭＳ Ｐゴシック" w:cs="ＭＳ Ｐゴシック" w:hint="eastAsia"/>
          <w:color w:val="FF00FF"/>
          <w:kern w:val="0"/>
          <w:sz w:val="12"/>
          <w:szCs w:val="12"/>
          <w:lang w:eastAsia="zh-CN"/>
        </w:rPr>
        <w:t>在数据区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1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文件名的第一个字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节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lang w:eastAsia="zh-CN"/>
        </w:rPr>
        <w:t>，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0xE5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，表示该项已被删除。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2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名字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0x2E(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.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)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，表示当前目录。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6247765" cy="903605"/>
            <wp:effectExtent l="19050" t="0" r="635" b="0"/>
            <wp:docPr id="14" name="図 14" descr="http://img.blog.csdn.net/2013050911492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3050911492365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14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</w:pP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【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3</w:t>
      </w:r>
      <w:r w:rsidRPr="00B31FDD">
        <w:rPr>
          <w:rFonts w:ascii="Arial" w:eastAsia="ＭＳ Ｐゴシック" w:hAnsi="Arial" w:cs="Arial"/>
          <w:color w:val="FF00FF"/>
          <w:kern w:val="0"/>
          <w:sz w:val="12"/>
          <w:szCs w:val="12"/>
          <w:lang w:eastAsia="zh-CN"/>
        </w:rPr>
        <w:t>】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名字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lang w:eastAsia="zh-CN"/>
        </w:rPr>
        <w:t>为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0x2E 0x2E(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“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.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lang w:eastAsia="zh-CN"/>
        </w:rPr>
        <w:t> .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”</w:t>
      </w:r>
      <w:r w:rsidRPr="00B31FDD">
        <w:rPr>
          <w:rFonts w:ascii="Times New Roman" w:eastAsia="ＭＳ Ｐゴシック" w:hAnsi="Times New Roman" w:cs="Times New Roman"/>
          <w:color w:val="000000"/>
          <w:kern w:val="0"/>
          <w:sz w:val="12"/>
          <w:szCs w:val="12"/>
          <w:lang w:eastAsia="zh-CN"/>
        </w:rPr>
        <w:t>)</w:t>
      </w:r>
      <w:r w:rsidRPr="00B31FDD">
        <w:rPr>
          <w:rFonts w:ascii="SimSun" w:eastAsia="SimSun" w:hAnsi="SimSun" w:cs="Arial" w:hint="eastAsia"/>
          <w:color w:val="000000"/>
          <w:kern w:val="0"/>
          <w:sz w:val="12"/>
          <w:szCs w:val="12"/>
          <w:lang w:eastAsia="zh-CN"/>
        </w:rPr>
        <w:t>，表示上一级目录。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outlineLvl w:val="3"/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</w:rPr>
      </w:pPr>
      <w:bookmarkStart w:id="26" w:name="t19"/>
      <w:bookmarkEnd w:id="26"/>
      <w:r w:rsidRPr="00B31FDD">
        <w:rPr>
          <w:rFonts w:ascii="Arial" w:eastAsia="ＭＳ Ｐゴシック" w:hAnsi="Arial" w:cs="Arial"/>
          <w:b/>
          <w:bCs/>
          <w:color w:val="000000"/>
          <w:kern w:val="0"/>
          <w:sz w:val="24"/>
          <w:szCs w:val="24"/>
        </w:rPr>
        <w:t>2.2.3.3 </w:t>
      </w:r>
      <w:r w:rsidRPr="00B31FDD">
        <w:rPr>
          <w:rFonts w:ascii="SimHei" w:eastAsia="SimHei" w:hAnsi="SimHei" w:cs="Arial" w:hint="eastAsia"/>
          <w:b/>
          <w:bCs/>
          <w:color w:val="000000"/>
          <w:kern w:val="0"/>
          <w:sz w:val="24"/>
          <w:szCs w:val="24"/>
        </w:rPr>
        <w:t>长文件目录定义</w:t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>
        <w:rPr>
          <w:rFonts w:ascii="Arial" w:eastAsia="ＭＳ Ｐゴシック" w:hAnsi="Arial" w:cs="Arial"/>
          <w:noProof/>
          <w:color w:val="000000"/>
          <w:kern w:val="0"/>
          <w:sz w:val="12"/>
          <w:szCs w:val="12"/>
        </w:rPr>
        <w:drawing>
          <wp:inline distT="0" distB="0" distL="0" distR="0">
            <wp:extent cx="4191635" cy="3419475"/>
            <wp:effectExtent l="19050" t="0" r="0" b="0"/>
            <wp:docPr id="15" name="図 15" descr="http://img.blog.csdn.net/2013050911492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305091149264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FDD" w:rsidRPr="00B31FDD" w:rsidRDefault="00B31FDD" w:rsidP="00B31FDD">
      <w:pPr>
        <w:widowControl/>
        <w:shd w:val="clear" w:color="auto" w:fill="FFFFFF"/>
        <w:spacing w:line="216" w:lineRule="atLeast"/>
        <w:jc w:val="left"/>
        <w:rPr>
          <w:rFonts w:ascii="Arial" w:eastAsia="ＭＳ Ｐゴシック" w:hAnsi="Arial" w:cs="Arial"/>
          <w:color w:val="000000"/>
          <w:kern w:val="0"/>
          <w:sz w:val="12"/>
          <w:szCs w:val="12"/>
        </w:rPr>
      </w:pP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</w:rPr>
        <w:t>图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</w:rPr>
        <w:t>15</w:t>
      </w:r>
    </w:p>
    <w:p w:rsidR="005208B8" w:rsidRDefault="00B31FDD" w:rsidP="00B31FDD"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shd w:val="clear" w:color="auto" w:fill="FFFFFF"/>
        </w:rPr>
        <w:t>点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shd w:val="clear" w:color="auto" w:fill="FFFFFF"/>
        </w:rPr>
        <w:t>击链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shd w:val="clear" w:color="auto" w:fill="FFFFFF"/>
        </w:rPr>
        <w:t>接下</w:t>
      </w:r>
      <w:r w:rsidRPr="00B31FDD">
        <w:rPr>
          <w:rFonts w:ascii="SimSun" w:eastAsia="SimSun" w:hAnsi="SimSun" w:cs="SimSun" w:hint="eastAsia"/>
          <w:color w:val="000000"/>
          <w:kern w:val="0"/>
          <w:sz w:val="12"/>
          <w:szCs w:val="12"/>
          <w:shd w:val="clear" w:color="auto" w:fill="FFFFFF"/>
        </w:rPr>
        <w:t>载</w:t>
      </w:r>
      <w:r w:rsidRPr="00B31FDD">
        <w:rPr>
          <w:rFonts w:ascii="ＭＳ Ｐゴシック" w:eastAsia="ＭＳ Ｐゴシック" w:hAnsi="ＭＳ Ｐゴシック" w:cs="ＭＳ Ｐゴシック" w:hint="eastAsia"/>
          <w:color w:val="000000"/>
          <w:kern w:val="0"/>
          <w:sz w:val="12"/>
          <w:szCs w:val="12"/>
          <w:shd w:val="clear" w:color="auto" w:fill="FFFFFF"/>
        </w:rPr>
        <w:t>本文的</w:t>
      </w:r>
      <w:proofErr w:type="spellStart"/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shd w:val="clear" w:color="auto" w:fill="FFFFFF"/>
        </w:rPr>
        <w:t>pdf</w:t>
      </w:r>
      <w:proofErr w:type="spellEnd"/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shd w:val="clear" w:color="auto" w:fill="FFFFFF"/>
        </w:rPr>
        <w:t>版：</w:t>
      </w:r>
      <w:r w:rsidRPr="00B31FDD">
        <w:rPr>
          <w:rFonts w:ascii="Arial" w:eastAsia="ＭＳ Ｐゴシック" w:hAnsi="Arial" w:cs="Arial"/>
          <w:color w:val="000000"/>
          <w:kern w:val="0"/>
          <w:sz w:val="12"/>
          <w:szCs w:val="12"/>
          <w:shd w:val="clear" w:color="auto" w:fill="FFFFFF"/>
        </w:rPr>
        <w:t>http://download.csdn.net/detail/mjx91282041/5348397</w:t>
      </w:r>
    </w:p>
    <w:sectPr w:rsidR="005208B8" w:rsidSect="005208B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3DF6" w:rsidRDefault="00143DF6" w:rsidP="001E5DE9">
      <w:r>
        <w:separator/>
      </w:r>
    </w:p>
  </w:endnote>
  <w:endnote w:type="continuationSeparator" w:id="0">
    <w:p w:rsidR="00143DF6" w:rsidRDefault="00143DF6" w:rsidP="001E5D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3DF6" w:rsidRDefault="00143DF6" w:rsidP="001E5DE9">
      <w:r>
        <w:separator/>
      </w:r>
    </w:p>
  </w:footnote>
  <w:footnote w:type="continuationSeparator" w:id="0">
    <w:p w:rsidR="00143DF6" w:rsidRDefault="00143DF6" w:rsidP="001E5DE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4098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1FDD"/>
    <w:rsid w:val="000F6DF5"/>
    <w:rsid w:val="00143DF6"/>
    <w:rsid w:val="00165809"/>
    <w:rsid w:val="001E5DE9"/>
    <w:rsid w:val="005208B8"/>
    <w:rsid w:val="00B31F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08B8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31FDD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31FDD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31FDD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31FDD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31FDD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20">
    <w:name w:val="見出し 2 (文字)"/>
    <w:basedOn w:val="a0"/>
    <w:link w:val="2"/>
    <w:uiPriority w:val="9"/>
    <w:rsid w:val="00B31FDD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customStyle="1" w:styleId="30">
    <w:name w:val="見出し 3 (文字)"/>
    <w:basedOn w:val="a0"/>
    <w:link w:val="3"/>
    <w:uiPriority w:val="9"/>
    <w:rsid w:val="00B31FDD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customStyle="1" w:styleId="40">
    <w:name w:val="見出し 4 (文字)"/>
    <w:basedOn w:val="a0"/>
    <w:link w:val="4"/>
    <w:uiPriority w:val="9"/>
    <w:rsid w:val="00B31FDD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unhideWhenUsed/>
    <w:rsid w:val="00B31FD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31FDD"/>
  </w:style>
  <w:style w:type="paragraph" w:styleId="a3">
    <w:name w:val="Balloon Text"/>
    <w:basedOn w:val="a"/>
    <w:link w:val="a4"/>
    <w:uiPriority w:val="99"/>
    <w:semiHidden/>
    <w:unhideWhenUsed/>
    <w:rsid w:val="00B31F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B31FD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E5DE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semiHidden/>
    <w:rsid w:val="001E5DE9"/>
  </w:style>
  <w:style w:type="paragraph" w:styleId="a7">
    <w:name w:val="footer"/>
    <w:basedOn w:val="a"/>
    <w:link w:val="a8"/>
    <w:uiPriority w:val="99"/>
    <w:semiHidden/>
    <w:unhideWhenUsed/>
    <w:rsid w:val="001E5DE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semiHidden/>
    <w:rsid w:val="001E5D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18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DBJ</dc:creator>
  <cp:lastModifiedBy>DBJ</cp:lastModifiedBy>
  <cp:revision>3</cp:revision>
  <dcterms:created xsi:type="dcterms:W3CDTF">2016-10-09T10:37:00Z</dcterms:created>
  <dcterms:modified xsi:type="dcterms:W3CDTF">2016-10-10T10:40:00Z</dcterms:modified>
</cp:coreProperties>
</file>