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1"/>
        <w:spacing w:lineRule="auto" w:line="240" w:before="283" w:after="0"/>
        <w:ind w:left="0" w:hanging="0"/>
        <w:jc w:val="center"/>
        <w:rPr/>
      </w:pPr>
      <w:bookmarkStart w:id="0" w:name="__DdeLink__72_232004983"/>
      <w:bookmarkEnd w:id="0"/>
      <w:r>
        <w:rPr>
          <w:rFonts w:cs="Times New Roman" w:ascii="Times New Roman" w:hAnsi="Times New Roman"/>
          <w:bCs w:val="false"/>
          <w:caps/>
          <w:color w:val="00000A"/>
          <w:sz w:val="28"/>
          <w:szCs w:val="28"/>
        </w:rPr>
        <w:t>протокол</w:t>
      </w:r>
    </w:p>
    <w:p>
      <w:pPr>
        <w:pStyle w:val="Text1"/>
        <w:pBdr>
          <w:bottom w:val="single" w:sz="6" w:space="1" w:color="00000A"/>
        </w:pBdr>
        <w:spacing w:lineRule="auto" w:line="240"/>
        <w:ind w:left="0" w:hanging="0"/>
        <w:jc w:val="center"/>
        <w:rPr>
          <w:rFonts w:ascii="Times New Roman" w:hAnsi="Times New Roman" w:cs="Times New Roman"/>
          <w:bCs w:val="false"/>
          <w:color w:val="00000A"/>
          <w:sz w:val="28"/>
          <w:szCs w:val="28"/>
        </w:rPr>
      </w:pPr>
      <w:bookmarkStart w:id="1" w:name="__DdeLink__76_232004983"/>
      <w:bookmarkStart w:id="2" w:name="__DdeLink__84_1627889760"/>
      <w:bookmarkEnd w:id="1"/>
      <w:bookmarkEnd w:id="2"/>
      <w:r>
        <w:rPr>
          <w:rFonts w:cs="Times New Roman" w:ascii="Times New Roman" w:hAnsi="Times New Roman"/>
          <w:bCs w:val="false"/>
          <w:color w:val="00000A"/>
          <w:sz w:val="28"/>
          <w:szCs w:val="28"/>
        </w:rPr>
        <w:t>заседания Экспертного совета Фонда международного медицинского кластера, проведенного в заочной форме</w:t>
      </w:r>
    </w:p>
    <w:p>
      <w:pPr>
        <w:pStyle w:val="Text1"/>
        <w:pBdr>
          <w:bottom w:val="single" w:sz="6" w:space="1" w:color="00000A"/>
        </w:pBdr>
        <w:spacing w:lineRule="auto" w:line="240"/>
        <w:ind w:left="0" w:hanging="0"/>
        <w:jc w:val="center"/>
        <w:rPr>
          <w:rFonts w:ascii="Times New Roman" w:hAnsi="Times New Roman" w:cs="Times New Roman"/>
          <w:bCs w:val="false"/>
          <w:color w:val="00000A"/>
          <w:sz w:val="6"/>
          <w:szCs w:val="6"/>
        </w:rPr>
      </w:pPr>
      <w:r>
        <w:rPr>
          <w:rFonts w:cs="Times New Roman" w:ascii="Times New Roman" w:hAnsi="Times New Roman"/>
          <w:bCs w:val="false"/>
          <w:color w:val="00000A"/>
          <w:sz w:val="6"/>
          <w:szCs w:val="6"/>
        </w:rPr>
      </w:r>
    </w:p>
    <w:p>
      <w:pPr>
        <w:pStyle w:val="Normal"/>
        <w:spacing w:lineRule="auto" w:line="360" w:before="283" w:after="0"/>
        <w:jc w:val="center"/>
        <w:textAlignment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Москва</w:t>
      </w:r>
    </w:p>
    <w:p>
      <w:pPr>
        <w:pStyle w:val="Normal"/>
        <w:tabs>
          <w:tab w:val="left" w:pos="7830" w:leader="none"/>
          <w:tab w:val="left" w:pos="7920" w:leader="none"/>
        </w:tabs>
        <w:spacing w:lineRule="auto" w:line="360" w:before="283" w:after="0"/>
        <w:jc w:val="both"/>
        <w:textAlignment w:val="center"/>
        <w:rPr/>
      </w:pPr>
      <w:r>
        <w:rPr>
          <w:bCs/>
          <w:color w:val="000000"/>
          <w:sz w:val="28"/>
          <w:szCs w:val="28"/>
        </w:rPr>
        <w:t>От   {{Date}}</w:t>
        <w:tab/>
        <w:t>№____________</w:t>
      </w:r>
    </w:p>
    <w:p>
      <w:pPr>
        <w:pStyle w:val="Normal"/>
        <w:spacing w:lineRule="auto" w:line="360" w:before="576" w:after="0"/>
        <w:ind w:firstLine="567"/>
        <w:jc w:val="both"/>
        <w:textAlignment w:val="center"/>
        <w:rPr/>
      </w:pPr>
      <w:r>
        <w:rPr>
          <w:bCs/>
          <w:color w:val="000000"/>
          <w:sz w:val="28"/>
          <w:szCs w:val="28"/>
        </w:rPr>
        <w:t>Заседание Экспертного совета проведено в заочной форме в соответствии с пунктом 6.5 Положения об Экспертном совете Фонда международного медицинского кластера, утвержденного Наблюдательны советом Фонда международного медицинского кластера 15 августа 2016 г. (протокол № 4-27-80/6).</w:t>
      </w:r>
    </w:p>
    <w:p>
      <w:pPr>
        <w:pStyle w:val="Normal"/>
        <w:spacing w:lineRule="auto" w:line="360" w:before="283" w:after="0"/>
        <w:ind w:firstLine="567"/>
        <w:jc w:val="both"/>
        <w:textAlignment w:val="center"/>
        <w:rPr/>
      </w:pPr>
      <w:r>
        <w:rPr>
          <w:bCs/>
          <w:color w:val="000000"/>
          <w:sz w:val="28"/>
          <w:szCs w:val="28"/>
        </w:rPr>
        <w:t>I. Экспертным советом проведены экспертизы материалов, представленных {{Applicant}} .</w:t>
      </w:r>
    </w:p>
    <w:p>
      <w:pPr>
        <w:pStyle w:val="Normal"/>
        <w:spacing w:lineRule="auto" w:line="360" w:before="283" w:after="0"/>
        <w:ind w:firstLine="567"/>
        <w:jc w:val="both"/>
        <w:textAlignment w:val="center"/>
        <w:rPr/>
      </w:pPr>
      <w:r>
        <w:rPr>
          <w:bCs/>
          <w:color w:val="000000"/>
          <w:sz w:val="28"/>
          <w:szCs w:val="28"/>
        </w:rPr>
        <w:t>II. В проведении экспертизы участвовало {{expertsVoted}}</w:t>
      </w:r>
      <w:r>
        <w:rPr>
          <w:bCs/>
          <w:color w:val="948A54" w:themeColor="background2" w:themeShade="8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из {{expertsSize}} членов Экспертного советa{{expertsFinish}}</w:t>
      </w:r>
    </w:p>
    <w:p>
      <w:pPr>
        <w:pStyle w:val="Normal"/>
        <w:spacing w:lineRule="auto" w:line="360" w:before="283" w:after="0"/>
        <w:ind w:firstLine="567"/>
        <w:jc w:val="both"/>
        <w:textAlignment w:val="center"/>
        <w:rPr/>
      </w:pPr>
      <w:r>
        <w:rPr>
          <w:bCs/>
          <w:color w:val="000000"/>
          <w:sz w:val="28"/>
          <w:szCs w:val="28"/>
        </w:rPr>
        <w:t>Не приняли участие {{notVoted}} эксперта (в связи с …………).</w:t>
      </w:r>
    </w:p>
    <w:p>
      <w:pPr>
        <w:pStyle w:val="Normal"/>
        <w:spacing w:lineRule="auto" w:line="360" w:before="283" w:after="0"/>
        <w:ind w:firstLine="567"/>
        <w:jc w:val="both"/>
        <w:textAlignment w:val="center"/>
        <w:rPr/>
      </w:pPr>
      <w:r>
        <w:rPr>
          <w:bCs/>
          <w:color w:val="000000"/>
          <w:sz w:val="28"/>
          <w:szCs w:val="28"/>
        </w:rPr>
        <w:t>Бюллетени рассмотрения мероприятий, предлагаемых в заявках указанных претендентов, на соответствие критериям отбора претендентов на получение статуса участника Международного медицинского кластера (утверждённым 25 апреля 2016 г. (протокол № 4-27-47/6), поступили от {{bulletins}} членов Экспертного совета в установленном порядке и в срок, предусмотренный Положением об Экспертном совете Фонда ММК и Положением о проведении экспертизы мероприятий, предусмотренных протоколом заседания Наблюдательного совета от 19 августа 2016 г. №ММК-02-334/16.</w:t>
      </w:r>
    </w:p>
    <w:p>
      <w:pPr>
        <w:pStyle w:val="Normal"/>
        <w:spacing w:lineRule="auto" w:line="360" w:before="283" w:after="0"/>
        <w:ind w:firstLine="567"/>
        <w:jc w:val="both"/>
        <w:textAlignment w:val="center"/>
        <w:rPr/>
      </w:pPr>
      <w:r>
        <w:rPr>
          <w:bCs/>
          <w:color w:val="000000"/>
          <w:sz w:val="28"/>
          <w:szCs w:val="28"/>
        </w:rPr>
        <w:t>III. По результатам экспертиз составлены экспертные заключения, согласно которым:</w:t>
      </w:r>
    </w:p>
    <w:p>
      <w:pPr>
        <w:pStyle w:val="Normal"/>
        <w:spacing w:lineRule="auto" w:line="360" w:before="283" w:after="0"/>
        <w:ind w:firstLine="567"/>
        <w:jc w:val="both"/>
        <w:textAlignment w:val="center"/>
        <w:rPr/>
      </w:pPr>
      <w:r>
        <w:rPr>
          <w:bCs/>
          <w:color w:val="000000"/>
          <w:sz w:val="28"/>
          <w:szCs w:val="28"/>
        </w:rPr>
        <w:t>1. Мероприятия, предлагаемые в заявке {{Applicant}}</w:t>
      </w:r>
      <w:r>
        <w:rPr>
          <w:bCs/>
          <w:color w:val="BFBFBF" w:themeColor="background1" w:themeShade="bf"/>
          <w:sz w:val="28"/>
          <w:szCs w:val="28"/>
          <w:highlight w:val="white"/>
        </w:rPr>
        <w:t>,</w:t>
      </w:r>
      <w:r>
        <w:rPr>
          <w:bCs/>
          <w:color w:val="000000"/>
          <w:sz w:val="28"/>
          <w:szCs w:val="28"/>
        </w:rPr>
        <w:t xml:space="preserve"> признаны</w:t>
      </w:r>
      <w:bookmarkStart w:id="3" w:name="__DdeLink__765_232004983"/>
      <w:r>
        <w:rPr>
          <w:bCs/>
          <w:color w:val="000000"/>
          <w:sz w:val="28"/>
          <w:szCs w:val="28"/>
        </w:rPr>
        <w:t xml:space="preserve"> </w:t>
      </w:r>
      <w:bookmarkEnd w:id="3"/>
      <w:r>
        <w:rPr>
          <w:bCs/>
          <w:color w:val="000000"/>
          <w:sz w:val="28"/>
          <w:szCs w:val="28"/>
        </w:rPr>
        <w:t>{{result}} целям деятельности Международного медицинского кластера, их актуальности, научной и экономической обоснованности, практической реализуемости.</w:t>
      </w:r>
    </w:p>
    <w:p>
      <w:pPr>
        <w:pStyle w:val="Normal"/>
        <w:spacing w:lineRule="auto" w:line="360" w:before="283" w:after="0"/>
        <w:ind w:firstLine="567"/>
        <w:jc w:val="both"/>
        <w:textAlignment w:val="center"/>
        <w:rPr/>
      </w:pPr>
      <w:r>
        <w:rPr>
          <w:bCs/>
          <w:color w:val="000000"/>
          <w:sz w:val="28"/>
          <w:szCs w:val="28"/>
        </w:rPr>
        <w:t>“</w:t>
      </w:r>
      <w:r>
        <w:rPr>
          <w:bCs/>
          <w:color w:val="000000"/>
          <w:sz w:val="28"/>
          <w:szCs w:val="28"/>
        </w:rPr>
        <w:t>За” – {{Correspond}} членов Экспертного совета</w:t>
      </w:r>
    </w:p>
    <w:p>
      <w:pPr>
        <w:pStyle w:val="Normal"/>
        <w:spacing w:lineRule="auto" w:line="360" w:before="283" w:after="0"/>
        <w:ind w:firstLine="567"/>
        <w:jc w:val="both"/>
        <w:textAlignment w:val="center"/>
        <w:rPr/>
      </w:pPr>
      <w:r>
        <w:rPr>
          <w:bCs/>
          <w:color w:val="000000"/>
          <w:sz w:val="28"/>
          <w:szCs w:val="28"/>
        </w:rPr>
        <w:t>“</w:t>
      </w:r>
      <w:r>
        <w:rPr>
          <w:bCs/>
          <w:color w:val="000000"/>
          <w:sz w:val="28"/>
          <w:szCs w:val="28"/>
        </w:rPr>
        <w:t>Против” – {{DoesNotCorrespond}}</w:t>
      </w:r>
    </w:p>
    <w:p>
      <w:pPr>
        <w:pStyle w:val="Normal"/>
        <w:spacing w:lineRule="auto" w:line="360" w:before="283" w:after="0"/>
        <w:ind w:firstLine="567"/>
        <w:jc w:val="both"/>
        <w:textAlignment w:val="center"/>
        <w:rPr/>
      </w:pPr>
      <w:r>
        <w:rPr>
          <w:bCs/>
          <w:color w:val="000000"/>
          <w:sz w:val="28"/>
          <w:szCs w:val="28"/>
        </w:rPr>
        <w:t>“</w:t>
      </w:r>
      <w:r>
        <w:rPr>
          <w:bCs/>
          <w:color w:val="000000"/>
          <w:sz w:val="28"/>
          <w:szCs w:val="28"/>
        </w:rPr>
        <w:t>Воздержался” – {{Rejectors}}</w:t>
      </w:r>
    </w:p>
    <w:p>
      <w:pPr>
        <w:pStyle w:val="Normal"/>
        <w:spacing w:lineRule="auto" w:line="360" w:before="283" w:after="0"/>
        <w:ind w:firstLine="567"/>
        <w:jc w:val="both"/>
        <w:textAlignment w:val="center"/>
        <w:rPr/>
      </w:pPr>
      <w:r>
        <w:rPr>
          <w:bCs/>
          <w:color w:val="000000"/>
          <w:sz w:val="28"/>
          <w:szCs w:val="28"/>
        </w:rPr>
        <w:t>IV. Секретарю экспертного совета (Завалко А.Ф.) передать копии подписанных экспертных заключений</w:t>
      </w:r>
      <w:bookmarkStart w:id="4" w:name="__DdeLink__694_232004983"/>
      <w:r>
        <w:rPr>
          <w:bCs/>
          <w:color w:val="000000"/>
          <w:sz w:val="28"/>
          <w:szCs w:val="28"/>
        </w:rPr>
        <w:t xml:space="preserve"> </w:t>
      </w:r>
      <w:bookmarkEnd w:id="4"/>
      <w:r>
        <w:rPr>
          <w:bCs/>
          <w:color w:val="000000"/>
          <w:sz w:val="28"/>
          <w:szCs w:val="28"/>
        </w:rPr>
        <w:t>{{Rejectors1}} в Наблюдательный совет Фонда международного медицинского кластера.</w:t>
      </w:r>
    </w:p>
    <w:p>
      <w:pPr>
        <w:pStyle w:val="Normal"/>
        <w:keepNext/>
        <w:spacing w:before="283" w:after="0"/>
        <w:textAlignment w:val="center"/>
        <w:rPr/>
      </w:pPr>
      <w:r>
        <w:rPr>
          <w:b/>
          <w:bCs/>
          <w:color w:val="000000"/>
          <w:sz w:val="28"/>
          <w:szCs w:val="28"/>
        </w:rPr>
        <w:t xml:space="preserve">Заместитель Руководителя Аппарата </w:t>
      </w:r>
    </w:p>
    <w:p>
      <w:pPr>
        <w:pStyle w:val="Normal"/>
        <w:keepNext/>
        <w:spacing w:before="283" w:after="0"/>
        <w:textAlignment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Правительства Российской Федерации, </w:t>
      </w:r>
    </w:p>
    <w:p>
      <w:pPr>
        <w:pStyle w:val="Normal"/>
        <w:keepNext/>
        <w:spacing w:before="283" w:after="0"/>
        <w:jc w:val="both"/>
        <w:textAlignment w:val="center"/>
        <w:rPr/>
      </w:pPr>
      <w:r>
        <w:rPr>
          <w:b/>
          <w:bCs/>
          <w:color w:val="000000"/>
          <w:sz w:val="28"/>
          <w:szCs w:val="28"/>
        </w:rPr>
        <w:t xml:space="preserve">Председатель экспертного совета </w:t>
        <w:tab/>
        <w:tab/>
        <w:tab/>
        <w:tab/>
        <w:tab/>
        <w:t>Н.Б.Найговзина</w:t>
      </w:r>
    </w:p>
    <w:p>
      <w:pPr>
        <w:pStyle w:val="Normal"/>
        <w:spacing w:lineRule="auto" w:line="360" w:before="283" w:after="0"/>
        <w:textAlignment w:val="center"/>
        <w:rPr/>
      </w:pPr>
      <w:r>
        <w:rPr/>
      </w:r>
    </w:p>
    <w:sectPr>
      <w:footerReference w:type="default" r:id="rId2"/>
      <w:type w:val="nextPage"/>
      <w:pgSz w:w="11906" w:h="16838"/>
      <w:pgMar w:left="1134" w:right="851" w:header="0" w:top="1134" w:footer="720" w:bottom="1134" w:gutter="0"/>
      <w:pgNumType w:start="1"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LS Ekibastuz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4981549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link w:val="a3"/>
    <w:uiPriority w:val="99"/>
    <w:semiHidden/>
    <w:qFormat/>
    <w:rPr>
      <w:rFonts w:ascii="Times New Roman" w:hAnsi="Times New Roman" w:cs="Times New Roman"/>
      <w:sz w:val="24"/>
      <w:szCs w:val="24"/>
    </w:rPr>
  </w:style>
  <w:style w:type="character" w:styleId="Style15" w:customStyle="1">
    <w:name w:val="Текст выноски Знак"/>
    <w:basedOn w:val="DefaultParagraphFont"/>
    <w:link w:val="a7"/>
    <w:uiPriority w:val="99"/>
    <w:semiHidden/>
    <w:qFormat/>
    <w:rsid w:val="00287a2e"/>
    <w:rPr>
      <w:rFonts w:ascii="Tahoma" w:hAnsi="Tahoma" w:cs="Tahoma"/>
      <w:sz w:val="16"/>
      <w:szCs w:val="16"/>
    </w:rPr>
  </w:style>
  <w:style w:type="character" w:styleId="Style16" w:customStyle="1">
    <w:name w:val="Абзац списка Знак"/>
    <w:link w:val="a5"/>
    <w:uiPriority w:val="34"/>
    <w:qFormat/>
    <w:rsid w:val="008712b3"/>
    <w:rPr>
      <w:rFonts w:ascii="Times New Roman" w:hAnsi="Times New Roman" w:cs="Times New Roman"/>
      <w:sz w:val="24"/>
      <w:szCs w:val="24"/>
    </w:rPr>
  </w:style>
  <w:style w:type="character" w:styleId="Style17" w:customStyle="1">
    <w:name w:val="Верхний колонтитул Знак"/>
    <w:basedOn w:val="DefaultParagraphFont"/>
    <w:link w:val="ac"/>
    <w:uiPriority w:val="99"/>
    <w:qFormat/>
    <w:rsid w:val="00d737e8"/>
    <w:rPr>
      <w:rFonts w:ascii="Times New Roman" w:hAnsi="Times New Roman" w:cs="Times New Roman"/>
      <w:sz w:val="24"/>
      <w:szCs w:val="24"/>
    </w:rPr>
  </w:style>
  <w:style w:type="character" w:styleId="Style18" w:customStyle="1">
    <w:name w:val="Нижний колонтитул Знак"/>
    <w:basedOn w:val="DefaultParagraphFont"/>
    <w:link w:val="ae"/>
    <w:uiPriority w:val="99"/>
    <w:qFormat/>
    <w:rsid w:val="00d737e8"/>
    <w:rPr>
      <w:rFonts w:ascii="Times New Roman" w:hAnsi="Times New Roman" w:cs="Times New Roman"/>
      <w:sz w:val="24"/>
      <w:szCs w:val="24"/>
    </w:rPr>
  </w:style>
  <w:style w:type="character" w:styleId="InternetLink">
    <w:name w:val="Internet Link"/>
    <w:basedOn w:val="DefaultParagraphFont"/>
    <w:uiPriority w:val="99"/>
    <w:semiHidden/>
    <w:unhideWhenUsed/>
    <w:rsid w:val="00560a1a"/>
    <w:rPr>
      <w:color w:val="0000FF"/>
      <w:u w:val="single"/>
    </w:rPr>
  </w:style>
  <w:style w:type="character" w:styleId="Text" w:customStyle="1">
    <w:name w:val="text Знак"/>
    <w:basedOn w:val="DefaultParagraphFont"/>
    <w:link w:val="text"/>
    <w:qFormat/>
    <w:rsid w:val="00c43a07"/>
    <w:rPr>
      <w:rFonts w:ascii="ALS Ekibastuz" w:hAnsi="ALS Ekibastuz" w:eastAsia="Calibri" w:cs="ALS Ekibastuz" w:eastAsiaTheme="minorHAnsi"/>
      <w:b/>
      <w:bCs/>
      <w:color w:val="000000"/>
      <w:sz w:val="20"/>
      <w:szCs w:val="20"/>
      <w:lang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eastAsia="Times New Roman"/>
      <w:b/>
      <w:bCs/>
      <w:i/>
      <w:w w:val="100"/>
      <w:sz w:val="22"/>
      <w:szCs w:val="22"/>
    </w:rPr>
  </w:style>
  <w:style w:type="character" w:styleId="ListLabel8">
    <w:name w:val="ListLabel 8"/>
    <w:qFormat/>
    <w:rPr>
      <w:rFonts w:eastAsia="Times New Roman"/>
      <w:w w:val="100"/>
      <w:sz w:val="22"/>
      <w:szCs w:val="22"/>
    </w:rPr>
  </w:style>
  <w:style w:type="character" w:styleId="ListLabel9">
    <w:name w:val="ListLabel 9"/>
    <w:qFormat/>
    <w:rPr>
      <w:rFonts w:eastAsia="Times New Roman"/>
      <w:w w:val="100"/>
      <w:sz w:val="22"/>
      <w:szCs w:val="22"/>
    </w:rPr>
  </w:style>
  <w:style w:type="character" w:styleId="ListLabel10">
    <w:name w:val="ListLabel 10"/>
    <w:qFormat/>
    <w:rPr>
      <w:rFonts w:eastAsia="Times New Roman"/>
      <w:w w:val="100"/>
      <w:sz w:val="22"/>
      <w:szCs w:val="22"/>
    </w:rPr>
  </w:style>
  <w:style w:type="character" w:styleId="ListLabel11">
    <w:name w:val="ListLabel 11"/>
    <w:qFormat/>
    <w:rPr>
      <w:rFonts w:eastAsia="Times New Roman"/>
      <w:w w:val="100"/>
      <w:sz w:val="22"/>
      <w:szCs w:val="22"/>
    </w:rPr>
  </w:style>
  <w:style w:type="character" w:styleId="ListLabel12">
    <w:name w:val="ListLabel 12"/>
    <w:qFormat/>
    <w:rPr>
      <w:rFonts w:eastAsia="Times New Roman"/>
      <w:w w:val="100"/>
      <w:sz w:val="22"/>
      <w:szCs w:val="22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Times New Roman"/>
      <w:w w:val="100"/>
      <w:sz w:val="22"/>
      <w:szCs w:val="22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a4"/>
    <w:uiPriority w:val="1"/>
    <w:qFormat/>
    <w:pPr>
      <w:ind w:left="2443" w:hanging="0"/>
    </w:pPr>
    <w:rPr>
      <w:sz w:val="20"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6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287a2e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b6764"/>
    <w:pPr>
      <w:widowControl/>
      <w:bidi w:val="0"/>
      <w:spacing w:lineRule="auto" w:line="240" w:before="0" w:after="0"/>
      <w:jc w:val="left"/>
    </w:pPr>
    <w:rPr>
      <w:rFonts w:ascii="Calibri" w:hAnsi="Calibri" w:eastAsia="Calibri" w:cs="" w:eastAsiaTheme="minorHAnsi"/>
      <w:color w:val="00000A"/>
      <w:sz w:val="24"/>
      <w:szCs w:val="22"/>
      <w:lang w:val="ru-RU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84776a"/>
    <w:pPr>
      <w:widowControl/>
      <w:spacing w:beforeAutospacing="1" w:afterAutospacing="1"/>
    </w:pPr>
    <w:rPr/>
  </w:style>
  <w:style w:type="paragraph" w:styleId="Header">
    <w:name w:val="Header"/>
    <w:basedOn w:val="Normal"/>
    <w:link w:val="ad"/>
    <w:uiPriority w:val="99"/>
    <w:unhideWhenUsed/>
    <w:rsid w:val="00d737e8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f"/>
    <w:uiPriority w:val="99"/>
    <w:unhideWhenUsed/>
    <w:rsid w:val="00d737e8"/>
    <w:pPr>
      <w:tabs>
        <w:tab w:val="center" w:pos="4677" w:leader="none"/>
        <w:tab w:val="right" w:pos="9355" w:leader="none"/>
      </w:tabs>
    </w:pPr>
    <w:rPr/>
  </w:style>
  <w:style w:type="paragraph" w:styleId="Text1" w:customStyle="1">
    <w:name w:val="text"/>
    <w:basedOn w:val="Normal"/>
    <w:link w:val="text0"/>
    <w:qFormat/>
    <w:rsid w:val="00c43a07"/>
    <w:pPr>
      <w:widowControl/>
      <w:spacing w:lineRule="auto" w:line="360" w:before="283" w:after="0"/>
      <w:ind w:left="1486" w:hanging="0"/>
      <w:textAlignment w:val="center"/>
    </w:pPr>
    <w:rPr>
      <w:rFonts w:ascii="ALS Ekibastuz" w:hAnsi="ALS Ekibastuz" w:eastAsia="Calibri" w:cs="ALS Ekibastuz" w:eastAsiaTheme="minorHAnsi"/>
      <w:b/>
      <w:bCs/>
      <w:color w:val="000000"/>
      <w:sz w:val="20"/>
      <w:szCs w:val="20"/>
      <w:lang w:eastAsia="en-US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8b376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09F69-2BD0-4F39-92C2-24732E437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Application>LibreOffice/5.1.6.2$Linux_X86_64 LibreOffice_project/10m0$Build-2</Application>
  <Pages>2</Pages>
  <Words>212</Words>
  <Characters>1726</Characters>
  <CharactersWithSpaces>1931</CharactersWithSpaces>
  <Paragraphs>19</Paragraphs>
  <Company>FHU-print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2017-11-09T09:32:00Z</dcterms:created>
  <dc:creator>Dmitry</dc:creator>
  <dc:description/>
  <dc:language>en-US</dc:language>
  <cp:lastModifiedBy/>
  <cp:lastPrinted>2016-10-14T12:48:00Z</cp:lastPrinted>
  <dcterms:modified xsi:type="dcterms:W3CDTF">2017-11-24T16:29:24Z</dcterms:modified>
  <cp:revision>16</cp:revision>
  <dc:subject/>
  <dc:title>f_blank_2015.cdr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FHU-print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