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>Scientific Calculator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>Introduction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000000" w:rsidRPr="00255464" w:rsidRDefault="00255464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 xml:space="preserve">The Scientific Calculator project in C is a consoled based application Created using C programming language. This System is a Simple mini project and Compiled in VS Codes Both on Windows and Linux operating System using GCC compiler. A fully featured Scientific Calculator with proper operator precedence is implemented, including trigonometry functions and logarithms, Factorials, hex, octal, binary and bitwise logical operators. 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>SWOT Analysis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proofErr w:type="gramStart"/>
      <w:r w:rsidRPr="00255464">
        <w:rPr>
          <w:rFonts w:ascii="Courier New" w:hAnsi="Courier New" w:cs="Courier New"/>
          <w:strike w:val="0"/>
          <w:u w:val="none"/>
        </w:rPr>
        <w:t>*1 Strength</w:t>
      </w:r>
      <w:proofErr w:type="gramEnd"/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 xml:space="preserve">   The ultimate strength of the Calculators is its innovative and user-friendly.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 xml:space="preserve">   Most of the </w:t>
      </w:r>
      <w:proofErr w:type="spellStart"/>
      <w:r w:rsidRPr="00255464">
        <w:rPr>
          <w:rFonts w:ascii="Courier New" w:hAnsi="Courier New" w:cs="Courier New"/>
          <w:strike w:val="0"/>
          <w:u w:val="none"/>
        </w:rPr>
        <w:t>maths</w:t>
      </w:r>
      <w:proofErr w:type="spellEnd"/>
      <w:r w:rsidRPr="00255464">
        <w:rPr>
          <w:rFonts w:ascii="Courier New" w:hAnsi="Courier New" w:cs="Courier New"/>
          <w:strike w:val="0"/>
          <w:u w:val="none"/>
        </w:rPr>
        <w:t xml:space="preserve"> problems can be solved using this calculator.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 xml:space="preserve">   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>*2 WEAKNESSES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 xml:space="preserve">   The calculator which we are making does not perform a</w:t>
      </w:r>
      <w:r w:rsidRPr="00255464">
        <w:rPr>
          <w:rFonts w:ascii="Courier New" w:hAnsi="Courier New" w:cs="Courier New"/>
          <w:strike w:val="0"/>
          <w:u w:val="none"/>
        </w:rPr>
        <w:t>ll sort of problem such trigonometric functions.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 xml:space="preserve">   It can perform only 10 types of functions.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 xml:space="preserve">   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 xml:space="preserve">*3 OPPORTUNITIES  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 xml:space="preserve">   We have the opportunities to increase the number of functions.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 xml:space="preserve">   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>*4 THREATS</w:t>
      </w:r>
    </w:p>
    <w:p w:rsidR="00603D00" w:rsidRDefault="0099592D" w:rsidP="00603D00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 xml:space="preserve">   The calculator can be stuck in </w:t>
      </w:r>
      <w:proofErr w:type="gramStart"/>
      <w:r w:rsidRPr="00255464">
        <w:rPr>
          <w:rFonts w:ascii="Courier New" w:hAnsi="Courier New" w:cs="Courier New"/>
          <w:strike w:val="0"/>
          <w:u w:val="none"/>
        </w:rPr>
        <w:t>a</w:t>
      </w:r>
      <w:proofErr w:type="gramEnd"/>
      <w:r w:rsidRPr="00255464">
        <w:rPr>
          <w:rFonts w:ascii="Courier New" w:hAnsi="Courier New" w:cs="Courier New"/>
          <w:strike w:val="0"/>
          <w:u w:val="none"/>
        </w:rPr>
        <w:t xml:space="preserve"> infinite loop </w:t>
      </w:r>
      <w:r w:rsidRPr="00255464">
        <w:rPr>
          <w:rFonts w:ascii="Courier New" w:hAnsi="Courier New" w:cs="Courier New"/>
          <w:strike w:val="0"/>
          <w:u w:val="none"/>
        </w:rPr>
        <w:t>sometime.</w:t>
      </w:r>
    </w:p>
    <w:p w:rsidR="00367E4F" w:rsidRDefault="00367E4F" w:rsidP="00603D00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DE6640" w:rsidRPr="00DE6640" w:rsidRDefault="00DE6640" w:rsidP="00DE6640">
      <w:pPr>
        <w:pStyle w:val="PlainText"/>
        <w:rPr>
          <w:rFonts w:ascii="Courier New" w:hAnsi="Courier New" w:cs="Courier New"/>
          <w:strike w:val="0"/>
          <w:u w:val="none"/>
        </w:rPr>
      </w:pPr>
      <w:r w:rsidRPr="00DE6640">
        <w:rPr>
          <w:rFonts w:ascii="Courier New" w:hAnsi="Courier New" w:cs="Courier New"/>
          <w:strike w:val="0"/>
          <w:u w:val="none"/>
        </w:rPr>
        <w:t>Features:</w:t>
      </w:r>
    </w:p>
    <w:p w:rsidR="00DE6640" w:rsidRPr="00DE6640" w:rsidRDefault="00DE6640" w:rsidP="00DE6640">
      <w:pPr>
        <w:pStyle w:val="PlainText"/>
        <w:rPr>
          <w:rFonts w:ascii="Courier New" w:hAnsi="Courier New" w:cs="Courier New"/>
          <w:strike w:val="0"/>
          <w:u w:val="none"/>
        </w:rPr>
      </w:pPr>
      <w:r w:rsidRPr="00DE6640">
        <w:rPr>
          <w:rFonts w:ascii="Courier New" w:hAnsi="Courier New" w:cs="Courier New"/>
          <w:strike w:val="0"/>
          <w:u w:val="none"/>
        </w:rPr>
        <w:t>-It computes several operations between -</w:t>
      </w:r>
      <w:proofErr w:type="gramStart"/>
      <w:r w:rsidRPr="00DE6640">
        <w:rPr>
          <w:rFonts w:ascii="Courier New" w:hAnsi="Courier New" w:cs="Courier New"/>
          <w:strike w:val="0"/>
          <w:u w:val="none"/>
        </w:rPr>
        <w:t>999 ,</w:t>
      </w:r>
      <w:proofErr w:type="gramEnd"/>
      <w:r w:rsidRPr="00DE6640">
        <w:rPr>
          <w:rFonts w:ascii="Courier New" w:hAnsi="Courier New" w:cs="Courier New"/>
          <w:strike w:val="0"/>
          <w:u w:val="none"/>
        </w:rPr>
        <w:t xml:space="preserve"> 9999 range.</w:t>
      </w:r>
    </w:p>
    <w:p w:rsidR="00DE6640" w:rsidRPr="00DE6640" w:rsidRDefault="00DE6640" w:rsidP="00DE6640">
      <w:pPr>
        <w:pStyle w:val="PlainText"/>
        <w:rPr>
          <w:rFonts w:ascii="Courier New" w:hAnsi="Courier New" w:cs="Courier New"/>
          <w:strike w:val="0"/>
          <w:u w:val="none"/>
        </w:rPr>
      </w:pPr>
      <w:r w:rsidRPr="00DE6640">
        <w:rPr>
          <w:rFonts w:ascii="Courier New" w:hAnsi="Courier New" w:cs="Courier New"/>
          <w:strike w:val="0"/>
          <w:u w:val="none"/>
        </w:rPr>
        <w:t>-It can show negative and float numbers</w:t>
      </w:r>
    </w:p>
    <w:p w:rsidR="00DE6640" w:rsidRPr="00DE6640" w:rsidRDefault="00DE6640" w:rsidP="00DE6640">
      <w:pPr>
        <w:pStyle w:val="PlainText"/>
        <w:rPr>
          <w:rFonts w:ascii="Courier New" w:hAnsi="Courier New" w:cs="Courier New"/>
          <w:strike w:val="0"/>
          <w:u w:val="none"/>
        </w:rPr>
      </w:pPr>
      <w:r w:rsidRPr="00DE6640">
        <w:rPr>
          <w:rFonts w:ascii="Courier New" w:hAnsi="Courier New" w:cs="Courier New"/>
          <w:strike w:val="0"/>
          <w:u w:val="none"/>
        </w:rPr>
        <w:t>-Calculations that you can operate;</w:t>
      </w:r>
    </w:p>
    <w:p w:rsidR="00367E4F" w:rsidRDefault="00DE6640" w:rsidP="00DE6640">
      <w:pPr>
        <w:pStyle w:val="PlainText"/>
        <w:rPr>
          <w:rFonts w:ascii="Courier New" w:hAnsi="Courier New" w:cs="Courier New"/>
          <w:strike w:val="0"/>
          <w:u w:val="none"/>
        </w:rPr>
      </w:pPr>
      <w:proofErr w:type="gramStart"/>
      <w:r w:rsidRPr="00DE6640">
        <w:rPr>
          <w:rFonts w:ascii="Courier New" w:hAnsi="Courier New" w:cs="Courier New"/>
          <w:strike w:val="0"/>
          <w:u w:val="none"/>
        </w:rPr>
        <w:t>addition</w:t>
      </w:r>
      <w:proofErr w:type="gramEnd"/>
      <w:r w:rsidRPr="00DE6640">
        <w:rPr>
          <w:rFonts w:ascii="Courier New" w:hAnsi="Courier New" w:cs="Courier New"/>
          <w:strike w:val="0"/>
          <w:u w:val="none"/>
        </w:rPr>
        <w:t xml:space="preserve">, subtraction, multiplication, </w:t>
      </w:r>
      <w:proofErr w:type="spellStart"/>
      <w:r w:rsidRPr="00DE6640">
        <w:rPr>
          <w:rFonts w:ascii="Courier New" w:hAnsi="Courier New" w:cs="Courier New"/>
          <w:strike w:val="0"/>
          <w:u w:val="none"/>
        </w:rPr>
        <w:t>divison</w:t>
      </w:r>
      <w:proofErr w:type="spellEnd"/>
      <w:r w:rsidRPr="00DE6640">
        <w:rPr>
          <w:rFonts w:ascii="Courier New" w:hAnsi="Courier New" w:cs="Courier New"/>
          <w:strike w:val="0"/>
          <w:u w:val="none"/>
        </w:rPr>
        <w:t xml:space="preserve">, log, </w:t>
      </w:r>
      <w:proofErr w:type="spellStart"/>
      <w:r w:rsidRPr="00DE6640">
        <w:rPr>
          <w:rFonts w:ascii="Courier New" w:hAnsi="Courier New" w:cs="Courier New"/>
          <w:strike w:val="0"/>
          <w:u w:val="none"/>
        </w:rPr>
        <w:t>ln</w:t>
      </w:r>
      <w:proofErr w:type="spellEnd"/>
      <w:r w:rsidRPr="00DE6640">
        <w:rPr>
          <w:rFonts w:ascii="Courier New" w:hAnsi="Courier New" w:cs="Courier New"/>
          <w:strike w:val="0"/>
          <w:u w:val="none"/>
        </w:rPr>
        <w:t xml:space="preserve">, </w:t>
      </w:r>
      <w:proofErr w:type="spellStart"/>
      <w:r w:rsidRPr="00DE6640">
        <w:rPr>
          <w:rFonts w:ascii="Courier New" w:hAnsi="Courier New" w:cs="Courier New"/>
          <w:strike w:val="0"/>
          <w:u w:val="none"/>
        </w:rPr>
        <w:t>sqrt</w:t>
      </w:r>
      <w:proofErr w:type="spellEnd"/>
      <w:r w:rsidRPr="00DE6640">
        <w:rPr>
          <w:rFonts w:ascii="Courier New" w:hAnsi="Courier New" w:cs="Courier New"/>
          <w:strike w:val="0"/>
          <w:u w:val="none"/>
        </w:rPr>
        <w:t xml:space="preserve">, power, sin, </w:t>
      </w:r>
      <w:proofErr w:type="spellStart"/>
      <w:r w:rsidRPr="00DE6640">
        <w:rPr>
          <w:rFonts w:ascii="Courier New" w:hAnsi="Courier New" w:cs="Courier New"/>
          <w:strike w:val="0"/>
          <w:u w:val="none"/>
        </w:rPr>
        <w:t>cos</w:t>
      </w:r>
      <w:proofErr w:type="spellEnd"/>
      <w:r w:rsidRPr="00DE6640">
        <w:rPr>
          <w:rFonts w:ascii="Courier New" w:hAnsi="Courier New" w:cs="Courier New"/>
          <w:strike w:val="0"/>
          <w:u w:val="none"/>
        </w:rPr>
        <w:t>, tan, cot, pi</w:t>
      </w:r>
    </w:p>
    <w:p w:rsidR="00603D00" w:rsidRDefault="00603D00" w:rsidP="00603D00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000000" w:rsidRPr="00255464" w:rsidRDefault="00603D00" w:rsidP="00603D00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>High Level requirements</w:t>
      </w:r>
      <w:r>
        <w:rPr>
          <w:rFonts w:ascii="Courier New" w:hAnsi="Courier New" w:cs="Courier New"/>
          <w:strike w:val="0"/>
          <w:u w:val="none"/>
        </w:rPr>
        <w:t>:</w:t>
      </w:r>
    </w:p>
    <w:p w:rsidR="00000000" w:rsidRP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 xml:space="preserve">   </w:t>
      </w:r>
    </w:p>
    <w:tbl>
      <w:tblPr>
        <w:tblStyle w:val="TableGrid"/>
        <w:tblW w:w="0" w:type="auto"/>
        <w:tblLook w:val="04A0"/>
      </w:tblPr>
      <w:tblGrid>
        <w:gridCol w:w="1278"/>
        <w:gridCol w:w="4050"/>
      </w:tblGrid>
      <w:tr w:rsidR="00603D00" w:rsidTr="00603D00">
        <w:tc>
          <w:tcPr>
            <w:tcW w:w="1278" w:type="dxa"/>
          </w:tcPr>
          <w:p w:rsidR="00603D00" w:rsidRDefault="00603D00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ID</w:t>
            </w:r>
          </w:p>
        </w:tc>
        <w:tc>
          <w:tcPr>
            <w:tcW w:w="4050" w:type="dxa"/>
          </w:tcPr>
          <w:p w:rsidR="00603D00" w:rsidRDefault="00603D00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Description</w:t>
            </w:r>
          </w:p>
        </w:tc>
      </w:tr>
      <w:tr w:rsidR="00603D00" w:rsidTr="00603D00">
        <w:tc>
          <w:tcPr>
            <w:tcW w:w="1278" w:type="dxa"/>
          </w:tcPr>
          <w:p w:rsidR="00603D00" w:rsidRDefault="00603D00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HR01</w:t>
            </w:r>
          </w:p>
        </w:tc>
        <w:tc>
          <w:tcPr>
            <w:tcW w:w="4050" w:type="dxa"/>
          </w:tcPr>
          <w:p w:rsidR="00603D00" w:rsidRDefault="00603D00" w:rsidP="00603D00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>
              <w:rPr>
                <w:rFonts w:ascii="Courier New" w:hAnsi="Courier New" w:cs="Courier New"/>
                <w:strike w:val="0"/>
                <w:u w:val="none"/>
              </w:rPr>
              <w:t>A</w:t>
            </w:r>
            <w:r w:rsidRPr="00255464">
              <w:rPr>
                <w:rFonts w:ascii="Courier New" w:hAnsi="Courier New" w:cs="Courier New"/>
                <w:strike w:val="0"/>
                <w:u w:val="none"/>
              </w:rPr>
              <w:t>dd  Numerical data</w:t>
            </w:r>
          </w:p>
        </w:tc>
      </w:tr>
      <w:tr w:rsidR="00603D00" w:rsidTr="00603D00">
        <w:tc>
          <w:tcPr>
            <w:tcW w:w="1278" w:type="dxa"/>
          </w:tcPr>
          <w:p w:rsidR="00603D00" w:rsidRDefault="00603D00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HR0</w:t>
            </w:r>
            <w:r>
              <w:rPr>
                <w:rFonts w:ascii="Courier New" w:hAnsi="Courier New" w:cs="Courier New"/>
                <w:strike w:val="0"/>
                <w:u w:val="none"/>
              </w:rPr>
              <w:t>2</w:t>
            </w:r>
          </w:p>
        </w:tc>
        <w:tc>
          <w:tcPr>
            <w:tcW w:w="4050" w:type="dxa"/>
          </w:tcPr>
          <w:p w:rsidR="00603D00" w:rsidRDefault="00603D00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>
              <w:rPr>
                <w:rFonts w:ascii="Courier New" w:hAnsi="Courier New" w:cs="Courier New"/>
                <w:strike w:val="0"/>
                <w:u w:val="none"/>
              </w:rPr>
              <w:t>R</w:t>
            </w:r>
            <w:r w:rsidRPr="00255464">
              <w:rPr>
                <w:rFonts w:ascii="Courier New" w:hAnsi="Courier New" w:cs="Courier New"/>
                <w:strike w:val="0"/>
                <w:u w:val="none"/>
              </w:rPr>
              <w:t>ead a Numerical data</w:t>
            </w:r>
          </w:p>
        </w:tc>
      </w:tr>
      <w:tr w:rsidR="00603D00" w:rsidTr="00603D00">
        <w:tc>
          <w:tcPr>
            <w:tcW w:w="1278" w:type="dxa"/>
          </w:tcPr>
          <w:p w:rsidR="00603D00" w:rsidRDefault="00603D00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HR0</w:t>
            </w:r>
            <w:r>
              <w:rPr>
                <w:rFonts w:ascii="Courier New" w:hAnsi="Courier New" w:cs="Courier New"/>
                <w:strike w:val="0"/>
                <w:u w:val="none"/>
              </w:rPr>
              <w:t>3</w:t>
            </w:r>
          </w:p>
        </w:tc>
        <w:tc>
          <w:tcPr>
            <w:tcW w:w="4050" w:type="dxa"/>
          </w:tcPr>
          <w:p w:rsidR="00603D00" w:rsidRDefault="00603D00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>
              <w:rPr>
                <w:rFonts w:ascii="Courier New" w:hAnsi="Courier New" w:cs="Courier New"/>
                <w:strike w:val="0"/>
                <w:u w:val="none"/>
              </w:rPr>
              <w:t>U</w:t>
            </w:r>
            <w:r w:rsidRPr="00255464">
              <w:rPr>
                <w:rFonts w:ascii="Courier New" w:hAnsi="Courier New" w:cs="Courier New"/>
                <w:strike w:val="0"/>
                <w:u w:val="none"/>
              </w:rPr>
              <w:t>pdate Numerical data</w:t>
            </w:r>
          </w:p>
        </w:tc>
      </w:tr>
      <w:tr w:rsidR="00603D00" w:rsidTr="00603D00">
        <w:tc>
          <w:tcPr>
            <w:tcW w:w="1278" w:type="dxa"/>
          </w:tcPr>
          <w:p w:rsidR="00603D00" w:rsidRDefault="00603D00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HR0</w:t>
            </w:r>
            <w:r>
              <w:rPr>
                <w:rFonts w:ascii="Courier New" w:hAnsi="Courier New" w:cs="Courier New"/>
                <w:strike w:val="0"/>
                <w:u w:val="none"/>
              </w:rPr>
              <w:t>4</w:t>
            </w:r>
          </w:p>
        </w:tc>
        <w:tc>
          <w:tcPr>
            <w:tcW w:w="4050" w:type="dxa"/>
          </w:tcPr>
          <w:p w:rsidR="00603D00" w:rsidRDefault="00603D00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>
              <w:rPr>
                <w:rFonts w:ascii="Courier New" w:hAnsi="Courier New" w:cs="Courier New"/>
                <w:strike w:val="0"/>
                <w:u w:val="none"/>
              </w:rPr>
              <w:t>D</w:t>
            </w:r>
            <w:r w:rsidRPr="00255464">
              <w:rPr>
                <w:rFonts w:ascii="Courier New" w:hAnsi="Courier New" w:cs="Courier New"/>
                <w:strike w:val="0"/>
                <w:u w:val="none"/>
              </w:rPr>
              <w:t>elete Numerical data</w:t>
            </w:r>
          </w:p>
        </w:tc>
      </w:tr>
      <w:tr w:rsidR="00603D00" w:rsidTr="00603D00">
        <w:tc>
          <w:tcPr>
            <w:tcW w:w="1278" w:type="dxa"/>
          </w:tcPr>
          <w:p w:rsidR="00603D00" w:rsidRDefault="00603D00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HR0</w:t>
            </w:r>
            <w:r>
              <w:rPr>
                <w:rFonts w:ascii="Courier New" w:hAnsi="Courier New" w:cs="Courier New"/>
                <w:strike w:val="0"/>
                <w:u w:val="none"/>
              </w:rPr>
              <w:t>5</w:t>
            </w:r>
          </w:p>
        </w:tc>
        <w:tc>
          <w:tcPr>
            <w:tcW w:w="4050" w:type="dxa"/>
          </w:tcPr>
          <w:p w:rsidR="00603D00" w:rsidRDefault="00603D00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>
              <w:rPr>
                <w:rFonts w:ascii="Courier New" w:hAnsi="Courier New" w:cs="Courier New"/>
                <w:strike w:val="0"/>
                <w:u w:val="none"/>
              </w:rPr>
              <w:t>S</w:t>
            </w:r>
            <w:r w:rsidRPr="00255464">
              <w:rPr>
                <w:rFonts w:ascii="Courier New" w:hAnsi="Courier New" w:cs="Courier New"/>
                <w:strike w:val="0"/>
                <w:u w:val="none"/>
              </w:rPr>
              <w:t>ee the solution of problem</w:t>
            </w:r>
          </w:p>
        </w:tc>
      </w:tr>
    </w:tbl>
    <w:p w:rsidR="00255464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 xml:space="preserve">      </w:t>
      </w:r>
    </w:p>
    <w:p w:rsidR="00000000" w:rsidRDefault="0099592D" w:rsidP="00364215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603D00" w:rsidRDefault="00603D00" w:rsidP="00364215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603D00" w:rsidRDefault="00603D00" w:rsidP="00364215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DE6640" w:rsidRDefault="00DE6640" w:rsidP="00364215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603D00" w:rsidRDefault="00367E4F" w:rsidP="00364215">
      <w:pPr>
        <w:pStyle w:val="PlainText"/>
        <w:rPr>
          <w:rFonts w:ascii="Courier New" w:hAnsi="Courier New" w:cs="Courier New"/>
          <w:strike w:val="0"/>
          <w:u w:val="none"/>
        </w:rPr>
      </w:pPr>
      <w:r w:rsidRPr="00255464">
        <w:rPr>
          <w:rFonts w:ascii="Courier New" w:hAnsi="Courier New" w:cs="Courier New"/>
          <w:strike w:val="0"/>
          <w:u w:val="none"/>
        </w:rPr>
        <w:t>Low Level requirements</w:t>
      </w:r>
      <w:r>
        <w:rPr>
          <w:rFonts w:ascii="Courier New" w:hAnsi="Courier New" w:cs="Courier New"/>
          <w:strike w:val="0"/>
          <w:u w:val="none"/>
        </w:rPr>
        <w:t>:</w:t>
      </w:r>
    </w:p>
    <w:p w:rsidR="00603D00" w:rsidRDefault="00603D00" w:rsidP="00364215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DE6640" w:rsidRDefault="00DE6640" w:rsidP="00364215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603D00" w:rsidRDefault="00603D00" w:rsidP="00364215">
      <w:pPr>
        <w:pStyle w:val="PlainText"/>
        <w:rPr>
          <w:rFonts w:ascii="Courier New" w:hAnsi="Courier New" w:cs="Courier New"/>
          <w:strike w:val="0"/>
          <w:u w:val="none"/>
        </w:rPr>
      </w:pPr>
    </w:p>
    <w:tbl>
      <w:tblPr>
        <w:tblStyle w:val="TableGrid"/>
        <w:tblW w:w="0" w:type="auto"/>
        <w:tblLook w:val="04A0"/>
      </w:tblPr>
      <w:tblGrid>
        <w:gridCol w:w="1278"/>
        <w:gridCol w:w="5220"/>
      </w:tblGrid>
      <w:tr w:rsidR="00603D00" w:rsidTr="00367E4F">
        <w:tc>
          <w:tcPr>
            <w:tcW w:w="1278" w:type="dxa"/>
          </w:tcPr>
          <w:p w:rsidR="00603D00" w:rsidRDefault="00603D00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ID</w:t>
            </w:r>
          </w:p>
        </w:tc>
        <w:tc>
          <w:tcPr>
            <w:tcW w:w="5220" w:type="dxa"/>
          </w:tcPr>
          <w:p w:rsidR="00603D00" w:rsidRDefault="00367E4F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Description</w:t>
            </w:r>
          </w:p>
        </w:tc>
      </w:tr>
      <w:tr w:rsidR="00603D00" w:rsidTr="00367E4F">
        <w:tc>
          <w:tcPr>
            <w:tcW w:w="1278" w:type="dxa"/>
          </w:tcPr>
          <w:p w:rsidR="00603D00" w:rsidRDefault="00367E4F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LR0</w:t>
            </w:r>
            <w:r>
              <w:rPr>
                <w:rFonts w:ascii="Courier New" w:hAnsi="Courier New" w:cs="Courier New"/>
                <w:strike w:val="0"/>
                <w:u w:val="none"/>
              </w:rPr>
              <w:t>1</w:t>
            </w:r>
          </w:p>
        </w:tc>
        <w:tc>
          <w:tcPr>
            <w:tcW w:w="5220" w:type="dxa"/>
          </w:tcPr>
          <w:p w:rsidR="00603D00" w:rsidRDefault="00367E4F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save the data</w:t>
            </w:r>
          </w:p>
        </w:tc>
      </w:tr>
      <w:tr w:rsidR="00603D00" w:rsidTr="00367E4F">
        <w:tc>
          <w:tcPr>
            <w:tcW w:w="1278" w:type="dxa"/>
          </w:tcPr>
          <w:p w:rsidR="00603D00" w:rsidRDefault="00367E4F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LR0</w:t>
            </w:r>
            <w:r>
              <w:rPr>
                <w:rFonts w:ascii="Courier New" w:hAnsi="Courier New" w:cs="Courier New"/>
                <w:strike w:val="0"/>
                <w:u w:val="none"/>
              </w:rPr>
              <w:t>2</w:t>
            </w:r>
          </w:p>
        </w:tc>
        <w:tc>
          <w:tcPr>
            <w:tcW w:w="5220" w:type="dxa"/>
          </w:tcPr>
          <w:p w:rsidR="00603D00" w:rsidRDefault="00367E4F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see the previous data</w:t>
            </w:r>
          </w:p>
        </w:tc>
      </w:tr>
      <w:tr w:rsidR="00603D00" w:rsidTr="00367E4F">
        <w:tc>
          <w:tcPr>
            <w:tcW w:w="1278" w:type="dxa"/>
          </w:tcPr>
          <w:p w:rsidR="00603D00" w:rsidRDefault="00367E4F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LR0</w:t>
            </w:r>
            <w:r>
              <w:rPr>
                <w:rFonts w:ascii="Courier New" w:hAnsi="Courier New" w:cs="Courier New"/>
                <w:strike w:val="0"/>
                <w:u w:val="none"/>
              </w:rPr>
              <w:t>3</w:t>
            </w:r>
          </w:p>
        </w:tc>
        <w:tc>
          <w:tcPr>
            <w:tcW w:w="5220" w:type="dxa"/>
          </w:tcPr>
          <w:p w:rsidR="00603D00" w:rsidRDefault="00367E4F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work on previous data</w:t>
            </w:r>
          </w:p>
        </w:tc>
      </w:tr>
      <w:tr w:rsidR="00603D00" w:rsidTr="00367E4F">
        <w:tc>
          <w:tcPr>
            <w:tcW w:w="1278" w:type="dxa"/>
          </w:tcPr>
          <w:p w:rsidR="00603D00" w:rsidRDefault="00367E4F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LR0</w:t>
            </w:r>
            <w:r>
              <w:rPr>
                <w:rFonts w:ascii="Courier New" w:hAnsi="Courier New" w:cs="Courier New"/>
                <w:strike w:val="0"/>
                <w:u w:val="none"/>
              </w:rPr>
              <w:t>4</w:t>
            </w:r>
          </w:p>
        </w:tc>
        <w:tc>
          <w:tcPr>
            <w:tcW w:w="5220" w:type="dxa"/>
          </w:tcPr>
          <w:p w:rsidR="00603D00" w:rsidRDefault="00367E4F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share the numerical data</w:t>
            </w:r>
          </w:p>
        </w:tc>
      </w:tr>
      <w:tr w:rsidR="00603D00" w:rsidTr="00367E4F">
        <w:tc>
          <w:tcPr>
            <w:tcW w:w="1278" w:type="dxa"/>
          </w:tcPr>
          <w:p w:rsidR="00603D00" w:rsidRDefault="00367E4F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255464">
              <w:rPr>
                <w:rFonts w:ascii="Courier New" w:hAnsi="Courier New" w:cs="Courier New"/>
                <w:strike w:val="0"/>
                <w:u w:val="none"/>
              </w:rPr>
              <w:t>LR0</w:t>
            </w:r>
            <w:r>
              <w:rPr>
                <w:rFonts w:ascii="Courier New" w:hAnsi="Courier New" w:cs="Courier New"/>
                <w:strike w:val="0"/>
                <w:u w:val="none"/>
              </w:rPr>
              <w:t>5</w:t>
            </w:r>
          </w:p>
        </w:tc>
        <w:tc>
          <w:tcPr>
            <w:tcW w:w="5220" w:type="dxa"/>
          </w:tcPr>
          <w:p w:rsidR="00603D00" w:rsidRPr="00367E4F" w:rsidRDefault="00367E4F" w:rsidP="00364215">
            <w:pPr>
              <w:pStyle w:val="PlainText"/>
              <w:rPr>
                <w:rFonts w:ascii="Courier New" w:hAnsi="Courier New" w:cs="Courier New"/>
                <w:strike w:val="0"/>
                <w:u w:val="none"/>
              </w:rPr>
            </w:pPr>
            <w:r w:rsidRPr="00367E4F">
              <w:rPr>
                <w:rFonts w:ascii="Courier New" w:hAnsi="Courier New" w:cs="Courier New"/>
                <w:strike w:val="0"/>
                <w:u w:val="none"/>
              </w:rPr>
              <w:t>solve more functions like trigonometry</w:t>
            </w:r>
          </w:p>
        </w:tc>
      </w:tr>
    </w:tbl>
    <w:p w:rsidR="00000000" w:rsidRPr="00255464" w:rsidRDefault="00603D00" w:rsidP="00364215">
      <w:pPr>
        <w:pStyle w:val="PlainText"/>
        <w:rPr>
          <w:rFonts w:ascii="Courier New" w:hAnsi="Courier New" w:cs="Courier New"/>
          <w:strike w:val="0"/>
          <w:u w:val="none"/>
        </w:rPr>
      </w:pPr>
    </w:p>
    <w:p w:rsidR="0099592D" w:rsidRPr="00364215" w:rsidRDefault="0099592D" w:rsidP="00364215">
      <w:pPr>
        <w:pStyle w:val="PlainText"/>
        <w:rPr>
          <w:rFonts w:ascii="Courier New" w:hAnsi="Courier New" w:cs="Courier New"/>
        </w:rPr>
      </w:pPr>
    </w:p>
    <w:sectPr w:rsidR="0099592D" w:rsidRPr="00364215" w:rsidSect="0036421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12337"/>
    <w:rsid w:val="00255464"/>
    <w:rsid w:val="00364215"/>
    <w:rsid w:val="00367E4F"/>
    <w:rsid w:val="00603D00"/>
    <w:rsid w:val="0070132E"/>
    <w:rsid w:val="0090013B"/>
    <w:rsid w:val="0099592D"/>
    <w:rsid w:val="00CE0B0E"/>
    <w:rsid w:val="00D73C30"/>
    <w:rsid w:val="00DE6640"/>
    <w:rsid w:val="00F123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ii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orbel" w:eastAsiaTheme="minorEastAsia" w:hAnsi="Corbel" w:cstheme="minorBidi"/>
        <w:b/>
        <w:strike/>
        <w:color w:val="1F497D" w:themeColor="text2"/>
        <w:sz w:val="22"/>
        <w:szCs w:val="22"/>
        <w:u w:val="single" w:color="1F497D" w:themeColor="text2"/>
        <w:lang w:val="en-US" w:eastAsia="ii-CN" w:bidi="ar-SA"/>
      </w:rPr>
    </w:rPrDefault>
    <w:pPrDefault>
      <w:pPr>
        <w:spacing w:before="200" w:after="3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3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73C30"/>
    <w:rPr>
      <w:b/>
      <w:bCs/>
      <w:bdr w:val="none" w:sz="0" w:space="0" w:color="auto"/>
    </w:rPr>
  </w:style>
  <w:style w:type="paragraph" w:styleId="PlainText">
    <w:name w:val="Plain Text"/>
    <w:basedOn w:val="Normal"/>
    <w:link w:val="PlainTextChar"/>
    <w:uiPriority w:val="99"/>
    <w:unhideWhenUsed/>
    <w:rsid w:val="00364215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64215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603D00"/>
    <w:pPr>
      <w:spacing w:before="0"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MEHTA COMPUTER</dc:creator>
  <cp:lastModifiedBy>MEHTA COMPUTER</cp:lastModifiedBy>
  <cp:revision>4</cp:revision>
  <dcterms:created xsi:type="dcterms:W3CDTF">2021-09-07T10:42:00Z</dcterms:created>
  <dcterms:modified xsi:type="dcterms:W3CDTF">2021-09-07T10:43:00Z</dcterms:modified>
</cp:coreProperties>
</file>