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1404" w14:textId="3F051E5F" w:rsidR="00423928" w:rsidRPr="00712C2D" w:rsidRDefault="005B64CD" w:rsidP="00712C2D">
      <w:pPr>
        <w:spacing w:after="120" w:line="276" w:lineRule="auto"/>
        <w:rPr>
          <w:rFonts w:ascii="Times New Roman" w:hAnsi="Times New Roman" w:cs="Times New Roman"/>
          <w:b/>
          <w:sz w:val="24"/>
          <w:szCs w:val="24"/>
        </w:rPr>
      </w:pPr>
      <w:r>
        <w:rPr>
          <w:rFonts w:ascii="Times New Roman" w:hAnsi="Times New Roman" w:cs="Times New Roman"/>
          <w:b/>
          <w:sz w:val="24"/>
          <w:szCs w:val="24"/>
        </w:rPr>
        <w:t>Title</w:t>
      </w:r>
    </w:p>
    <w:p w14:paraId="569CD350" w14:textId="1DD62D4A" w:rsidR="00423928" w:rsidRPr="00DC5F53" w:rsidRDefault="00712C2D" w:rsidP="00712C2D">
      <w:pPr>
        <w:spacing w:after="120" w:line="276" w:lineRule="auto"/>
        <w:rPr>
          <w:rFonts w:ascii="Times New Roman" w:hAnsi="Times New Roman" w:cs="Times New Roman"/>
          <w:iCs/>
          <w:sz w:val="24"/>
          <w:szCs w:val="24"/>
        </w:rPr>
      </w:pPr>
      <w:r w:rsidRPr="00DC5F53">
        <w:rPr>
          <w:rFonts w:ascii="Times New Roman" w:hAnsi="Times New Roman" w:cs="Times New Roman"/>
          <w:iCs/>
          <w:sz w:val="24"/>
          <w:szCs w:val="24"/>
        </w:rPr>
        <w:t xml:space="preserve">Educated Guess: </w:t>
      </w:r>
      <w:r w:rsidRPr="00DC5F53">
        <w:rPr>
          <w:rFonts w:ascii="Times New Roman" w:hAnsi="Times New Roman" w:cs="Times New Roman"/>
          <w:iCs/>
          <w:sz w:val="24"/>
          <w:szCs w:val="24"/>
        </w:rPr>
        <w:t xml:space="preserve">An Intuitive Guide to Forecasting </w:t>
      </w:r>
      <w:r w:rsidR="005B64CD" w:rsidRPr="00DC5F53">
        <w:rPr>
          <w:rFonts w:ascii="Times New Roman" w:hAnsi="Times New Roman" w:cs="Times New Roman"/>
          <w:iCs/>
          <w:sz w:val="24"/>
          <w:szCs w:val="24"/>
        </w:rPr>
        <w:t>with</w:t>
      </w:r>
      <w:r w:rsidRPr="00DC5F53">
        <w:rPr>
          <w:rFonts w:ascii="Times New Roman" w:hAnsi="Times New Roman" w:cs="Times New Roman"/>
          <w:iCs/>
          <w:sz w:val="24"/>
          <w:szCs w:val="24"/>
        </w:rPr>
        <w:t xml:space="preserve"> Time Series Models Using R</w:t>
      </w:r>
      <w:r w:rsidRPr="00DC5F53">
        <w:rPr>
          <w:rFonts w:ascii="Times New Roman" w:hAnsi="Times New Roman" w:cs="Times New Roman"/>
          <w:iCs/>
          <w:sz w:val="24"/>
          <w:szCs w:val="24"/>
        </w:rPr>
        <w:t xml:space="preserve"> </w:t>
      </w:r>
    </w:p>
    <w:p w14:paraId="44FFCC93" w14:textId="77777777" w:rsidR="005B64CD" w:rsidRDefault="005B64CD" w:rsidP="005B64CD">
      <w:pPr>
        <w:spacing w:after="120" w:line="276" w:lineRule="auto"/>
        <w:rPr>
          <w:rFonts w:ascii="Times New Roman" w:hAnsi="Times New Roman" w:cs="Times New Roman"/>
          <w:b/>
          <w:sz w:val="24"/>
          <w:szCs w:val="24"/>
        </w:rPr>
      </w:pPr>
    </w:p>
    <w:p w14:paraId="06E15429" w14:textId="2AEF9A51" w:rsidR="005B64CD" w:rsidRPr="00712C2D" w:rsidRDefault="005B64CD" w:rsidP="005B64CD">
      <w:pPr>
        <w:spacing w:after="120" w:line="276" w:lineRule="auto"/>
        <w:rPr>
          <w:rFonts w:ascii="Times New Roman" w:hAnsi="Times New Roman" w:cs="Times New Roman"/>
          <w:b/>
          <w:sz w:val="24"/>
          <w:szCs w:val="24"/>
        </w:rPr>
      </w:pPr>
      <w:r>
        <w:rPr>
          <w:rFonts w:ascii="Times New Roman" w:hAnsi="Times New Roman" w:cs="Times New Roman"/>
          <w:b/>
          <w:sz w:val="24"/>
          <w:szCs w:val="24"/>
        </w:rPr>
        <w:t>Author</w:t>
      </w:r>
    </w:p>
    <w:p w14:paraId="0D665C4C" w14:textId="77777777" w:rsidR="005B64CD" w:rsidRPr="00DC5F53" w:rsidRDefault="005B64CD" w:rsidP="005B64CD">
      <w:pPr>
        <w:spacing w:after="120" w:line="276" w:lineRule="auto"/>
        <w:rPr>
          <w:rFonts w:ascii="Times New Roman" w:hAnsi="Times New Roman" w:cs="Times New Roman"/>
          <w:iCs/>
          <w:sz w:val="24"/>
          <w:szCs w:val="24"/>
        </w:rPr>
      </w:pPr>
      <w:r w:rsidRPr="00DC5F53">
        <w:rPr>
          <w:rFonts w:ascii="Times New Roman" w:hAnsi="Times New Roman" w:cs="Times New Roman"/>
          <w:iCs/>
          <w:sz w:val="24"/>
          <w:szCs w:val="24"/>
        </w:rPr>
        <w:t>David Ubilava</w:t>
      </w:r>
    </w:p>
    <w:p w14:paraId="596399A0" w14:textId="77777777" w:rsidR="00525677" w:rsidRPr="00712C2D" w:rsidRDefault="00525677" w:rsidP="00712C2D">
      <w:pPr>
        <w:spacing w:after="120" w:line="276" w:lineRule="auto"/>
        <w:rPr>
          <w:rFonts w:ascii="Times New Roman" w:hAnsi="Times New Roman" w:cs="Times New Roman"/>
          <w:sz w:val="24"/>
          <w:szCs w:val="24"/>
        </w:rPr>
      </w:pPr>
    </w:p>
    <w:p w14:paraId="5D0968BD" w14:textId="77777777" w:rsidR="00423928" w:rsidRPr="00712C2D" w:rsidRDefault="00423928" w:rsidP="00712C2D">
      <w:pPr>
        <w:spacing w:after="120" w:line="276" w:lineRule="auto"/>
        <w:rPr>
          <w:rFonts w:ascii="Times New Roman" w:hAnsi="Times New Roman" w:cs="Times New Roman"/>
          <w:b/>
          <w:sz w:val="24"/>
          <w:szCs w:val="24"/>
        </w:rPr>
      </w:pPr>
      <w:r w:rsidRPr="00712C2D">
        <w:rPr>
          <w:rFonts w:ascii="Times New Roman" w:hAnsi="Times New Roman" w:cs="Times New Roman"/>
          <w:b/>
          <w:sz w:val="24"/>
          <w:szCs w:val="24"/>
        </w:rPr>
        <w:t>Brief Description</w:t>
      </w:r>
    </w:p>
    <w:p w14:paraId="2D2C1423" w14:textId="2A9E7E4B" w:rsidR="00423928" w:rsidRPr="00712C2D" w:rsidRDefault="001C45BF" w:rsidP="00712C2D">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Contrary to the often-quoted adage that “forecasting is difficult…” forecasting, I believe, is easy. Anyone can make a guess about the future, and often, everyone who can—does it. What’s difficult is doing it right. The increasingly available rich data, the easy access to econometric software, and the emergence of internet as the key source of information where the talk is cheap, have created a fruitful environment for current age prophets, or the instructors of prophecy. Many of these lack a clear, even minimal, understanding of the structure—models used to generate forecasts. </w:t>
      </w:r>
    </w:p>
    <w:p w14:paraId="0F0D4FD2" w14:textId="77777777" w:rsidR="00423928" w:rsidRPr="00712C2D" w:rsidRDefault="00423928" w:rsidP="00712C2D">
      <w:pPr>
        <w:spacing w:after="120" w:line="276" w:lineRule="auto"/>
        <w:rPr>
          <w:rFonts w:ascii="Times New Roman" w:hAnsi="Times New Roman" w:cs="Times New Roman"/>
          <w:sz w:val="24"/>
          <w:szCs w:val="24"/>
        </w:rPr>
      </w:pPr>
    </w:p>
    <w:p w14:paraId="0CBBDB3F" w14:textId="5771CBD0" w:rsidR="00423928" w:rsidRDefault="005B64CD" w:rsidP="00712C2D">
      <w:pPr>
        <w:spacing w:after="120" w:line="276" w:lineRule="auto"/>
        <w:rPr>
          <w:rFonts w:ascii="Times New Roman" w:hAnsi="Times New Roman" w:cs="Times New Roman"/>
          <w:b/>
          <w:sz w:val="24"/>
          <w:szCs w:val="24"/>
        </w:rPr>
      </w:pPr>
      <w:r>
        <w:rPr>
          <w:rFonts w:ascii="Times New Roman" w:hAnsi="Times New Roman" w:cs="Times New Roman"/>
          <w:b/>
          <w:sz w:val="24"/>
          <w:szCs w:val="24"/>
        </w:rPr>
        <w:t>Intended Readership</w:t>
      </w:r>
    </w:p>
    <w:p w14:paraId="4B11E4AA" w14:textId="77777777" w:rsidR="00DC5F53" w:rsidRPr="00712C2D" w:rsidRDefault="00DC5F53" w:rsidP="00DC5F53">
      <w:pPr>
        <w:spacing w:after="120" w:line="276" w:lineRule="auto"/>
        <w:rPr>
          <w:rFonts w:ascii="Times New Roman" w:hAnsi="Times New Roman" w:cs="Times New Roman"/>
          <w:sz w:val="24"/>
          <w:szCs w:val="24"/>
        </w:rPr>
      </w:pPr>
      <w:r w:rsidRPr="00712C2D">
        <w:rPr>
          <w:rFonts w:ascii="Times New Roman" w:hAnsi="Times New Roman" w:cs="Times New Roman"/>
          <w:sz w:val="24"/>
          <w:szCs w:val="24"/>
        </w:rPr>
        <w:t xml:space="preserve">This book will be written for an audience of </w:t>
      </w:r>
      <w:r>
        <w:rPr>
          <w:rFonts w:ascii="Times New Roman" w:hAnsi="Times New Roman" w:cs="Times New Roman"/>
          <w:sz w:val="24"/>
          <w:szCs w:val="24"/>
        </w:rPr>
        <w:t>undergraduate students in the fields of economics and econometrics</w:t>
      </w:r>
      <w:r w:rsidRPr="00712C2D">
        <w:rPr>
          <w:rFonts w:ascii="Times New Roman" w:hAnsi="Times New Roman" w:cs="Times New Roman"/>
          <w:sz w:val="24"/>
          <w:szCs w:val="24"/>
        </w:rPr>
        <w:t xml:space="preserve">, </w:t>
      </w:r>
      <w:r>
        <w:rPr>
          <w:rFonts w:ascii="Times New Roman" w:hAnsi="Times New Roman" w:cs="Times New Roman"/>
          <w:sz w:val="24"/>
          <w:szCs w:val="24"/>
        </w:rPr>
        <w:t xml:space="preserve">and the related fields (e.g., business analytics, data science, etc.). </w:t>
      </w:r>
      <w:r w:rsidRPr="00712C2D">
        <w:rPr>
          <w:rFonts w:ascii="Times New Roman" w:hAnsi="Times New Roman" w:cs="Times New Roman"/>
          <w:sz w:val="24"/>
          <w:szCs w:val="24"/>
        </w:rPr>
        <w:t xml:space="preserve">This book will also </w:t>
      </w:r>
      <w:r>
        <w:rPr>
          <w:rFonts w:ascii="Times New Roman" w:hAnsi="Times New Roman" w:cs="Times New Roman"/>
          <w:sz w:val="24"/>
          <w:szCs w:val="24"/>
        </w:rPr>
        <w:t>attract readership from</w:t>
      </w:r>
      <w:r w:rsidRPr="00712C2D">
        <w:rPr>
          <w:rFonts w:ascii="Times New Roman" w:hAnsi="Times New Roman" w:cs="Times New Roman"/>
          <w:sz w:val="24"/>
          <w:szCs w:val="24"/>
        </w:rPr>
        <w:t xml:space="preserve"> people who are </w:t>
      </w:r>
      <w:r>
        <w:rPr>
          <w:rFonts w:ascii="Times New Roman" w:hAnsi="Times New Roman" w:cs="Times New Roman"/>
          <w:sz w:val="24"/>
          <w:szCs w:val="24"/>
        </w:rPr>
        <w:t xml:space="preserve">interested in and </w:t>
      </w:r>
      <w:r w:rsidRPr="00712C2D">
        <w:rPr>
          <w:rFonts w:ascii="Times New Roman" w:hAnsi="Times New Roman" w:cs="Times New Roman"/>
          <w:sz w:val="24"/>
          <w:szCs w:val="24"/>
        </w:rPr>
        <w:t xml:space="preserve">thinking about </w:t>
      </w:r>
      <w:r>
        <w:rPr>
          <w:rFonts w:ascii="Times New Roman" w:hAnsi="Times New Roman" w:cs="Times New Roman"/>
          <w:sz w:val="24"/>
          <w:szCs w:val="24"/>
        </w:rPr>
        <w:t>analyzing time series data, which have become available in great abundance lately, and have no prior knowledge or need to acquire any knowledge of economics and statistics.</w:t>
      </w:r>
    </w:p>
    <w:p w14:paraId="43A4D5DC" w14:textId="25AD36F5" w:rsidR="005B64CD" w:rsidRDefault="005B64CD" w:rsidP="00712C2D">
      <w:pPr>
        <w:spacing w:after="120" w:line="276" w:lineRule="auto"/>
        <w:rPr>
          <w:rFonts w:ascii="Times New Roman" w:hAnsi="Times New Roman" w:cs="Times New Roman"/>
          <w:b/>
          <w:sz w:val="24"/>
          <w:szCs w:val="24"/>
        </w:rPr>
      </w:pPr>
    </w:p>
    <w:p w14:paraId="01222D46" w14:textId="0482364C" w:rsidR="005B64CD" w:rsidRPr="00712C2D" w:rsidRDefault="00DC5F53" w:rsidP="00712C2D">
      <w:pPr>
        <w:spacing w:after="120" w:line="276" w:lineRule="auto"/>
        <w:rPr>
          <w:rFonts w:ascii="Times New Roman" w:hAnsi="Times New Roman" w:cs="Times New Roman"/>
          <w:b/>
          <w:sz w:val="24"/>
          <w:szCs w:val="24"/>
        </w:rPr>
      </w:pPr>
      <w:r>
        <w:rPr>
          <w:rFonts w:ascii="Times New Roman" w:hAnsi="Times New Roman" w:cs="Times New Roman"/>
          <w:b/>
          <w:sz w:val="24"/>
          <w:szCs w:val="24"/>
        </w:rPr>
        <w:t xml:space="preserve">Competition and </w:t>
      </w:r>
      <w:r w:rsidR="005B64CD">
        <w:rPr>
          <w:rFonts w:ascii="Times New Roman" w:hAnsi="Times New Roman" w:cs="Times New Roman"/>
          <w:b/>
          <w:sz w:val="24"/>
          <w:szCs w:val="24"/>
        </w:rPr>
        <w:t>Contribution</w:t>
      </w:r>
    </w:p>
    <w:p w14:paraId="1D0426F2" w14:textId="77777777" w:rsidR="005B64CD" w:rsidRDefault="005B64CD" w:rsidP="00712C2D">
      <w:pPr>
        <w:spacing w:after="120" w:line="276" w:lineRule="auto"/>
        <w:rPr>
          <w:rFonts w:ascii="Times New Roman" w:hAnsi="Times New Roman" w:cs="Times New Roman"/>
          <w:sz w:val="24"/>
          <w:szCs w:val="24"/>
        </w:rPr>
      </w:pPr>
    </w:p>
    <w:p w14:paraId="1B60FF3C" w14:textId="77777777" w:rsidR="00423928" w:rsidRPr="00712C2D" w:rsidRDefault="00423928" w:rsidP="00712C2D">
      <w:pPr>
        <w:spacing w:after="120" w:line="276" w:lineRule="auto"/>
        <w:rPr>
          <w:rFonts w:ascii="Times New Roman" w:hAnsi="Times New Roman" w:cs="Times New Roman"/>
          <w:b/>
          <w:sz w:val="24"/>
          <w:szCs w:val="24"/>
        </w:rPr>
      </w:pPr>
      <w:r w:rsidRPr="00712C2D">
        <w:rPr>
          <w:rFonts w:ascii="Times New Roman" w:hAnsi="Times New Roman" w:cs="Times New Roman"/>
          <w:b/>
          <w:sz w:val="24"/>
          <w:szCs w:val="24"/>
        </w:rPr>
        <w:t>Market Considerations</w:t>
      </w:r>
    </w:p>
    <w:p w14:paraId="0A220B25" w14:textId="77777777" w:rsidR="00D008B2" w:rsidRPr="00712C2D" w:rsidRDefault="00D008B2" w:rsidP="00712C2D">
      <w:pPr>
        <w:spacing w:after="120" w:line="276" w:lineRule="auto"/>
        <w:rPr>
          <w:rFonts w:ascii="Times New Roman" w:hAnsi="Times New Roman" w:cs="Times New Roman"/>
          <w:sz w:val="24"/>
          <w:szCs w:val="24"/>
        </w:rPr>
      </w:pPr>
      <w:r w:rsidRPr="00712C2D">
        <w:rPr>
          <w:rFonts w:ascii="Times New Roman" w:hAnsi="Times New Roman" w:cs="Times New Roman"/>
          <w:sz w:val="24"/>
          <w:szCs w:val="24"/>
        </w:rPr>
        <w:t>Given the lack of recent competing books and the low substitutability between this and other competing books (see below), I expect it could do as well as Thomson’s book, since many prospective graduate students, current graduate students, and recent (and even not-so-recent) PhDs will want their own copy.</w:t>
      </w:r>
    </w:p>
    <w:p w14:paraId="18AA0BFD" w14:textId="77777777" w:rsidR="005B64CD" w:rsidRDefault="005B64CD" w:rsidP="00712C2D">
      <w:pPr>
        <w:spacing w:after="120" w:line="276" w:lineRule="auto"/>
        <w:rPr>
          <w:rFonts w:ascii="Times New Roman" w:hAnsi="Times New Roman" w:cs="Times New Roman"/>
          <w:b/>
          <w:sz w:val="24"/>
          <w:szCs w:val="24"/>
        </w:rPr>
      </w:pPr>
    </w:p>
    <w:p w14:paraId="70B33F7D" w14:textId="7491CE73" w:rsidR="00423928" w:rsidRPr="00712C2D" w:rsidRDefault="00423928" w:rsidP="00712C2D">
      <w:pPr>
        <w:spacing w:after="120" w:line="276" w:lineRule="auto"/>
        <w:rPr>
          <w:rFonts w:ascii="Times New Roman" w:hAnsi="Times New Roman" w:cs="Times New Roman"/>
          <w:b/>
          <w:sz w:val="24"/>
          <w:szCs w:val="24"/>
        </w:rPr>
      </w:pPr>
      <w:r w:rsidRPr="00712C2D">
        <w:rPr>
          <w:rFonts w:ascii="Times New Roman" w:hAnsi="Times New Roman" w:cs="Times New Roman"/>
          <w:b/>
          <w:sz w:val="24"/>
          <w:szCs w:val="24"/>
        </w:rPr>
        <w:t>Status of the Work</w:t>
      </w:r>
    </w:p>
    <w:p w14:paraId="2797A4C2" w14:textId="4D7E3810" w:rsidR="00423928" w:rsidRPr="00712C2D" w:rsidRDefault="005B64CD" w:rsidP="00712C2D">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The idea of the book evolved naturally as part of the process my teaching of: </w:t>
      </w:r>
      <w:r w:rsidRPr="005B64CD">
        <w:rPr>
          <w:rFonts w:ascii="Times New Roman" w:hAnsi="Times New Roman" w:cs="Times New Roman"/>
          <w:i/>
          <w:iCs/>
          <w:sz w:val="24"/>
          <w:szCs w:val="24"/>
        </w:rPr>
        <w:t>Forecasting for Economics and Business</w:t>
      </w:r>
      <w:r>
        <w:rPr>
          <w:rFonts w:ascii="Times New Roman" w:hAnsi="Times New Roman" w:cs="Times New Roman"/>
          <w:sz w:val="24"/>
          <w:szCs w:val="24"/>
        </w:rPr>
        <w:t xml:space="preserve"> at the University of Sydney. I have taught this third-year unit since 2013. The framework of the book, and specifically its technical components, are by and large </w:t>
      </w:r>
      <w:r>
        <w:rPr>
          <w:rFonts w:ascii="Times New Roman" w:hAnsi="Times New Roman" w:cs="Times New Roman"/>
          <w:sz w:val="24"/>
          <w:szCs w:val="24"/>
        </w:rPr>
        <w:lastRenderedPageBreak/>
        <w:t xml:space="preserve">ready (and available at </w:t>
      </w:r>
      <w:hyperlink r:id="rId7" w:history="1">
        <w:r w:rsidR="00DC5F53" w:rsidRPr="00303E7B">
          <w:rPr>
            <w:rStyle w:val="Hyperlink"/>
            <w:rFonts w:ascii="Times New Roman" w:hAnsi="Times New Roman" w:cs="Times New Roman"/>
            <w:sz w:val="24"/>
            <w:szCs w:val="24"/>
          </w:rPr>
          <w:t>https://davidubilava.com/forecasting/docs/index</w:t>
        </w:r>
      </w:hyperlink>
      <w:r>
        <w:rPr>
          <w:rFonts w:ascii="Times New Roman" w:hAnsi="Times New Roman" w:cs="Times New Roman"/>
          <w:sz w:val="24"/>
          <w:szCs w:val="24"/>
        </w:rPr>
        <w:t>)</w:t>
      </w:r>
      <w:r w:rsidR="00DC5F53">
        <w:rPr>
          <w:rFonts w:ascii="Times New Roman" w:hAnsi="Times New Roman" w:cs="Times New Roman"/>
          <w:sz w:val="24"/>
          <w:szCs w:val="24"/>
        </w:rPr>
        <w:t>. The ‘intuitive guidance’ bit of the book—which, really, it its key selling point—is work in progress.</w:t>
      </w:r>
    </w:p>
    <w:p w14:paraId="202BF48B" w14:textId="77777777" w:rsidR="00423928" w:rsidRPr="00712C2D" w:rsidRDefault="00423928" w:rsidP="00712C2D">
      <w:pPr>
        <w:spacing w:after="120" w:line="276" w:lineRule="auto"/>
        <w:rPr>
          <w:rFonts w:ascii="Times New Roman" w:hAnsi="Times New Roman" w:cs="Times New Roman"/>
          <w:sz w:val="24"/>
          <w:szCs w:val="24"/>
        </w:rPr>
      </w:pPr>
    </w:p>
    <w:sectPr w:rsidR="00423928" w:rsidRPr="00712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B2D0" w14:textId="77777777" w:rsidR="00C430B3" w:rsidRDefault="00C430B3" w:rsidP="00B8509A">
      <w:pPr>
        <w:spacing w:after="0" w:line="240" w:lineRule="auto"/>
      </w:pPr>
      <w:r>
        <w:separator/>
      </w:r>
    </w:p>
  </w:endnote>
  <w:endnote w:type="continuationSeparator" w:id="0">
    <w:p w14:paraId="4678DD75" w14:textId="77777777" w:rsidR="00C430B3" w:rsidRDefault="00C430B3" w:rsidP="00B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ABA4" w14:textId="77777777" w:rsidR="00C430B3" w:rsidRDefault="00C430B3" w:rsidP="00B8509A">
      <w:pPr>
        <w:spacing w:after="0" w:line="240" w:lineRule="auto"/>
      </w:pPr>
      <w:r>
        <w:separator/>
      </w:r>
    </w:p>
  </w:footnote>
  <w:footnote w:type="continuationSeparator" w:id="0">
    <w:p w14:paraId="51FF88DA" w14:textId="77777777" w:rsidR="00C430B3" w:rsidRDefault="00C430B3" w:rsidP="00B85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E31EB"/>
    <w:multiLevelType w:val="hybridMultilevel"/>
    <w:tmpl w:val="78AE2CAE"/>
    <w:lvl w:ilvl="0" w:tplc="B0E4C3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E4D5F"/>
    <w:multiLevelType w:val="hybridMultilevel"/>
    <w:tmpl w:val="16762406"/>
    <w:lvl w:ilvl="0" w:tplc="B0E4C3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C012C"/>
    <w:multiLevelType w:val="hybridMultilevel"/>
    <w:tmpl w:val="83AA9C04"/>
    <w:lvl w:ilvl="0" w:tplc="B0E4C3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22BE3"/>
    <w:multiLevelType w:val="hybridMultilevel"/>
    <w:tmpl w:val="BEB47B10"/>
    <w:lvl w:ilvl="0" w:tplc="B0E4C3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7486D"/>
    <w:multiLevelType w:val="hybridMultilevel"/>
    <w:tmpl w:val="9A58B8EA"/>
    <w:lvl w:ilvl="0" w:tplc="B0E4C3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56772">
    <w:abstractNumId w:val="2"/>
  </w:num>
  <w:num w:numId="2" w16cid:durableId="1699159231">
    <w:abstractNumId w:val="1"/>
  </w:num>
  <w:num w:numId="3" w16cid:durableId="335811286">
    <w:abstractNumId w:val="3"/>
  </w:num>
  <w:num w:numId="4" w16cid:durableId="1078330838">
    <w:abstractNumId w:val="0"/>
  </w:num>
  <w:num w:numId="5" w16cid:durableId="645739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617"/>
    <w:rsid w:val="001B105C"/>
    <w:rsid w:val="001C45BF"/>
    <w:rsid w:val="003177D3"/>
    <w:rsid w:val="00423928"/>
    <w:rsid w:val="00525677"/>
    <w:rsid w:val="005445AE"/>
    <w:rsid w:val="005B64CD"/>
    <w:rsid w:val="00712C2D"/>
    <w:rsid w:val="007B521E"/>
    <w:rsid w:val="007F5968"/>
    <w:rsid w:val="009F733C"/>
    <w:rsid w:val="00B51617"/>
    <w:rsid w:val="00B8509A"/>
    <w:rsid w:val="00BC2518"/>
    <w:rsid w:val="00C430B3"/>
    <w:rsid w:val="00D008B2"/>
    <w:rsid w:val="00D57838"/>
    <w:rsid w:val="00DC5F53"/>
    <w:rsid w:val="00F8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470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8B2"/>
    <w:rPr>
      <w:color w:val="0563C1" w:themeColor="hyperlink"/>
      <w:u w:val="single"/>
    </w:rPr>
  </w:style>
  <w:style w:type="paragraph" w:styleId="ListParagraph">
    <w:name w:val="List Paragraph"/>
    <w:basedOn w:val="Normal"/>
    <w:uiPriority w:val="34"/>
    <w:qFormat/>
    <w:rsid w:val="00D008B2"/>
    <w:pPr>
      <w:ind w:left="720"/>
      <w:contextualSpacing/>
    </w:pPr>
  </w:style>
  <w:style w:type="paragraph" w:styleId="Header">
    <w:name w:val="header"/>
    <w:basedOn w:val="Normal"/>
    <w:link w:val="HeaderChar"/>
    <w:uiPriority w:val="99"/>
    <w:unhideWhenUsed/>
    <w:rsid w:val="00B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9A"/>
  </w:style>
  <w:style w:type="paragraph" w:styleId="Footer">
    <w:name w:val="footer"/>
    <w:basedOn w:val="Normal"/>
    <w:link w:val="FooterChar"/>
    <w:uiPriority w:val="99"/>
    <w:unhideWhenUsed/>
    <w:rsid w:val="00B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9A"/>
  </w:style>
  <w:style w:type="character" w:styleId="UnresolvedMention">
    <w:name w:val="Unresolved Mention"/>
    <w:basedOn w:val="DefaultParagraphFont"/>
    <w:uiPriority w:val="99"/>
    <w:semiHidden/>
    <w:unhideWhenUsed/>
    <w:rsid w:val="00DC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vidubilava.com/forecasting/doc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2022-12-02T09:32:00Z</dcterms:created>
  <dcterms:modified xsi:type="dcterms:W3CDTF">2022-12-02T10:29:00Z</dcterms:modified>
</cp:coreProperties>
</file>