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7E93" w14:textId="77777777" w:rsidR="002017B4" w:rsidRPr="005004B0" w:rsidRDefault="002017B4">
      <w:pPr>
        <w:rPr>
          <w:rFonts w:ascii="Times New Roman" w:hAnsi="Times New Roman" w:cs="Times New Roman"/>
          <w:b/>
          <w:bCs/>
        </w:rPr>
      </w:pPr>
      <w:r w:rsidRPr="005004B0">
        <w:rPr>
          <w:rFonts w:ascii="Times New Roman" w:hAnsi="Times New Roman" w:cs="Times New Roman"/>
          <w:b/>
          <w:bCs/>
        </w:rPr>
        <w:t>D1 Project Description</w:t>
      </w:r>
    </w:p>
    <w:p w14:paraId="413EB747" w14:textId="77777777" w:rsidR="002017B4" w:rsidRDefault="002017B4">
      <w:pPr>
        <w:rPr>
          <w:rFonts w:ascii="Times New Roman" w:hAnsi="Times New Roman" w:cs="Times New Roman"/>
          <w:b/>
          <w:bCs/>
        </w:rPr>
      </w:pPr>
    </w:p>
    <w:p w14:paraId="1E09EB99" w14:textId="5E40E88C" w:rsidR="002017B4" w:rsidRPr="005004B0" w:rsidRDefault="002017B4">
      <w:pPr>
        <w:rPr>
          <w:rFonts w:ascii="Times New Roman" w:hAnsi="Times New Roman" w:cs="Times New Roman"/>
        </w:rPr>
      </w:pPr>
      <w:r w:rsidRPr="005004B0">
        <w:rPr>
          <w:rFonts w:ascii="Times New Roman" w:hAnsi="Times New Roman" w:cs="Times New Roman"/>
          <w:b/>
          <w:bCs/>
        </w:rPr>
        <w:t>PROJECT TITLE</w:t>
      </w:r>
      <w:r w:rsidRPr="005004B0">
        <w:rPr>
          <w:rFonts w:ascii="Times New Roman" w:hAnsi="Times New Roman" w:cs="Times New Roman"/>
        </w:rPr>
        <w:t xml:space="preserve">: </w:t>
      </w:r>
      <w:r w:rsidR="002D5985" w:rsidRPr="002D5985">
        <w:rPr>
          <w:rFonts w:ascii="Times New Roman" w:hAnsi="Times New Roman" w:cs="Times New Roman"/>
        </w:rPr>
        <w:t xml:space="preserve">Institutional Capacity, </w:t>
      </w:r>
      <w:r w:rsidR="00ED775A">
        <w:rPr>
          <w:rFonts w:ascii="Times New Roman" w:hAnsi="Times New Roman" w:cs="Times New Roman"/>
        </w:rPr>
        <w:t>Conflict,</w:t>
      </w:r>
      <w:r w:rsidR="002D5985" w:rsidRPr="002D5985">
        <w:rPr>
          <w:rFonts w:ascii="Times New Roman" w:hAnsi="Times New Roman" w:cs="Times New Roman"/>
        </w:rPr>
        <w:t xml:space="preserve"> and Early Warning of Food Crises</w:t>
      </w:r>
    </w:p>
    <w:p w14:paraId="7DA00706" w14:textId="77777777" w:rsidR="002017B4" w:rsidRPr="005004B0" w:rsidRDefault="002017B4">
      <w:pPr>
        <w:rPr>
          <w:rFonts w:ascii="Times New Roman" w:hAnsi="Times New Roman" w:cs="Times New Roman"/>
          <w:b/>
          <w:bCs/>
        </w:rPr>
      </w:pPr>
    </w:p>
    <w:p w14:paraId="7F3A6517" w14:textId="77777777" w:rsidR="002017B4" w:rsidRPr="005004B0" w:rsidRDefault="002017B4">
      <w:pPr>
        <w:rPr>
          <w:rFonts w:ascii="Times New Roman" w:hAnsi="Times New Roman" w:cs="Times New Roman"/>
          <w:b/>
          <w:bCs/>
        </w:rPr>
      </w:pPr>
      <w:r w:rsidRPr="005004B0">
        <w:rPr>
          <w:rFonts w:ascii="Times New Roman" w:hAnsi="Times New Roman" w:cs="Times New Roman"/>
          <w:b/>
          <w:bCs/>
        </w:rPr>
        <w:t>PROJECT AIMS AND BACKGROUND</w:t>
      </w:r>
    </w:p>
    <w:p w14:paraId="7E45238E" w14:textId="77777777" w:rsidR="002017B4" w:rsidRPr="005004B0" w:rsidRDefault="002017B4" w:rsidP="007509FB">
      <w:pPr>
        <w:rPr>
          <w:rFonts w:ascii="Times New Roman" w:eastAsia="Times New Roman" w:hAnsi="Times New Roman" w:cs="Times New Roman"/>
          <w:b/>
          <w:bCs/>
        </w:rPr>
      </w:pPr>
      <w:r w:rsidRPr="005004B0">
        <w:rPr>
          <w:rFonts w:ascii="Times New Roman" w:eastAsia="Times New Roman" w:hAnsi="Times New Roman" w:cs="Times New Roman"/>
          <w:b/>
          <w:bCs/>
        </w:rPr>
        <w:t>The problem</w:t>
      </w:r>
    </w:p>
    <w:p w14:paraId="3045BAE5" w14:textId="6AEC872F" w:rsidR="002D5985" w:rsidRDefault="002D5985" w:rsidP="00345B91">
      <w:pPr>
        <w:pStyle w:val="Lettercopy"/>
        <w:spacing w:line="240" w:lineRule="auto"/>
        <w:ind w:right="181"/>
        <w:rPr>
          <w:rFonts w:ascii="Times New Roman" w:hAnsi="Times New Roman"/>
          <w:szCs w:val="24"/>
        </w:rPr>
      </w:pPr>
      <w:r>
        <w:rPr>
          <w:rFonts w:ascii="Times New Roman" w:hAnsi="Times New Roman"/>
          <w:szCs w:val="24"/>
        </w:rPr>
        <w:t>Political violence</w:t>
      </w:r>
      <w:r w:rsidR="000F66FB">
        <w:rPr>
          <w:rFonts w:ascii="Times New Roman" w:hAnsi="Times New Roman"/>
          <w:szCs w:val="24"/>
        </w:rPr>
        <w:t xml:space="preserve">, in some form and to some extent, defines the daily life of people in most </w:t>
      </w:r>
      <w:r>
        <w:rPr>
          <w:rFonts w:ascii="Times New Roman" w:hAnsi="Times New Roman"/>
          <w:szCs w:val="24"/>
        </w:rPr>
        <w:t xml:space="preserve">low- and middle-income countries. </w:t>
      </w:r>
      <w:r w:rsidR="000F66FB">
        <w:rPr>
          <w:rFonts w:ascii="Times New Roman" w:hAnsi="Times New Roman"/>
          <w:szCs w:val="24"/>
        </w:rPr>
        <w:t>T</w:t>
      </w:r>
      <w:r>
        <w:rPr>
          <w:rFonts w:ascii="Times New Roman" w:hAnsi="Times New Roman"/>
          <w:szCs w:val="24"/>
        </w:rPr>
        <w:t>he reason</w:t>
      </w:r>
      <w:r w:rsidR="000F66FB">
        <w:rPr>
          <w:rFonts w:ascii="Times New Roman" w:hAnsi="Times New Roman"/>
          <w:szCs w:val="24"/>
        </w:rPr>
        <w:t>s</w:t>
      </w:r>
      <w:r>
        <w:rPr>
          <w:rFonts w:ascii="Times New Roman" w:hAnsi="Times New Roman"/>
          <w:szCs w:val="24"/>
        </w:rPr>
        <w:t xml:space="preserve"> </w:t>
      </w:r>
      <w:r w:rsidR="000F66FB">
        <w:rPr>
          <w:rFonts w:ascii="Times New Roman" w:hAnsi="Times New Roman"/>
          <w:szCs w:val="24"/>
        </w:rPr>
        <w:t xml:space="preserve">for political violence </w:t>
      </w:r>
      <w:r w:rsidR="0096301B">
        <w:rPr>
          <w:rFonts w:ascii="Times New Roman" w:hAnsi="Times New Roman"/>
          <w:szCs w:val="24"/>
        </w:rPr>
        <w:t>vary and</w:t>
      </w:r>
      <w:r w:rsidR="000F66FB">
        <w:rPr>
          <w:rFonts w:ascii="Times New Roman" w:hAnsi="Times New Roman"/>
          <w:szCs w:val="24"/>
        </w:rPr>
        <w:t xml:space="preserve"> can range from</w:t>
      </w:r>
      <w:r>
        <w:rPr>
          <w:rFonts w:ascii="Times New Roman" w:hAnsi="Times New Roman"/>
          <w:szCs w:val="24"/>
        </w:rPr>
        <w:t xml:space="preserve"> insurgency </w:t>
      </w:r>
      <w:r w:rsidR="002017B4" w:rsidRPr="005004B0">
        <w:rPr>
          <w:rFonts w:ascii="Times New Roman" w:hAnsi="Times New Roman"/>
          <w:szCs w:val="24"/>
        </w:rPr>
        <w:t xml:space="preserve">against </w:t>
      </w:r>
      <w:r w:rsidR="002017B4">
        <w:rPr>
          <w:rFonts w:ascii="Times New Roman" w:hAnsi="Times New Roman"/>
          <w:szCs w:val="24"/>
        </w:rPr>
        <w:t xml:space="preserve">the </w:t>
      </w:r>
      <w:r w:rsidR="002017B4" w:rsidRPr="005004B0">
        <w:rPr>
          <w:rFonts w:ascii="Times New Roman" w:hAnsi="Times New Roman"/>
          <w:szCs w:val="24"/>
        </w:rPr>
        <w:t>local and central governments</w:t>
      </w:r>
      <w:r w:rsidR="000F66FB">
        <w:rPr>
          <w:rFonts w:ascii="Times New Roman" w:hAnsi="Times New Roman"/>
          <w:szCs w:val="24"/>
        </w:rPr>
        <w:t xml:space="preserve"> to people’s protest due to governments’ policies</w:t>
      </w:r>
      <w:r w:rsidR="002017B4" w:rsidRPr="005004B0">
        <w:rPr>
          <w:rFonts w:ascii="Times New Roman" w:hAnsi="Times New Roman"/>
          <w:szCs w:val="24"/>
        </w:rPr>
        <w:t xml:space="preserve">. </w:t>
      </w:r>
      <w:r w:rsidR="000F66FB">
        <w:rPr>
          <w:rFonts w:ascii="Times New Roman" w:hAnsi="Times New Roman"/>
          <w:szCs w:val="24"/>
        </w:rPr>
        <w:t>One common attribute of violence is that it happens</w:t>
      </w:r>
      <w:r w:rsidR="008D7BDE">
        <w:rPr>
          <w:rFonts w:ascii="Times New Roman" w:hAnsi="Times New Roman"/>
          <w:szCs w:val="24"/>
        </w:rPr>
        <w:t>—</w:t>
      </w:r>
      <w:r w:rsidR="000F66FB">
        <w:rPr>
          <w:rFonts w:ascii="Times New Roman" w:hAnsi="Times New Roman"/>
          <w:szCs w:val="24"/>
        </w:rPr>
        <w:t>by design or as a side-effect</w:t>
      </w:r>
      <w:r w:rsidR="008D7BDE">
        <w:rPr>
          <w:rFonts w:ascii="Times New Roman" w:hAnsi="Times New Roman"/>
          <w:szCs w:val="24"/>
        </w:rPr>
        <w:t>—</w:t>
      </w:r>
      <w:r w:rsidR="000F66FB">
        <w:rPr>
          <w:rFonts w:ascii="Times New Roman" w:hAnsi="Times New Roman"/>
          <w:szCs w:val="24"/>
        </w:rPr>
        <w:t xml:space="preserve">where people are. </w:t>
      </w:r>
      <w:r w:rsidR="00536E34">
        <w:rPr>
          <w:rFonts w:ascii="Times New Roman" w:hAnsi="Times New Roman"/>
          <w:szCs w:val="24"/>
        </w:rPr>
        <w:t>A</w:t>
      </w:r>
      <w:r w:rsidR="002017B4" w:rsidRPr="005004B0">
        <w:rPr>
          <w:rFonts w:ascii="Times New Roman" w:hAnsi="Times New Roman"/>
          <w:szCs w:val="24"/>
        </w:rPr>
        <w:t xml:space="preserve"> suicide truck bombing </w:t>
      </w:r>
      <w:r w:rsidR="00536E34">
        <w:rPr>
          <w:rFonts w:ascii="Times New Roman" w:hAnsi="Times New Roman"/>
          <w:szCs w:val="24"/>
        </w:rPr>
        <w:t>in</w:t>
      </w:r>
      <w:r w:rsidR="002017B4" w:rsidRPr="005004B0">
        <w:rPr>
          <w:rFonts w:ascii="Times New Roman" w:hAnsi="Times New Roman"/>
          <w:szCs w:val="24"/>
        </w:rPr>
        <w:t xml:space="preserve"> a market </w:t>
      </w:r>
      <w:r w:rsidR="00536E34">
        <w:rPr>
          <w:rFonts w:ascii="Times New Roman" w:hAnsi="Times New Roman"/>
          <w:szCs w:val="24"/>
        </w:rPr>
        <w:t>of</w:t>
      </w:r>
      <w:r w:rsidR="002017B4" w:rsidRPr="005004B0">
        <w:rPr>
          <w:rFonts w:ascii="Times New Roman" w:hAnsi="Times New Roman"/>
          <w:szCs w:val="24"/>
        </w:rPr>
        <w:t xml:space="preserve"> Mogadishu</w:t>
      </w:r>
      <w:r>
        <w:rPr>
          <w:rFonts w:ascii="Times New Roman" w:hAnsi="Times New Roman"/>
          <w:szCs w:val="24"/>
        </w:rPr>
        <w:t xml:space="preserve"> (Somalia)</w:t>
      </w:r>
      <w:r w:rsidR="002017B4" w:rsidRPr="005004B0">
        <w:rPr>
          <w:rFonts w:ascii="Times New Roman" w:hAnsi="Times New Roman"/>
          <w:szCs w:val="24"/>
        </w:rPr>
        <w:t>, killed more than 500 people</w:t>
      </w:r>
      <w:r w:rsidR="00536E34">
        <w:rPr>
          <w:rFonts w:ascii="Times New Roman" w:hAnsi="Times New Roman"/>
          <w:szCs w:val="24"/>
        </w:rPr>
        <w:t xml:space="preserve"> on 14 October 2017</w:t>
      </w:r>
      <w:r w:rsidR="002017B4" w:rsidRPr="005004B0">
        <w:rPr>
          <w:rFonts w:ascii="Times New Roman" w:hAnsi="Times New Roman"/>
          <w:szCs w:val="24"/>
        </w:rPr>
        <w:t xml:space="preserve">. </w:t>
      </w:r>
      <w:r w:rsidR="00536E34">
        <w:rPr>
          <w:rFonts w:ascii="Times New Roman" w:hAnsi="Times New Roman"/>
          <w:szCs w:val="24"/>
        </w:rPr>
        <w:t>This</w:t>
      </w:r>
      <w:r w:rsidR="002017B4" w:rsidRPr="005004B0">
        <w:rPr>
          <w:rFonts w:ascii="Times New Roman" w:hAnsi="Times New Roman"/>
          <w:szCs w:val="24"/>
        </w:rPr>
        <w:t xml:space="preserve"> was </w:t>
      </w:r>
      <w:r w:rsidR="002017B4">
        <w:rPr>
          <w:rFonts w:ascii="Times New Roman" w:hAnsi="Times New Roman"/>
          <w:szCs w:val="24"/>
        </w:rPr>
        <w:t xml:space="preserve">the deadliest </w:t>
      </w:r>
      <w:r w:rsidR="002017B4" w:rsidRPr="005004B0">
        <w:rPr>
          <w:rFonts w:ascii="Times New Roman" w:hAnsi="Times New Roman"/>
          <w:szCs w:val="24"/>
        </w:rPr>
        <w:t xml:space="preserve">attack </w:t>
      </w:r>
      <w:r w:rsidR="002017B4">
        <w:rPr>
          <w:rFonts w:ascii="Times New Roman" w:hAnsi="Times New Roman"/>
          <w:szCs w:val="24"/>
        </w:rPr>
        <w:t xml:space="preserve">in Somalia’s history and the staggering number of causalities and people displaced had an immediately chilling effect on </w:t>
      </w:r>
      <w:r w:rsidR="002017B4" w:rsidRPr="005004B0">
        <w:rPr>
          <w:rFonts w:ascii="Times New Roman" w:hAnsi="Times New Roman"/>
          <w:szCs w:val="24"/>
        </w:rPr>
        <w:t>market</w:t>
      </w:r>
      <w:r w:rsidR="002017B4">
        <w:rPr>
          <w:rFonts w:ascii="Times New Roman" w:hAnsi="Times New Roman"/>
          <w:szCs w:val="24"/>
        </w:rPr>
        <w:t xml:space="preserve">place activity </w:t>
      </w:r>
      <w:r w:rsidR="002017B4">
        <w:rPr>
          <w:rFonts w:ascii="Times New Roman" w:hAnsi="Times New Roman"/>
          <w:noProof/>
          <w:szCs w:val="24"/>
        </w:rPr>
        <w:t>(Burke &amp; Ahmed, 20 December 2017)</w:t>
      </w:r>
      <w:r w:rsidR="002017B4" w:rsidRPr="005004B0">
        <w:rPr>
          <w:rFonts w:ascii="Times New Roman" w:hAnsi="Times New Roman"/>
          <w:szCs w:val="24"/>
        </w:rPr>
        <w:t xml:space="preserve">. </w:t>
      </w:r>
    </w:p>
    <w:p w14:paraId="71E018FB" w14:textId="11589D8E" w:rsidR="002D5985" w:rsidRDefault="002017B4" w:rsidP="002D5985">
      <w:pPr>
        <w:pStyle w:val="Lettercopy"/>
        <w:spacing w:line="240" w:lineRule="auto"/>
        <w:ind w:right="181" w:firstLine="360"/>
        <w:rPr>
          <w:rFonts w:ascii="Times New Roman" w:hAnsi="Times New Roman"/>
          <w:szCs w:val="24"/>
        </w:rPr>
      </w:pPr>
      <w:r w:rsidRPr="005004B0">
        <w:rPr>
          <w:rFonts w:ascii="Times New Roman" w:hAnsi="Times New Roman"/>
          <w:szCs w:val="24"/>
        </w:rPr>
        <w:t xml:space="preserve">People living in </w:t>
      </w:r>
      <w:r w:rsidR="002B42F2">
        <w:rPr>
          <w:rFonts w:ascii="Times New Roman" w:hAnsi="Times New Roman"/>
          <w:szCs w:val="24"/>
        </w:rPr>
        <w:t xml:space="preserve">poor, </w:t>
      </w:r>
      <w:r w:rsidR="00536E34">
        <w:rPr>
          <w:rFonts w:ascii="Times New Roman" w:hAnsi="Times New Roman"/>
          <w:szCs w:val="24"/>
        </w:rPr>
        <w:t>marginali</w:t>
      </w:r>
      <w:r w:rsidR="00752F9F">
        <w:rPr>
          <w:rFonts w:ascii="Times New Roman" w:hAnsi="Times New Roman"/>
          <w:szCs w:val="24"/>
        </w:rPr>
        <w:t>s</w:t>
      </w:r>
      <w:r w:rsidR="00536E34">
        <w:rPr>
          <w:rFonts w:ascii="Times New Roman" w:hAnsi="Times New Roman"/>
          <w:szCs w:val="24"/>
        </w:rPr>
        <w:t>ed</w:t>
      </w:r>
      <w:r>
        <w:rPr>
          <w:rFonts w:ascii="Times New Roman" w:hAnsi="Times New Roman"/>
          <w:szCs w:val="24"/>
        </w:rPr>
        <w:t xml:space="preserve"> </w:t>
      </w:r>
      <w:r w:rsidRPr="005004B0">
        <w:rPr>
          <w:rFonts w:ascii="Times New Roman" w:hAnsi="Times New Roman"/>
          <w:szCs w:val="24"/>
        </w:rPr>
        <w:t xml:space="preserve">states with </w:t>
      </w:r>
      <w:r>
        <w:rPr>
          <w:rFonts w:ascii="Times New Roman" w:hAnsi="Times New Roman"/>
          <w:szCs w:val="24"/>
        </w:rPr>
        <w:t>dysfunctional</w:t>
      </w:r>
      <w:r w:rsidRPr="005004B0">
        <w:rPr>
          <w:rFonts w:ascii="Times New Roman" w:hAnsi="Times New Roman"/>
          <w:szCs w:val="24"/>
        </w:rPr>
        <w:t xml:space="preserve"> institutions often struggle to buy food and other necessities, or to move around their own countries, stymied as they are by conflict, territorial fragmentation, and failures in transport, communications, and market enforcement.</w:t>
      </w:r>
      <w:r>
        <w:rPr>
          <w:rFonts w:ascii="Times New Roman" w:hAnsi="Times New Roman"/>
          <w:szCs w:val="24"/>
        </w:rPr>
        <w:t xml:space="preserve"> </w:t>
      </w:r>
      <w:r w:rsidR="002D5985">
        <w:rPr>
          <w:rFonts w:ascii="Times New Roman" w:hAnsi="Times New Roman"/>
          <w:szCs w:val="24"/>
        </w:rPr>
        <w:t>In the wake of such adversities,</w:t>
      </w:r>
      <w:r>
        <w:rPr>
          <w:rFonts w:ascii="Times New Roman" w:hAnsi="Times New Roman"/>
          <w:szCs w:val="24"/>
        </w:rPr>
        <w:t xml:space="preserve"> the markets </w:t>
      </w:r>
      <w:r w:rsidR="002D5985">
        <w:rPr>
          <w:rFonts w:ascii="Times New Roman" w:hAnsi="Times New Roman"/>
          <w:szCs w:val="24"/>
        </w:rPr>
        <w:t>appear to be</w:t>
      </w:r>
      <w:r>
        <w:rPr>
          <w:rFonts w:ascii="Times New Roman" w:hAnsi="Times New Roman"/>
          <w:szCs w:val="24"/>
        </w:rPr>
        <w:t xml:space="preserve"> surprisingly resilient. </w:t>
      </w:r>
      <w:r w:rsidRPr="00037BF8">
        <w:rPr>
          <w:rFonts w:ascii="Times New Roman" w:hAnsi="Times New Roman"/>
        </w:rPr>
        <w:t xml:space="preserve">Commenting on the resilience of Mogadishu </w:t>
      </w:r>
      <w:r>
        <w:rPr>
          <w:rFonts w:ascii="Times New Roman" w:hAnsi="Times New Roman"/>
        </w:rPr>
        <w:t xml:space="preserve">after the </w:t>
      </w:r>
      <w:r w:rsidRPr="00037BF8">
        <w:rPr>
          <w:rFonts w:ascii="Times New Roman" w:hAnsi="Times New Roman"/>
        </w:rPr>
        <w:t xml:space="preserve">truck bomb, one Somali noted that, </w:t>
      </w:r>
      <w:r w:rsidRPr="00037BF8">
        <w:rPr>
          <w:rFonts w:ascii="Times New Roman" w:hAnsi="Times New Roman"/>
          <w:shd w:val="clear" w:color="auto" w:fill="FFFFFF"/>
        </w:rPr>
        <w:t xml:space="preserve">“There is a blast in Mogadishu destroying whole buildings and you see the next day people start renovating. Life goes on. Those who died have died. We </w:t>
      </w:r>
      <w:proofErr w:type="gramStart"/>
      <w:r w:rsidRPr="00037BF8">
        <w:rPr>
          <w:rFonts w:ascii="Times New Roman" w:hAnsi="Times New Roman"/>
          <w:shd w:val="clear" w:color="auto" w:fill="FFFFFF"/>
        </w:rPr>
        <w:t>have to</w:t>
      </w:r>
      <w:proofErr w:type="gramEnd"/>
      <w:r w:rsidRPr="00037BF8">
        <w:rPr>
          <w:rFonts w:ascii="Times New Roman" w:hAnsi="Times New Roman"/>
          <w:shd w:val="clear" w:color="auto" w:fill="FFFFFF"/>
        </w:rPr>
        <w:t xml:space="preserve"> think about those who live now. They need life.” </w:t>
      </w:r>
      <w:r>
        <w:rPr>
          <w:rFonts w:ascii="Times New Roman" w:hAnsi="Times New Roman"/>
          <w:noProof/>
          <w:shd w:val="clear" w:color="auto" w:fill="FFFFFF"/>
        </w:rPr>
        <w:t>(Burke &amp; Ahmed, 20 December 2017)</w:t>
      </w:r>
      <w:r>
        <w:rPr>
          <w:rFonts w:ascii="Times New Roman" w:hAnsi="Times New Roman"/>
          <w:shd w:val="clear" w:color="auto" w:fill="FFFFFF"/>
        </w:rPr>
        <w:t>.</w:t>
      </w:r>
    </w:p>
    <w:p w14:paraId="3D71F6B2" w14:textId="5F4648E8" w:rsidR="002017B4" w:rsidRPr="00752F9F" w:rsidRDefault="002017B4" w:rsidP="002D5985">
      <w:pPr>
        <w:pStyle w:val="Lettercopy"/>
        <w:spacing w:line="240" w:lineRule="auto"/>
        <w:ind w:right="181" w:firstLine="360"/>
        <w:rPr>
          <w:rFonts w:ascii="Times New Roman" w:hAnsi="Times New Roman"/>
          <w:szCs w:val="24"/>
        </w:rPr>
      </w:pPr>
      <w:r>
        <w:rPr>
          <w:rFonts w:ascii="Times New Roman" w:hAnsi="Times New Roman"/>
          <w:szCs w:val="24"/>
        </w:rPr>
        <w:t>This project asks</w:t>
      </w:r>
      <w:r w:rsidR="00ED775A">
        <w:rPr>
          <w:rFonts w:ascii="Times New Roman" w:hAnsi="Times New Roman"/>
          <w:szCs w:val="24"/>
        </w:rPr>
        <w:t xml:space="preserve"> two overarching questions:</w:t>
      </w:r>
      <w:r>
        <w:rPr>
          <w:rFonts w:ascii="Times New Roman" w:hAnsi="Times New Roman"/>
          <w:szCs w:val="24"/>
        </w:rPr>
        <w:t xml:space="preserve"> </w:t>
      </w:r>
      <w:r w:rsidR="00ED775A">
        <w:rPr>
          <w:rFonts w:ascii="Times New Roman" w:hAnsi="Times New Roman"/>
          <w:szCs w:val="24"/>
        </w:rPr>
        <w:t>(</w:t>
      </w:r>
      <w:proofErr w:type="spellStart"/>
      <w:r w:rsidR="00ED775A">
        <w:rPr>
          <w:rFonts w:ascii="Times New Roman" w:hAnsi="Times New Roman"/>
          <w:szCs w:val="24"/>
        </w:rPr>
        <w:t>i</w:t>
      </w:r>
      <w:proofErr w:type="spellEnd"/>
      <w:r w:rsidR="00ED775A">
        <w:rPr>
          <w:rFonts w:ascii="Times New Roman" w:hAnsi="Times New Roman"/>
          <w:szCs w:val="24"/>
        </w:rPr>
        <w:t xml:space="preserve">) </w:t>
      </w:r>
      <w:r w:rsidR="00752F9F">
        <w:rPr>
          <w:rFonts w:ascii="Times New Roman" w:hAnsi="Times New Roman"/>
          <w:szCs w:val="24"/>
        </w:rPr>
        <w:t xml:space="preserve">does conflict </w:t>
      </w:r>
      <w:r w:rsidR="00ED775A">
        <w:rPr>
          <w:rFonts w:ascii="Times New Roman" w:hAnsi="Times New Roman"/>
          <w:szCs w:val="24"/>
        </w:rPr>
        <w:t>affect a proper</w:t>
      </w:r>
      <w:r w:rsidR="00752F9F">
        <w:rPr>
          <w:rFonts w:ascii="Times New Roman" w:hAnsi="Times New Roman"/>
          <w:szCs w:val="24"/>
        </w:rPr>
        <w:t xml:space="preserve"> functionality of</w:t>
      </w:r>
      <w:r>
        <w:rPr>
          <w:rFonts w:ascii="Times New Roman" w:hAnsi="Times New Roman"/>
          <w:szCs w:val="24"/>
        </w:rPr>
        <w:t xml:space="preserve"> </w:t>
      </w:r>
      <w:r w:rsidR="00BE09BD">
        <w:rPr>
          <w:rFonts w:ascii="Times New Roman" w:hAnsi="Times New Roman"/>
          <w:szCs w:val="24"/>
        </w:rPr>
        <w:t xml:space="preserve">food </w:t>
      </w:r>
      <w:r>
        <w:rPr>
          <w:rFonts w:ascii="Times New Roman" w:hAnsi="Times New Roman"/>
          <w:szCs w:val="24"/>
        </w:rPr>
        <w:t xml:space="preserve">markets </w:t>
      </w:r>
      <w:r w:rsidR="0096301B">
        <w:rPr>
          <w:rFonts w:ascii="Times New Roman" w:hAnsi="Times New Roman"/>
          <w:szCs w:val="24"/>
        </w:rPr>
        <w:t>across</w:t>
      </w:r>
      <w:r>
        <w:rPr>
          <w:rFonts w:ascii="Times New Roman" w:hAnsi="Times New Roman"/>
          <w:szCs w:val="24"/>
        </w:rPr>
        <w:t xml:space="preserve"> </w:t>
      </w:r>
      <w:r w:rsidR="0096301B">
        <w:rPr>
          <w:rFonts w:ascii="Times New Roman" w:hAnsi="Times New Roman"/>
          <w:szCs w:val="24"/>
        </w:rPr>
        <w:t xml:space="preserve">varying </w:t>
      </w:r>
      <w:r>
        <w:rPr>
          <w:rFonts w:ascii="Times New Roman" w:hAnsi="Times New Roman"/>
          <w:szCs w:val="24"/>
        </w:rPr>
        <w:t>institutional contexts?</w:t>
      </w:r>
      <w:r w:rsidR="00ED775A">
        <w:rPr>
          <w:rFonts w:ascii="Times New Roman" w:hAnsi="Times New Roman"/>
          <w:szCs w:val="24"/>
        </w:rPr>
        <w:t xml:space="preserve"> (ii) does conflict alter farmers’ decision to store harvest for the later sale?</w:t>
      </w:r>
    </w:p>
    <w:p w14:paraId="5811EB18" w14:textId="094BA467" w:rsidR="002017B4" w:rsidRPr="005004B0" w:rsidRDefault="002017B4" w:rsidP="002D5985">
      <w:pPr>
        <w:pStyle w:val="Lettercopy"/>
        <w:spacing w:line="240" w:lineRule="auto"/>
        <w:ind w:right="181" w:firstLine="360"/>
        <w:rPr>
          <w:rFonts w:ascii="Times New Roman" w:hAnsi="Times New Roman"/>
          <w:szCs w:val="24"/>
        </w:rPr>
      </w:pPr>
      <w:r w:rsidRPr="005004B0">
        <w:rPr>
          <w:rFonts w:ascii="Times New Roman" w:hAnsi="Times New Roman"/>
          <w:szCs w:val="24"/>
        </w:rPr>
        <w:t xml:space="preserve">A consistent problem in understanding the politics and economics of </w:t>
      </w:r>
      <w:r>
        <w:rPr>
          <w:rFonts w:ascii="Times New Roman" w:hAnsi="Times New Roman"/>
          <w:szCs w:val="24"/>
        </w:rPr>
        <w:t xml:space="preserve">conflict-affected, </w:t>
      </w:r>
      <w:proofErr w:type="gramStart"/>
      <w:r>
        <w:rPr>
          <w:rFonts w:ascii="Times New Roman" w:hAnsi="Times New Roman"/>
          <w:szCs w:val="24"/>
        </w:rPr>
        <w:t>marginalised</w:t>
      </w:r>
      <w:proofErr w:type="gramEnd"/>
      <w:r>
        <w:rPr>
          <w:rFonts w:ascii="Times New Roman" w:hAnsi="Times New Roman"/>
          <w:szCs w:val="24"/>
        </w:rPr>
        <w:t xml:space="preserve"> or autocratic </w:t>
      </w:r>
      <w:r w:rsidRPr="005004B0">
        <w:rPr>
          <w:rFonts w:ascii="Times New Roman" w:hAnsi="Times New Roman"/>
          <w:szCs w:val="24"/>
        </w:rPr>
        <w:t>states is the lack of good data to measure state capacity, or to track the relationship between institutions</w:t>
      </w:r>
      <w:r>
        <w:rPr>
          <w:rFonts w:ascii="Times New Roman" w:hAnsi="Times New Roman"/>
          <w:szCs w:val="24"/>
        </w:rPr>
        <w:t xml:space="preserve">, </w:t>
      </w:r>
      <w:r w:rsidRPr="005004B0">
        <w:rPr>
          <w:rFonts w:ascii="Times New Roman" w:hAnsi="Times New Roman"/>
          <w:szCs w:val="24"/>
        </w:rPr>
        <w:t>conflict</w:t>
      </w:r>
      <w:r>
        <w:rPr>
          <w:rFonts w:ascii="Times New Roman" w:hAnsi="Times New Roman"/>
          <w:szCs w:val="24"/>
        </w:rPr>
        <w:t>, and</w:t>
      </w:r>
      <w:r w:rsidRPr="005004B0">
        <w:rPr>
          <w:rFonts w:ascii="Times New Roman" w:hAnsi="Times New Roman"/>
          <w:szCs w:val="24"/>
        </w:rPr>
        <w:t xml:space="preserve"> development. What effect, for instance, did the al-Shabaab terrorist attack have on food markets across Somalia, or on the ability of Somalis to acquire food and other necessities? How was the effect of the terrorist attack mediated through Somalia’s institutions? </w:t>
      </w:r>
      <w:r>
        <w:rPr>
          <w:rFonts w:ascii="Times New Roman" w:hAnsi="Times New Roman"/>
          <w:szCs w:val="24"/>
        </w:rPr>
        <w:t>This is extremely hard to determine in such states because basic g</w:t>
      </w:r>
      <w:r w:rsidRPr="005004B0">
        <w:rPr>
          <w:rFonts w:ascii="Times New Roman" w:hAnsi="Times New Roman"/>
          <w:szCs w:val="24"/>
        </w:rPr>
        <w:t>overnance data</w:t>
      </w:r>
      <w:r>
        <w:rPr>
          <w:rFonts w:ascii="Times New Roman" w:hAnsi="Times New Roman"/>
          <w:szCs w:val="24"/>
        </w:rPr>
        <w:t xml:space="preserve"> </w:t>
      </w:r>
      <w:r w:rsidRPr="005004B0">
        <w:rPr>
          <w:rFonts w:ascii="Times New Roman" w:hAnsi="Times New Roman"/>
          <w:szCs w:val="24"/>
        </w:rPr>
        <w:t xml:space="preserve">is </w:t>
      </w:r>
      <w:r>
        <w:rPr>
          <w:rFonts w:ascii="Times New Roman" w:hAnsi="Times New Roman"/>
          <w:szCs w:val="24"/>
        </w:rPr>
        <w:t xml:space="preserve">so </w:t>
      </w:r>
      <w:r w:rsidRPr="005004B0">
        <w:rPr>
          <w:rFonts w:ascii="Times New Roman" w:hAnsi="Times New Roman"/>
          <w:szCs w:val="24"/>
        </w:rPr>
        <w:t xml:space="preserve">often </w:t>
      </w:r>
      <w:r>
        <w:rPr>
          <w:rFonts w:ascii="Times New Roman" w:hAnsi="Times New Roman"/>
          <w:szCs w:val="24"/>
        </w:rPr>
        <w:t xml:space="preserve">missing or inaccurate </w:t>
      </w:r>
      <w:r>
        <w:rPr>
          <w:rFonts w:ascii="Times New Roman" w:hAnsi="Times New Roman"/>
          <w:noProof/>
          <w:szCs w:val="24"/>
        </w:rPr>
        <w:t>(Coggins, 2016; Jerven, 2013)</w:t>
      </w:r>
      <w:r>
        <w:rPr>
          <w:rFonts w:ascii="Times New Roman" w:hAnsi="Times New Roman"/>
          <w:szCs w:val="24"/>
        </w:rPr>
        <w:t xml:space="preserve">. </w:t>
      </w:r>
    </w:p>
    <w:p w14:paraId="4274EF28" w14:textId="4C91D4E4" w:rsidR="002017B4" w:rsidRPr="005004B0" w:rsidRDefault="008D7BDE" w:rsidP="002D5985">
      <w:pPr>
        <w:pStyle w:val="Lettercopy"/>
        <w:spacing w:line="240" w:lineRule="auto"/>
        <w:ind w:right="181" w:firstLine="360"/>
        <w:rPr>
          <w:rFonts w:ascii="Times New Roman" w:hAnsi="Times New Roman"/>
          <w:szCs w:val="24"/>
        </w:rPr>
      </w:pPr>
      <w:r>
        <w:rPr>
          <w:rFonts w:ascii="Times New Roman" w:hAnsi="Times New Roman"/>
          <w:szCs w:val="24"/>
        </w:rPr>
        <w:t>W</w:t>
      </w:r>
      <w:r w:rsidR="002017B4" w:rsidRPr="005004B0">
        <w:rPr>
          <w:rFonts w:ascii="Times New Roman" w:hAnsi="Times New Roman"/>
          <w:szCs w:val="24"/>
        </w:rPr>
        <w:t xml:space="preserve">hile many of the standard state capacity measures are unavailable or unreliable in </w:t>
      </w:r>
      <w:r w:rsidR="002017B4">
        <w:rPr>
          <w:rFonts w:ascii="Times New Roman" w:hAnsi="Times New Roman"/>
          <w:szCs w:val="24"/>
        </w:rPr>
        <w:t>marginali</w:t>
      </w:r>
      <w:r w:rsidR="002B42F2">
        <w:rPr>
          <w:rFonts w:ascii="Times New Roman" w:hAnsi="Times New Roman"/>
          <w:szCs w:val="24"/>
        </w:rPr>
        <w:t>s</w:t>
      </w:r>
      <w:r w:rsidR="002017B4">
        <w:rPr>
          <w:rFonts w:ascii="Times New Roman" w:hAnsi="Times New Roman"/>
          <w:szCs w:val="24"/>
        </w:rPr>
        <w:t xml:space="preserve">ed </w:t>
      </w:r>
      <w:r w:rsidR="002017B4" w:rsidRPr="005004B0">
        <w:rPr>
          <w:rFonts w:ascii="Times New Roman" w:hAnsi="Times New Roman"/>
          <w:szCs w:val="24"/>
        </w:rPr>
        <w:t>states</w:t>
      </w:r>
      <w:r w:rsidR="002017B4">
        <w:rPr>
          <w:rFonts w:ascii="Times New Roman" w:hAnsi="Times New Roman"/>
          <w:szCs w:val="24"/>
        </w:rPr>
        <w:t xml:space="preserve"> that experience high levels of conflict or poverty</w:t>
      </w:r>
      <w:r w:rsidR="002017B4" w:rsidRPr="005004B0">
        <w:rPr>
          <w:rFonts w:ascii="Times New Roman" w:hAnsi="Times New Roman"/>
          <w:szCs w:val="24"/>
        </w:rPr>
        <w:t xml:space="preserve">, micro-data on commodity prices and exchange rates in different markets often </w:t>
      </w:r>
      <w:r w:rsidR="002017B4" w:rsidRPr="005004B0">
        <w:rPr>
          <w:rFonts w:ascii="Times New Roman" w:hAnsi="Times New Roman"/>
          <w:i/>
          <w:iCs/>
          <w:szCs w:val="24"/>
        </w:rPr>
        <w:t xml:space="preserve">are </w:t>
      </w:r>
      <w:r w:rsidR="002017B4" w:rsidRPr="005004B0">
        <w:rPr>
          <w:rFonts w:ascii="Times New Roman" w:hAnsi="Times New Roman"/>
          <w:szCs w:val="24"/>
        </w:rPr>
        <w:t xml:space="preserve">available. Movement and co-movement of prices </w:t>
      </w:r>
      <w:r w:rsidR="00C954D4">
        <w:rPr>
          <w:rFonts w:ascii="Times New Roman" w:hAnsi="Times New Roman"/>
          <w:szCs w:val="24"/>
        </w:rPr>
        <w:t>in spatially separated markets</w:t>
      </w:r>
      <w:r w:rsidR="002017B4" w:rsidRPr="005004B0">
        <w:rPr>
          <w:rFonts w:ascii="Times New Roman" w:hAnsi="Times New Roman"/>
          <w:szCs w:val="24"/>
        </w:rPr>
        <w:t xml:space="preserve"> can measure the degree of </w:t>
      </w:r>
      <w:r w:rsidR="00C954D4">
        <w:rPr>
          <w:rFonts w:ascii="Times New Roman" w:hAnsi="Times New Roman"/>
          <w:szCs w:val="24"/>
        </w:rPr>
        <w:t>connectedness between the locations</w:t>
      </w:r>
      <w:r w:rsidR="002017B4" w:rsidRPr="005004B0">
        <w:rPr>
          <w:rFonts w:ascii="Times New Roman" w:hAnsi="Times New Roman"/>
          <w:szCs w:val="24"/>
        </w:rPr>
        <w:t>. W</w:t>
      </w:r>
      <w:r w:rsidR="002017B4">
        <w:rPr>
          <w:rFonts w:ascii="Times New Roman" w:hAnsi="Times New Roman"/>
          <w:szCs w:val="24"/>
        </w:rPr>
        <w:t>e ask w</w:t>
      </w:r>
      <w:r w:rsidR="002017B4" w:rsidRPr="005004B0">
        <w:rPr>
          <w:rFonts w:ascii="Times New Roman" w:hAnsi="Times New Roman"/>
          <w:szCs w:val="24"/>
        </w:rPr>
        <w:t xml:space="preserve">hat market integration can tell us about state capacity and institutional strength across territory during distressed and relatively stable times? </w:t>
      </w:r>
      <w:r w:rsidR="002017B4">
        <w:rPr>
          <w:rFonts w:ascii="Times New Roman" w:hAnsi="Times New Roman"/>
          <w:szCs w:val="24"/>
        </w:rPr>
        <w:t>Moreover, is it possible to</w:t>
      </w:r>
      <w:r w:rsidR="002017B4" w:rsidRPr="005004B0">
        <w:rPr>
          <w:rFonts w:ascii="Times New Roman" w:hAnsi="Times New Roman"/>
          <w:szCs w:val="24"/>
        </w:rPr>
        <w:t xml:space="preserve"> use market integration as a backdoor for understanding events and improving conditions within otherwise opaque </w:t>
      </w:r>
      <w:r w:rsidR="002017B4">
        <w:rPr>
          <w:rFonts w:ascii="Times New Roman" w:hAnsi="Times New Roman"/>
          <w:szCs w:val="24"/>
        </w:rPr>
        <w:t>settings</w:t>
      </w:r>
      <w:r w:rsidR="002017B4" w:rsidRPr="005004B0">
        <w:rPr>
          <w:rFonts w:ascii="Times New Roman" w:hAnsi="Times New Roman"/>
          <w:szCs w:val="24"/>
        </w:rPr>
        <w:t>?</w:t>
      </w:r>
    </w:p>
    <w:p w14:paraId="1B07998A" w14:textId="77777777" w:rsidR="002017B4" w:rsidRPr="005004B0" w:rsidRDefault="002017B4" w:rsidP="007509FB">
      <w:pPr>
        <w:pStyle w:val="Lettercopy"/>
        <w:spacing w:line="240" w:lineRule="auto"/>
        <w:ind w:right="181"/>
        <w:rPr>
          <w:rFonts w:ascii="Times New Roman" w:hAnsi="Times New Roman"/>
          <w:szCs w:val="24"/>
        </w:rPr>
      </w:pPr>
    </w:p>
    <w:p w14:paraId="0D9A0BF7" w14:textId="77777777" w:rsidR="002017B4" w:rsidRPr="005004B0" w:rsidRDefault="002017B4" w:rsidP="007509FB">
      <w:pPr>
        <w:pStyle w:val="Lettercopy"/>
        <w:spacing w:line="240" w:lineRule="auto"/>
        <w:ind w:right="181"/>
        <w:rPr>
          <w:rFonts w:ascii="Times New Roman" w:eastAsia="Times New Roman" w:hAnsi="Times New Roman"/>
          <w:b/>
          <w:bCs/>
          <w:szCs w:val="24"/>
        </w:rPr>
      </w:pPr>
      <w:r w:rsidRPr="005004B0">
        <w:rPr>
          <w:rFonts w:ascii="Times New Roman" w:eastAsia="Times New Roman" w:hAnsi="Times New Roman"/>
          <w:b/>
          <w:bCs/>
          <w:szCs w:val="24"/>
        </w:rPr>
        <w:t xml:space="preserve">Aims </w:t>
      </w:r>
    </w:p>
    <w:p w14:paraId="69C9CB7C" w14:textId="2BA38EF3" w:rsidR="002017B4" w:rsidRPr="005004B0" w:rsidRDefault="002017B4">
      <w:pPr>
        <w:pStyle w:val="Lettercopy"/>
        <w:spacing w:line="240" w:lineRule="auto"/>
        <w:ind w:right="181"/>
        <w:rPr>
          <w:rFonts w:ascii="Times New Roman" w:eastAsia="Times New Roman" w:hAnsi="Times New Roman"/>
          <w:szCs w:val="24"/>
        </w:rPr>
      </w:pPr>
      <w:r w:rsidRPr="005004B0">
        <w:rPr>
          <w:rFonts w:ascii="Times New Roman" w:eastAsia="Times New Roman" w:hAnsi="Times New Roman"/>
          <w:szCs w:val="24"/>
        </w:rPr>
        <w:t xml:space="preserve">First, </w:t>
      </w:r>
      <w:r w:rsidR="00000463">
        <w:rPr>
          <w:rFonts w:ascii="Times New Roman" w:eastAsia="Times New Roman" w:hAnsi="Times New Roman"/>
          <w:szCs w:val="24"/>
        </w:rPr>
        <w:t>we</w:t>
      </w:r>
      <w:r w:rsidRPr="005004B0">
        <w:rPr>
          <w:rFonts w:ascii="Times New Roman" w:eastAsia="Times New Roman" w:hAnsi="Times New Roman"/>
          <w:szCs w:val="24"/>
        </w:rPr>
        <w:t xml:space="preserve"> will </w:t>
      </w:r>
      <w:r w:rsidRPr="002A29F5">
        <w:rPr>
          <w:rFonts w:ascii="Times New Roman" w:eastAsia="Times New Roman" w:hAnsi="Times New Roman"/>
          <w:szCs w:val="24"/>
          <w:u w:val="single"/>
        </w:rPr>
        <w:t xml:space="preserve">develop an innovative </w:t>
      </w:r>
      <w:r w:rsidR="00000463">
        <w:rPr>
          <w:rFonts w:ascii="Times New Roman" w:eastAsia="Times New Roman" w:hAnsi="Times New Roman"/>
          <w:szCs w:val="24"/>
          <w:u w:val="single"/>
        </w:rPr>
        <w:t xml:space="preserve">spatiotemporal </w:t>
      </w:r>
      <w:r w:rsidRPr="002A29F5">
        <w:rPr>
          <w:rFonts w:ascii="Times New Roman" w:eastAsia="Times New Roman" w:hAnsi="Times New Roman"/>
          <w:szCs w:val="24"/>
          <w:u w:val="single"/>
        </w:rPr>
        <w:t>framework</w:t>
      </w:r>
      <w:r w:rsidRPr="005004B0">
        <w:rPr>
          <w:rFonts w:ascii="Times New Roman" w:eastAsia="Times New Roman" w:hAnsi="Times New Roman"/>
          <w:szCs w:val="24"/>
        </w:rPr>
        <w:t xml:space="preserve"> that links market integration with </w:t>
      </w:r>
      <w:r w:rsidR="00613F4F">
        <w:rPr>
          <w:rFonts w:ascii="Times New Roman" w:eastAsia="Times New Roman" w:hAnsi="Times New Roman"/>
          <w:szCs w:val="24"/>
        </w:rPr>
        <w:t>the rule of law and ethnic disparity</w:t>
      </w:r>
      <w:r w:rsidRPr="005004B0">
        <w:rPr>
          <w:rFonts w:ascii="Times New Roman" w:eastAsia="Times New Roman" w:hAnsi="Times New Roman"/>
          <w:szCs w:val="24"/>
        </w:rPr>
        <w:t xml:space="preserve"> </w:t>
      </w:r>
      <w:r w:rsidR="00613F4F">
        <w:rPr>
          <w:rFonts w:ascii="Times New Roman" w:eastAsia="Times New Roman" w:hAnsi="Times New Roman"/>
          <w:szCs w:val="24"/>
        </w:rPr>
        <w:t>with</w:t>
      </w:r>
      <w:r w:rsidRPr="005004B0">
        <w:rPr>
          <w:rFonts w:ascii="Times New Roman" w:eastAsia="Times New Roman" w:hAnsi="Times New Roman"/>
          <w:szCs w:val="24"/>
        </w:rPr>
        <w:t xml:space="preserve">in </w:t>
      </w:r>
      <w:r w:rsidR="00613F4F">
        <w:rPr>
          <w:rFonts w:ascii="Times New Roman" w:eastAsia="Times New Roman" w:hAnsi="Times New Roman"/>
          <w:szCs w:val="24"/>
        </w:rPr>
        <w:t xml:space="preserve">and between </w:t>
      </w:r>
      <w:r>
        <w:rPr>
          <w:rFonts w:ascii="Times New Roman" w:eastAsia="Times New Roman" w:hAnsi="Times New Roman"/>
          <w:szCs w:val="24"/>
        </w:rPr>
        <w:t>marginalised or conflict-affected</w:t>
      </w:r>
      <w:r w:rsidRPr="005004B0">
        <w:rPr>
          <w:rFonts w:ascii="Times New Roman" w:eastAsia="Times New Roman" w:hAnsi="Times New Roman"/>
          <w:szCs w:val="24"/>
        </w:rPr>
        <w:t xml:space="preserve"> states. Second, we will use th</w:t>
      </w:r>
      <w:r w:rsidR="00000463">
        <w:rPr>
          <w:rFonts w:ascii="Times New Roman" w:eastAsia="Times New Roman" w:hAnsi="Times New Roman"/>
          <w:szCs w:val="24"/>
        </w:rPr>
        <w:t>is</w:t>
      </w:r>
      <w:r w:rsidRPr="005004B0">
        <w:rPr>
          <w:rFonts w:ascii="Times New Roman" w:eastAsia="Times New Roman" w:hAnsi="Times New Roman"/>
          <w:szCs w:val="24"/>
        </w:rPr>
        <w:t xml:space="preserve"> framework to </w:t>
      </w:r>
      <w:r w:rsidRPr="002A29F5">
        <w:rPr>
          <w:rFonts w:ascii="Times New Roman" w:eastAsia="Times New Roman" w:hAnsi="Times New Roman"/>
          <w:szCs w:val="24"/>
          <w:u w:val="single"/>
        </w:rPr>
        <w:t xml:space="preserve">understand </w:t>
      </w:r>
      <w:r w:rsidR="00000463">
        <w:rPr>
          <w:rFonts w:ascii="Times New Roman" w:eastAsia="Times New Roman" w:hAnsi="Times New Roman"/>
          <w:szCs w:val="24"/>
          <w:u w:val="single"/>
        </w:rPr>
        <w:t xml:space="preserve">the effect of conflict </w:t>
      </w:r>
      <w:r w:rsidR="00613F4F">
        <w:rPr>
          <w:rFonts w:ascii="Times New Roman" w:eastAsia="Times New Roman" w:hAnsi="Times New Roman"/>
          <w:szCs w:val="24"/>
          <w:u w:val="single"/>
        </w:rPr>
        <w:t>on</w:t>
      </w:r>
      <w:r w:rsidRPr="002A29F5">
        <w:rPr>
          <w:rFonts w:ascii="Times New Roman" w:eastAsia="Times New Roman" w:hAnsi="Times New Roman"/>
          <w:szCs w:val="24"/>
          <w:u w:val="single"/>
        </w:rPr>
        <w:t xml:space="preserve"> </w:t>
      </w:r>
      <w:r w:rsidR="00000463">
        <w:rPr>
          <w:rFonts w:ascii="Times New Roman" w:eastAsia="Times New Roman" w:hAnsi="Times New Roman"/>
          <w:szCs w:val="24"/>
          <w:u w:val="single"/>
        </w:rPr>
        <w:t>food security</w:t>
      </w:r>
      <w:r w:rsidRPr="005004B0">
        <w:rPr>
          <w:rFonts w:ascii="Times New Roman" w:eastAsia="Times New Roman" w:hAnsi="Times New Roman"/>
          <w:szCs w:val="24"/>
        </w:rPr>
        <w:t xml:space="preserve"> in </w:t>
      </w:r>
      <w:r w:rsidR="00613F4F">
        <w:rPr>
          <w:rFonts w:ascii="Times New Roman" w:eastAsia="Times New Roman" w:hAnsi="Times New Roman"/>
          <w:szCs w:val="24"/>
        </w:rPr>
        <w:t>places</w:t>
      </w:r>
      <w:r w:rsidRPr="005004B0">
        <w:rPr>
          <w:rFonts w:ascii="Times New Roman" w:eastAsia="Times New Roman" w:hAnsi="Times New Roman"/>
          <w:szCs w:val="24"/>
        </w:rPr>
        <w:t xml:space="preserve"> </w:t>
      </w:r>
      <w:r w:rsidR="00613F4F">
        <w:rPr>
          <w:rFonts w:ascii="Times New Roman" w:eastAsia="Times New Roman" w:hAnsi="Times New Roman"/>
          <w:szCs w:val="24"/>
        </w:rPr>
        <w:t>that are geographically or ethnically detached from the rest of the country or region</w:t>
      </w:r>
      <w:r w:rsidRPr="005004B0">
        <w:rPr>
          <w:rFonts w:ascii="Times New Roman" w:eastAsia="Times New Roman" w:hAnsi="Times New Roman"/>
          <w:szCs w:val="24"/>
        </w:rPr>
        <w:t>. Third, we will</w:t>
      </w:r>
      <w:r w:rsidR="006B4CE0">
        <w:rPr>
          <w:rFonts w:ascii="Times New Roman" w:eastAsia="Times New Roman" w:hAnsi="Times New Roman"/>
          <w:szCs w:val="24"/>
        </w:rPr>
        <w:t xml:space="preserve"> apply the framework to </w:t>
      </w:r>
      <w:r w:rsidR="006B4CE0" w:rsidRPr="006B4CE0">
        <w:rPr>
          <w:rFonts w:ascii="Times New Roman" w:eastAsia="Times New Roman" w:hAnsi="Times New Roman"/>
          <w:szCs w:val="24"/>
          <w:u w:val="single"/>
        </w:rPr>
        <w:t>elicit early warning signals of food crises and famines</w:t>
      </w:r>
      <w:r w:rsidR="006B4CE0">
        <w:rPr>
          <w:rFonts w:ascii="Times New Roman" w:eastAsia="Times New Roman" w:hAnsi="Times New Roman"/>
          <w:szCs w:val="24"/>
        </w:rPr>
        <w:t xml:space="preserve"> in response to elevated levels of conflict and violence moderated by external shocks that disrupt global commodity markets</w:t>
      </w:r>
      <w:r w:rsidRPr="005004B0">
        <w:rPr>
          <w:rFonts w:ascii="Times New Roman" w:eastAsia="Times New Roman" w:hAnsi="Times New Roman"/>
          <w:szCs w:val="24"/>
        </w:rPr>
        <w:t xml:space="preserve">. </w:t>
      </w:r>
    </w:p>
    <w:p w14:paraId="7D903C32" w14:textId="77777777" w:rsidR="002017B4" w:rsidRPr="005004B0" w:rsidRDefault="002017B4" w:rsidP="00E4038D">
      <w:pPr>
        <w:rPr>
          <w:rFonts w:ascii="Times New Roman" w:eastAsia="Times New Roman" w:hAnsi="Times New Roman" w:cs="Times New Roman"/>
          <w:b/>
          <w:bCs/>
        </w:rPr>
      </w:pPr>
    </w:p>
    <w:p w14:paraId="21623670" w14:textId="77777777" w:rsidR="002017B4" w:rsidRPr="005004B0" w:rsidRDefault="002017B4" w:rsidP="00691802">
      <w:pPr>
        <w:rPr>
          <w:rFonts w:ascii="Times New Roman" w:eastAsia="Times New Roman" w:hAnsi="Times New Roman" w:cs="Times New Roman"/>
          <w:b/>
          <w:bCs/>
        </w:rPr>
      </w:pPr>
      <w:r w:rsidRPr="005004B0">
        <w:rPr>
          <w:rFonts w:ascii="Times New Roman" w:eastAsia="Times New Roman" w:hAnsi="Times New Roman" w:cs="Times New Roman"/>
          <w:b/>
          <w:bCs/>
        </w:rPr>
        <w:t>Background</w:t>
      </w:r>
    </w:p>
    <w:p w14:paraId="0A5E90BB" w14:textId="77777777" w:rsidR="0096301B" w:rsidRDefault="002017B4" w:rsidP="008E0257">
      <w:pPr>
        <w:jc w:val="both"/>
        <w:rPr>
          <w:rFonts w:ascii="Times New Roman" w:eastAsia="Times New Roman" w:hAnsi="Times New Roman" w:cs="Times New Roman"/>
        </w:rPr>
      </w:pPr>
      <w:r w:rsidRPr="005004B0">
        <w:rPr>
          <w:rFonts w:ascii="Times New Roman" w:eastAsia="Times New Roman" w:hAnsi="Times New Roman" w:cs="Times New Roman"/>
        </w:rPr>
        <w:t xml:space="preserve">With efficient movement of goods and information between markets, we would generally </w:t>
      </w:r>
      <w:r w:rsidRPr="00F444D5">
        <w:rPr>
          <w:rFonts w:ascii="Times New Roman" w:eastAsia="Times New Roman" w:hAnsi="Times New Roman" w:cs="Times New Roman"/>
        </w:rPr>
        <w:t xml:space="preserve">expect prices for the same goods </w:t>
      </w:r>
      <w:r w:rsidR="0096301B">
        <w:rPr>
          <w:rFonts w:ascii="Times New Roman" w:eastAsia="Times New Roman" w:hAnsi="Times New Roman" w:cs="Times New Roman"/>
        </w:rPr>
        <w:t>to</w:t>
      </w:r>
      <w:r w:rsidRPr="00F444D5">
        <w:rPr>
          <w:rFonts w:ascii="Times New Roman" w:eastAsia="Times New Roman" w:hAnsi="Times New Roman" w:cs="Times New Roman"/>
        </w:rPr>
        <w:t xml:space="preserve"> be similar in different cities thus </w:t>
      </w:r>
      <w:r>
        <w:rPr>
          <w:rFonts w:ascii="Times New Roman" w:eastAsia="Times New Roman" w:hAnsi="Times New Roman" w:cs="Times New Roman"/>
        </w:rPr>
        <w:t>eliminating</w:t>
      </w:r>
      <w:r w:rsidRPr="00F444D5">
        <w:rPr>
          <w:rFonts w:ascii="Times New Roman" w:eastAsia="Times New Roman" w:hAnsi="Times New Roman" w:cs="Times New Roman"/>
        </w:rPr>
        <w:t xml:space="preserve"> opportunities for arbitrage. </w:t>
      </w:r>
      <w:r w:rsidR="00613F4F">
        <w:rPr>
          <w:rFonts w:ascii="Times New Roman" w:eastAsia="Times New Roman" w:hAnsi="Times New Roman" w:cs="Times New Roman"/>
        </w:rPr>
        <w:t xml:space="preserve">Likewise, with capacity to store non-perishable goods, such as cereal grains for example, we would expect that </w:t>
      </w:r>
      <w:r w:rsidR="00370295">
        <w:rPr>
          <w:rFonts w:ascii="Times New Roman" w:eastAsia="Times New Roman" w:hAnsi="Times New Roman" w:cs="Times New Roman"/>
        </w:rPr>
        <w:t xml:space="preserve">prices for the same goods </w:t>
      </w:r>
      <w:r w:rsidR="0096301B">
        <w:rPr>
          <w:rFonts w:ascii="Times New Roman" w:eastAsia="Times New Roman" w:hAnsi="Times New Roman" w:cs="Times New Roman"/>
        </w:rPr>
        <w:t>to</w:t>
      </w:r>
      <w:r w:rsidR="00370295">
        <w:rPr>
          <w:rFonts w:ascii="Times New Roman" w:eastAsia="Times New Roman" w:hAnsi="Times New Roman" w:cs="Times New Roman"/>
        </w:rPr>
        <w:t xml:space="preserve"> </w:t>
      </w:r>
      <w:r w:rsidR="0096301B">
        <w:rPr>
          <w:rFonts w:ascii="Times New Roman" w:eastAsia="Times New Roman" w:hAnsi="Times New Roman" w:cs="Times New Roman"/>
        </w:rPr>
        <w:t xml:space="preserve">only </w:t>
      </w:r>
      <w:r w:rsidR="00370295">
        <w:rPr>
          <w:rFonts w:ascii="Times New Roman" w:eastAsia="Times New Roman" w:hAnsi="Times New Roman" w:cs="Times New Roman"/>
        </w:rPr>
        <w:t xml:space="preserve">increase at par with </w:t>
      </w:r>
      <w:r w:rsidR="0096301B">
        <w:rPr>
          <w:rFonts w:ascii="Times New Roman" w:eastAsia="Times New Roman" w:hAnsi="Times New Roman" w:cs="Times New Roman"/>
        </w:rPr>
        <w:t>storage costs</w:t>
      </w:r>
      <w:r w:rsidR="00370295">
        <w:rPr>
          <w:rFonts w:ascii="Times New Roman" w:eastAsia="Times New Roman" w:hAnsi="Times New Roman" w:cs="Times New Roman"/>
        </w:rPr>
        <w:t xml:space="preserve"> over the crop marketing year</w:t>
      </w:r>
      <w:r w:rsidR="0096301B">
        <w:rPr>
          <w:rFonts w:ascii="Times New Roman" w:eastAsia="Times New Roman" w:hAnsi="Times New Roman" w:cs="Times New Roman"/>
        </w:rPr>
        <w:t>. Any deviations from these “law of one price” states, both in spatial and temporal contexts, would indicate market inefficiencies.</w:t>
      </w:r>
      <w:r w:rsidR="00613F4F">
        <w:rPr>
          <w:rFonts w:ascii="Times New Roman" w:eastAsia="Times New Roman" w:hAnsi="Times New Roman" w:cs="Times New Roman"/>
        </w:rPr>
        <w:t xml:space="preserve"> </w:t>
      </w:r>
    </w:p>
    <w:p w14:paraId="4FCF2C4C" w14:textId="4EBD48CE" w:rsidR="002017B4" w:rsidRDefault="0096301B" w:rsidP="00C85EA4">
      <w:pPr>
        <w:ind w:firstLine="360"/>
        <w:jc w:val="both"/>
        <w:rPr>
          <w:rFonts w:ascii="Times New Roman" w:hAnsi="Times New Roman" w:cs="Times New Roman"/>
        </w:rPr>
      </w:pPr>
      <w:r>
        <w:rPr>
          <w:rFonts w:ascii="Times New Roman" w:eastAsia="Times New Roman" w:hAnsi="Times New Roman" w:cs="Times New Roman"/>
        </w:rPr>
        <w:t xml:space="preserve">In </w:t>
      </w:r>
      <w:r w:rsidR="001E52A8">
        <w:rPr>
          <w:rFonts w:ascii="Times New Roman" w:eastAsia="Times New Roman" w:hAnsi="Times New Roman" w:cs="Times New Roman"/>
        </w:rPr>
        <w:t>the</w:t>
      </w:r>
      <w:r>
        <w:rPr>
          <w:rFonts w:ascii="Times New Roman" w:eastAsia="Times New Roman" w:hAnsi="Times New Roman" w:cs="Times New Roman"/>
        </w:rPr>
        <w:t xml:space="preserve"> spatial context, s</w:t>
      </w:r>
      <w:r w:rsidR="002017B4" w:rsidRPr="00F444D5">
        <w:rPr>
          <w:rFonts w:ascii="Times New Roman" w:eastAsia="Times New Roman" w:hAnsi="Times New Roman" w:cs="Times New Roman"/>
        </w:rPr>
        <w:t xml:space="preserve">tudies of market integration are oriented to finding the barriers that mean that prices are </w:t>
      </w:r>
      <w:r w:rsidR="002017B4" w:rsidRPr="00F444D5">
        <w:rPr>
          <w:rFonts w:ascii="Times New Roman" w:eastAsia="Times New Roman" w:hAnsi="Times New Roman" w:cs="Times New Roman"/>
          <w:i/>
          <w:iCs/>
        </w:rPr>
        <w:t xml:space="preserve">not </w:t>
      </w:r>
      <w:r w:rsidR="002017B4" w:rsidRPr="00F444D5">
        <w:rPr>
          <w:rFonts w:ascii="Times New Roman" w:eastAsia="Times New Roman" w:hAnsi="Times New Roman" w:cs="Times New Roman"/>
        </w:rPr>
        <w:t xml:space="preserve">the same (or do not adapt </w:t>
      </w:r>
      <w:r>
        <w:rPr>
          <w:rFonts w:ascii="Times New Roman" w:eastAsia="Times New Roman" w:hAnsi="Times New Roman" w:cs="Times New Roman"/>
        </w:rPr>
        <w:t>sufficiently swiftly</w:t>
      </w:r>
      <w:r w:rsidR="002017B4" w:rsidRPr="00F444D5">
        <w:rPr>
          <w:rFonts w:ascii="Times New Roman" w:eastAsia="Times New Roman" w:hAnsi="Times New Roman" w:cs="Times New Roman"/>
        </w:rPr>
        <w:t xml:space="preserve">) within the same countries, or between </w:t>
      </w:r>
      <w:r>
        <w:rPr>
          <w:rFonts w:ascii="Times New Roman" w:eastAsia="Times New Roman" w:hAnsi="Times New Roman" w:cs="Times New Roman"/>
        </w:rPr>
        <w:t xml:space="preserve">adjacent </w:t>
      </w:r>
      <w:r w:rsidR="002017B4" w:rsidRPr="00F444D5">
        <w:rPr>
          <w:rFonts w:ascii="Times New Roman" w:eastAsia="Times New Roman" w:hAnsi="Times New Roman" w:cs="Times New Roman"/>
        </w:rPr>
        <w:t>countries</w:t>
      </w:r>
      <w:r>
        <w:rPr>
          <w:rFonts w:ascii="Times New Roman" w:eastAsia="Times New Roman" w:hAnsi="Times New Roman" w:cs="Times New Roman"/>
        </w:rPr>
        <w:t xml:space="preserve"> within a region</w:t>
      </w:r>
      <w:r w:rsidR="002017B4" w:rsidRPr="00F444D5">
        <w:rPr>
          <w:rFonts w:ascii="Times New Roman" w:eastAsia="Times New Roman" w:hAnsi="Times New Roman" w:cs="Times New Roman"/>
        </w:rPr>
        <w:t xml:space="preserve">. </w:t>
      </w:r>
      <w:r>
        <w:rPr>
          <w:rFonts w:ascii="Times New Roman" w:hAnsi="Times New Roman" w:cs="Times New Roman"/>
        </w:rPr>
        <w:t>T</w:t>
      </w:r>
      <w:r w:rsidR="002017B4" w:rsidRPr="00F444D5">
        <w:rPr>
          <w:rFonts w:ascii="Times New Roman" w:hAnsi="Times New Roman" w:cs="Times New Roman"/>
        </w:rPr>
        <w:t xml:space="preserve">he primary </w:t>
      </w:r>
      <w:r>
        <w:rPr>
          <w:rFonts w:ascii="Times New Roman" w:hAnsi="Times New Roman" w:cs="Times New Roman"/>
        </w:rPr>
        <w:t xml:space="preserve">suspect as a </w:t>
      </w:r>
      <w:r w:rsidR="002017B4" w:rsidRPr="00F444D5">
        <w:rPr>
          <w:rFonts w:ascii="Times New Roman" w:hAnsi="Times New Roman" w:cs="Times New Roman"/>
        </w:rPr>
        <w:t xml:space="preserve">barrier to </w:t>
      </w:r>
      <w:r>
        <w:rPr>
          <w:rFonts w:ascii="Times New Roman" w:hAnsi="Times New Roman" w:cs="Times New Roman"/>
        </w:rPr>
        <w:t>market</w:t>
      </w:r>
      <w:r w:rsidR="002017B4" w:rsidRPr="00F444D5">
        <w:rPr>
          <w:rFonts w:ascii="Times New Roman" w:hAnsi="Times New Roman" w:cs="Times New Roman"/>
        </w:rPr>
        <w:t xml:space="preserve"> integration and </w:t>
      </w:r>
      <w:r>
        <w:rPr>
          <w:rFonts w:ascii="Times New Roman" w:hAnsi="Times New Roman" w:cs="Times New Roman"/>
        </w:rPr>
        <w:t xml:space="preserve">full price </w:t>
      </w:r>
      <w:r w:rsidR="002017B4" w:rsidRPr="00F444D5">
        <w:rPr>
          <w:rFonts w:ascii="Times New Roman" w:hAnsi="Times New Roman" w:cs="Times New Roman"/>
        </w:rPr>
        <w:t xml:space="preserve">transmission are typically borders and distance. </w:t>
      </w:r>
      <w:r w:rsidR="002017B4" w:rsidRPr="00F444D5">
        <w:rPr>
          <w:rFonts w:ascii="Times New Roman" w:hAnsi="Times New Roman" w:cs="Times New Roman"/>
          <w:noProof/>
        </w:rPr>
        <w:t>Mengel and Cramon-Taubadel (2014)</w:t>
      </w:r>
      <w:r w:rsidR="002017B4" w:rsidRPr="00F444D5">
        <w:rPr>
          <w:rFonts w:ascii="Times New Roman" w:hAnsi="Times New Roman" w:cs="Times New Roman"/>
        </w:rPr>
        <w:t xml:space="preserve"> conduct a meta-analysis of 57 market integration </w:t>
      </w:r>
      <w:proofErr w:type="gramStart"/>
      <w:r w:rsidR="002017B4" w:rsidRPr="00F444D5">
        <w:rPr>
          <w:rFonts w:ascii="Times New Roman" w:hAnsi="Times New Roman" w:cs="Times New Roman"/>
        </w:rPr>
        <w:t>studies, and</w:t>
      </w:r>
      <w:proofErr w:type="gramEnd"/>
      <w:r w:rsidR="002017B4" w:rsidRPr="00F444D5">
        <w:rPr>
          <w:rFonts w:ascii="Times New Roman" w:hAnsi="Times New Roman" w:cs="Times New Roman"/>
        </w:rPr>
        <w:t xml:space="preserve"> find that markets within countries are 23% more likely to be co-integrated than markets separated by an international border, while markets separated by 1000 </w:t>
      </w:r>
      <w:proofErr w:type="spellStart"/>
      <w:r w:rsidR="002017B4" w:rsidRPr="00F444D5">
        <w:rPr>
          <w:rFonts w:ascii="Times New Roman" w:hAnsi="Times New Roman" w:cs="Times New Roman"/>
        </w:rPr>
        <w:t>kilometers</w:t>
      </w:r>
      <w:proofErr w:type="spellEnd"/>
      <w:r w:rsidR="002017B4" w:rsidRPr="00F444D5">
        <w:rPr>
          <w:rFonts w:ascii="Times New Roman" w:hAnsi="Times New Roman" w:cs="Times New Roman"/>
        </w:rPr>
        <w:t xml:space="preserve"> within a country are between 6% and 20% slower to adjust prices and have 7% lower co-integration, while international markets are 13% slower to adjust prices. Distance has negligible effects between international markets. </w:t>
      </w:r>
      <w:r w:rsidR="002017B4">
        <w:rPr>
          <w:rFonts w:ascii="Times New Roman" w:hAnsi="Times New Roman" w:cs="Times New Roman"/>
        </w:rPr>
        <w:t xml:space="preserve">Much of the work on market integration has been done on African countries. </w:t>
      </w:r>
      <w:r w:rsidR="002017B4" w:rsidRPr="00F444D5">
        <w:rPr>
          <w:rFonts w:ascii="Times New Roman" w:hAnsi="Times New Roman" w:cs="Times New Roman"/>
        </w:rPr>
        <w:t xml:space="preserve">In Africa specifically, food prices are generally co-integrated across markets within countries, with distance and road quality </w:t>
      </w:r>
      <w:r w:rsidR="002017B4" w:rsidRPr="00F444D5">
        <w:rPr>
          <w:rFonts w:ascii="Times New Roman" w:hAnsi="Times New Roman" w:cs="Times New Roman"/>
        </w:rPr>
        <w:lastRenderedPageBreak/>
        <w:t xml:space="preserve">determining greater or lesser co-integration </w:t>
      </w:r>
      <w:r w:rsidR="002017B4">
        <w:rPr>
          <w:rFonts w:ascii="Times New Roman" w:hAnsi="Times New Roman" w:cs="Times New Roman"/>
          <w:noProof/>
        </w:rPr>
        <w:t>(Rashid, Minot, Lemma, &amp; Behute, 2010)</w:t>
      </w:r>
      <w:r w:rsidR="002017B4" w:rsidRPr="00F444D5">
        <w:rPr>
          <w:rFonts w:ascii="Times New Roman" w:hAnsi="Times New Roman" w:cs="Times New Roman"/>
        </w:rPr>
        <w:t xml:space="preserve">. Borders </w:t>
      </w:r>
      <w:r>
        <w:rPr>
          <w:rFonts w:ascii="Times New Roman" w:hAnsi="Times New Roman" w:cs="Times New Roman"/>
        </w:rPr>
        <w:t>do not always or necessarily align with sovereign dividers between countries. Ethnic division, which may segregate smaller regions within a country, or extend a region across two or more countries, may be a more apparent barriers to trade and, therefore, for market integration</w:t>
      </w:r>
      <w:r w:rsidR="001E52A8">
        <w:rPr>
          <w:rFonts w:ascii="Times New Roman" w:hAnsi="Times New Roman" w:cs="Times New Roman"/>
        </w:rPr>
        <w:t xml:space="preserve"> </w:t>
      </w:r>
      <w:r w:rsidR="001E52A8" w:rsidRPr="005004B0">
        <w:rPr>
          <w:rFonts w:ascii="Times New Roman" w:hAnsi="Times New Roman" w:cs="Times New Roman"/>
        </w:rPr>
        <w:t>(Aker et al 2010, 2014</w:t>
      </w:r>
      <w:r w:rsidR="001E52A8" w:rsidRPr="00F444D5">
        <w:rPr>
          <w:rFonts w:ascii="Times New Roman" w:hAnsi="Times New Roman" w:cs="Times New Roman"/>
        </w:rPr>
        <w:t>)</w:t>
      </w:r>
      <w:r>
        <w:rPr>
          <w:rFonts w:ascii="Times New Roman" w:hAnsi="Times New Roman" w:cs="Times New Roman"/>
        </w:rPr>
        <w:t xml:space="preserve">. Likewise, distance is not </w:t>
      </w:r>
      <w:r w:rsidR="00C85EA4">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Pr>
          <w:rFonts w:ascii="Times New Roman" w:hAnsi="Times New Roman" w:cs="Times New Roman"/>
        </w:rPr>
        <w:t xml:space="preserve">people—traders in this instance—travelling the </w:t>
      </w:r>
      <w:r w:rsidR="00C85EA4">
        <w:rPr>
          <w:rFonts w:ascii="Times New Roman" w:hAnsi="Times New Roman" w:cs="Times New Roman"/>
        </w:rPr>
        <w:t xml:space="preserve">road. </w:t>
      </w:r>
    </w:p>
    <w:p w14:paraId="590F1774" w14:textId="166C26F5" w:rsidR="00C85EA4" w:rsidRPr="00F444D5" w:rsidRDefault="00C85EA4" w:rsidP="00C85EA4">
      <w:pPr>
        <w:ind w:firstLine="360"/>
        <w:jc w:val="both"/>
        <w:rPr>
          <w:rFonts w:ascii="Times New Roman" w:hAnsi="Times New Roman" w:cs="Times New Roman"/>
        </w:rPr>
      </w:pPr>
      <w:r>
        <w:rPr>
          <w:rFonts w:ascii="Times New Roman" w:hAnsi="Times New Roman" w:cs="Times New Roman"/>
        </w:rPr>
        <w:t xml:space="preserve">In </w:t>
      </w:r>
      <w:r w:rsidR="001E52A8">
        <w:rPr>
          <w:rFonts w:ascii="Times New Roman" w:hAnsi="Times New Roman" w:cs="Times New Roman"/>
        </w:rPr>
        <w:t>the</w:t>
      </w:r>
      <w:r>
        <w:rPr>
          <w:rFonts w:ascii="Times New Roman" w:hAnsi="Times New Roman" w:cs="Times New Roman"/>
        </w:rPr>
        <w:t xml:space="preserve"> temporal context, the lack of storage has been an ongoing issue for decades in many low- and middle-income countries [</w:t>
      </w:r>
      <w:r w:rsidRPr="00C85EA4">
        <w:rPr>
          <w:rFonts w:ascii="Times New Roman" w:hAnsi="Times New Roman" w:cs="Times New Roman"/>
          <w:highlight w:val="yellow"/>
        </w:rPr>
        <w:t>need to add citations</w:t>
      </w:r>
      <w:r>
        <w:rPr>
          <w:rFonts w:ascii="Times New Roman" w:hAnsi="Times New Roman" w:cs="Times New Roman"/>
        </w:rPr>
        <w:t xml:space="preserve">]. </w:t>
      </w:r>
    </w:p>
    <w:p w14:paraId="59E32FA2" w14:textId="742C290C" w:rsidR="002017B4" w:rsidRPr="005004B0" w:rsidRDefault="002017B4" w:rsidP="001E52A8">
      <w:pPr>
        <w:ind w:firstLine="360"/>
        <w:jc w:val="both"/>
        <w:rPr>
          <w:rFonts w:ascii="Times New Roman" w:hAnsi="Times New Roman" w:cs="Times New Roman"/>
        </w:rPr>
      </w:pPr>
      <w:r w:rsidRPr="005004B0">
        <w:rPr>
          <w:rFonts w:ascii="Times New Roman" w:hAnsi="Times New Roman" w:cs="Times New Roman"/>
        </w:rPr>
        <w:t xml:space="preserve">Connecting market integration to institutional and other factors has been more tentative. </w:t>
      </w:r>
      <w:r w:rsidRPr="00F444D5">
        <w:rPr>
          <w:rFonts w:ascii="Times New Roman" w:hAnsi="Times New Roman" w:cs="Times New Roman"/>
        </w:rPr>
        <w:t>Market integration of prices across a putative territory is a plausible method of determining whether the markets are operating as if they are within a single country.</w:t>
      </w:r>
      <w:r>
        <w:rPr>
          <w:rFonts w:ascii="Times New Roman" w:hAnsi="Times New Roman" w:cs="Times New Roman"/>
        </w:rPr>
        <w:t xml:space="preserve"> </w:t>
      </w:r>
      <w:r w:rsidRPr="005004B0">
        <w:rPr>
          <w:rFonts w:ascii="Times New Roman" w:hAnsi="Times New Roman" w:cs="Times New Roman"/>
        </w:rPr>
        <w:t xml:space="preserve">The prevailing assumption and finding across many studies of states with fragmented, dysfunctional, or non-existent formal economic institutions is that there will be considerable price dispersion in different markets across relatively large distances </w:t>
      </w:r>
      <w:r>
        <w:rPr>
          <w:rFonts w:ascii="Times New Roman" w:hAnsi="Times New Roman" w:cs="Times New Roman"/>
          <w:noProof/>
        </w:rPr>
        <w:t>(Aker, 2010; Aker &amp; Fafchamps, 2014; Aker &amp; Mbiti, 2010)</w:t>
      </w:r>
      <w:r w:rsidRPr="005004B0">
        <w:rPr>
          <w:rFonts w:ascii="Times New Roman" w:hAnsi="Times New Roman" w:cs="Times New Roman"/>
        </w:rPr>
        <w:t xml:space="preserve">. Indeed, the main reasons for lack of market integration in Africa are risk, lack of information, poor infrastructure, and lack of government capacity </w:t>
      </w:r>
      <w:r>
        <w:rPr>
          <w:rFonts w:ascii="Times New Roman" w:hAnsi="Times New Roman" w:cs="Times New Roman"/>
          <w:noProof/>
        </w:rPr>
        <w:t>(Rashid et al., 2010)</w:t>
      </w:r>
      <w:r w:rsidRPr="005004B0">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Pr>
          <w:rFonts w:ascii="Times New Roman" w:hAnsi="Times New Roman" w:cs="Times New Roman"/>
          <w:noProof/>
        </w:rPr>
        <w:t>(Herbst, 2000)</w:t>
      </w:r>
      <w:r w:rsidRPr="005004B0">
        <w:rPr>
          <w:rFonts w:ascii="Times New Roman" w:hAnsi="Times New Roman" w:cs="Times New Roman"/>
        </w:rPr>
        <w:t>,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countries, and is often a larger source of price dispersion than borders in many landlocked African countries</w:t>
      </w:r>
      <w:r>
        <w:rPr>
          <w:rFonts w:ascii="Times New Roman" w:hAnsi="Times New Roman" w:cs="Times New Roman"/>
        </w:rPr>
        <w:t xml:space="preserve"> </w:t>
      </w:r>
      <w:r>
        <w:rPr>
          <w:rFonts w:ascii="Times New Roman" w:hAnsi="Times New Roman" w:cs="Times New Roman"/>
          <w:noProof/>
        </w:rPr>
        <w:t>(Dillon &amp; Barrett, 2016; Minten &amp; Kyle, 1999; Versailles, 2012)</w:t>
      </w:r>
      <w:r>
        <w:rPr>
          <w:rFonts w:ascii="Times New Roman" w:hAnsi="Times New Roman" w:cs="Times New Roman"/>
        </w:rPr>
        <w:t>.</w:t>
      </w:r>
    </w:p>
    <w:p w14:paraId="402F5DBE" w14:textId="77777777" w:rsidR="001E52A8" w:rsidRDefault="002017B4" w:rsidP="001E52A8">
      <w:pPr>
        <w:ind w:firstLine="360"/>
        <w:jc w:val="both"/>
        <w:rPr>
          <w:rFonts w:ascii="Times New Roman" w:hAnsi="Times New Roman" w:cs="Times New Roman"/>
        </w:rPr>
      </w:pPr>
      <w:r w:rsidRPr="005004B0">
        <w:rPr>
          <w:rFonts w:ascii="Times New Roman" w:hAnsi="Times New Roman" w:cs="Times New Roman"/>
        </w:rPr>
        <w:t xml:space="preserve">Second, political fragmentation and violence mean that different, often hostile actors govern markets in different parts of a country, and that traveling between markets, as well as outsider involvement in markets, is difficult due to poor security and barriers to moving between markets. Moreover, the lack of functioning formal state institutions means that state enforcement of contracts and resolution of disputes is patchy or uneven </w:t>
      </w:r>
      <w:r>
        <w:rPr>
          <w:rFonts w:ascii="Times New Roman" w:hAnsi="Times New Roman" w:cs="Times New Roman"/>
          <w:noProof/>
        </w:rPr>
        <w:t>(Börzel, Hönke, &amp; Thauer, 2012; Krasner &amp; Risse, 2014; Scott, 2010)</w:t>
      </w:r>
      <w:r w:rsidRPr="005004B0">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Pr>
          <w:rFonts w:ascii="Times New Roman" w:hAnsi="Times New Roman" w:cs="Times New Roman"/>
          <w:noProof/>
        </w:rPr>
        <w:t>(Greif, 1993; Haggard, Lee, &amp; Noland, 2012; Robinson, 2016)</w:t>
      </w:r>
      <w:r w:rsidRPr="005004B0">
        <w:rPr>
          <w:rFonts w:ascii="Times New Roman" w:hAnsi="Times New Roman" w:cs="Times New Roman"/>
        </w:rPr>
        <w:t>. Non-political boundaries can also decrease market integration. In Africa, ethnic boundaries serve as a barrier to integration (Aker et al 2010, 2014</w:t>
      </w:r>
      <w:r w:rsidRPr="00F444D5">
        <w:rPr>
          <w:rFonts w:ascii="Times New Roman" w:hAnsi="Times New Roman" w:cs="Times New Roman"/>
        </w:rPr>
        <w:t xml:space="preserve">). Outside of Africa, </w:t>
      </w:r>
      <w:r w:rsidRPr="00F444D5">
        <w:rPr>
          <w:rFonts w:ascii="Times New Roman" w:hAnsi="Times New Roman" w:cs="Times New Roman"/>
          <w:noProof/>
        </w:rPr>
        <w:t>Schulze and Wolf (2008)</w:t>
      </w:r>
      <w:r w:rsidRPr="00F444D5">
        <w:rPr>
          <w:rFonts w:ascii="Times New Roman" w:hAnsi="Times New Roman" w:cs="Times New Roman"/>
        </w:rPr>
        <w:t xml:space="preserve"> find that the Hapsburg Empire had internal "borders decades before" it broke up, with internal border effects delineated by ethnolinguistic groupings rather than political borders.</w:t>
      </w:r>
      <w:r>
        <w:rPr>
          <w:rFonts w:ascii="Times New Roman" w:hAnsi="Times New Roman" w:cs="Times New Roman"/>
        </w:rPr>
        <w:t xml:space="preserve"> </w:t>
      </w:r>
    </w:p>
    <w:p w14:paraId="7BA73363" w14:textId="4E9EE120" w:rsidR="002017B4" w:rsidRPr="005004B0" w:rsidRDefault="002017B4" w:rsidP="001E52A8">
      <w:pPr>
        <w:ind w:firstLine="360"/>
        <w:jc w:val="both"/>
        <w:rPr>
          <w:rFonts w:ascii="Times New Roman" w:hAnsi="Times New Roman" w:cs="Times New Roman"/>
        </w:rPr>
      </w:pPr>
      <w:r>
        <w:rPr>
          <w:rFonts w:ascii="Times New Roman" w:hAnsi="Times New Roman" w:cs="Times New Roman"/>
        </w:rPr>
        <w:t xml:space="preserve">We build our project on this past research to create a systematic way to link market integration and informal institutions (which often function through non-market means) in marginalised states. </w:t>
      </w:r>
    </w:p>
    <w:p w14:paraId="586B5F7D" w14:textId="77777777" w:rsidR="002017B4" w:rsidRPr="005004B0" w:rsidRDefault="002017B4" w:rsidP="0005095C">
      <w:pPr>
        <w:rPr>
          <w:rFonts w:ascii="Times New Roman" w:hAnsi="Times New Roman" w:cs="Times New Roman"/>
          <w:b/>
          <w:bCs/>
        </w:rPr>
      </w:pPr>
    </w:p>
    <w:p w14:paraId="2A3B286F" w14:textId="77777777" w:rsidR="002017B4" w:rsidRPr="005004B0" w:rsidRDefault="002017B4" w:rsidP="0005095C">
      <w:pPr>
        <w:rPr>
          <w:rFonts w:ascii="Times New Roman" w:hAnsi="Times New Roman" w:cs="Times New Roman"/>
          <w:b/>
          <w:bCs/>
        </w:rPr>
      </w:pPr>
      <w:r w:rsidRPr="005004B0">
        <w:rPr>
          <w:rFonts w:ascii="Times New Roman" w:hAnsi="Times New Roman" w:cs="Times New Roman"/>
          <w:b/>
          <w:bCs/>
        </w:rPr>
        <w:t>INVESTIGATORS/CAPABILITY</w:t>
      </w:r>
    </w:p>
    <w:p w14:paraId="0CE95F3F" w14:textId="676174C1" w:rsidR="002E7321" w:rsidRPr="00E46F42" w:rsidRDefault="002017B4" w:rsidP="008947E0">
      <w:pPr>
        <w:pStyle w:val="Lettercopy"/>
        <w:spacing w:line="240" w:lineRule="auto"/>
        <w:ind w:right="181"/>
        <w:rPr>
          <w:rFonts w:ascii="Times New Roman" w:hAnsi="Times New Roman"/>
          <w:szCs w:val="24"/>
        </w:rPr>
      </w:pPr>
      <w:r w:rsidRPr="005004B0">
        <w:rPr>
          <w:rFonts w:ascii="Times New Roman" w:hAnsi="Times New Roman"/>
          <w:szCs w:val="24"/>
        </w:rPr>
        <w:t xml:space="preserve">The project team’s capabilities are designed to bring theoretical, area studies, and methodological expertise to bear to bring the project to a successful conclusion. As an expert in agricultural economics and non-linear time series econometrics, </w:t>
      </w:r>
      <w:r w:rsidRPr="005004B0">
        <w:rPr>
          <w:rFonts w:ascii="Times New Roman" w:hAnsi="Times New Roman"/>
          <w:szCs w:val="24"/>
          <w:u w:val="single"/>
        </w:rPr>
        <w:t>CI Ubilava</w:t>
      </w:r>
      <w:r w:rsidRPr="005004B0">
        <w:rPr>
          <w:rFonts w:ascii="Times New Roman" w:hAnsi="Times New Roman"/>
          <w:szCs w:val="24"/>
        </w:rPr>
        <w:t xml:space="preserve"> has extensively studied regime dependencies in international commodity price </w:t>
      </w:r>
      <w:proofErr w:type="spellStart"/>
      <w:r w:rsidRPr="005004B0">
        <w:rPr>
          <w:rFonts w:ascii="Times New Roman" w:hAnsi="Times New Roman"/>
          <w:szCs w:val="24"/>
        </w:rPr>
        <w:t>behavior</w:t>
      </w:r>
      <w:proofErr w:type="spellEnd"/>
      <w:r w:rsidRPr="005004B0">
        <w:rPr>
          <w:rFonts w:ascii="Times New Roman" w:hAnsi="Times New Roman"/>
          <w:szCs w:val="24"/>
        </w:rPr>
        <w:t>, and price co-integration within commodity groups. He will be particularly involved in econometric analysis of time series data. As an expert in East Asia</w:t>
      </w:r>
      <w:r>
        <w:rPr>
          <w:rFonts w:ascii="Times New Roman" w:hAnsi="Times New Roman"/>
          <w:szCs w:val="24"/>
        </w:rPr>
        <w:t xml:space="preserve"> and the Indian Ocean Region</w:t>
      </w:r>
      <w:r w:rsidRPr="005004B0">
        <w:rPr>
          <w:rFonts w:ascii="Times New Roman" w:hAnsi="Times New Roman"/>
          <w:szCs w:val="24"/>
        </w:rPr>
        <w:t xml:space="preserve">, weak and failed states, non-state actors, and informal markets, </w:t>
      </w:r>
      <w:r w:rsidRPr="005004B0">
        <w:rPr>
          <w:rFonts w:ascii="Times New Roman" w:hAnsi="Times New Roman"/>
          <w:szCs w:val="24"/>
          <w:u w:val="single"/>
        </w:rPr>
        <w:t>CI Hastings</w:t>
      </w:r>
      <w:r w:rsidRPr="005004B0">
        <w:rPr>
          <w:rFonts w:ascii="Times New Roman" w:hAnsi="Times New Roman"/>
          <w:szCs w:val="24"/>
        </w:rPr>
        <w:t xml:space="preserve"> has researched and published extensively on data-poor countries, including North Korea, Somalia, Nigeria, and parts of Indonesia. Hastings will be particularly involved in providing substantive knowledge of North Korea</w:t>
      </w:r>
      <w:r>
        <w:rPr>
          <w:rFonts w:ascii="Times New Roman" w:hAnsi="Times New Roman"/>
          <w:szCs w:val="24"/>
        </w:rPr>
        <w:t xml:space="preserve"> and Somalia</w:t>
      </w:r>
      <w:r w:rsidRPr="005004B0">
        <w:rPr>
          <w:rFonts w:ascii="Times New Roman" w:hAnsi="Times New Roman"/>
          <w:szCs w:val="24"/>
        </w:rPr>
        <w:t xml:space="preserve">, and of informal markets in </w:t>
      </w:r>
      <w:r>
        <w:rPr>
          <w:rFonts w:ascii="Times New Roman" w:hAnsi="Times New Roman"/>
          <w:szCs w:val="24"/>
        </w:rPr>
        <w:t xml:space="preserve">the </w:t>
      </w:r>
      <w:r w:rsidRPr="005004B0">
        <w:rPr>
          <w:rFonts w:ascii="Times New Roman" w:hAnsi="Times New Roman"/>
          <w:szCs w:val="24"/>
        </w:rPr>
        <w:t>case study countries, as well as developing methods to characterize market integration.</w:t>
      </w:r>
      <w:r>
        <w:rPr>
          <w:rFonts w:ascii="Times New Roman" w:hAnsi="Times New Roman"/>
          <w:szCs w:val="24"/>
        </w:rPr>
        <w:t xml:space="preserve"> </w:t>
      </w:r>
      <w:r w:rsidRPr="005004B0">
        <w:rPr>
          <w:rFonts w:ascii="Times New Roman" w:hAnsi="Times New Roman"/>
          <w:szCs w:val="24"/>
        </w:rPr>
        <w:t xml:space="preserve">As an expert in forecasting and business statistics, with a special interest in forecast combinations and model sensitivity, </w:t>
      </w:r>
      <w:r w:rsidRPr="005004B0">
        <w:rPr>
          <w:rFonts w:ascii="Times New Roman" w:hAnsi="Times New Roman"/>
          <w:szCs w:val="24"/>
          <w:u w:val="single"/>
        </w:rPr>
        <w:t>CI Vasnev</w:t>
      </w:r>
      <w:r w:rsidRPr="005004B0">
        <w:rPr>
          <w:rFonts w:ascii="Times New Roman" w:hAnsi="Times New Roman"/>
          <w:szCs w:val="24"/>
        </w:rPr>
        <w:t xml:space="preserve"> will contribute to the assessment of time-series models and their forecasting performance. He will take the lead on managing and delivering the forecasting tool website. All members of the team will be involved in writing up the results for publication</w:t>
      </w:r>
      <w:r w:rsidRPr="00DE00E3">
        <w:rPr>
          <w:rFonts w:ascii="Times New Roman" w:hAnsi="Times New Roman"/>
          <w:szCs w:val="24"/>
        </w:rPr>
        <w:t>.</w:t>
      </w:r>
      <w:r w:rsidR="00460492" w:rsidRPr="00DE00E3">
        <w:rPr>
          <w:rFonts w:ascii="Times New Roman" w:hAnsi="Times New Roman"/>
          <w:szCs w:val="24"/>
        </w:rPr>
        <w:t xml:space="preserve"> </w:t>
      </w:r>
      <w:r w:rsidR="002E7321" w:rsidRPr="00DE00E3">
        <w:rPr>
          <w:rFonts w:ascii="Times New Roman" w:hAnsi="Times New Roman"/>
          <w:szCs w:val="24"/>
        </w:rPr>
        <w:t>All C</w:t>
      </w:r>
      <w:r w:rsidR="00460492" w:rsidRPr="00DE00E3">
        <w:rPr>
          <w:rFonts w:ascii="Times New Roman" w:hAnsi="Times New Roman"/>
          <w:szCs w:val="24"/>
        </w:rPr>
        <w:t>I</w:t>
      </w:r>
      <w:r w:rsidR="002E7321" w:rsidRPr="00DE00E3">
        <w:rPr>
          <w:rFonts w:ascii="Times New Roman" w:hAnsi="Times New Roman"/>
          <w:szCs w:val="24"/>
        </w:rPr>
        <w:t xml:space="preserve">s are well-known and respected on the international level and have a proven capability to build collaborations both within Australia and internationally. All CIs </w:t>
      </w:r>
      <w:r w:rsidR="00594268" w:rsidRPr="00DE00E3">
        <w:rPr>
          <w:rFonts w:ascii="Times New Roman" w:hAnsi="Times New Roman"/>
          <w:szCs w:val="24"/>
        </w:rPr>
        <w:t xml:space="preserve">received PhDs overseas and </w:t>
      </w:r>
      <w:r w:rsidR="00460492" w:rsidRPr="00DE00E3">
        <w:rPr>
          <w:rFonts w:ascii="Times New Roman" w:hAnsi="Times New Roman"/>
          <w:szCs w:val="24"/>
        </w:rPr>
        <w:t xml:space="preserve">maintain </w:t>
      </w:r>
      <w:r w:rsidR="00594268" w:rsidRPr="00DE00E3">
        <w:rPr>
          <w:rFonts w:ascii="Times New Roman" w:hAnsi="Times New Roman"/>
          <w:szCs w:val="24"/>
        </w:rPr>
        <w:t xml:space="preserve">links with overseas institutions. </w:t>
      </w:r>
      <w:r w:rsidR="00460492" w:rsidRPr="00DE00E3">
        <w:rPr>
          <w:rFonts w:ascii="Times New Roman" w:hAnsi="Times New Roman"/>
          <w:szCs w:val="24"/>
        </w:rPr>
        <w:t xml:space="preserve">They </w:t>
      </w:r>
      <w:r w:rsidR="002E7321" w:rsidRPr="00DE00E3">
        <w:rPr>
          <w:rFonts w:ascii="Times New Roman" w:hAnsi="Times New Roman"/>
          <w:szCs w:val="24"/>
        </w:rPr>
        <w:t xml:space="preserve">work with international co-authors </w:t>
      </w:r>
      <w:r w:rsidR="00CB40CB" w:rsidRPr="00DE00E3">
        <w:rPr>
          <w:rFonts w:ascii="Times New Roman" w:hAnsi="Times New Roman"/>
          <w:szCs w:val="24"/>
        </w:rPr>
        <w:t>across the globe</w:t>
      </w:r>
      <w:r w:rsidR="002E7321" w:rsidRPr="00DE00E3">
        <w:rPr>
          <w:rFonts w:ascii="Times New Roman" w:hAnsi="Times New Roman"/>
          <w:szCs w:val="24"/>
        </w:rPr>
        <w:t xml:space="preserve">, </w:t>
      </w:r>
      <w:r w:rsidR="00460492" w:rsidRPr="00DE00E3">
        <w:rPr>
          <w:rFonts w:ascii="Times New Roman" w:hAnsi="Times New Roman"/>
          <w:szCs w:val="24"/>
        </w:rPr>
        <w:t>which has</w:t>
      </w:r>
      <w:r w:rsidR="002E7321" w:rsidRPr="00DE00E3">
        <w:rPr>
          <w:rFonts w:ascii="Times New Roman" w:hAnsi="Times New Roman"/>
          <w:szCs w:val="24"/>
        </w:rPr>
        <w:t xml:space="preserve"> resulted in high-quality </w:t>
      </w:r>
      <w:proofErr w:type="gramStart"/>
      <w:r w:rsidR="002E7321" w:rsidRPr="00DE00E3">
        <w:rPr>
          <w:rFonts w:ascii="Times New Roman" w:hAnsi="Times New Roman"/>
          <w:szCs w:val="24"/>
        </w:rPr>
        <w:t>widely-cited</w:t>
      </w:r>
      <w:proofErr w:type="gramEnd"/>
      <w:r w:rsidR="002E7321" w:rsidRPr="00DE00E3">
        <w:rPr>
          <w:rFonts w:ascii="Times New Roman" w:hAnsi="Times New Roman"/>
          <w:szCs w:val="24"/>
        </w:rPr>
        <w:t xml:space="preserve"> publications.</w:t>
      </w:r>
      <w:r w:rsidR="00CB40CB" w:rsidRPr="00DE00E3">
        <w:rPr>
          <w:rFonts w:ascii="Times New Roman" w:hAnsi="Times New Roman"/>
          <w:szCs w:val="24"/>
        </w:rPr>
        <w:t xml:space="preserve"> They </w:t>
      </w:r>
      <w:r w:rsidR="009165E9" w:rsidRPr="00DE00E3">
        <w:rPr>
          <w:rFonts w:ascii="Times New Roman" w:hAnsi="Times New Roman"/>
          <w:szCs w:val="24"/>
        </w:rPr>
        <w:t xml:space="preserve">regularly </w:t>
      </w:r>
      <w:r w:rsidR="00CB40CB" w:rsidRPr="00DE00E3">
        <w:rPr>
          <w:rFonts w:ascii="Times New Roman" w:hAnsi="Times New Roman"/>
          <w:szCs w:val="24"/>
        </w:rPr>
        <w:t>present at international conferences</w:t>
      </w:r>
      <w:r w:rsidR="00460492" w:rsidRPr="00DE00E3">
        <w:rPr>
          <w:rFonts w:ascii="Times New Roman" w:hAnsi="Times New Roman"/>
          <w:szCs w:val="24"/>
        </w:rPr>
        <w:t xml:space="preserve"> </w:t>
      </w:r>
      <w:r w:rsidR="00CB40CB" w:rsidRPr="00DE00E3">
        <w:rPr>
          <w:rFonts w:ascii="Times New Roman" w:hAnsi="Times New Roman"/>
          <w:szCs w:val="24"/>
        </w:rPr>
        <w:t xml:space="preserve">and serve as </w:t>
      </w:r>
      <w:r w:rsidR="00BE09BD">
        <w:rPr>
          <w:rFonts w:ascii="Times New Roman" w:hAnsi="Times New Roman"/>
          <w:szCs w:val="24"/>
        </w:rPr>
        <w:t xml:space="preserve">editors and </w:t>
      </w:r>
      <w:r w:rsidR="00CB40CB" w:rsidRPr="00DE00E3">
        <w:rPr>
          <w:rFonts w:ascii="Times New Roman" w:hAnsi="Times New Roman"/>
          <w:szCs w:val="24"/>
        </w:rPr>
        <w:t>reviewers in top international journals.</w:t>
      </w:r>
    </w:p>
    <w:p w14:paraId="024B2F83" w14:textId="77777777" w:rsidR="002017B4" w:rsidRPr="005004B0" w:rsidRDefault="002017B4" w:rsidP="00E4038D">
      <w:pPr>
        <w:rPr>
          <w:rFonts w:ascii="Times New Roman" w:eastAsia="Times New Roman" w:hAnsi="Times New Roman" w:cs="Times New Roman"/>
          <w:b/>
          <w:bCs/>
        </w:rPr>
      </w:pPr>
    </w:p>
    <w:p w14:paraId="196A60A6" w14:textId="77777777" w:rsidR="002017B4" w:rsidRPr="005004B0" w:rsidRDefault="002017B4" w:rsidP="00E4038D">
      <w:pPr>
        <w:rPr>
          <w:rFonts w:ascii="Times New Roman" w:eastAsia="Times New Roman" w:hAnsi="Times New Roman" w:cs="Times New Roman"/>
          <w:b/>
          <w:bCs/>
        </w:rPr>
      </w:pPr>
      <w:r w:rsidRPr="005004B0">
        <w:rPr>
          <w:rFonts w:ascii="Times New Roman" w:eastAsia="Times New Roman" w:hAnsi="Times New Roman" w:cs="Times New Roman"/>
          <w:b/>
          <w:bCs/>
        </w:rPr>
        <w:t>PROJECT QUALITY AND INNOVATION</w:t>
      </w:r>
    </w:p>
    <w:p w14:paraId="210A92A8" w14:textId="77777777" w:rsidR="002017B4" w:rsidRDefault="002017B4" w:rsidP="00E4038D">
      <w:pPr>
        <w:rPr>
          <w:rFonts w:ascii="Times New Roman" w:eastAsia="Times New Roman" w:hAnsi="Times New Roman" w:cs="Times New Roman"/>
          <w:b/>
          <w:bCs/>
        </w:rPr>
      </w:pPr>
      <w:r>
        <w:rPr>
          <w:rFonts w:ascii="Times New Roman" w:eastAsia="Times New Roman" w:hAnsi="Times New Roman" w:cs="Times New Roman"/>
          <w:b/>
          <w:bCs/>
        </w:rPr>
        <w:t>Importance and innovation</w:t>
      </w:r>
    </w:p>
    <w:p w14:paraId="2DA8F30D" w14:textId="77777777" w:rsidR="002017B4" w:rsidRDefault="002017B4" w:rsidP="008947E0">
      <w:pPr>
        <w:jc w:val="both"/>
        <w:rPr>
          <w:rFonts w:ascii="Times New Roman" w:hAnsi="Times New Roman" w:cs="Times New Roman"/>
        </w:rPr>
      </w:pPr>
      <w:r w:rsidRPr="005004B0">
        <w:rPr>
          <w:rFonts w:ascii="Times New Roman" w:hAnsi="Times New Roman" w:cs="Times New Roman"/>
        </w:rPr>
        <w:lastRenderedPageBreak/>
        <w:t xml:space="preserve">We make several contributions to the study of market integration, conflict, and institutions in </w:t>
      </w:r>
      <w:r>
        <w:rPr>
          <w:rFonts w:ascii="Times New Roman" w:hAnsi="Times New Roman" w:cs="Times New Roman"/>
        </w:rPr>
        <w:t>conflict-affected or marginalised</w:t>
      </w:r>
      <w:r w:rsidRPr="005004B0">
        <w:rPr>
          <w:rFonts w:ascii="Times New Roman" w:hAnsi="Times New Roman" w:cs="Times New Roman"/>
        </w:rPr>
        <w:t xml:space="preserve"> state</w:t>
      </w:r>
      <w:r>
        <w:rPr>
          <w:rFonts w:ascii="Times New Roman" w:hAnsi="Times New Roman" w:cs="Times New Roman"/>
        </w:rPr>
        <w:t>s</w:t>
      </w:r>
      <w:r w:rsidRPr="005004B0">
        <w:rPr>
          <w:rFonts w:ascii="Times New Roman" w:hAnsi="Times New Roman" w:cs="Times New Roman"/>
        </w:rPr>
        <w:t xml:space="preserve">. First, </w:t>
      </w:r>
      <w:r>
        <w:rPr>
          <w:rFonts w:ascii="Times New Roman" w:hAnsi="Times New Roman" w:cs="Times New Roman"/>
        </w:rPr>
        <w:t xml:space="preserve">we demonstrate the use of readily available data </w:t>
      </w:r>
      <w:proofErr w:type="gramStart"/>
      <w:r>
        <w:rPr>
          <w:rFonts w:ascii="Times New Roman" w:hAnsi="Times New Roman" w:cs="Times New Roman"/>
        </w:rPr>
        <w:t>as a way to</w:t>
      </w:r>
      <w:proofErr w:type="gramEnd"/>
      <w:r>
        <w:rPr>
          <w:rFonts w:ascii="Times New Roman" w:hAnsi="Times New Roman" w:cs="Times New Roman"/>
        </w:rPr>
        <w:t xml:space="preserve"> understand internal dynamics in states with otherwise poor, biased, or non-existent data. Such</w:t>
      </w:r>
      <w:r w:rsidRPr="00653715">
        <w:rPr>
          <w:rFonts w:ascii="Times New Roman" w:hAnsi="Times New Roman" w:cs="Times New Roman"/>
        </w:rPr>
        <w:t xml:space="preserve"> data offer insights into the political processes that underpin either change or stasis within markets, such as</w:t>
      </w:r>
      <w:r>
        <w:rPr>
          <w:rFonts w:ascii="Times New Roman" w:hAnsi="Times New Roman" w:cs="Times New Roman"/>
        </w:rPr>
        <w:t xml:space="preserve"> the capacity to enforce rules, uphold contracts, and resolve disputes.</w:t>
      </w:r>
      <w:r w:rsidRPr="00653715">
        <w:rPr>
          <w:rFonts w:ascii="Times New Roman" w:hAnsi="Times New Roman" w:cs="Times New Roman"/>
        </w:rPr>
        <w:t xml:space="preserve"> </w:t>
      </w:r>
      <w:r w:rsidRPr="00A313F4">
        <w:rPr>
          <w:rFonts w:ascii="Times New Roman" w:hAnsi="Times New Roman"/>
        </w:rPr>
        <w:t xml:space="preserve">Given that market prices are usually collected in daily or monthly increments in individual markets, this approach can also give us much greater granularity in understanding political and economic events in data-poor countries than has previously been the case. Most state capacity measures are on a yearly basis, with a country-level unit of analysis. </w:t>
      </w:r>
      <w:r w:rsidRPr="00A313F4">
        <w:rPr>
          <w:rFonts w:ascii="Times New Roman" w:hAnsi="Times New Roman" w:cs="Times New Roman"/>
        </w:rPr>
        <w:t>More generally, governance data are simply often not available for many fragile states, and only states with data are</w:t>
      </w:r>
      <w:r w:rsidRPr="00757019">
        <w:rPr>
          <w:rFonts w:ascii="Times New Roman" w:hAnsi="Times New Roman" w:cs="Times New Roman"/>
        </w:rPr>
        <w:t xml:space="preserve"> being measured, which leads to an upward bias in data. That is, governance indicators may appear to be higher on average across the globe than they </w:t>
      </w:r>
      <w:proofErr w:type="gramStart"/>
      <w:r w:rsidRPr="00757019">
        <w:rPr>
          <w:rFonts w:ascii="Times New Roman" w:hAnsi="Times New Roman" w:cs="Times New Roman"/>
        </w:rPr>
        <w:t>actually are</w:t>
      </w:r>
      <w:proofErr w:type="gramEnd"/>
      <w:r w:rsidRPr="00757019">
        <w:rPr>
          <w:rFonts w:ascii="Times New Roman" w:hAnsi="Times New Roman" w:cs="Times New Roman"/>
        </w:rPr>
        <w:t xml:space="preserve"> because the lowest performing countries are not included </w:t>
      </w:r>
      <w:r>
        <w:rPr>
          <w:rFonts w:ascii="Times New Roman" w:hAnsi="Times New Roman" w:cs="Times New Roman"/>
          <w:noProof/>
        </w:rPr>
        <w:t>(Coggins, 2016)</w:t>
      </w:r>
      <w:r w:rsidRPr="00757019">
        <w:rPr>
          <w:rFonts w:ascii="Times New Roman" w:hAnsi="Times New Roman" w:cs="Times New Roman"/>
        </w:rPr>
        <w:t xml:space="preserve">. </w:t>
      </w:r>
      <w:r>
        <w:rPr>
          <w:rFonts w:ascii="Times New Roman" w:hAnsi="Times New Roman" w:cs="Times New Roman"/>
        </w:rPr>
        <w:t xml:space="preserve">Moreover, the </w:t>
      </w:r>
      <w:r w:rsidRPr="00757019">
        <w:rPr>
          <w:rFonts w:ascii="Times New Roman" w:hAnsi="Times New Roman" w:cs="Times New Roman"/>
        </w:rPr>
        <w:t>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w:t>
      </w:r>
      <w:r>
        <w:rPr>
          <w:rFonts w:ascii="Times New Roman" w:hAnsi="Times New Roman" w:cs="Times New Roman"/>
        </w:rPr>
        <w:t xml:space="preserve"> Market integration analysis is, therefore, a means of drawing out and measuring intra-country differences in governance.</w:t>
      </w:r>
    </w:p>
    <w:p w14:paraId="45810028" w14:textId="77777777" w:rsidR="002017B4" w:rsidRPr="00F25465" w:rsidRDefault="002017B4" w:rsidP="00F25465">
      <w:pPr>
        <w:ind w:firstLine="720"/>
        <w:jc w:val="both"/>
        <w:rPr>
          <w:rFonts w:ascii="Times New Roman" w:hAnsi="Times New Roman" w:cs="Times New Roman"/>
        </w:rPr>
      </w:pPr>
      <w:r w:rsidRPr="00F25465">
        <w:rPr>
          <w:rFonts w:ascii="Times New Roman" w:hAnsi="Times New Roman" w:cs="Times New Roman"/>
        </w:rPr>
        <w:t xml:space="preserve">Second, </w:t>
      </w:r>
      <w:r>
        <w:rPr>
          <w:rFonts w:ascii="Times New Roman" w:eastAsia="Times New Roman" w:hAnsi="Times New Roman" w:cs="Times New Roman"/>
        </w:rPr>
        <w:t>differing levels of market integration</w:t>
      </w:r>
      <w:r w:rsidRPr="00F25465">
        <w:rPr>
          <w:rFonts w:ascii="Times New Roman" w:eastAsia="Times New Roman" w:hAnsi="Times New Roman" w:cs="Times New Roman"/>
        </w:rPr>
        <w:t xml:space="preserve"> </w:t>
      </w:r>
      <w:r>
        <w:rPr>
          <w:rFonts w:ascii="Times New Roman" w:eastAsia="Times New Roman" w:hAnsi="Times New Roman" w:cs="Times New Roman"/>
        </w:rPr>
        <w:t xml:space="preserve">are </w:t>
      </w:r>
      <w:r w:rsidRPr="00F25465">
        <w:rPr>
          <w:rFonts w:ascii="Times New Roman" w:eastAsia="Times New Roman" w:hAnsi="Times New Roman" w:cs="Times New Roman"/>
        </w:rPr>
        <w:t xml:space="preserve">generally seen as the </w:t>
      </w:r>
      <w:r w:rsidRPr="00F25465">
        <w:rPr>
          <w:rFonts w:ascii="Times New Roman" w:eastAsia="Times New Roman" w:hAnsi="Times New Roman" w:cs="Times New Roman"/>
          <w:i/>
          <w:iCs/>
        </w:rPr>
        <w:t xml:space="preserve">result </w:t>
      </w:r>
      <w:r w:rsidRPr="00F25465">
        <w:rPr>
          <w:rFonts w:ascii="Times New Roman" w:eastAsia="Times New Roman" w:hAnsi="Times New Roman" w:cs="Times New Roman"/>
        </w:rPr>
        <w:t>of impediments</w:t>
      </w:r>
      <w:r>
        <w:rPr>
          <w:rFonts w:ascii="Times New Roman" w:eastAsia="Times New Roman" w:hAnsi="Times New Roman" w:cs="Times New Roman"/>
        </w:rPr>
        <w:t xml:space="preserve"> (such as distance, transport costs, and borders)</w:t>
      </w:r>
      <w:r w:rsidRPr="00F25465">
        <w:rPr>
          <w:rFonts w:ascii="Times New Roman" w:eastAsia="Times New Roman" w:hAnsi="Times New Roman" w:cs="Times New Roman"/>
        </w:rPr>
        <w:t xml:space="preserve"> to the transfer of information, goods, and people between markets. Our innovation is to take market integration as a </w:t>
      </w:r>
      <w:r w:rsidRPr="00F25465">
        <w:rPr>
          <w:rFonts w:ascii="Times New Roman" w:eastAsia="Times New Roman" w:hAnsi="Times New Roman" w:cs="Times New Roman"/>
          <w:i/>
          <w:iCs/>
        </w:rPr>
        <w:t>measure</w:t>
      </w:r>
      <w:r w:rsidRPr="00F25465">
        <w:rPr>
          <w:rFonts w:ascii="Times New Roman" w:eastAsia="Times New Roman" w:hAnsi="Times New Roman" w:cs="Times New Roman"/>
        </w:rPr>
        <w:t xml:space="preserve"> of other concepts at work in states</w:t>
      </w:r>
      <w:r>
        <w:rPr>
          <w:rFonts w:ascii="Times New Roman" w:eastAsia="Times New Roman" w:hAnsi="Times New Roman" w:cs="Times New Roman"/>
        </w:rPr>
        <w:t xml:space="preserve"> that produce low levels of (or poor quality) governance or economic data</w:t>
      </w:r>
      <w:r w:rsidRPr="00F25465">
        <w:rPr>
          <w:rFonts w:ascii="Times New Roman" w:eastAsia="Times New Roman" w:hAnsi="Times New Roman" w:cs="Times New Roman"/>
        </w:rPr>
        <w:t xml:space="preserve">. </w:t>
      </w:r>
      <w:r w:rsidRPr="00F25465">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speed with which prices are transmitted from one market to another, can </w:t>
      </w:r>
      <w:r>
        <w:rPr>
          <w:rFonts w:ascii="Times New Roman" w:hAnsi="Times New Roman" w:cs="Times New Roman"/>
        </w:rPr>
        <w:t xml:space="preserve">certainly </w:t>
      </w:r>
      <w:r w:rsidRPr="00F25465">
        <w:rPr>
          <w:rFonts w:ascii="Times New Roman" w:hAnsi="Times New Roman" w:cs="Times New Roman"/>
        </w:rPr>
        <w:t xml:space="preserve">tell us about the nature, relevance and magnitude of potential barriers to internal or external trade. </w:t>
      </w:r>
      <w:r>
        <w:rPr>
          <w:rFonts w:ascii="Times New Roman" w:hAnsi="Times New Roman" w:cs="Times New Roman"/>
        </w:rPr>
        <w:t>But i</w:t>
      </w:r>
      <w:r w:rsidRPr="00F25465">
        <w:rPr>
          <w:rFonts w:ascii="Times New Roman" w:hAnsi="Times New Roman" w:cs="Times New Roman"/>
        </w:rPr>
        <w:t xml:space="preserve">t can also tell us, indirectly, how </w:t>
      </w:r>
      <w:proofErr w:type="gramStart"/>
      <w:r w:rsidRPr="00F25465">
        <w:rPr>
          <w:rFonts w:ascii="Times New Roman" w:hAnsi="Times New Roman" w:cs="Times New Roman"/>
        </w:rPr>
        <w:t>formal</w:t>
      </w:r>
      <w:proofErr w:type="gramEnd"/>
      <w:r w:rsidRPr="00F25465">
        <w:rPr>
          <w:rFonts w:ascii="Times New Roman" w:hAnsi="Times New Roman" w:cs="Times New Roman"/>
        </w:rPr>
        <w:t xml:space="preserve"> and informal institutions within and between countries function in facilitating or hampering commerce. Food prices in markets in particular are good indicators of a population’s </w:t>
      </w:r>
      <w:proofErr w:type="gramStart"/>
      <w:r w:rsidRPr="00F25465">
        <w:rPr>
          <w:rFonts w:ascii="Times New Roman" w:hAnsi="Times New Roman" w:cs="Times New Roman"/>
        </w:rPr>
        <w:t>welfare, and</w:t>
      </w:r>
      <w:proofErr w:type="gramEnd"/>
      <w:r w:rsidRPr="00F25465">
        <w:rPr>
          <w:rFonts w:ascii="Times New Roman" w:hAnsi="Times New Roman" w:cs="Times New Roman"/>
        </w:rPr>
        <w:t xml:space="preserve"> have been connected to instability and conflict in developing countries </w:t>
      </w:r>
      <w:r>
        <w:rPr>
          <w:rFonts w:ascii="Times New Roman" w:hAnsi="Times New Roman" w:cs="Times New Roman"/>
          <w:noProof/>
        </w:rPr>
        <w:t>(Arezki &amp; Bruckner, 2011; C. Hendrix &amp; Brinkman, 2013; C. S. Hendrix &amp; Haggard, 2015)</w:t>
      </w:r>
      <w:r w:rsidRPr="00F25465">
        <w:rPr>
          <w:rFonts w:ascii="Times New Roman" w:hAnsi="Times New Roman" w:cs="Times New Roman"/>
        </w:rPr>
        <w:t xml:space="preserve">. In addition, in part because food commodities sold in different countries and different markets are often the same goods and are sold on a regular basis, their prices are directly comparable within and between countries. </w:t>
      </w:r>
    </w:p>
    <w:p w14:paraId="00EFCE7C" w14:textId="77777777" w:rsidR="002017B4" w:rsidRDefault="002017B4" w:rsidP="00EF06D1">
      <w:pPr>
        <w:ind w:firstLine="720"/>
        <w:jc w:val="both"/>
        <w:rPr>
          <w:rFonts w:ascii="Times New Roman" w:hAnsi="Times New Roman" w:cs="Times New Roman"/>
        </w:rPr>
      </w:pPr>
      <w:r w:rsidRPr="00750A49">
        <w:rPr>
          <w:rFonts w:ascii="Times New Roman" w:eastAsia="Times New Roman" w:hAnsi="Times New Roman" w:cs="Times New Roman"/>
        </w:rPr>
        <w:t>Third, we take the field in a new direction by systematically linking market integration and informal institutions in states</w:t>
      </w:r>
      <w:r>
        <w:rPr>
          <w:rFonts w:ascii="Times New Roman" w:eastAsia="Times New Roman" w:hAnsi="Times New Roman" w:cs="Times New Roman"/>
        </w:rPr>
        <w:t xml:space="preserve"> that are typically overlooked in international surveys</w:t>
      </w:r>
      <w:r w:rsidRPr="00750A49">
        <w:rPr>
          <w:rFonts w:ascii="Times New Roman" w:eastAsia="Times New Roman" w:hAnsi="Times New Roman" w:cs="Times New Roman"/>
        </w:rPr>
        <w:t xml:space="preserve">. </w:t>
      </w:r>
      <w:r>
        <w:rPr>
          <w:rFonts w:ascii="Times New Roman" w:hAnsi="Times New Roman" w:cs="Times New Roman"/>
        </w:rPr>
        <w:t>Many</w:t>
      </w:r>
      <w:r w:rsidRPr="00757019">
        <w:rPr>
          <w:rFonts w:ascii="Times New Roman" w:hAnsi="Times New Roman" w:cs="Times New Roman"/>
        </w:rPr>
        <w:t xml:space="preserve"> governance indicators focus on formal institutions – their existence and their proper functioning – which misses the role of informal institutions, norms, and practices in regulating political and economic interactions between people. In terms of markets, while formal institutions can be understood to help to resolve coordination problems, enforce contracts, and resolve business disputes, informal institutions also solve coordination and enforcement problems, although with slightly different mechanisms. These informal institutions have their norms, and their networks of actors who span both the public and private sector </w:t>
      </w:r>
      <w:r>
        <w:rPr>
          <w:rFonts w:ascii="Times New Roman" w:hAnsi="Times New Roman" w:cs="Times New Roman"/>
          <w:noProof/>
        </w:rPr>
        <w:t>(Mahmoud, 2008; Rasanayagam, 2011; Titeca &amp; Flynn, 2014; Titeca &amp; Herdt, 2010)</w:t>
      </w:r>
      <w:r w:rsidRPr="00757019">
        <w:rPr>
          <w:rFonts w:ascii="Times New Roman" w:hAnsi="Times New Roman" w:cs="Times New Roman"/>
        </w:rPr>
        <w:t xml:space="preserve">. If these informal institutions provide many of the same services that formal institutions, and can do so when formal institutions cannot, informal institutions can sometimes become as pervasive and as legitimate as formal institutions </w:t>
      </w:r>
      <w:r>
        <w:rPr>
          <w:rFonts w:ascii="Times New Roman" w:hAnsi="Times New Roman" w:cs="Times New Roman"/>
          <w:noProof/>
        </w:rPr>
        <w:t>(Bruns, Miggelbrink, &amp; Müller, 2011; Lee, 2015; Rasanayagam, 2011; Rodrigues, 2010)</w:t>
      </w:r>
      <w:r w:rsidRPr="00757019">
        <w:rPr>
          <w:rFonts w:ascii="Times New Roman" w:hAnsi="Times New Roman" w:cs="Times New Roman"/>
        </w:rPr>
        <w:t xml:space="preserve">. As a result, measures that look only at formal institutions when looking at governance miss not only how institutions </w:t>
      </w:r>
      <w:proofErr w:type="gramStart"/>
      <w:r w:rsidRPr="00757019">
        <w:rPr>
          <w:rFonts w:ascii="Times New Roman" w:hAnsi="Times New Roman" w:cs="Times New Roman"/>
        </w:rPr>
        <w:t>actually function</w:t>
      </w:r>
      <w:proofErr w:type="gramEnd"/>
      <w:r w:rsidRPr="00757019">
        <w:rPr>
          <w:rFonts w:ascii="Times New Roman" w:hAnsi="Times New Roman" w:cs="Times New Roman"/>
        </w:rPr>
        <w:t xml:space="preserve"> but may mischaracterize some states as less functional than they actually are.</w:t>
      </w:r>
    </w:p>
    <w:p w14:paraId="0AD11742" w14:textId="77777777" w:rsidR="002017B4" w:rsidRPr="00750A49" w:rsidRDefault="002017B4" w:rsidP="00EF06D1">
      <w:pPr>
        <w:ind w:firstLine="720"/>
        <w:jc w:val="both"/>
        <w:rPr>
          <w:rFonts w:ascii="Times New Roman" w:eastAsia="Times New Roman" w:hAnsi="Times New Roman" w:cs="Times New Roman"/>
        </w:rPr>
      </w:pPr>
      <w:r>
        <w:rPr>
          <w:rFonts w:ascii="Times New Roman" w:hAnsi="Times New Roman" w:cs="Times New Roman"/>
        </w:rPr>
        <w:t>This project is, therefore, premised on the suggestion that w</w:t>
      </w:r>
      <w:r w:rsidRPr="00750A49">
        <w:rPr>
          <w:rFonts w:ascii="Times New Roman" w:hAnsi="Times New Roman" w:cs="Times New Roman"/>
        </w:rPr>
        <w:t xml:space="preserve">hile the capacity of informal institutions is difficult to measure directly, one can look at the fruits of these informal institutions. In an environment where formal institutions are clearly lacking, the existence of market integration, measured by a relatively high price transmission between cities for the same commodity, suggests that there are other means for traders in markets in different cities to engage in transactions, make and enforce contracts, exchange information, and resolve disputes. We thus offer an alternative lens through which to view emergent political order—and do so in the absence of the political and economic indicators that are typically used to measure a state's effectiveness, given the lack of such data in such states. Our </w:t>
      </w:r>
      <w:r>
        <w:rPr>
          <w:rFonts w:ascii="Times New Roman" w:hAnsi="Times New Roman" w:cs="Times New Roman"/>
        </w:rPr>
        <w:t xml:space="preserve">project </w:t>
      </w:r>
      <w:r w:rsidRPr="00750A49">
        <w:rPr>
          <w:rFonts w:ascii="Times New Roman" w:hAnsi="Times New Roman" w:cs="Times New Roman"/>
        </w:rPr>
        <w:t>point</w:t>
      </w:r>
      <w:r>
        <w:rPr>
          <w:rFonts w:ascii="Times New Roman" w:hAnsi="Times New Roman" w:cs="Times New Roman"/>
        </w:rPr>
        <w:t>s</w:t>
      </w:r>
      <w:r w:rsidRPr="00750A49">
        <w:rPr>
          <w:rFonts w:ascii="Times New Roman" w:hAnsi="Times New Roman" w:cs="Times New Roman"/>
        </w:rPr>
        <w:t xml:space="preserve"> to the merits of understanding governance through the lens of informal institutions as they may encourage market integration across a country's </w:t>
      </w:r>
      <w:proofErr w:type="gramStart"/>
      <w:r w:rsidRPr="00750A49">
        <w:rPr>
          <w:rFonts w:ascii="Times New Roman" w:hAnsi="Times New Roman" w:cs="Times New Roman"/>
        </w:rPr>
        <w:t>territory, and</w:t>
      </w:r>
      <w:proofErr w:type="gramEnd"/>
      <w:r w:rsidRPr="00750A49">
        <w:rPr>
          <w:rFonts w:ascii="Times New Roman" w:hAnsi="Times New Roman" w:cs="Times New Roman"/>
        </w:rPr>
        <w:t xml:space="preserve"> allow internal trade to continue through conflict.</w:t>
      </w:r>
    </w:p>
    <w:p w14:paraId="1275F8E7" w14:textId="77777777" w:rsidR="002017B4" w:rsidRDefault="002017B4" w:rsidP="00E4038D">
      <w:pPr>
        <w:rPr>
          <w:rFonts w:ascii="Times New Roman" w:eastAsia="Times New Roman" w:hAnsi="Times New Roman" w:cs="Times New Roman"/>
          <w:b/>
          <w:bCs/>
        </w:rPr>
      </w:pPr>
    </w:p>
    <w:p w14:paraId="52DA5E31" w14:textId="77777777" w:rsidR="002017B4" w:rsidRDefault="002017B4" w:rsidP="00E4038D">
      <w:pPr>
        <w:rPr>
          <w:rFonts w:ascii="Times New Roman" w:eastAsia="Times New Roman" w:hAnsi="Times New Roman" w:cs="Times New Roman"/>
          <w:b/>
          <w:bCs/>
        </w:rPr>
      </w:pPr>
      <w:r>
        <w:rPr>
          <w:rFonts w:ascii="Times New Roman" w:eastAsia="Times New Roman" w:hAnsi="Times New Roman" w:cs="Times New Roman"/>
          <w:b/>
          <w:bCs/>
        </w:rPr>
        <w:t>Approach</w:t>
      </w:r>
    </w:p>
    <w:p w14:paraId="1E5C5CB3" w14:textId="51207D51" w:rsidR="002017B4" w:rsidRDefault="002017B4" w:rsidP="00D60089">
      <w:pPr>
        <w:jc w:val="both"/>
        <w:rPr>
          <w:rFonts w:ascii="Times New Roman" w:eastAsia="Times New Roman" w:hAnsi="Times New Roman" w:cs="Times New Roman"/>
        </w:rPr>
      </w:pPr>
      <w:r w:rsidRPr="005004B0">
        <w:rPr>
          <w:rFonts w:ascii="Times New Roman" w:eastAsia="Times New Roman" w:hAnsi="Times New Roman" w:cs="Times New Roman"/>
        </w:rPr>
        <w:t xml:space="preserve">In approaching </w:t>
      </w:r>
      <w:r>
        <w:rPr>
          <w:rFonts w:ascii="Times New Roman" w:eastAsia="Times New Roman" w:hAnsi="Times New Roman" w:cs="Times New Roman"/>
        </w:rPr>
        <w:t>our problem,</w:t>
      </w:r>
      <w:r w:rsidRPr="005004B0">
        <w:rPr>
          <w:rFonts w:ascii="Times New Roman" w:eastAsia="Times New Roman" w:hAnsi="Times New Roman" w:cs="Times New Roman"/>
        </w:rPr>
        <w:t xml:space="preserve"> we develop and then apply a conceptual framework that links rigorous time series analysis of market integration and forecasting of cereal prices with substantive knowledge of the formal and informal institutions in </w:t>
      </w:r>
      <w:r w:rsidR="00F0130C">
        <w:rPr>
          <w:rFonts w:ascii="Times New Roman" w:eastAsia="Times New Roman" w:hAnsi="Times New Roman" w:cs="Times New Roman"/>
        </w:rPr>
        <w:t>countries across Africa and Southeast Asia</w:t>
      </w:r>
      <w:r w:rsidRPr="005004B0">
        <w:rPr>
          <w:rFonts w:ascii="Times New Roman" w:eastAsia="Times New Roman" w:hAnsi="Times New Roman" w:cs="Times New Roman"/>
        </w:rPr>
        <w:t xml:space="preserve">. </w:t>
      </w:r>
      <w:r>
        <w:rPr>
          <w:rFonts w:ascii="Times New Roman" w:eastAsia="Times New Roman" w:hAnsi="Times New Roman" w:cs="Times New Roman"/>
        </w:rPr>
        <w:t>The framework is part of a four-fold approach.</w:t>
      </w:r>
    </w:p>
    <w:p w14:paraId="585D078F" w14:textId="7ACAFDFF" w:rsidR="002017B4" w:rsidRDefault="002017B4" w:rsidP="00F0130C">
      <w:pPr>
        <w:ind w:firstLine="360"/>
        <w:jc w:val="both"/>
        <w:rPr>
          <w:rFonts w:ascii="Times New Roman" w:hAnsi="Times New Roman" w:cs="Times New Roman"/>
        </w:rPr>
      </w:pPr>
      <w:r>
        <w:rPr>
          <w:rFonts w:ascii="Times New Roman" w:eastAsia="Times New Roman" w:hAnsi="Times New Roman" w:cs="Times New Roman"/>
        </w:rPr>
        <w:t xml:space="preserve">First, we look at the extent to which markets </w:t>
      </w:r>
      <w:r w:rsidR="00F0130C">
        <w:rPr>
          <w:rFonts w:ascii="Times New Roman" w:eastAsia="Times New Roman" w:hAnsi="Times New Roman" w:cs="Times New Roman"/>
        </w:rPr>
        <w:t xml:space="preserve">in each region </w:t>
      </w:r>
      <w:r>
        <w:rPr>
          <w:rFonts w:ascii="Times New Roman" w:eastAsia="Times New Roman" w:hAnsi="Times New Roman" w:cs="Times New Roman"/>
        </w:rPr>
        <w:t xml:space="preserve">are integrated across and between the countries. </w:t>
      </w:r>
      <w:r w:rsidRPr="005004B0">
        <w:rPr>
          <w:rFonts w:ascii="Times New Roman" w:eastAsia="Times New Roman" w:hAnsi="Times New Roman" w:cs="Times New Roman"/>
        </w:rPr>
        <w:t>Using market price data, we can track price dispersion across markets, changes in price dispersion over time, and speed of price transmission between markets</w:t>
      </w:r>
      <w:r>
        <w:rPr>
          <w:rFonts w:ascii="Times New Roman" w:eastAsia="Times New Roman" w:hAnsi="Times New Roman" w:cs="Times New Roman"/>
        </w:rPr>
        <w:t xml:space="preserve">, all conditional on distance between markets, transport costs, and formal </w:t>
      </w:r>
      <w:r w:rsidR="00F0130C">
        <w:rPr>
          <w:rFonts w:ascii="Times New Roman" w:eastAsia="Times New Roman" w:hAnsi="Times New Roman" w:cs="Times New Roman"/>
        </w:rPr>
        <w:t xml:space="preserve">and </w:t>
      </w:r>
      <w:r w:rsidR="00F0130C">
        <w:rPr>
          <w:rFonts w:ascii="Times New Roman" w:eastAsia="Times New Roman" w:hAnsi="Times New Roman" w:cs="Times New Roman"/>
        </w:rPr>
        <w:lastRenderedPageBreak/>
        <w:t>informal geographic boundaries</w:t>
      </w:r>
      <w:r w:rsidRPr="005004B0">
        <w:rPr>
          <w:rFonts w:ascii="Times New Roman" w:eastAsia="Times New Roman" w:hAnsi="Times New Roman" w:cs="Times New Roman"/>
        </w:rPr>
        <w:t xml:space="preserve">. </w:t>
      </w:r>
      <w:r w:rsidRPr="005004B0">
        <w:rPr>
          <w:rFonts w:ascii="Times New Roman" w:hAnsi="Times New Roman" w:cs="Times New Roman"/>
        </w:rPr>
        <w:t xml:space="preserve">In our analysis, we build on previous research on that looks at market integration, both within countries and between countries, as measured by price co-integration, price transmission speeds, or both </w:t>
      </w:r>
      <w:r>
        <w:rPr>
          <w:rFonts w:ascii="Times New Roman" w:hAnsi="Times New Roman" w:cs="Times New Roman"/>
          <w:noProof/>
        </w:rPr>
        <w:t>(Dillon &amp; Barrett, 2016; Goodwin, Holt, &amp; Prestemon, 2011; Hood &amp; Dorfman, 2015)</w:t>
      </w:r>
      <w:r w:rsidRPr="005004B0">
        <w:rPr>
          <w:rFonts w:ascii="Times New Roman" w:hAnsi="Times New Roman" w:cs="Times New Roman"/>
        </w:rPr>
        <w:t>.</w:t>
      </w:r>
      <w:r w:rsidRPr="00A5305C">
        <w:rPr>
          <w:rFonts w:ascii="Times New Roman" w:hAnsi="Times New Roman" w:cs="Times New Roman"/>
        </w:rPr>
        <w:t xml:space="preserve"> </w:t>
      </w:r>
      <w:r w:rsidRPr="00757019">
        <w:rPr>
          <w:rFonts w:ascii="Times New Roman" w:hAnsi="Times New Roman" w:cs="Times New Roman"/>
        </w:rPr>
        <w:t xml:space="preserve">In a world where information about prices and other traders is easily available, where transport prices and costs are low, and where formal institutions provide minimal impediments and are well functioning, we would expect the difference in prices between cities to be low, </w:t>
      </w:r>
      <w:proofErr w:type="gramStart"/>
      <w:r w:rsidRPr="00757019">
        <w:rPr>
          <w:rFonts w:ascii="Times New Roman" w:hAnsi="Times New Roman" w:cs="Times New Roman"/>
        </w:rPr>
        <w:t>inasmuch as</w:t>
      </w:r>
      <w:proofErr w:type="gramEnd"/>
      <w:r w:rsidRPr="00757019">
        <w:rPr>
          <w:rFonts w:ascii="Times New Roman" w:hAnsi="Times New Roman" w:cs="Times New Roman"/>
        </w:rPr>
        <w:t xml:space="preserve"> traders would otherwise use the differences as an opportunity for arbitrage. </w:t>
      </w:r>
      <w:r>
        <w:rPr>
          <w:rFonts w:ascii="Times New Roman" w:hAnsi="Times New Roman" w:cs="Times New Roman"/>
        </w:rPr>
        <w:t>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w:t>
      </w:r>
      <w:r w:rsidR="00F0130C">
        <w:rPr>
          <w:rFonts w:ascii="Times New Roman" w:hAnsi="Times New Roman" w:cs="Times New Roman"/>
        </w:rPr>
        <w:t xml:space="preserve"> (Hastings et al. 2022)</w:t>
      </w:r>
      <w:r>
        <w:rPr>
          <w:rFonts w:ascii="Times New Roman" w:hAnsi="Times New Roman" w:cs="Times New Roman"/>
        </w:rPr>
        <w:t xml:space="preserve">. </w:t>
      </w:r>
    </w:p>
    <w:p w14:paraId="254A6DB0" w14:textId="77777777" w:rsidR="00B128ED" w:rsidRDefault="00F0130C" w:rsidP="00B128ED">
      <w:pPr>
        <w:ind w:firstLine="360"/>
        <w:jc w:val="both"/>
        <w:rPr>
          <w:rFonts w:ascii="Times New Roman" w:hAnsi="Times New Roman" w:cs="Times New Roman"/>
        </w:rPr>
      </w:pPr>
      <w:r>
        <w:rPr>
          <w:rFonts w:ascii="Times New Roman" w:hAnsi="Times New Roman" w:cs="Times New Roman"/>
        </w:rPr>
        <w:t xml:space="preserve">Second, we study the evidence of storage by examining within-crop-year patterns of price changes across different locations. Storage theory would suggest a steady increase in prices of storable commodities, such as cereal grains, from the harvest month onward and into the lean season, leading to the next harvest season. Absence of such patterns would imply some deviation from the expectation. Empirical evidence points to such discrepancies (Cardell and Michelson, 2023). Conflict and political violence may play the role in this. </w:t>
      </w:r>
      <w:r w:rsidR="00B128ED">
        <w:rPr>
          <w:rFonts w:ascii="Times New Roman" w:hAnsi="Times New Roman" w:cs="Times New Roman"/>
        </w:rPr>
        <w:t>If the harvest-time availability of storable crops, such as cereal grains, attracts perpetrators (Ubilava et al. 2023), then it may explain farmers’ incentives to sell their produce at the earliest convenience—which is immediately after harvest.</w:t>
      </w:r>
      <w:r>
        <w:rPr>
          <w:rFonts w:ascii="Times New Roman" w:hAnsi="Times New Roman" w:cs="Times New Roman"/>
        </w:rPr>
        <w:t xml:space="preserve"> </w:t>
      </w:r>
      <w:r w:rsidR="00B128ED">
        <w:rPr>
          <w:rFonts w:ascii="Times New Roman" w:hAnsi="Times New Roman" w:cs="Times New Roman"/>
        </w:rPr>
        <w:t>But selling produce, as alluded above, can be associated with a risk of being raided—</w:t>
      </w:r>
      <w:proofErr w:type="spellStart"/>
      <w:r w:rsidR="00B128ED" w:rsidRPr="00B128ED">
        <w:rPr>
          <w:rFonts w:ascii="Times New Roman" w:hAnsi="Times New Roman" w:cs="Times New Roman"/>
          <w:i/>
          <w:iCs/>
        </w:rPr>
        <w:t>en</w:t>
      </w:r>
      <w:proofErr w:type="spellEnd"/>
      <w:r w:rsidR="00B128ED" w:rsidRPr="00B128ED">
        <w:rPr>
          <w:rFonts w:ascii="Times New Roman" w:hAnsi="Times New Roman" w:cs="Times New Roman"/>
          <w:i/>
          <w:iCs/>
        </w:rPr>
        <w:t xml:space="preserve"> route</w:t>
      </w:r>
      <w:r w:rsidR="00B128E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selling the produce.</w:t>
      </w:r>
    </w:p>
    <w:p w14:paraId="54616C6F" w14:textId="6D7D30A4" w:rsidR="002017B4" w:rsidRPr="0033560B" w:rsidRDefault="00B128ED" w:rsidP="00B128ED">
      <w:pPr>
        <w:ind w:firstLine="360"/>
        <w:jc w:val="both"/>
        <w:rPr>
          <w:rFonts w:ascii="Times New Roman" w:hAnsi="Times New Roman" w:cs="Times New Roman"/>
        </w:rPr>
      </w:pPr>
      <w:r>
        <w:rPr>
          <w:rFonts w:ascii="Times New Roman" w:eastAsia="Times New Roman" w:hAnsi="Times New Roman" w:cs="Times New Roman"/>
        </w:rPr>
        <w:t>Third</w:t>
      </w:r>
      <w:r w:rsidR="002017B4">
        <w:rPr>
          <w:rFonts w:ascii="Times New Roman" w:eastAsia="Times New Roman" w:hAnsi="Times New Roman" w:cs="Times New Roman"/>
        </w:rPr>
        <w:t xml:space="preserve">, we bring in the concept of informal institutions. </w:t>
      </w:r>
      <w:r w:rsidR="002017B4">
        <w:rPr>
          <w:rFonts w:ascii="Times New Roman" w:hAnsi="Times New Roman" w:cs="Times New Roman"/>
        </w:rPr>
        <w:t xml:space="preserve">We </w:t>
      </w:r>
      <w:r w:rsidR="002017B4" w:rsidRPr="00757019">
        <w:rPr>
          <w:rFonts w:ascii="Times New Roman" w:hAnsi="Times New Roman" w:cs="Times New Roman"/>
        </w:rPr>
        <w:t>understand informal institutions</w:t>
      </w:r>
      <w:r w:rsidR="002017B4">
        <w:rPr>
          <w:rFonts w:ascii="Times New Roman" w:hAnsi="Times New Roman" w:cs="Times New Roman"/>
        </w:rPr>
        <w:t>, particularly in fragile states,</w:t>
      </w:r>
      <w:r w:rsidR="002017B4" w:rsidRPr="00757019">
        <w:rPr>
          <w:rFonts w:ascii="Times New Roman" w:hAnsi="Times New Roman" w:cs="Times New Roman"/>
        </w:rPr>
        <w:t xml:space="preserve"> to be mechanisms that constrain or enable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but that do so outside of public or officially sanctioned channels (Helmke and Levitsky 2004, 727). </w:t>
      </w:r>
      <w:r w:rsidR="002017B4">
        <w:rPr>
          <w:rFonts w:ascii="Times New Roman" w:hAnsi="Times New Roman" w:cs="Times New Roman"/>
        </w:rPr>
        <w:t xml:space="preserve">This </w:t>
      </w:r>
      <w:r w:rsidR="002017B4" w:rsidRPr="00757019">
        <w:rPr>
          <w:rFonts w:ascii="Times New Roman" w:hAnsi="Times New Roman" w:cs="Times New Roman"/>
        </w:rPr>
        <w:t xml:space="preserve">includes the capacity to enforce contracts, resolve disputes, and sanction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002017B4">
        <w:rPr>
          <w:rFonts w:ascii="Times New Roman" w:hAnsi="Times New Roman" w:cs="Times New Roman"/>
          <w:noProof/>
        </w:rPr>
        <w:t>(Clay, 1997; Greif, 1993; Johnson, McMillan, &amp; Woodruff, 2002; McMillan &amp; Woodruff, 1999a, 1999b; Milgrom, North, &amp; Weingast, 1990)</w:t>
      </w:r>
      <w:r w:rsidR="002017B4" w:rsidRPr="00757019">
        <w:rPr>
          <w:rFonts w:ascii="Times New Roman" w:hAnsi="Times New Roman" w:cs="Times New Roman"/>
        </w:rPr>
        <w:t xml:space="preserve">. They can also more directly punish defection from the group through more violent means, as Chinese traders </w:t>
      </w:r>
      <w:proofErr w:type="gramStart"/>
      <w:r w:rsidR="002017B4" w:rsidRPr="00757019">
        <w:rPr>
          <w:rFonts w:ascii="Times New Roman" w:hAnsi="Times New Roman" w:cs="Times New Roman"/>
        </w:rPr>
        <w:t>intimated</w:t>
      </w:r>
      <w:proofErr w:type="gramEnd"/>
      <w:r w:rsidR="002017B4" w:rsidRPr="00757019">
        <w:rPr>
          <w:rFonts w:ascii="Times New Roman" w:hAnsi="Times New Roman" w:cs="Times New Roman"/>
        </w:rPr>
        <w:t xml:space="preserve"> they did in North Korea to prevent firms from breaking their cartels </w:t>
      </w:r>
      <w:r w:rsidR="002017B4">
        <w:rPr>
          <w:rFonts w:ascii="Times New Roman" w:hAnsi="Times New Roman" w:cs="Times New Roman"/>
          <w:noProof/>
        </w:rPr>
        <w:t>(Hastings, 2016; Hastings &amp; Wang, 2017)</w:t>
      </w:r>
      <w:r w:rsidR="002017B4" w:rsidRPr="00757019">
        <w:rPr>
          <w:rFonts w:ascii="Times New Roman" w:hAnsi="Times New Roman" w:cs="Times New Roman"/>
        </w:rPr>
        <w:t xml:space="preserve">. </w:t>
      </w:r>
      <w:r w:rsidR="002017B4" w:rsidRPr="004A542E">
        <w:rPr>
          <w:rFonts w:ascii="Times New Roman" w:hAnsi="Times New Roman" w:cs="Times New Roman"/>
        </w:rPr>
        <w:t xml:space="preserve">Informal institutions (or more accurately, informal ties that are not captured by formal </w:t>
      </w:r>
      <w:r w:rsidR="002017B4">
        <w:rPr>
          <w:rFonts w:ascii="Times New Roman" w:hAnsi="Times New Roman" w:cs="Times New Roman"/>
        </w:rPr>
        <w:t xml:space="preserve">state-based </w:t>
      </w:r>
      <w:r w:rsidR="002017B4" w:rsidRPr="004A542E">
        <w:rPr>
          <w:rFonts w:ascii="Times New Roman" w:hAnsi="Times New Roman" w:cs="Times New Roman"/>
        </w:rPr>
        <w:t xml:space="preserve">institutions) can mitigate the problems associated with formal institutions. </w:t>
      </w:r>
      <w:r w:rsidR="002017B4">
        <w:rPr>
          <w:rFonts w:ascii="Times New Roman" w:hAnsi="Times New Roman" w:cs="Times New Roman"/>
          <w:noProof/>
        </w:rPr>
        <w:t>(Aker, Klein, O'Connell, &amp; Yang, 2014)</w:t>
      </w:r>
      <w:r w:rsidR="002017B4" w:rsidRPr="004A542E">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cross-border markets were controlled by the same ethnic group. Conversely, markets within Niger controlled by different ethnic groups had the same price dispersion as markets in different countries, suggesting that co-ethnicity </w:t>
      </w:r>
      <w:r w:rsidR="002017B4">
        <w:rPr>
          <w:rFonts w:ascii="Times New Roman" w:hAnsi="Times New Roman" w:cs="Times New Roman"/>
        </w:rPr>
        <w:t xml:space="preserve">can </w:t>
      </w:r>
      <w:r w:rsidR="002017B4" w:rsidRPr="004A542E">
        <w:rPr>
          <w:rFonts w:ascii="Times New Roman" w:hAnsi="Times New Roman" w:cs="Times New Roman"/>
        </w:rPr>
        <w:t>function as an important informal lubricant in market transactions in situations where formal institutions are not strong.</w:t>
      </w:r>
    </w:p>
    <w:p w14:paraId="3889C919" w14:textId="77777777" w:rsidR="002017B4" w:rsidRDefault="002017B4" w:rsidP="00C1419B">
      <w:pPr>
        <w:jc w:val="both"/>
        <w:rPr>
          <w:rFonts w:ascii="Times New Roman" w:eastAsia="Times New Roman" w:hAnsi="Times New Roman" w:cs="Times New Roman"/>
        </w:rPr>
      </w:pPr>
      <w:r>
        <w:rPr>
          <w:rFonts w:ascii="Times New Roman" w:eastAsia="Times New Roman" w:hAnsi="Times New Roman" w:cs="Times New Roman"/>
        </w:rPr>
        <w:tab/>
        <w:t xml:space="preserve">Since it is difficult to measure the functioning of informal institutions directly, we look at whether levels of market integration (or dispersion), or the changes in levels of market integration over time, are more or less than expected given the structural impediments to integration. In cases where price transmission continues to exist across distance, and even across battle lines in the case of conflict. </w:t>
      </w:r>
      <w:r>
        <w:rPr>
          <w:rFonts w:ascii="Times New Roman" w:hAnsi="Times New Roman" w:cs="Times New Roman"/>
        </w:rPr>
        <w:t>Our pilot project, for instance, finds that price transmission in Somalia is surprisingly robust, which</w:t>
      </w:r>
      <w:r w:rsidRPr="00750A49">
        <w:rPr>
          <w:rFonts w:ascii="Times New Roman" w:hAnsi="Times New Roman" w:cs="Times New Roman"/>
        </w:rPr>
        <w:t xml:space="preserve">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p>
    <w:p w14:paraId="18F497B4" w14:textId="77777777" w:rsidR="002017B4" w:rsidRPr="005004B0" w:rsidRDefault="002017B4" w:rsidP="00D60089">
      <w:pPr>
        <w:jc w:val="both"/>
        <w:rPr>
          <w:rFonts w:ascii="Times New Roman" w:eastAsia="Times New Roman" w:hAnsi="Times New Roman" w:cs="Times New Roman"/>
        </w:rPr>
      </w:pPr>
      <w:r>
        <w:rPr>
          <w:rFonts w:ascii="Times New Roman" w:eastAsia="Times New Roman" w:hAnsi="Times New Roman" w:cs="Times New Roman"/>
        </w:rPr>
        <w:tab/>
        <w:t xml:space="preserve">Finally, in the initial case studies, we bring in qualitative knowledge and data about Somali and North Korean market participants to provide insights into </w:t>
      </w:r>
      <w:r>
        <w:rPr>
          <w:rFonts w:ascii="Times New Roman" w:eastAsia="Times New Roman" w:hAnsi="Times New Roman" w:cs="Times New Roman"/>
          <w:i/>
          <w:iCs/>
        </w:rPr>
        <w:t xml:space="preserve">how </w:t>
      </w:r>
      <w:r>
        <w:rPr>
          <w:rFonts w:ascii="Times New Roman" w:eastAsia="Times New Roman" w:hAnsi="Times New Roman" w:cs="Times New Roman"/>
        </w:rPr>
        <w:t>the informal institutions detected through market integration analysis function. Specifically, we build in evidence for how market participants building mechanisms to overcome dysfunctional or absent formal institutions to build trust, establish networks, enforce contracts, and transfer information and goods. We also look at how market participants perceive impediments to trade, such as conflict, corruption, policy changes, and sanctions (which have affected both Somalia and North Korea).</w:t>
      </w:r>
    </w:p>
    <w:p w14:paraId="7A6CA323" w14:textId="77777777" w:rsidR="002017B4" w:rsidRDefault="002017B4" w:rsidP="00E4038D">
      <w:pPr>
        <w:rPr>
          <w:rFonts w:ascii="Times New Roman" w:eastAsia="Times New Roman" w:hAnsi="Times New Roman" w:cs="Times New Roman"/>
          <w:b/>
          <w:bCs/>
        </w:rPr>
      </w:pPr>
    </w:p>
    <w:p w14:paraId="34BB723F" w14:textId="77777777" w:rsidR="002017B4" w:rsidRDefault="002017B4" w:rsidP="00E4038D">
      <w:pPr>
        <w:rPr>
          <w:rFonts w:ascii="Times New Roman" w:eastAsia="Times New Roman" w:hAnsi="Times New Roman" w:cs="Times New Roman"/>
          <w:b/>
          <w:bCs/>
        </w:rPr>
      </w:pPr>
      <w:r>
        <w:rPr>
          <w:rFonts w:ascii="Times New Roman" w:eastAsia="Times New Roman" w:hAnsi="Times New Roman" w:cs="Times New Roman"/>
          <w:b/>
          <w:bCs/>
        </w:rPr>
        <w:t>Methodology</w:t>
      </w:r>
    </w:p>
    <w:p w14:paraId="161AB088" w14:textId="1643F50C" w:rsidR="002017B4" w:rsidRDefault="002017B4" w:rsidP="00D60089">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Using the approach above, </w:t>
      </w:r>
      <w:r w:rsidRPr="005004B0">
        <w:rPr>
          <w:rFonts w:ascii="Times New Roman" w:hAnsi="Times New Roman" w:cs="Times New Roman"/>
        </w:rPr>
        <w:t xml:space="preserve">we </w:t>
      </w:r>
      <w:r>
        <w:rPr>
          <w:rFonts w:ascii="Times New Roman" w:hAnsi="Times New Roman" w:cs="Times New Roman"/>
        </w:rPr>
        <w:t>conduct market integration analysis for</w:t>
      </w:r>
      <w:r w:rsidRPr="005004B0">
        <w:rPr>
          <w:rFonts w:ascii="Times New Roman" w:hAnsi="Times New Roman" w:cs="Times New Roman"/>
        </w:rPr>
        <w:t xml:space="preserve"> </w:t>
      </w:r>
      <w:r w:rsidR="00C954D4">
        <w:rPr>
          <w:rFonts w:ascii="Times New Roman" w:hAnsi="Times New Roman" w:cs="Times New Roman"/>
        </w:rPr>
        <w:t>Africa and Southeast Asia</w:t>
      </w:r>
      <w:r w:rsidRPr="005004B0">
        <w:rPr>
          <w:rFonts w:ascii="Times New Roman" w:hAnsi="Times New Roman" w:cs="Times New Roman"/>
        </w:rPr>
        <w:t>.</w:t>
      </w:r>
      <w:r>
        <w:rPr>
          <w:rFonts w:ascii="Times New Roman" w:hAnsi="Times New Roman" w:cs="Times New Roman"/>
        </w:rPr>
        <w:t xml:space="preserve"> </w:t>
      </w:r>
      <w:r w:rsidR="00C954D4">
        <w:rPr>
          <w:rFonts w:ascii="Times New Roman" w:hAnsi="Times New Roman" w:cs="Times New Roman"/>
        </w:rPr>
        <w:t>The two regions, as well as countries within these regions, differ from each other considerably, with widely ranging</w:t>
      </w:r>
      <w:r>
        <w:rPr>
          <w:rFonts w:ascii="Times New Roman" w:hAnsi="Times New Roman" w:cs="Times New Roman"/>
        </w:rPr>
        <w:t xml:space="preserve"> socio-economic characteristics</w:t>
      </w:r>
      <w:r w:rsidR="00C954D4">
        <w:rPr>
          <w:rFonts w:ascii="Times New Roman" w:hAnsi="Times New Roman" w:cs="Times New Roman"/>
        </w:rPr>
        <w:t>.</w:t>
      </w:r>
      <w:r>
        <w:rPr>
          <w:rFonts w:ascii="Times New Roman" w:hAnsi="Times New Roman" w:cs="Times New Roman"/>
        </w:rPr>
        <w:t xml:space="preserve"> </w:t>
      </w:r>
      <w:r w:rsidR="00C954D4">
        <w:rPr>
          <w:rFonts w:ascii="Times New Roman" w:hAnsi="Times New Roman" w:cs="Times New Roman"/>
        </w:rPr>
        <w:t xml:space="preserve">The most marginalized of the states </w:t>
      </w:r>
      <w:r>
        <w:rPr>
          <w:rFonts w:ascii="Times New Roman" w:hAnsi="Times New Roman" w:cs="Times New Roman"/>
        </w:rPr>
        <w:t>do not even make the list of countries ranked by the United Nations Development Programme (UNDP) Human Development Index.</w:t>
      </w:r>
      <w:r w:rsidR="00C954D4">
        <w:rPr>
          <w:rFonts w:ascii="Times New Roman" w:hAnsi="Times New Roman" w:cs="Times New Roman"/>
        </w:rPr>
        <w:t xml:space="preserve"> And those that do make the list, do not rank very high.</w:t>
      </w:r>
      <w:r>
        <w:rPr>
          <w:rFonts w:ascii="Times New Roman" w:hAnsi="Times New Roman" w:cs="Times New Roman"/>
        </w:rPr>
        <w:t xml:space="preserve"> We then link the market integration results with quantitative and qualitative data on conflict, border, policy changes, exogenous shocks, and market participants’ perceptions of all these issues.</w:t>
      </w:r>
    </w:p>
    <w:p w14:paraId="18F31C7D" w14:textId="77777777" w:rsidR="002017B4" w:rsidRDefault="002017B4" w:rsidP="00E4038D">
      <w:pPr>
        <w:rPr>
          <w:rFonts w:ascii="Times New Roman" w:eastAsia="Times New Roman" w:hAnsi="Times New Roman" w:cs="Times New Roman"/>
        </w:rPr>
      </w:pPr>
    </w:p>
    <w:p w14:paraId="41989B09" w14:textId="3BAB0836" w:rsidR="002017B4" w:rsidRDefault="00C954D4" w:rsidP="00E4038D">
      <w:pPr>
        <w:rPr>
          <w:rFonts w:ascii="Times New Roman" w:eastAsia="Times New Roman" w:hAnsi="Times New Roman" w:cs="Times New Roman"/>
          <w:i/>
          <w:iCs/>
        </w:rPr>
      </w:pPr>
      <w:r>
        <w:rPr>
          <w:rFonts w:ascii="Times New Roman" w:eastAsia="Times New Roman" w:hAnsi="Times New Roman" w:cs="Times New Roman"/>
          <w:i/>
          <w:iCs/>
        </w:rPr>
        <w:t>Geography</w:t>
      </w:r>
      <w:r w:rsidR="002017B4">
        <w:rPr>
          <w:rFonts w:ascii="Times New Roman" w:eastAsia="Times New Roman" w:hAnsi="Times New Roman" w:cs="Times New Roman"/>
          <w:i/>
          <w:iCs/>
        </w:rPr>
        <w:t xml:space="preserve"> and data</w:t>
      </w:r>
    </w:p>
    <w:p w14:paraId="168087E2" w14:textId="77777777" w:rsidR="002017B4" w:rsidRDefault="002017B4" w:rsidP="00C1419B">
      <w:pPr>
        <w:jc w:val="both"/>
        <w:rPr>
          <w:rFonts w:ascii="Times New Roman" w:hAnsi="Times New Roman" w:cs="Times New Roman"/>
        </w:rPr>
      </w:pPr>
      <w:r w:rsidRPr="00E95148">
        <w:rPr>
          <w:rFonts w:ascii="Times New Roman" w:hAnsi="Times New Roman" w:cs="Times New Roman"/>
          <w:u w:val="single"/>
        </w:rPr>
        <w:t>Somalia</w:t>
      </w:r>
      <w:r w:rsidRPr="005004B0">
        <w:rPr>
          <w:rFonts w:ascii="Times New Roman" w:hAnsi="Times New Roman" w:cs="Times New Roman"/>
        </w:rPr>
        <w:t xml:space="preserve"> is widely portrayed in the media as "the world's most utterly failed state" </w:t>
      </w:r>
      <w:r>
        <w:rPr>
          <w:rFonts w:ascii="Times New Roman" w:hAnsi="Times New Roman" w:cs="Times New Roman"/>
          <w:noProof/>
        </w:rPr>
        <w:t>(Economist, 2 October 2008)</w:t>
      </w:r>
      <w:r w:rsidRPr="005004B0">
        <w:rPr>
          <w:rFonts w:ascii="Times New Roman" w:hAnsi="Times New Roman" w:cs="Times New Roman"/>
        </w:rPr>
        <w:t xml:space="preserve">. Measured against most of the indicators used by international development agencies, Somalia is the epitome of a ‘fragile’ state, with extensive conflict, </w:t>
      </w:r>
      <w:r>
        <w:rPr>
          <w:rFonts w:ascii="Times New Roman" w:hAnsi="Times New Roman" w:cs="Times New Roman"/>
        </w:rPr>
        <w:t xml:space="preserve">poor transportation infrastructure, </w:t>
      </w:r>
      <w:r w:rsidRPr="005004B0">
        <w:rPr>
          <w:rFonts w:ascii="Times New Roman" w:hAnsi="Times New Roman" w:cs="Times New Roman"/>
        </w:rPr>
        <w:t xml:space="preserve">and fragmented and dysfunctional institutions. Conflict is detrimental, both because of its direct effects on lives, and because of the disruption it can cause in inter-market exchange, which can become intertwined with food insecurity challenges </w:t>
      </w:r>
      <w:r>
        <w:rPr>
          <w:rFonts w:ascii="Times New Roman" w:hAnsi="Times New Roman" w:cs="Times New Roman"/>
          <w:noProof/>
        </w:rPr>
        <w:t>(Brinkman &amp; Hendrix, 2011; C. Hendrix &amp; Brinkman, 2013; McCann, 2011)</w:t>
      </w:r>
      <w:r>
        <w:rPr>
          <w:rFonts w:ascii="Times New Roman" w:hAnsi="Times New Roman" w:cs="Times New Roman"/>
        </w:rPr>
        <w:t xml:space="preserve">. </w:t>
      </w:r>
      <w:r w:rsidRPr="005004B0">
        <w:rPr>
          <w:rFonts w:ascii="Times New Roman" w:hAnsi="Times New Roman" w:cs="Times New Roman"/>
        </w:rPr>
        <w:t xml:space="preserve">Internal conflicts not only devastate people’s lives, but they also negatively affect the ability of markets to function, particularly across battle lines and internal political divisions. Indeed, if there is any country where we might intuitively expect to see disrupted markets, it would be Somalia, given the degree to which its state institutions have been fragmented over decades of intermittent civil war, and fluid lines of internal control. Conflict has frequently come to Somalia's food markets in particular, </w:t>
      </w:r>
      <w:r>
        <w:rPr>
          <w:rFonts w:ascii="Times New Roman" w:hAnsi="Times New Roman" w:cs="Times New Roman"/>
        </w:rPr>
        <w:t xml:space="preserve">as the 2017 al-Shabaab attack in Mogadishu shows </w:t>
      </w:r>
      <w:r>
        <w:rPr>
          <w:rFonts w:ascii="Times New Roman" w:hAnsi="Times New Roman" w:cs="Times New Roman"/>
          <w:noProof/>
        </w:rPr>
        <w:t>(Burke &amp; Ahmed, 20 December 2017)</w:t>
      </w:r>
      <w:r w:rsidRPr="005004B0">
        <w:rPr>
          <w:rFonts w:ascii="Times New Roman" w:hAnsi="Times New Roman" w:cs="Times New Roman"/>
        </w:rPr>
        <w:t xml:space="preserve">. </w:t>
      </w:r>
      <w:r>
        <w:rPr>
          <w:rFonts w:ascii="Times New Roman" w:hAnsi="Times New Roman" w:cs="Times New Roman"/>
        </w:rPr>
        <w:t xml:space="preserve">Indeed, </w:t>
      </w:r>
      <w:r>
        <w:rPr>
          <w:rFonts w:ascii="Times New Roman" w:hAnsi="Times New Roman" w:cs="Times New Roman"/>
          <w:noProof/>
        </w:rPr>
        <w:t>Brenton, Portugal-Perez, and Régolo (2014)</w:t>
      </w:r>
      <w:r w:rsidRPr="005004B0">
        <w:rPr>
          <w:rFonts w:ascii="Times New Roman" w:hAnsi="Times New Roman" w:cs="Times New Roman"/>
        </w:rPr>
        <w:t xml:space="preserve"> find that Somalia is one of the least domestically integrated countries in terms of rice, maize, and sorghum market prices across cities (only the Democratic Republic of Congo is less integrated domestically), and that there are fairly high border effects, leading to price dispersion, between Somalia and the countries it borders, although distance between cities appears to have a stronger effect on price dispersion than international borders.</w:t>
      </w:r>
    </w:p>
    <w:p w14:paraId="5BE993E2" w14:textId="77777777" w:rsidR="002017B4" w:rsidRDefault="002017B4">
      <w:pPr>
        <w:ind w:firstLine="720"/>
        <w:jc w:val="both"/>
        <w:rPr>
          <w:rFonts w:ascii="Times New Roman" w:hAnsi="Times New Roman" w:cs="Times New Roman"/>
        </w:rPr>
      </w:pPr>
      <w:r>
        <w:rPr>
          <w:rFonts w:ascii="Times New Roman" w:hAnsi="Times New Roman" w:cs="Times New Roman"/>
        </w:rPr>
        <w:t>We will source t</w:t>
      </w:r>
      <w:r w:rsidRPr="005004B0">
        <w:rPr>
          <w:rFonts w:ascii="Times New Roman" w:hAnsi="Times New Roman" w:cs="Times New Roman"/>
        </w:rPr>
        <w:t>he data on conflict incidents across Somali cities from Armed Conflict Location &amp; Event Data Project (ACLED),</w:t>
      </w:r>
      <w:r>
        <w:rPr>
          <w:rFonts w:ascii="Times New Roman" w:hAnsi="Times New Roman" w:cs="Times New Roman"/>
        </w:rPr>
        <w:t xml:space="preserve"> which tabulates several categories of daily conflict incidents, such as armed clashes, violence against civilians, changes of territory control, etc</w:t>
      </w:r>
      <w:r w:rsidRPr="005004B0">
        <w:rPr>
          <w:rFonts w:ascii="Times New Roman" w:hAnsi="Times New Roman" w:cs="Times New Roman"/>
        </w:rPr>
        <w:t xml:space="preserve">. </w:t>
      </w:r>
      <w:r w:rsidRPr="004D54D0">
        <w:rPr>
          <w:rFonts w:ascii="Times New Roman" w:hAnsi="Times New Roman" w:cs="Times New Roman"/>
        </w:rPr>
        <w:t xml:space="preserve">We </w:t>
      </w:r>
      <w:r>
        <w:rPr>
          <w:rFonts w:ascii="Times New Roman" w:hAnsi="Times New Roman" w:cs="Times New Roman"/>
        </w:rPr>
        <w:t xml:space="preserve">will </w:t>
      </w:r>
      <w:r w:rsidRPr="004D54D0">
        <w:rPr>
          <w:rFonts w:ascii="Times New Roman" w:hAnsi="Times New Roman" w:cs="Times New Roman"/>
        </w:rPr>
        <w:t xml:space="preserve">use food price data collected by </w:t>
      </w:r>
      <w:r>
        <w:rPr>
          <w:rFonts w:ascii="Times New Roman" w:hAnsi="Times New Roman" w:cs="Times New Roman"/>
        </w:rPr>
        <w:t xml:space="preserve">international organizations (e.g., </w:t>
      </w:r>
      <w:r w:rsidRPr="004D54D0">
        <w:rPr>
          <w:rFonts w:ascii="Times New Roman" w:hAnsi="Times New Roman" w:cs="Times New Roman"/>
        </w:rPr>
        <w:t>the World Food Program</w:t>
      </w:r>
      <w:r>
        <w:rPr>
          <w:rFonts w:ascii="Times New Roman" w:hAnsi="Times New Roman" w:cs="Times New Roman"/>
        </w:rPr>
        <w:t xml:space="preserve">, or the </w:t>
      </w:r>
      <w:r w:rsidRPr="005004B0">
        <w:rPr>
          <w:rFonts w:ascii="Times New Roman" w:hAnsi="Times New Roman" w:cs="Times New Roman"/>
        </w:rPr>
        <w:t>Global Information and Early Warning System</w:t>
      </w:r>
      <w:r>
        <w:rPr>
          <w:rFonts w:ascii="Times New Roman" w:hAnsi="Times New Roman" w:cs="Times New Roman"/>
        </w:rPr>
        <w:t>)</w:t>
      </w:r>
      <w:r w:rsidRPr="004D54D0">
        <w:rPr>
          <w:rFonts w:ascii="Times New Roman" w:hAnsi="Times New Roman" w:cs="Times New Roman"/>
        </w:rPr>
        <w:t xml:space="preserve"> across a number of Somali cities, covering markets of Mogadishu, Southern Somalia, Puntland/Galmudug, and Somaliland. Each can be considered a separate region for the purposes of governance, with a relatively distinct, though fluid, border with other regions, particularly during times of conflict. Mogadishu is the capital of the Federal Republic of Somalia (FRS), established in 2012, but the FRS has only exercised actual control over a small portion of the country—mostly Mogadishu and its environs—since the inception of the Transitional Federal Government in 2004. Southern Somalia—the area between Kenya and Galmudug on the central coast—is the region with the greatest amount of conflict, as control has been contested since 2004 by the (transitional and then permanent) Somali federal government and the allied African Union, and the Islamic Courts Union and then al-Shabaab. Galmudug on the central coast and Puntland on the </w:t>
      </w:r>
      <w:proofErr w:type="spellStart"/>
      <w:r w:rsidRPr="004D54D0">
        <w:rPr>
          <w:rFonts w:ascii="Times New Roman" w:hAnsi="Times New Roman" w:cs="Times New Roman"/>
        </w:rPr>
        <w:t>northeastern</w:t>
      </w:r>
      <w:proofErr w:type="spellEnd"/>
      <w:r w:rsidRPr="004D54D0">
        <w:rPr>
          <w:rFonts w:ascii="Times New Roman" w:hAnsi="Times New Roman" w:cs="Times New Roman"/>
        </w:rPr>
        <w:t xml:space="preserve"> coast are separate regions which have experienced relatively little internal conflict (with the exception of incursions by Islamist groups) and technical loyalty to the Mogadishu government, although they function as autonomous regions, and both have, as of 2021, pockets of al-Shabaab control. Both Galmudug and Puntland </w:t>
      </w:r>
      <w:r>
        <w:rPr>
          <w:rFonts w:ascii="Times New Roman" w:hAnsi="Times New Roman" w:cs="Times New Roman"/>
        </w:rPr>
        <w:t>experienced significant levels</w:t>
      </w:r>
      <w:r w:rsidRPr="004D54D0">
        <w:rPr>
          <w:rFonts w:ascii="Times New Roman" w:hAnsi="Times New Roman" w:cs="Times New Roman"/>
        </w:rPr>
        <w:t xml:space="preserve"> </w:t>
      </w:r>
      <w:r>
        <w:rPr>
          <w:rFonts w:ascii="Times New Roman" w:hAnsi="Times New Roman" w:cs="Times New Roman"/>
        </w:rPr>
        <w:t xml:space="preserve">of </w:t>
      </w:r>
      <w:r w:rsidRPr="004D54D0">
        <w:rPr>
          <w:rFonts w:ascii="Times New Roman" w:hAnsi="Times New Roman" w:cs="Times New Roman"/>
        </w:rPr>
        <w:t xml:space="preserve">piracy between 2005 and 2012, with both regions home to a number of pirate havens </w:t>
      </w:r>
      <w:r>
        <w:rPr>
          <w:rFonts w:ascii="Times New Roman" w:hAnsi="Times New Roman" w:cs="Times New Roman"/>
          <w:noProof/>
        </w:rPr>
        <w:t>(Bahadur, 2011; Bank, 2013)</w:t>
      </w:r>
      <w:r w:rsidRPr="004D54D0">
        <w:rPr>
          <w:rFonts w:ascii="Times New Roman" w:hAnsi="Times New Roman" w:cs="Times New Roman"/>
        </w:rPr>
        <w:t xml:space="preserve">. The last region, Somaliland, is a self-declared but officially unrecognized republic in the northwest corner of Somalia that has, for the most part, kept out both pirates and insurgents since the 1990s </w:t>
      </w:r>
      <w:r>
        <w:rPr>
          <w:rFonts w:ascii="Times New Roman" w:hAnsi="Times New Roman" w:cs="Times New Roman"/>
          <w:noProof/>
        </w:rPr>
        <w:t>(S. G. Phillips &amp; Hastings, 2018)</w:t>
      </w:r>
      <w:r w:rsidRPr="004D54D0">
        <w:rPr>
          <w:rFonts w:ascii="Times New Roman" w:hAnsi="Times New Roman" w:cs="Times New Roman"/>
        </w:rPr>
        <w:t>, although it fought a brief war with Puntland in 2007.</w:t>
      </w:r>
      <w:r w:rsidRPr="005004B0">
        <w:rPr>
          <w:rFonts w:ascii="Times New Roman" w:hAnsi="Times New Roman" w:cs="Times New Roman"/>
        </w:rPr>
        <w:t xml:space="preserve"> </w:t>
      </w:r>
    </w:p>
    <w:p w14:paraId="2ADB3A71" w14:textId="77777777" w:rsidR="002017B4" w:rsidRPr="005004B0" w:rsidRDefault="002017B4" w:rsidP="00E95148">
      <w:pPr>
        <w:ind w:firstLine="720"/>
        <w:jc w:val="both"/>
        <w:rPr>
          <w:rFonts w:ascii="Times New Roman" w:hAnsi="Times New Roman" w:cs="Times New Roman"/>
        </w:rPr>
      </w:pPr>
      <w:r w:rsidRPr="00E95148">
        <w:rPr>
          <w:rFonts w:ascii="Times New Roman" w:hAnsi="Times New Roman" w:cs="Times New Roman"/>
          <w:u w:val="single"/>
        </w:rPr>
        <w:t>North Korea</w:t>
      </w:r>
      <w:r w:rsidRPr="005004B0">
        <w:rPr>
          <w:rFonts w:ascii="Times New Roman" w:hAnsi="Times New Roman" w:cs="Times New Roman"/>
        </w:rPr>
        <w:t xml:space="preserve"> is an important case</w:t>
      </w:r>
      <w:r>
        <w:rPr>
          <w:rFonts w:ascii="Times New Roman" w:hAnsi="Times New Roman" w:cs="Times New Roman"/>
        </w:rPr>
        <w:t xml:space="preserve"> of market integration and fragile institutions</w:t>
      </w:r>
      <w:r w:rsidRPr="005004B0">
        <w:rPr>
          <w:rFonts w:ascii="Times New Roman" w:hAnsi="Times New Roman" w:cs="Times New Roman"/>
        </w:rPr>
        <w:t xml:space="preserve"> for both theoretical and empirical reasons. </w:t>
      </w:r>
      <w:r>
        <w:rPr>
          <w:rFonts w:ascii="Times New Roman" w:hAnsi="Times New Roman" w:cs="Times New Roman"/>
        </w:rPr>
        <w:t xml:space="preserve">North Korea </w:t>
      </w:r>
      <w:r w:rsidRPr="005004B0">
        <w:rPr>
          <w:rFonts w:ascii="Times New Roman" w:hAnsi="Times New Roman" w:cs="Times New Roman"/>
        </w:rPr>
        <w:t>presents an interesting internal paradox. In studies of African countries, as above, ethnic boundaries, political boundaries, and conflict areas can lead to a lack of integration of prices across different markets, either within countries or across countries. Yet North Korea has no internal cleavages: it is a unitary state with an ethnically homogeneous population and no internal conflicts, which should all lead to market integration across the territory of the country.</w:t>
      </w:r>
      <w:r>
        <w:rPr>
          <w:rFonts w:ascii="Times New Roman" w:hAnsi="Times New Roman" w:cs="Times New Roman"/>
        </w:rPr>
        <w:t xml:space="preserve"> At the same time, the North Korean state stays in power in part by maintaining strict controls on flows of information, and the movement of people, and goods between cities in North Korea (particularly between Pyongyang and the rest of the country), and between North Korea and the rest of world </w:t>
      </w:r>
      <w:r>
        <w:rPr>
          <w:rFonts w:ascii="Times New Roman" w:hAnsi="Times New Roman" w:cs="Times New Roman"/>
          <w:noProof/>
        </w:rPr>
        <w:t>(Byman &amp; Lind, 2010)</w:t>
      </w:r>
      <w:r>
        <w:rPr>
          <w:rFonts w:ascii="Times New Roman" w:hAnsi="Times New Roman" w:cs="Times New Roman"/>
        </w:rPr>
        <w:t xml:space="preserve">. The illegality of private property and the lack of autonomous organizations outside of the state also mean that establishing scalable private enterprise or trust networks (across markets or not) is difficult. </w:t>
      </w:r>
      <w:proofErr w:type="gramStart"/>
      <w:r>
        <w:rPr>
          <w:rFonts w:ascii="Times New Roman" w:hAnsi="Times New Roman" w:cs="Times New Roman"/>
        </w:rPr>
        <w:t>Thus</w:t>
      </w:r>
      <w:proofErr w:type="gramEnd"/>
      <w:r>
        <w:rPr>
          <w:rFonts w:ascii="Times New Roman" w:hAnsi="Times New Roman" w:cs="Times New Roman"/>
        </w:rPr>
        <w:t xml:space="preserve"> institutions within North Korea (purposefully) create impediments to market integration. </w:t>
      </w:r>
    </w:p>
    <w:p w14:paraId="375DC5C3" w14:textId="77777777" w:rsidR="002017B4" w:rsidRPr="005004B0" w:rsidRDefault="002017B4" w:rsidP="00416D94">
      <w:pPr>
        <w:ind w:firstLine="720"/>
        <w:jc w:val="both"/>
        <w:rPr>
          <w:rFonts w:ascii="Times New Roman" w:hAnsi="Times New Roman" w:cs="Times New Roman"/>
        </w:rPr>
      </w:pPr>
      <w:r>
        <w:rPr>
          <w:rFonts w:ascii="Times New Roman" w:hAnsi="Times New Roman" w:cs="Times New Roman"/>
        </w:rPr>
        <w:t xml:space="preserve">The North Korean state has an ambivalent stance on markets, which run the gamut from illegal roadside markets to state-approved trading posts and general markets. It has generally sought to control or even destroy them because of their ability to provide economic sustenance outside of the </w:t>
      </w:r>
      <w:proofErr w:type="gramStart"/>
      <w:r>
        <w:rPr>
          <w:rFonts w:ascii="Times New Roman" w:hAnsi="Times New Roman" w:cs="Times New Roman"/>
        </w:rPr>
        <w:t>state, but</w:t>
      </w:r>
      <w:proofErr w:type="gramEnd"/>
      <w:r>
        <w:rPr>
          <w:rFonts w:ascii="Times New Roman" w:hAnsi="Times New Roman" w:cs="Times New Roman"/>
        </w:rPr>
        <w:t xml:space="preserve"> has had to live with them because it </w:t>
      </w:r>
      <w:r w:rsidRPr="0098571D">
        <w:rPr>
          <w:rFonts w:ascii="Times New Roman" w:hAnsi="Times New Roman" w:cs="Times New Roman"/>
        </w:rPr>
        <w:t xml:space="preserve">is unable to provide for North Koreans on its own, and because the markets indirectly provide revenue to the state </w:t>
      </w:r>
      <w:r>
        <w:rPr>
          <w:rFonts w:ascii="Times New Roman" w:hAnsi="Times New Roman" w:cs="Times New Roman"/>
          <w:noProof/>
        </w:rPr>
        <w:t>(Haggard &amp; Noland, 2007; Hastings, 2016)</w:t>
      </w:r>
      <w:r w:rsidRPr="0098571D">
        <w:rPr>
          <w:rFonts w:ascii="Times New Roman" w:hAnsi="Times New Roman" w:cs="Times New Roman"/>
        </w:rPr>
        <w:t xml:space="preserve">. These shifting attitudes generate substantial policy uncertainty, and </w:t>
      </w:r>
      <w:proofErr w:type="gramStart"/>
      <w:r w:rsidRPr="0098571D">
        <w:rPr>
          <w:rFonts w:ascii="Times New Roman" w:hAnsi="Times New Roman" w:cs="Times New Roman"/>
        </w:rPr>
        <w:t>in order to</w:t>
      </w:r>
      <w:proofErr w:type="gramEnd"/>
      <w:r w:rsidRPr="0098571D">
        <w:rPr>
          <w:rFonts w:ascii="Times New Roman" w:hAnsi="Times New Roman" w:cs="Times New Roman"/>
        </w:rPr>
        <w:t xml:space="preserve"> function </w:t>
      </w:r>
      <w:r w:rsidRPr="0098571D">
        <w:rPr>
          <w:rFonts w:ascii="Times New Roman" w:hAnsi="Times New Roman" w:cs="Times New Roman"/>
        </w:rPr>
        <w:lastRenderedPageBreak/>
        <w:t xml:space="preserve">consistently, market participants must resort to high levels of bribery and corruption </w:t>
      </w:r>
      <w:r>
        <w:rPr>
          <w:rFonts w:ascii="Times New Roman" w:hAnsi="Times New Roman" w:cs="Times New Roman"/>
          <w:noProof/>
        </w:rPr>
        <w:t>(Hastings &amp; Wang, 2017)</w:t>
      </w:r>
      <w:r w:rsidRPr="0098571D">
        <w:rPr>
          <w:rFonts w:ascii="Times New Roman" w:hAnsi="Times New Roman" w:cs="Times New Roman"/>
        </w:rPr>
        <w:t>. North Korea’s domestic political and economic institutions are so dysfunctional that market participants resort to smuggling even legal goods</w:t>
      </w:r>
      <w:r w:rsidRPr="005004B0">
        <w:rPr>
          <w:rFonts w:ascii="Times New Roman" w:hAnsi="Times New Roman" w:cs="Times New Roman"/>
        </w:rPr>
        <w:t xml:space="preserve"> </w:t>
      </w:r>
      <w:proofErr w:type="gramStart"/>
      <w:r w:rsidRPr="005004B0">
        <w:rPr>
          <w:rFonts w:ascii="Times New Roman" w:hAnsi="Times New Roman" w:cs="Times New Roman"/>
        </w:rPr>
        <w:t>in order to</w:t>
      </w:r>
      <w:proofErr w:type="gramEnd"/>
      <w:r w:rsidRPr="005004B0">
        <w:rPr>
          <w:rFonts w:ascii="Times New Roman" w:hAnsi="Times New Roman" w:cs="Times New Roman"/>
        </w:rPr>
        <w:t xml:space="preserve"> avoid dealing with them </w:t>
      </w:r>
      <w:r>
        <w:rPr>
          <w:rFonts w:ascii="Times New Roman" w:hAnsi="Times New Roman" w:cs="Times New Roman"/>
          <w:noProof/>
        </w:rPr>
        <w:t>(Hastings &amp; Wang, 2018)</w:t>
      </w:r>
      <w:r>
        <w:rPr>
          <w:rFonts w:ascii="Times New Roman" w:hAnsi="Times New Roman" w:cs="Times New Roman"/>
        </w:rPr>
        <w:t>.</w:t>
      </w:r>
    </w:p>
    <w:p w14:paraId="237892F9" w14:textId="77777777" w:rsidR="002017B4" w:rsidRDefault="002017B4" w:rsidP="0050335C">
      <w:pPr>
        <w:ind w:firstLine="720"/>
        <w:jc w:val="both"/>
        <w:rPr>
          <w:rFonts w:ascii="Times New Roman" w:hAnsi="Times New Roman" w:cs="Times New Roman"/>
        </w:rPr>
      </w:pPr>
      <w:r w:rsidRPr="005004B0">
        <w:rPr>
          <w:rFonts w:ascii="Times New Roman" w:hAnsi="Times New Roman" w:cs="Times New Roman"/>
        </w:rPr>
        <w:t>Empirically, the data we present are unique – the data consist of daily prices for four commodities</w:t>
      </w:r>
      <w:r>
        <w:rPr>
          <w:rFonts w:ascii="Times New Roman" w:hAnsi="Times New Roman" w:cs="Times New Roman"/>
        </w:rPr>
        <w:t xml:space="preserve"> (rice, pork, cabbage, and pollock)</w:t>
      </w:r>
      <w:r w:rsidRPr="005004B0">
        <w:rPr>
          <w:rFonts w:ascii="Times New Roman" w:hAnsi="Times New Roman" w:cs="Times New Roman"/>
        </w:rPr>
        <w:t xml:space="preserve"> at the daily level </w:t>
      </w:r>
      <w:r>
        <w:rPr>
          <w:rFonts w:ascii="Times New Roman" w:hAnsi="Times New Roman" w:cs="Times New Roman"/>
        </w:rPr>
        <w:t xml:space="preserve">in both formal and informal markets </w:t>
      </w:r>
      <w:r w:rsidRPr="005004B0">
        <w:rPr>
          <w:rFonts w:ascii="Times New Roman" w:hAnsi="Times New Roman" w:cs="Times New Roman"/>
        </w:rPr>
        <w:t>for six cities over a seven-year period</w:t>
      </w:r>
      <w:r>
        <w:rPr>
          <w:rFonts w:ascii="Times New Roman" w:hAnsi="Times New Roman" w:cs="Times New Roman"/>
        </w:rPr>
        <w:t xml:space="preserve"> (2010 to 2016)</w:t>
      </w:r>
      <w:r w:rsidRPr="005004B0">
        <w:rPr>
          <w:rFonts w:ascii="Times New Roman" w:hAnsi="Times New Roman" w:cs="Times New Roman"/>
        </w:rPr>
        <w:t>, with two currencies</w:t>
      </w:r>
      <w:r>
        <w:rPr>
          <w:rFonts w:ascii="Times New Roman" w:hAnsi="Times New Roman" w:cs="Times New Roman"/>
        </w:rPr>
        <w:t xml:space="preserve"> (Chinese </w:t>
      </w:r>
      <w:r>
        <w:rPr>
          <w:rFonts w:ascii="Times New Roman" w:hAnsi="Times New Roman" w:cs="Times New Roman"/>
          <w:i/>
          <w:iCs/>
        </w:rPr>
        <w:t xml:space="preserve">yuan </w:t>
      </w:r>
      <w:r>
        <w:rPr>
          <w:rFonts w:ascii="Times New Roman" w:hAnsi="Times New Roman" w:cs="Times New Roman"/>
        </w:rPr>
        <w:t xml:space="preserve">and North Korean </w:t>
      </w:r>
      <w:r>
        <w:rPr>
          <w:rFonts w:ascii="Times New Roman" w:hAnsi="Times New Roman" w:cs="Times New Roman"/>
          <w:i/>
          <w:iCs/>
        </w:rPr>
        <w:t>won</w:t>
      </w:r>
      <w:r>
        <w:rPr>
          <w:rFonts w:ascii="Times New Roman" w:hAnsi="Times New Roman" w:cs="Times New Roman"/>
        </w:rPr>
        <w:t>)</w:t>
      </w:r>
      <w:r w:rsidRPr="005004B0">
        <w:rPr>
          <w:rFonts w:ascii="Times New Roman" w:hAnsi="Times New Roman" w:cs="Times New Roman"/>
        </w:rPr>
        <w:t xml:space="preserve"> in two cities, leading to approximately 81,000 observations. </w:t>
      </w:r>
      <w:r>
        <w:rPr>
          <w:rFonts w:ascii="Times New Roman" w:hAnsi="Times New Roman" w:cs="Times New Roman"/>
        </w:rPr>
        <w:t>The cities were chosen to represent a variety of locations and political situations across the territory of North Korea. Pyongyang is the capital, Rason is a special economic zone on in the northeast, bordering on China and Russia, Sinuiju is the main trading point between China and North Korea, Nampo is a port on the west coast (and the main entry point for shipping into North Korea), Wonsan is a port on the east coast, Hamhung is a major industrial city far from the border regions.</w:t>
      </w:r>
    </w:p>
    <w:p w14:paraId="63AB18B8" w14:textId="77777777" w:rsidR="002017B4" w:rsidRPr="005004B0" w:rsidRDefault="002017B4" w:rsidP="0050335C">
      <w:pPr>
        <w:ind w:firstLine="720"/>
        <w:jc w:val="both"/>
        <w:rPr>
          <w:rFonts w:ascii="Times New Roman" w:hAnsi="Times New Roman" w:cs="Times New Roman"/>
          <w:i/>
        </w:rPr>
      </w:pPr>
      <w:r w:rsidRPr="005004B0">
        <w:rPr>
          <w:rFonts w:ascii="Times New Roman" w:hAnsi="Times New Roman" w:cs="Times New Roman"/>
        </w:rPr>
        <w:t xml:space="preserve">Market prices are a state secret in North Korea – we obtained the prices from Chinese investors who wrote the prices down </w:t>
      </w:r>
      <w:proofErr w:type="gramStart"/>
      <w:r w:rsidRPr="005004B0">
        <w:rPr>
          <w:rFonts w:ascii="Times New Roman" w:hAnsi="Times New Roman" w:cs="Times New Roman"/>
        </w:rPr>
        <w:t>on a daily basis</w:t>
      </w:r>
      <w:proofErr w:type="gramEnd"/>
      <w:r w:rsidRPr="005004B0">
        <w:rPr>
          <w:rFonts w:ascii="Times New Roman" w:hAnsi="Times New Roman" w:cs="Times New Roman"/>
        </w:rPr>
        <w:t xml:space="preserve"> and then took the papers out of North Korea. North Korean market prices have not been </w:t>
      </w:r>
      <w:proofErr w:type="spellStart"/>
      <w:r w:rsidRPr="005004B0">
        <w:rPr>
          <w:rFonts w:ascii="Times New Roman" w:hAnsi="Times New Roman" w:cs="Times New Roman"/>
        </w:rPr>
        <w:t>analyzed</w:t>
      </w:r>
      <w:proofErr w:type="spellEnd"/>
      <w:r w:rsidRPr="005004B0">
        <w:rPr>
          <w:rFonts w:ascii="Times New Roman" w:hAnsi="Times New Roman" w:cs="Times New Roman"/>
        </w:rPr>
        <w:t xml:space="preserve"> at this level of precision in any </w:t>
      </w:r>
      <w:r>
        <w:rPr>
          <w:rFonts w:ascii="Times New Roman" w:hAnsi="Times New Roman" w:cs="Times New Roman"/>
        </w:rPr>
        <w:t>previous studies</w:t>
      </w:r>
      <w:r w:rsidRPr="005004B0">
        <w:rPr>
          <w:rFonts w:ascii="Times New Roman" w:hAnsi="Times New Roman" w:cs="Times New Roman"/>
        </w:rPr>
        <w:t xml:space="preserve">. While there are other sources of North Korean market prices, they are not available at the same level of granularity or the same variety of cities across the country. The World Food Program records a sample of prices for many commodities, but these are surveyed irregularly – at most once a year. </w:t>
      </w:r>
      <w:r>
        <w:rPr>
          <w:rFonts w:ascii="Times New Roman" w:hAnsi="Times New Roman" w:cs="Times New Roman"/>
        </w:rPr>
        <w:t>Our data will be supplemented by data from the website</w:t>
      </w:r>
      <w:r w:rsidRPr="005004B0">
        <w:rPr>
          <w:rFonts w:ascii="Times New Roman" w:hAnsi="Times New Roman" w:cs="Times New Roman"/>
        </w:rPr>
        <w:t xml:space="preserve"> </w:t>
      </w:r>
      <w:proofErr w:type="spellStart"/>
      <w:r w:rsidRPr="005004B0">
        <w:rPr>
          <w:rFonts w:ascii="Times New Roman" w:hAnsi="Times New Roman" w:cs="Times New Roman"/>
          <w:i/>
        </w:rPr>
        <w:t>DailyNK</w:t>
      </w:r>
      <w:proofErr w:type="spellEnd"/>
      <w:r>
        <w:rPr>
          <w:rFonts w:ascii="Times New Roman" w:hAnsi="Times New Roman" w:cs="Times New Roman"/>
          <w:i/>
        </w:rPr>
        <w:t xml:space="preserve">, </w:t>
      </w:r>
      <w:r>
        <w:rPr>
          <w:rFonts w:ascii="Times New Roman" w:hAnsi="Times New Roman" w:cs="Times New Roman"/>
          <w:iCs/>
        </w:rPr>
        <w:t>which</w:t>
      </w:r>
      <w:r w:rsidRPr="005004B0">
        <w:rPr>
          <w:rFonts w:ascii="Times New Roman" w:hAnsi="Times New Roman" w:cs="Times New Roman"/>
          <w:i/>
        </w:rPr>
        <w:t xml:space="preserve"> </w:t>
      </w:r>
      <w:r w:rsidRPr="005004B0">
        <w:rPr>
          <w:rFonts w:ascii="Times New Roman" w:hAnsi="Times New Roman" w:cs="Times New Roman"/>
        </w:rPr>
        <w:t xml:space="preserve">has market prices for rice going back to 2009, but these prices are single price points for Pyongyang and Sinuiju received at irregular </w:t>
      </w:r>
      <w:proofErr w:type="gramStart"/>
      <w:r w:rsidRPr="005004B0">
        <w:rPr>
          <w:rFonts w:ascii="Times New Roman" w:hAnsi="Times New Roman" w:cs="Times New Roman"/>
        </w:rPr>
        <w:t>periods, and</w:t>
      </w:r>
      <w:proofErr w:type="gramEnd"/>
      <w:r w:rsidRPr="005004B0">
        <w:rPr>
          <w:rFonts w:ascii="Times New Roman" w:hAnsi="Times New Roman" w:cs="Times New Roman"/>
        </w:rPr>
        <w:t xml:space="preserve"> covering periods of up to one month per observation. </w:t>
      </w:r>
    </w:p>
    <w:p w14:paraId="35E048E0" w14:textId="77777777" w:rsidR="002017B4" w:rsidRDefault="002017B4" w:rsidP="00626963">
      <w:pPr>
        <w:rPr>
          <w:rFonts w:ascii="Times New Roman" w:hAnsi="Times New Roman" w:cs="Times New Roman"/>
        </w:rPr>
      </w:pPr>
    </w:p>
    <w:p w14:paraId="785880C7" w14:textId="77777777" w:rsidR="002017B4" w:rsidRPr="00E95148" w:rsidRDefault="002017B4" w:rsidP="00626963">
      <w:pPr>
        <w:rPr>
          <w:rFonts w:ascii="Times New Roman" w:eastAsia="Times New Roman" w:hAnsi="Times New Roman" w:cs="Times New Roman"/>
          <w:b/>
          <w:bCs/>
          <w:i/>
          <w:iCs/>
        </w:rPr>
      </w:pPr>
      <w:r>
        <w:rPr>
          <w:rFonts w:ascii="Times New Roman" w:hAnsi="Times New Roman" w:cs="Times New Roman"/>
          <w:i/>
          <w:iCs/>
        </w:rPr>
        <w:t>Research plan</w:t>
      </w:r>
    </w:p>
    <w:p w14:paraId="76515677" w14:textId="3855FB6F" w:rsidR="002017B4" w:rsidRPr="0025667B" w:rsidRDefault="002017B4" w:rsidP="00626963">
      <w:pPr>
        <w:rPr>
          <w:rFonts w:ascii="Times New Roman" w:eastAsia="Times New Roman" w:hAnsi="Times New Roman" w:cs="Times New Roman"/>
          <w:u w:val="single"/>
        </w:rPr>
      </w:pPr>
      <w:r w:rsidRPr="0025667B">
        <w:rPr>
          <w:rFonts w:ascii="Times New Roman" w:eastAsia="Times New Roman" w:hAnsi="Times New Roman" w:cs="Times New Roman"/>
          <w:u w:val="single"/>
        </w:rPr>
        <w:t xml:space="preserve">1. </w:t>
      </w:r>
      <w:r w:rsidR="00F03E86">
        <w:rPr>
          <w:rFonts w:ascii="Times New Roman" w:eastAsia="Times New Roman" w:hAnsi="Times New Roman" w:cs="Times New Roman"/>
          <w:u w:val="single"/>
        </w:rPr>
        <w:t>Map ou</w:t>
      </w:r>
      <w:r w:rsidR="00404236">
        <w:rPr>
          <w:rFonts w:ascii="Times New Roman" w:eastAsia="Times New Roman" w:hAnsi="Times New Roman" w:cs="Times New Roman"/>
          <w:u w:val="single"/>
        </w:rPr>
        <w:t>t</w:t>
      </w:r>
      <w:r w:rsidR="00F03E86">
        <w:rPr>
          <w:rFonts w:ascii="Times New Roman" w:eastAsia="Times New Roman" w:hAnsi="Times New Roman" w:cs="Times New Roman"/>
          <w:u w:val="single"/>
        </w:rPr>
        <w:t xml:space="preserve"> market networks </w:t>
      </w:r>
      <w:r w:rsidRPr="0025667B">
        <w:rPr>
          <w:rFonts w:ascii="Times New Roman" w:eastAsia="Times New Roman" w:hAnsi="Times New Roman" w:cs="Times New Roman"/>
          <w:u w:val="single"/>
        </w:rPr>
        <w:t xml:space="preserve">in </w:t>
      </w:r>
      <w:r w:rsidR="00F03E86">
        <w:rPr>
          <w:rFonts w:ascii="Times New Roman" w:eastAsia="Times New Roman" w:hAnsi="Times New Roman" w:cs="Times New Roman"/>
          <w:u w:val="single"/>
        </w:rPr>
        <w:t>Africa and Southeast Asia</w:t>
      </w:r>
      <w:r w:rsidRPr="0025667B">
        <w:rPr>
          <w:rFonts w:ascii="Times New Roman" w:eastAsia="Times New Roman" w:hAnsi="Times New Roman" w:cs="Times New Roman"/>
          <w:u w:val="single"/>
        </w:rPr>
        <w:t xml:space="preserve"> (Year 1)</w:t>
      </w:r>
    </w:p>
    <w:p w14:paraId="296EFCF5" w14:textId="77777777" w:rsidR="002017B4" w:rsidRPr="00037BF8" w:rsidRDefault="002017B4" w:rsidP="00B866F5">
      <w:pPr>
        <w:jc w:val="both"/>
        <w:rPr>
          <w:rFonts w:ascii="Times New Roman" w:hAnsi="Times New Roman" w:cs="Times New Roman"/>
        </w:rPr>
      </w:pPr>
      <w:r>
        <w:rPr>
          <w:rFonts w:ascii="Times New Roman" w:eastAsia="Times New Roman" w:hAnsi="Times New Roman" w:cs="Times New Roman"/>
        </w:rPr>
        <w:t>Using the framework outlined above, w</w:t>
      </w:r>
      <w:r w:rsidRPr="005004B0">
        <w:rPr>
          <w:rFonts w:ascii="Times New Roman" w:eastAsia="Times New Roman" w:hAnsi="Times New Roman" w:cs="Times New Roman"/>
        </w:rPr>
        <w:t xml:space="preserve">e will first run analyses of market integration in Somalia and North Korea. </w:t>
      </w:r>
      <w:r w:rsidRPr="00037BF8">
        <w:rPr>
          <w:rFonts w:ascii="Times New Roman" w:hAnsi="Times New Roman" w:cs="Times New Roman"/>
        </w:rPr>
        <w:t xml:space="preserve">To measure the level of market integration </w:t>
      </w:r>
      <w:r>
        <w:rPr>
          <w:rFonts w:ascii="Times New Roman" w:hAnsi="Times New Roman" w:cs="Times New Roman"/>
        </w:rPr>
        <w:t xml:space="preserve">across markets within a country’s territory, and between countries, </w:t>
      </w:r>
      <w:r w:rsidRPr="00037BF8">
        <w:rPr>
          <w:rFonts w:ascii="Times New Roman" w:hAnsi="Times New Roman" w:cs="Times New Roman"/>
        </w:rPr>
        <w:t>we rely on the law of one price hypothesis in the spatial context. The basic principle of this hypothesis suggests that prices of the same commodity in two spatially separated markets will co-move if the commodity can be transported between the markets. Otherwise, price dynamics in the two markets are likely to be disentangled.</w:t>
      </w:r>
      <w:r>
        <w:rPr>
          <w:rFonts w:ascii="Times New Roman" w:hAnsi="Times New Roman" w:cs="Times New Roman"/>
        </w:rPr>
        <w:t xml:space="preserve"> </w:t>
      </w:r>
      <w:r w:rsidRPr="00037BF8">
        <w:rPr>
          <w:rFonts w:ascii="Times New Roman" w:hAnsi="Times New Roman" w:cs="Times New Roman"/>
        </w:rPr>
        <w:t xml:space="preserve">Several factors can disrupt market integration, and therefore price transmission, between two markets. The “usual suspect,” as alluded above, is the cost of transportation. Because of transportation costs, the price dynamics in the two markets can be disentangled episodically. That is, to the extent that transportation costs mitigate the profitable arbitrage opportunities, there can be no arbitrage opportunities unless the price discrepancy between the two markets is “large enough.” This leads to the so-called “transaction costs band” hypothesis. See, for example, </w:t>
      </w:r>
      <w:r>
        <w:rPr>
          <w:rFonts w:ascii="Times New Roman" w:hAnsi="Times New Roman" w:cs="Times New Roman"/>
          <w:noProof/>
        </w:rPr>
        <w:t>Goodwin et al. (2011)</w:t>
      </w:r>
    </w:p>
    <w:p w14:paraId="21EB01DF" w14:textId="77777777" w:rsidR="002017B4" w:rsidRPr="00037BF8" w:rsidRDefault="002017B4" w:rsidP="007E347E">
      <w:pPr>
        <w:ind w:firstLine="720"/>
        <w:jc w:val="both"/>
        <w:rPr>
          <w:rFonts w:ascii="Times New Roman" w:hAnsi="Times New Roman" w:cs="Times New Roman"/>
        </w:rPr>
      </w:pPr>
      <w:r w:rsidRPr="00037BF8">
        <w:rPr>
          <w:rFonts w:ascii="Times New Roman" w:hAnsi="Times New Roman" w:cs="Times New Roman"/>
        </w:rPr>
        <w:t xml:space="preserve">To briefly illustrate the point, consider a pair of markets, denoted by </w:t>
      </w:r>
      <m:oMath>
        <m:r>
          <w:rPr>
            <w:rFonts w:ascii="Cambria Math" w:hAnsi="Cambria Math" w:cs="Times New Roman"/>
          </w:rPr>
          <m:t>i</m:t>
        </m:r>
      </m:oMath>
      <w:r w:rsidRPr="00037BF8">
        <w:rPr>
          <w:rFonts w:ascii="Times New Roman" w:hAnsi="Times New Roman" w:cs="Times New Roman"/>
        </w:rPr>
        <w:t xml:space="preserve"> and </w:t>
      </w:r>
      <m:oMath>
        <m:r>
          <w:rPr>
            <w:rFonts w:ascii="Cambria Math" w:hAnsi="Cambria Math" w:cs="Times New Roman"/>
          </w:rPr>
          <m:t>j</m:t>
        </m:r>
      </m:oMath>
      <w:r w:rsidRPr="00037BF8">
        <w:rPr>
          <w:rFonts w:ascii="Times New Roman" w:hAnsi="Times New Roman" w:cs="Times New Roman"/>
        </w:rPr>
        <w:t xml:space="preserve">. Let the prices in these markets in period </w:t>
      </w:r>
      <m:oMath>
        <m:r>
          <w:rPr>
            <w:rFonts w:ascii="Cambria Math" w:hAnsi="Cambria Math" w:cs="Times New Roman"/>
          </w:rPr>
          <m:t>t</m:t>
        </m:r>
      </m:oMath>
      <w:r w:rsidRPr="00037BF8">
        <w:rPr>
          <w:rFonts w:ascii="Times New Roman" w:hAnsi="Times New Roman" w:cs="Times New Roman"/>
        </w:rPr>
        <w:t xml:space="preserve"> be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it</m:t>
            </m:r>
          </m:sub>
        </m:sSub>
      </m:oMath>
      <w:r w:rsidRPr="00037BF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jt</m:t>
            </m:r>
          </m:sub>
        </m:sSub>
      </m:oMath>
      <w:r w:rsidRPr="00037BF8">
        <w:rPr>
          <w:rFonts w:ascii="Times New Roman" w:hAnsi="Times New Roman" w:cs="Times New Roman"/>
        </w:rPr>
        <w:t xml:space="preserve">, respectively. For the sake of illustration, suppose the transaction costs are paid in form of a barter. To that end, we can introduce the so-called “leakage” factor, </w:t>
      </w:r>
      <m:oMath>
        <m:r>
          <w:rPr>
            <w:rFonts w:ascii="Cambria Math" w:hAnsi="Cambria Math" w:cs="Times New Roman"/>
          </w:rPr>
          <m:t>θ</m:t>
        </m:r>
      </m:oMath>
      <w:r w:rsidRPr="00037BF8">
        <w:rPr>
          <w:rFonts w:ascii="Times New Roman" w:hAnsi="Times New Roman" w:cs="Times New Roman"/>
        </w:rPr>
        <w:t xml:space="preserve">, which is a share of the commodity that is lost during its transportation from </w:t>
      </w:r>
      <m:oMath>
        <m:r>
          <w:rPr>
            <w:rFonts w:ascii="Cambria Math" w:hAnsi="Cambria Math" w:cs="Times New Roman"/>
          </w:rPr>
          <m:t>i</m:t>
        </m:r>
      </m:oMath>
      <w:r w:rsidRPr="00037BF8">
        <w:rPr>
          <w:rFonts w:ascii="Times New Roman" w:hAnsi="Times New Roman" w:cs="Times New Roman"/>
        </w:rPr>
        <w:t xml:space="preserve"> to </w:t>
      </w:r>
      <m:oMath>
        <m:r>
          <w:rPr>
            <w:rFonts w:ascii="Cambria Math" w:hAnsi="Cambria Math" w:cs="Times New Roman"/>
          </w:rPr>
          <m:t>j</m:t>
        </m:r>
      </m:oMath>
      <w:r w:rsidRPr="00037BF8">
        <w:rPr>
          <w:rFonts w:ascii="Times New Roman" w:hAnsi="Times New Roman" w:cs="Times New Roman"/>
        </w:rPr>
        <w:t xml:space="preserve">. Thus, the further apart (typically geographically, but also politically, institutionally, etc.) are the two markets, the higher are the transactions costs, and the closer is </w:t>
      </w:r>
      <m:oMath>
        <m:r>
          <w:rPr>
            <w:rFonts w:ascii="Cambria Math" w:hAnsi="Cambria Math" w:cs="Times New Roman"/>
          </w:rPr>
          <m:t>θ</m:t>
        </m:r>
      </m:oMath>
      <w:r w:rsidRPr="00037BF8">
        <w:rPr>
          <w:rFonts w:ascii="Times New Roman" w:hAnsi="Times New Roman" w:cs="Times New Roman"/>
        </w:rPr>
        <w:t xml:space="preserve"> to one. </w:t>
      </w:r>
    </w:p>
    <w:p w14:paraId="4FB38AB3" w14:textId="77777777" w:rsidR="002017B4" w:rsidRPr="00037BF8" w:rsidRDefault="002017B4" w:rsidP="007E347E">
      <w:pPr>
        <w:ind w:firstLine="720"/>
        <w:jc w:val="both"/>
        <w:rPr>
          <w:rFonts w:ascii="Times New Roman" w:hAnsi="Times New Roman" w:cs="Times New Roman"/>
        </w:rPr>
      </w:pPr>
      <w:r w:rsidRPr="00037BF8">
        <w:rPr>
          <w:rFonts w:ascii="Times New Roman" w:hAnsi="Times New Roman" w:cs="Times New Roman"/>
        </w:rPr>
        <w:t xml:space="preserve">The concept of “leakage” is particularly well-suited for </w:t>
      </w:r>
      <w:r>
        <w:rPr>
          <w:rFonts w:ascii="Times New Roman" w:hAnsi="Times New Roman" w:cs="Times New Roman"/>
        </w:rPr>
        <w:t>conflict-prone states</w:t>
      </w:r>
      <w:r w:rsidRPr="00037BF8">
        <w:rPr>
          <w:rFonts w:ascii="Times New Roman" w:hAnsi="Times New Roman" w:cs="Times New Roman"/>
        </w:rPr>
        <w:t xml:space="preserve">, where the transportation cost may not even be the most substantial component of transactions costs. For example, there is always a chance that a military group can seize some or all the cargo from an arbitrageur, leading to the partial or complete leakage. Regardless of the source of leakage, the per-unit profit of an arbitrageur from </w:t>
      </w:r>
      <m:oMath>
        <m:r>
          <w:rPr>
            <w:rFonts w:ascii="Cambria Math" w:hAnsi="Cambria Math" w:cs="Times New Roman"/>
          </w:rPr>
          <m:t>i</m:t>
        </m:r>
      </m:oMath>
      <w:r w:rsidRPr="00037BF8">
        <w:rPr>
          <w:rFonts w:ascii="Times New Roman" w:hAnsi="Times New Roman" w:cs="Times New Roman"/>
        </w:rPr>
        <w:t xml:space="preserve"> to </w:t>
      </w:r>
      <m:oMath>
        <m:r>
          <w:rPr>
            <w:rFonts w:ascii="Cambria Math" w:hAnsi="Cambria Math" w:cs="Times New Roman"/>
          </w:rPr>
          <m:t>j</m:t>
        </m:r>
      </m:oMath>
      <w:r w:rsidRPr="00037BF8">
        <w:rPr>
          <w:rFonts w:ascii="Times New Roman" w:hAnsi="Times New Roman" w:cs="Times New Roman"/>
        </w:rPr>
        <w:t xml:space="preserve"> is given by </w:t>
      </w:r>
      <m:oMath>
        <m:d>
          <m:dPr>
            <m:ctrlPr>
              <w:rPr>
                <w:rFonts w:ascii="Cambria Math" w:hAnsi="Cambria Math" w:cs="Times New Roman"/>
                <w:i/>
              </w:rPr>
            </m:ctrlPr>
          </m:dPr>
          <m:e>
            <m:r>
              <w:rPr>
                <w:rFonts w:ascii="Cambria Math" w:hAnsi="Cambria Math" w:cs="Times New Roman"/>
              </w:rPr>
              <m:t>1-θ</m:t>
            </m:r>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oMath>
      <w:r w:rsidRPr="00037BF8">
        <w:rPr>
          <w:rFonts w:ascii="Times New Roman" w:hAnsi="Times New Roman" w:cs="Times New Roman"/>
        </w:rPr>
        <w:t xml:space="preserve">. It follows that the no profitable arbitrage condition is given by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xml:space="preserve">. Similarly, the no profitable arbitrage condition from </w:t>
      </w:r>
      <m:oMath>
        <m:r>
          <w:rPr>
            <w:rFonts w:ascii="Cambria Math" w:hAnsi="Cambria Math" w:cs="Times New Roman"/>
          </w:rPr>
          <m:t>j</m:t>
        </m:r>
      </m:oMath>
      <w:r w:rsidRPr="00037BF8">
        <w:rPr>
          <w:rFonts w:ascii="Times New Roman" w:hAnsi="Times New Roman" w:cs="Times New Roman"/>
        </w:rPr>
        <w:t xml:space="preserve"> to </w:t>
      </w:r>
      <m:oMath>
        <m:r>
          <w:rPr>
            <w:rFonts w:ascii="Cambria Math" w:hAnsi="Cambria Math" w:cs="Times New Roman"/>
          </w:rPr>
          <m:t>i</m:t>
        </m:r>
      </m:oMath>
      <w:r w:rsidRPr="00037BF8">
        <w:rPr>
          <w:rFonts w:ascii="Times New Roman" w:hAnsi="Times New Roman" w:cs="Times New Roman"/>
        </w:rPr>
        <w:t xml:space="preserve"> is given by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den>
        </m:f>
        <m:r>
          <w:rPr>
            <w:rFonts w:ascii="Cambria Math" w:hAnsi="Cambria Math" w:cs="Times New Roman"/>
          </w:rPr>
          <m:t>≤1/</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xml:space="preserve">. In these arbitrage conditions, </w:t>
      </w:r>
      <m:oMath>
        <m:r>
          <w:rPr>
            <w:rFonts w:ascii="Cambria Math" w:hAnsi="Cambria Math" w:cs="Times New Roman"/>
          </w:rPr>
          <m:t>θ</m:t>
        </m:r>
      </m:oMath>
      <w:r w:rsidRPr="00037BF8">
        <w:rPr>
          <w:rFonts w:ascii="Times New Roman" w:hAnsi="Times New Roman" w:cs="Times New Roman"/>
        </w:rPr>
        <w:t xml:space="preserve"> captures all the transaction costs, including a normal economic return for all the work involved in the process. Combining the two inequalities, and taking natural logarithms gives the transactions costs band: </w:t>
      </w:r>
      <m:oMath>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e>
        </m:d>
      </m:oMath>
      <w:r w:rsidRPr="00037BF8">
        <w:rPr>
          <w:rFonts w:ascii="Times New Roman" w:hAnsi="Times New Roman" w:cs="Times New Roman"/>
        </w:rPr>
        <w:t xml:space="preserve">. Thus, if the log price differential, in absolute terms, is less than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it is not worth an effort and a risk for arbitrageurs to engage in trade; otherwise, the trade will happen, and we will observe adjustment in the prices.</w:t>
      </w:r>
    </w:p>
    <w:p w14:paraId="35DCC1D4" w14:textId="1F609A51" w:rsidR="002017B4" w:rsidRPr="00037BF8" w:rsidRDefault="002017B4" w:rsidP="007E347E">
      <w:pPr>
        <w:ind w:firstLine="720"/>
        <w:jc w:val="both"/>
        <w:rPr>
          <w:rFonts w:ascii="Times New Roman" w:hAnsi="Times New Roman" w:cs="Times New Roman"/>
        </w:rPr>
      </w:pPr>
      <w:r w:rsidRPr="00037BF8">
        <w:rPr>
          <w:rFonts w:ascii="Times New Roman" w:hAnsi="Times New Roman" w:cs="Times New Roman"/>
        </w:rPr>
        <w:t>This transactions costs band need not be fixed over time. For example, as alluded above, the leakage factor can be a (nonlinearly) increasing function of conflicts. To the extent that the intensity of conflicts can (and does) vary over time, the transaction costs band can expand or shrink accordingly. That is, the same log price differential may or may not prompt the arbitrageurs to engage in trade, depending on the degree of conflict intensity in the regio</w:t>
      </w:r>
      <w:r w:rsidR="002B42F2">
        <w:rPr>
          <w:rFonts w:ascii="Times New Roman" w:hAnsi="Times New Roman" w:cs="Times New Roman"/>
        </w:rPr>
        <w:t>n</w:t>
      </w:r>
      <w:r w:rsidRPr="00037BF8">
        <w:rPr>
          <w:rFonts w:ascii="Times New Roman" w:hAnsi="Times New Roman" w:cs="Times New Roman"/>
        </w:rPr>
        <w:t xml:space="preserve">. The corollary is that the possibly asymmetric dynamics of price transmission between two markets can </w:t>
      </w:r>
      <w:r w:rsidR="002B42F2">
        <w:rPr>
          <w:rFonts w:ascii="Times New Roman" w:hAnsi="Times New Roman" w:cs="Times New Roman"/>
        </w:rPr>
        <w:t xml:space="preserve">also </w:t>
      </w:r>
      <w:r w:rsidRPr="00037BF8">
        <w:rPr>
          <w:rFonts w:ascii="Times New Roman" w:hAnsi="Times New Roman" w:cs="Times New Roman"/>
        </w:rPr>
        <w:t>vary over time</w:t>
      </w:r>
      <w:r w:rsidR="002B42F2">
        <w:rPr>
          <w:rFonts w:ascii="Times New Roman" w:hAnsi="Times New Roman" w:cs="Times New Roman"/>
        </w:rPr>
        <w:t>.</w:t>
      </w:r>
    </w:p>
    <w:p w14:paraId="7104C2D2" w14:textId="77777777" w:rsidR="002017B4" w:rsidRPr="005004B0" w:rsidRDefault="002017B4" w:rsidP="00626963">
      <w:pPr>
        <w:rPr>
          <w:rFonts w:ascii="Times New Roman" w:eastAsia="Times New Roman" w:hAnsi="Times New Roman" w:cs="Times New Roman"/>
        </w:rPr>
      </w:pPr>
    </w:p>
    <w:p w14:paraId="5EB2E634" w14:textId="75444D11" w:rsidR="002017B4" w:rsidRPr="00F444D5" w:rsidRDefault="002017B4" w:rsidP="00626963">
      <w:pPr>
        <w:rPr>
          <w:rFonts w:ascii="Times New Roman" w:eastAsia="Times New Roman" w:hAnsi="Times New Roman" w:cs="Times New Roman"/>
          <w:u w:val="single"/>
        </w:rPr>
      </w:pPr>
      <w:r w:rsidRPr="00F444D5">
        <w:rPr>
          <w:rFonts w:ascii="Times New Roman" w:eastAsia="Times New Roman" w:hAnsi="Times New Roman" w:cs="Times New Roman"/>
          <w:u w:val="single"/>
        </w:rPr>
        <w:t xml:space="preserve">2. </w:t>
      </w:r>
      <w:r w:rsidR="00404236">
        <w:rPr>
          <w:rFonts w:ascii="Times New Roman" w:eastAsia="Times New Roman" w:hAnsi="Times New Roman" w:cs="Times New Roman"/>
          <w:u w:val="single"/>
        </w:rPr>
        <w:t>Examine</w:t>
      </w:r>
      <w:r w:rsidRPr="00F444D5">
        <w:rPr>
          <w:rFonts w:ascii="Times New Roman" w:eastAsia="Times New Roman" w:hAnsi="Times New Roman" w:cs="Times New Roman"/>
          <w:u w:val="single"/>
        </w:rPr>
        <w:t xml:space="preserve"> market integration</w:t>
      </w:r>
      <w:r w:rsidR="00404236">
        <w:rPr>
          <w:rFonts w:ascii="Times New Roman" w:eastAsia="Times New Roman" w:hAnsi="Times New Roman" w:cs="Times New Roman"/>
          <w:u w:val="single"/>
        </w:rPr>
        <w:t xml:space="preserve"> in presence of</w:t>
      </w:r>
      <w:r>
        <w:rPr>
          <w:rFonts w:ascii="Times New Roman" w:eastAsia="Times New Roman" w:hAnsi="Times New Roman" w:cs="Times New Roman"/>
          <w:u w:val="single"/>
        </w:rPr>
        <w:t xml:space="preserve"> </w:t>
      </w:r>
      <w:r w:rsidR="00404236">
        <w:rPr>
          <w:rFonts w:ascii="Times New Roman" w:eastAsia="Times New Roman" w:hAnsi="Times New Roman" w:cs="Times New Roman"/>
          <w:u w:val="single"/>
        </w:rPr>
        <w:t>ethnic linkages</w:t>
      </w:r>
      <w:r w:rsidRPr="00F444D5">
        <w:rPr>
          <w:rFonts w:ascii="Times New Roman" w:eastAsia="Times New Roman" w:hAnsi="Times New Roman" w:cs="Times New Roman"/>
          <w:u w:val="single"/>
        </w:rPr>
        <w:t xml:space="preserve"> and </w:t>
      </w:r>
      <w:r>
        <w:rPr>
          <w:rFonts w:ascii="Times New Roman" w:eastAsia="Times New Roman" w:hAnsi="Times New Roman" w:cs="Times New Roman"/>
          <w:u w:val="single"/>
        </w:rPr>
        <w:t xml:space="preserve">informal institutions </w:t>
      </w:r>
      <w:r w:rsidRPr="00F444D5">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F444D5">
        <w:rPr>
          <w:rFonts w:ascii="Times New Roman" w:eastAsia="Times New Roman" w:hAnsi="Times New Roman" w:cs="Times New Roman"/>
          <w:u w:val="single"/>
        </w:rPr>
        <w:t xml:space="preserve"> 1-2)</w:t>
      </w:r>
    </w:p>
    <w:p w14:paraId="103632BC" w14:textId="77777777" w:rsidR="002017B4" w:rsidRDefault="002017B4">
      <w:pPr>
        <w:jc w:val="both"/>
        <w:rPr>
          <w:rFonts w:ascii="Times New Roman" w:hAnsi="Times New Roman" w:cs="Times New Roman"/>
        </w:rPr>
      </w:pPr>
      <w:r w:rsidRPr="00F444D5">
        <w:rPr>
          <w:rFonts w:ascii="Times New Roman" w:eastAsia="Times New Roman" w:hAnsi="Times New Roman" w:cs="Times New Roman"/>
        </w:rPr>
        <w:t xml:space="preserve">We will also use market integration across territory and over time as a means of accounting for the functioning of formal and informal institutions. In the quantitative analysis, we treat factors (both internal and external) that can impede the flows of information, people, and goods between markets as shocks that may slow down price transmission </w:t>
      </w:r>
      <w:r w:rsidRPr="00F444D5">
        <w:rPr>
          <w:rFonts w:ascii="Times New Roman" w:eastAsia="Times New Roman" w:hAnsi="Times New Roman" w:cs="Times New Roman"/>
        </w:rPr>
        <w:lastRenderedPageBreak/>
        <w:t>speed or could theoretically temporarily cease price transmission entirely. In the case of Somalia, this would include conflict that has been going on continually since 1991.</w:t>
      </w:r>
      <w:r w:rsidRPr="00F444D5">
        <w:rPr>
          <w:rFonts w:ascii="Times New Roman" w:hAnsi="Times New Roman" w:cs="Times New Roman"/>
        </w:rPr>
        <w:t xml:space="preserve"> The</w:t>
      </w:r>
      <w:r w:rsidRPr="00037BF8">
        <w:rPr>
          <w:rFonts w:ascii="Times New Roman" w:hAnsi="Times New Roman" w:cs="Times New Roman"/>
        </w:rPr>
        <w:t xml:space="preserve"> data on conflict incidents across Somali cities</w:t>
      </w:r>
      <w:r>
        <w:rPr>
          <w:rFonts w:ascii="Times New Roman" w:hAnsi="Times New Roman" w:cs="Times New Roman"/>
        </w:rPr>
        <w:t xml:space="preserve"> will be sourced</w:t>
      </w:r>
      <w:r w:rsidRPr="00037BF8">
        <w:rPr>
          <w:rFonts w:ascii="Times New Roman" w:hAnsi="Times New Roman" w:cs="Times New Roman"/>
        </w:rPr>
        <w:t xml:space="preserve"> from Armed Conflict Location &amp; Event Data Project (ACLED), available at https://acleddata.com. </w:t>
      </w:r>
      <w:r w:rsidRPr="005004B0">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w:t>
      </w:r>
      <w:proofErr w:type="gramStart"/>
      <w:r w:rsidRPr="005004B0">
        <w:rPr>
          <w:rFonts w:ascii="Times New Roman" w:hAnsi="Times New Roman" w:cs="Times New Roman"/>
        </w:rPr>
        <w:t>as a consequence</w:t>
      </w:r>
      <w:proofErr w:type="gramEnd"/>
      <w:r w:rsidRPr="005004B0">
        <w:rPr>
          <w:rFonts w:ascii="Times New Roman" w:hAnsi="Times New Roman" w:cs="Times New Roman"/>
        </w:rPr>
        <w:t xml:space="preserve"> rather than the cause of price dispersion among the markets </w:t>
      </w:r>
      <w:r>
        <w:rPr>
          <w:rFonts w:ascii="Times New Roman" w:hAnsi="Times New Roman" w:cs="Times New Roman"/>
          <w:noProof/>
        </w:rPr>
        <w:t>(Bellemare, 2015)</w:t>
      </w:r>
      <w:r w:rsidRPr="005004B0">
        <w:rPr>
          <w:rFonts w:ascii="Times New Roman" w:hAnsi="Times New Roman" w:cs="Times New Roman"/>
        </w:rPr>
        <w:t xml:space="preserve">. </w:t>
      </w:r>
      <w:r>
        <w:rPr>
          <w:rFonts w:ascii="Times New Roman" w:hAnsi="Times New Roman" w:cs="Times New Roman"/>
        </w:rPr>
        <w:t xml:space="preserve">Moreover, because the data 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0A45019C" w14:textId="77777777" w:rsidR="002017B4" w:rsidRPr="00F444D5" w:rsidRDefault="002017B4" w:rsidP="009D1373">
      <w:pPr>
        <w:ind w:firstLine="709"/>
        <w:jc w:val="both"/>
        <w:rPr>
          <w:rFonts w:ascii="Times New Roman" w:eastAsia="Times New Roman" w:hAnsi="Times New Roman" w:cs="Times New Roman"/>
        </w:rPr>
      </w:pPr>
      <w:r>
        <w:rPr>
          <w:rFonts w:ascii="Times New Roman" w:hAnsi="Times New Roman" w:cs="Times New Roman"/>
        </w:rPr>
        <w:t>The foregoing complements our goal to</w:t>
      </w:r>
      <w:r w:rsidRPr="00F444D5">
        <w:rPr>
          <w:rFonts w:ascii="Times New Roman" w:hAnsi="Times New Roman" w:cs="Times New Roman"/>
        </w:rPr>
        <w:t xml:space="preserve"> map the markets to clan control (using data we already collected for DP130103966) and use clans as</w:t>
      </w:r>
      <w:r>
        <w:rPr>
          <w:rFonts w:ascii="Times New Roman" w:hAnsi="Times New Roman" w:cs="Times New Roman"/>
        </w:rPr>
        <w:t xml:space="preserve"> an indicator of institutions that can enforce contracts and increase trust among market participants, </w:t>
      </w:r>
      <w:proofErr w:type="gramStart"/>
      <w:r>
        <w:rPr>
          <w:rFonts w:ascii="Times New Roman" w:hAnsi="Times New Roman" w:cs="Times New Roman"/>
        </w:rPr>
        <w:t>similar to</w:t>
      </w:r>
      <w:proofErr w:type="gramEnd"/>
      <w:r>
        <w:rPr>
          <w:rFonts w:ascii="Times New Roman" w:hAnsi="Times New Roman" w:cs="Times New Roman"/>
        </w:rPr>
        <w:t xml:space="preserve"> how Aker et al 2010, 2014 use ethnic boundaries in Niger and Nigeria. </w:t>
      </w:r>
      <w:r w:rsidRPr="00757019">
        <w:rPr>
          <w:rFonts w:ascii="Times New Roman" w:hAnsi="Times New Roman" w:cs="Times New Roman"/>
        </w:rPr>
        <w:t xml:space="preserve">Somalis are generally divided into patrilineal clan families, which are in turn divided into sub-clans, and sub-sub clans. The clan structure provides many of the structures necessary for a reasonable level of market certainty, dispute resolution, and civil order </w:t>
      </w:r>
      <w:r>
        <w:rPr>
          <w:rFonts w:ascii="Times New Roman" w:hAnsi="Times New Roman" w:cs="Times New Roman"/>
          <w:noProof/>
        </w:rPr>
        <w:t>(Dua &amp; Menkhaus, 2012; Hoehne, 2015; S. Phillips, 2013)</w:t>
      </w:r>
      <w:r w:rsidRPr="00757019">
        <w:rPr>
          <w:rFonts w:ascii="Times New Roman" w:hAnsi="Times New Roman" w:cs="Times New Roman"/>
        </w:rPr>
        <w:t xml:space="preserve">, although of course clans are also associated with many conflicts. The clans have </w:t>
      </w:r>
      <w:proofErr w:type="gramStart"/>
      <w:r w:rsidRPr="00757019">
        <w:rPr>
          <w:rFonts w:ascii="Times New Roman" w:hAnsi="Times New Roman" w:cs="Times New Roman"/>
        </w:rPr>
        <w:t>strong, and</w:t>
      </w:r>
      <w:proofErr w:type="gramEnd"/>
      <w:r w:rsidRPr="00757019">
        <w:rPr>
          <w:rFonts w:ascii="Times New Roman" w:hAnsi="Times New Roman" w:cs="Times New Roman"/>
        </w:rPr>
        <w:t xml:space="preserve"> enduring informal norms and understandings that permeate (but do not necessarily determine) most aspects of Somali life. Through these interpersonal connections and norms, social networks provide economic well-being, provide physical security, and constrain individuals' </w:t>
      </w:r>
      <w:proofErr w:type="spellStart"/>
      <w:r w:rsidRPr="00757019">
        <w:rPr>
          <w:rFonts w:ascii="Times New Roman" w:hAnsi="Times New Roman" w:cs="Times New Roman"/>
        </w:rPr>
        <w:t>behavior</w:t>
      </w:r>
      <w:proofErr w:type="spellEnd"/>
      <w:r w:rsidRPr="00757019">
        <w:rPr>
          <w:rFonts w:ascii="Times New Roman" w:hAnsi="Times New Roman" w:cs="Times New Roman"/>
        </w:rPr>
        <w:t xml:space="preserve">, </w:t>
      </w:r>
      <w:proofErr w:type="gramStart"/>
      <w:r w:rsidRPr="00757019">
        <w:rPr>
          <w:rFonts w:ascii="Times New Roman" w:hAnsi="Times New Roman" w:cs="Times New Roman"/>
        </w:rPr>
        <w:t>inasmuch as</w:t>
      </w:r>
      <w:proofErr w:type="gramEnd"/>
      <w:r w:rsidRPr="00757019">
        <w:rPr>
          <w:rFonts w:ascii="Times New Roman" w:hAnsi="Times New Roman" w:cs="Times New Roman"/>
        </w:rPr>
        <w:t xml:space="preserve"> violating the norms of the networks can lead to severe consequences </w:t>
      </w:r>
      <w:r>
        <w:rPr>
          <w:rFonts w:ascii="Times New Roman" w:hAnsi="Times New Roman" w:cs="Times New Roman"/>
          <w:noProof/>
        </w:rPr>
        <w:t>(Collins, 2009)</w:t>
      </w:r>
      <w:r w:rsidRPr="00757019">
        <w:rPr>
          <w:rFonts w:ascii="Times New Roman" w:hAnsi="Times New Roman" w:cs="Times New Roman"/>
        </w:rPr>
        <w:t>.</w:t>
      </w:r>
      <w:r>
        <w:rPr>
          <w:rFonts w:ascii="Times New Roman" w:hAnsi="Times New Roman" w:cs="Times New Roman"/>
        </w:rPr>
        <w:t xml:space="preserve"> Therefore, not only will the data allow us to examine regime-dependency in market integration over time (e.g., during the times of war relative to more peaceful times), but also across space (e.g., between locations with similar institutions vs. those without). </w:t>
      </w:r>
    </w:p>
    <w:p w14:paraId="145B70B3" w14:textId="77777777" w:rsidR="002017B4" w:rsidRPr="00F444D5" w:rsidRDefault="002017B4" w:rsidP="00DB54F2">
      <w:pPr>
        <w:ind w:firstLine="720"/>
        <w:jc w:val="both"/>
        <w:rPr>
          <w:rFonts w:ascii="Times New Roman" w:eastAsia="Times New Roman" w:hAnsi="Times New Roman" w:cs="Times New Roman"/>
        </w:rPr>
      </w:pPr>
      <w:r w:rsidRPr="00F444D5">
        <w:rPr>
          <w:rFonts w:ascii="Times New Roman" w:eastAsia="Times New Roman" w:hAnsi="Times New Roman" w:cs="Times New Roman"/>
        </w:rPr>
        <w:t xml:space="preserve">In the case of North Korea, shocks would include UN sanctions resolutions (particularly those in 2016 and 2017 that banned trade in some food items), sanctions implementation incidents, when China temporarily slows down or stops trade with North Korea as a signal of its disapproval of North Korean provocations (Hastings and Wang 2018), as happened in 2013 and 2017, political and military crises (such as the 2013 Korean Peninsula Crisis), and North Korean government-imposed trade shocks, such as trade shutdowns due to Kim </w:t>
      </w:r>
      <w:proofErr w:type="spellStart"/>
      <w:r w:rsidRPr="00F444D5">
        <w:rPr>
          <w:rFonts w:ascii="Times New Roman" w:eastAsia="Times New Roman" w:hAnsi="Times New Roman" w:cs="Times New Roman"/>
        </w:rPr>
        <w:t>Jong-il’s</w:t>
      </w:r>
      <w:proofErr w:type="spellEnd"/>
      <w:r w:rsidRPr="00F444D5">
        <w:rPr>
          <w:rFonts w:ascii="Times New Roman" w:eastAsia="Times New Roman" w:hAnsi="Times New Roman" w:cs="Times New Roman"/>
        </w:rPr>
        <w:t xml:space="preserve"> death, the purge of high level officials, Ebola and Covid-19-related border closures, and sudden market policy decisions (such as a ban on seafood or mineral exports).</w:t>
      </w:r>
    </w:p>
    <w:p w14:paraId="3BAB20DC" w14:textId="0C7E15C4" w:rsidR="002B42F2" w:rsidRDefault="002017B4" w:rsidP="002B42F2">
      <w:pPr>
        <w:ind w:firstLine="720"/>
        <w:jc w:val="both"/>
        <w:rPr>
          <w:rFonts w:ascii="Times New Roman" w:eastAsia="Times New Roman" w:hAnsi="Times New Roman" w:cs="Times New Roman"/>
        </w:rPr>
      </w:pPr>
      <w:r w:rsidRPr="00F444D5">
        <w:rPr>
          <w:rFonts w:ascii="Times New Roman" w:eastAsia="Times New Roman" w:hAnsi="Times New Roman" w:cs="Times New Roman"/>
        </w:rPr>
        <w:t>In the case of both conflict and policy and sanctions shocks, the effect is essentially to create borders between markets that may or may not be permeable. The extent to which market price integration responds to these shocks (or does not</w:t>
      </w:r>
      <w:proofErr w:type="gramStart"/>
      <w:r w:rsidRPr="00F444D5">
        <w:rPr>
          <w:rFonts w:ascii="Times New Roman" w:eastAsia="Times New Roman" w:hAnsi="Times New Roman" w:cs="Times New Roman"/>
        </w:rPr>
        <w:t>),</w:t>
      </w:r>
      <w:r w:rsidR="00C954D4">
        <w:rPr>
          <w:rFonts w:ascii="Times New Roman" w:eastAsia="Times New Roman" w:hAnsi="Times New Roman" w:cs="Times New Roman"/>
        </w:rPr>
        <w:t xml:space="preserve"> </w:t>
      </w:r>
      <w:r w:rsidRPr="00F444D5">
        <w:rPr>
          <w:rFonts w:ascii="Times New Roman" w:eastAsia="Times New Roman" w:hAnsi="Times New Roman" w:cs="Times New Roman"/>
        </w:rPr>
        <w:t>or</w:t>
      </w:r>
      <w:proofErr w:type="gramEnd"/>
      <w:r w:rsidRPr="00F444D5">
        <w:rPr>
          <w:rFonts w:ascii="Times New Roman" w:eastAsia="Times New Roman" w:hAnsi="Times New Roman" w:cs="Times New Roman"/>
        </w:rPr>
        <w:t xml:space="preserve"> continues even across the borders serves as an indicator of the presence and function of informal institutions. </w:t>
      </w:r>
      <w:r w:rsidRPr="00F444D5">
        <w:rPr>
          <w:rFonts w:ascii="Times New Roman" w:hAnsi="Times New Roman" w:cs="Times New Roman"/>
        </w:rPr>
        <w:t>To overcome these barriers, social networks, which provide credit, information, and dispute resolution to reduce transactions are perhaps the underlying factor in the functioning of informal institutions. We measure these social networks and mechanisms both quantitatively and qualitatively.</w:t>
      </w:r>
    </w:p>
    <w:p w14:paraId="67DCF65D" w14:textId="7E952B4D" w:rsidR="002017B4" w:rsidRPr="002B42F2" w:rsidRDefault="002017B4" w:rsidP="002B42F2">
      <w:pPr>
        <w:ind w:firstLine="720"/>
        <w:jc w:val="both"/>
        <w:rPr>
          <w:rFonts w:ascii="Times New Roman" w:eastAsia="Times New Roman" w:hAnsi="Times New Roman" w:cs="Times New Roman"/>
        </w:rPr>
      </w:pPr>
      <w:r w:rsidRPr="005767C5">
        <w:rPr>
          <w:rFonts w:ascii="Times New Roman" w:eastAsia="Times New Roman" w:hAnsi="Times New Roman" w:cs="Times New Roman"/>
          <w:color w:val="000000" w:themeColor="text1"/>
        </w:rPr>
        <w:t>In all cases where data allows, we will measure how forecastable the time series 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  To best of our knowledge this analysis was never performed for the fragmented economies.</w:t>
      </w:r>
    </w:p>
    <w:p w14:paraId="22E44021" w14:textId="77777777" w:rsidR="002017B4" w:rsidRPr="00AF3B37" w:rsidRDefault="002017B4" w:rsidP="00AF3B37">
      <w:pPr>
        <w:ind w:firstLine="709"/>
        <w:jc w:val="both"/>
        <w:rPr>
          <w:rFonts w:ascii="Times New Roman" w:eastAsia="Times New Roman" w:hAnsi="Times New Roman" w:cs="Times New Roman"/>
          <w:color w:val="4472C4" w:themeColor="accent1"/>
        </w:rPr>
      </w:pPr>
      <w:r w:rsidRPr="00F444D5">
        <w:rPr>
          <w:rFonts w:ascii="Times New Roman" w:eastAsia="Times New Roman" w:hAnsi="Times New Roman" w:cs="Times New Roman"/>
          <w:color w:val="000000" w:themeColor="text1"/>
        </w:rPr>
        <w:t xml:space="preserve">Another feature of the data in fragmented economies is that the data is often incomplete or insufficient for traditional time-series analysis.  We can deal with a small proportion of missing observations using </w:t>
      </w:r>
      <w:r>
        <w:rPr>
          <w:rFonts w:ascii="Times New Roman" w:eastAsia="Times New Roman" w:hAnsi="Times New Roman" w:cs="Times New Roman"/>
          <w:color w:val="000000" w:themeColor="text1"/>
        </w:rPr>
        <w:t xml:space="preserve">a </w:t>
      </w:r>
      <w:r w:rsidRPr="00F444D5">
        <w:rPr>
          <w:rFonts w:ascii="Times New Roman" w:eastAsia="Times New Roman" w:hAnsi="Times New Roman" w:cs="Times New Roman"/>
          <w:color w:val="000000" w:themeColor="text1"/>
        </w:rPr>
        <w:t>Kalman filter</w:t>
      </w:r>
      <w:r>
        <w:rPr>
          <w:rFonts w:ascii="Times New Roman" w:eastAsia="Times New Roman" w:hAnsi="Times New Roman" w:cs="Times New Roman"/>
          <w:color w:val="000000" w:themeColor="text1"/>
        </w:rPr>
        <w:t xml:space="preserve"> of Hamilton (1994)</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For relatively short series we need to extend our modelling to the class of global models.  Global models emerged as winners in the recent M4 forecasting competition</w:t>
      </w:r>
      <w:r>
        <w:rPr>
          <w:rFonts w:ascii="Times New Roman" w:eastAsia="Times New Roman" w:hAnsi="Times New Roman" w:cs="Times New Roman"/>
          <w:color w:val="000000" w:themeColor="text1"/>
        </w:rPr>
        <w:t xml:space="preserve"> by</w:t>
      </w:r>
      <w:r w:rsidRPr="00474484">
        <w:rPr>
          <w:rFonts w:ascii="Times New Roman" w:eastAsia="Times New Roman" w:hAnsi="Times New Roman" w:cs="Times New Roman"/>
          <w:color w:val="000000" w:themeColor="text1"/>
        </w:rPr>
        <w:t xml:space="preserve"> </w:t>
      </w:r>
      <w:proofErr w:type="spellStart"/>
      <w:r w:rsidRPr="00474484">
        <w:rPr>
          <w:rFonts w:ascii="Times New Roman" w:eastAsia="Times New Roman" w:hAnsi="Times New Roman" w:cs="Times New Roman"/>
          <w:color w:val="000000" w:themeColor="text1"/>
        </w:rPr>
        <w:t>Makridakis</w:t>
      </w:r>
      <w:proofErr w:type="spellEnd"/>
      <w:r w:rsidRPr="00474484">
        <w:rPr>
          <w:rFonts w:ascii="Times New Roman" w:eastAsia="Times New Roman" w:hAnsi="Times New Roman" w:cs="Times New Roman"/>
          <w:color w:val="000000" w:themeColor="text1"/>
        </w:rPr>
        <w:t xml:space="preserve"> et al. (2018)</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They fit a single model for a wide range of the available time series.  The model is still univariate, but the parameters are fitted using neural network method to achieve good out-of-sample performance for all series.  Once the model is estimated it can be used for forecasting very short time series.  Global models have a variety of applications, for example</w:t>
      </w:r>
      <w:r>
        <w:rPr>
          <w:rFonts w:ascii="Times New Roman" w:eastAsia="Times New Roman" w:hAnsi="Times New Roman" w:cs="Times New Roman"/>
          <w:color w:val="000000" w:themeColor="text1"/>
        </w:rPr>
        <w:t>,</w:t>
      </w:r>
      <w:r w:rsidRPr="00F444D5">
        <w:rPr>
          <w:rFonts w:ascii="Times New Roman" w:eastAsia="Times New Roman" w:hAnsi="Times New Roman" w:cs="Times New Roman"/>
          <w:color w:val="000000" w:themeColor="text1"/>
        </w:rPr>
        <w:t xml:space="preserve"> Amazon</w:t>
      </w: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DeepAR</w:t>
      </w:r>
      <w:proofErr w:type="spellEnd"/>
      <w:r w:rsidRPr="00F444D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use them</w:t>
      </w:r>
      <w:r w:rsidRPr="00F444D5">
        <w:rPr>
          <w:rFonts w:ascii="Times New Roman" w:eastAsia="Times New Roman" w:hAnsi="Times New Roman" w:cs="Times New Roman"/>
          <w:color w:val="000000" w:themeColor="text1"/>
        </w:rPr>
        <w:t xml:space="preserve"> to predict the sales of the new products based on the previous launches of similar products</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best of our knowledge global models are not yet applied for fragmented economies.  The benefits could be enormous as global models will allow prediction using much smaller data than the traditional models.  Since data availability is one of the biggest challenges in North Korea and Somalia, the global model will allow us to deal with this challenge in the most effective way.</w:t>
      </w:r>
    </w:p>
    <w:p w14:paraId="297CEC82" w14:textId="77777777" w:rsidR="002017B4" w:rsidRPr="00855F5E" w:rsidRDefault="002017B4" w:rsidP="009D1373">
      <w:pPr>
        <w:jc w:val="both"/>
        <w:rPr>
          <w:rFonts w:ascii="Times New Roman" w:eastAsia="Times New Roman" w:hAnsi="Times New Roman" w:cs="Times New Roman"/>
          <w:color w:val="000000" w:themeColor="text1"/>
        </w:rPr>
      </w:pPr>
      <w:r w:rsidRPr="00351041">
        <w:rPr>
          <w:rFonts w:ascii="Times New Roman" w:eastAsia="Times New Roman" w:hAnsi="Times New Roman" w:cs="Times New Roman"/>
          <w:color w:val="000000" w:themeColor="text1"/>
        </w:rPr>
        <w:tab/>
        <w:t xml:space="preserve">Finally, we can bring in qualitative data to explore the mechanisms by which market participants decrease costs associated with moving people, goods, and information between markets within the country, and between the country and overseas markets, in the face of dysfunctional formal institutions and the shocks. In the case of North Korea, we will use the data previously collected to connect the market integration results with the strategies that market </w:t>
      </w:r>
      <w:r w:rsidRPr="00351041">
        <w:rPr>
          <w:rFonts w:ascii="Times New Roman" w:eastAsia="Times New Roman" w:hAnsi="Times New Roman" w:cs="Times New Roman"/>
          <w:color w:val="000000" w:themeColor="text1"/>
        </w:rPr>
        <w:lastRenderedPageBreak/>
        <w:t>participants use to build trust and social networks enforce contracts, move between cities, acquire information about prices and policy, and navigate state interventions and shocks.</w:t>
      </w:r>
      <w:r>
        <w:rPr>
          <w:rFonts w:ascii="Times New Roman" w:eastAsia="Times New Roman" w:hAnsi="Times New Roman" w:cs="Times New Roman"/>
          <w:color w:val="000000" w:themeColor="text1"/>
        </w:rPr>
        <w:t xml:space="preserve"> In the case of Somalia, we will use the information on markets, piracy and other illicit activities, and governance collected as part of Hastings’ grant DP130103966. We will also collaborate with Sarah Phillips at Sydney University in writing the Somalia paper. Through her Future Fellowship (</w:t>
      </w:r>
      <w:r w:rsidRPr="009D1373">
        <w:rPr>
          <w:rFonts w:ascii="Times New Roman" w:eastAsia="Times New Roman" w:hAnsi="Times New Roman" w:cs="Times New Roman"/>
          <w:color w:val="000000" w:themeColor="text1"/>
        </w:rPr>
        <w:t>FT200100539</w:t>
      </w:r>
      <w:r>
        <w:rPr>
          <w:rFonts w:ascii="Times New Roman" w:eastAsia="Times New Roman" w:hAnsi="Times New Roman" w:cs="Times New Roman"/>
          <w:color w:val="000000" w:themeColor="text1"/>
        </w:rPr>
        <w:t xml:space="preserve">), she is conducting interviews of Somali elites that will help us to connect the market integration results with people’s perceptions of local conflict and terrorism incidents in Somalia. </w:t>
      </w:r>
      <w:r w:rsidDel="00ED28C6">
        <w:rPr>
          <w:rFonts w:ascii="Times New Roman" w:eastAsia="Times New Roman" w:hAnsi="Times New Roman" w:cs="Times New Roman"/>
          <w:highlight w:val="yellow"/>
        </w:rPr>
        <w:t xml:space="preserve"> </w:t>
      </w:r>
    </w:p>
    <w:p w14:paraId="388A0BBF" w14:textId="77777777" w:rsidR="002017B4" w:rsidRPr="00546DB9" w:rsidRDefault="002017B4" w:rsidP="00626963">
      <w:pPr>
        <w:rPr>
          <w:rFonts w:ascii="Times New Roman" w:eastAsia="Times New Roman" w:hAnsi="Times New Roman" w:cs="Times New Roman"/>
          <w:highlight w:val="yellow"/>
        </w:rPr>
      </w:pPr>
    </w:p>
    <w:p w14:paraId="22F17408" w14:textId="25E15EED" w:rsidR="002017B4" w:rsidRPr="00460492" w:rsidRDefault="002017B4" w:rsidP="00626963">
      <w:pPr>
        <w:rPr>
          <w:rFonts w:ascii="Times New Roman" w:eastAsia="Times New Roman" w:hAnsi="Times New Roman" w:cs="Times New Roman"/>
          <w:u w:val="single"/>
        </w:rPr>
      </w:pPr>
      <w:r w:rsidRPr="00460492">
        <w:rPr>
          <w:rFonts w:ascii="Times New Roman" w:eastAsia="Times New Roman" w:hAnsi="Times New Roman" w:cs="Times New Roman"/>
          <w:i/>
          <w:iCs/>
          <w:u w:val="single"/>
        </w:rPr>
        <w:t xml:space="preserve">3. Dissemination to stakeholders </w:t>
      </w:r>
      <w:r w:rsidRPr="00460492">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460492">
        <w:rPr>
          <w:rFonts w:ascii="Times New Roman" w:eastAsia="Times New Roman" w:hAnsi="Times New Roman" w:cs="Times New Roman"/>
          <w:u w:val="single"/>
        </w:rPr>
        <w:t xml:space="preserve"> </w:t>
      </w:r>
      <w:r w:rsidR="00404236">
        <w:rPr>
          <w:rFonts w:ascii="Times New Roman" w:eastAsia="Times New Roman" w:hAnsi="Times New Roman" w:cs="Times New Roman"/>
          <w:u w:val="single"/>
        </w:rPr>
        <w:t>2-</w:t>
      </w:r>
      <w:r w:rsidRPr="00460492">
        <w:rPr>
          <w:rFonts w:ascii="Times New Roman" w:eastAsia="Times New Roman" w:hAnsi="Times New Roman" w:cs="Times New Roman"/>
          <w:u w:val="single"/>
        </w:rPr>
        <w:t>3)</w:t>
      </w:r>
    </w:p>
    <w:p w14:paraId="23FD21FD" w14:textId="77777777" w:rsidR="002017B4" w:rsidRPr="00351041" w:rsidRDefault="002017B4" w:rsidP="00351041">
      <w:pPr>
        <w:jc w:val="both"/>
        <w:rPr>
          <w:rFonts w:ascii="Times New Roman" w:eastAsia="Times New Roman" w:hAnsi="Times New Roman" w:cs="Times New Roman"/>
          <w:color w:val="000000" w:themeColor="text1"/>
        </w:rPr>
      </w:pPr>
      <w:r w:rsidRPr="0025667B">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351041">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351041">
        <w:rPr>
          <w:rFonts w:ascii="Times New Roman" w:hAnsi="Times New Roman" w:cs="Times New Roman"/>
          <w:color w:val="000000" w:themeColor="text1"/>
        </w:rPr>
        <w:t>The team has experience in creating high-quality public websites (</w:t>
      </w:r>
      <w:proofErr w:type="spellStart"/>
      <w:r>
        <w:rPr>
          <w:rFonts w:ascii="Times New Roman" w:hAnsi="Times New Roman" w:cs="Times New Roman"/>
          <w:color w:val="000000" w:themeColor="text1"/>
        </w:rPr>
        <w:t>ie</w:t>
      </w:r>
      <w:proofErr w:type="spellEnd"/>
      <w:r>
        <w:rPr>
          <w:rFonts w:ascii="Times New Roman" w:hAnsi="Times New Roman" w:cs="Times New Roman"/>
          <w:color w:val="000000" w:themeColor="text1"/>
        </w:rPr>
        <w:t xml:space="preserve">. Our previous website </w:t>
      </w:r>
      <w:hyperlink r:id="rId5" w:history="1">
        <w:r w:rsidRPr="00351041">
          <w:rPr>
            <w:rStyle w:val="Hyperlink"/>
            <w:rFonts w:ascii="Times New Roman" w:hAnsi="Times New Roman" w:cs="Times New Roman"/>
            <w:color w:val="000000" w:themeColor="text1"/>
          </w:rPr>
          <w:t>business-forecast-lab.com</w:t>
        </w:r>
      </w:hyperlink>
      <w:r w:rsidRPr="00351041">
        <w:rPr>
          <w:rStyle w:val="Hyperlink"/>
          <w:rFonts w:ascii="Times New Roman" w:hAnsi="Times New Roman" w:cs="Times New Roman"/>
          <w:color w:val="000000" w:themeColor="text1"/>
        </w:rPr>
        <w:t>)</w:t>
      </w:r>
      <w:r w:rsidRPr="00351041">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Default="002017B4">
      <w:pPr>
        <w:rPr>
          <w:rFonts w:ascii="Times New Roman" w:hAnsi="Times New Roman" w:cs="Times New Roman"/>
          <w:b/>
          <w:bCs/>
        </w:rPr>
      </w:pPr>
    </w:p>
    <w:p w14:paraId="41EE5961" w14:textId="77777777" w:rsidR="002017B4" w:rsidRDefault="002017B4">
      <w:pPr>
        <w:rPr>
          <w:rFonts w:ascii="Times New Roman" w:hAnsi="Times New Roman" w:cs="Times New Roman"/>
          <w:b/>
          <w:bCs/>
        </w:rPr>
      </w:pPr>
      <w:r w:rsidRPr="005004B0">
        <w:rPr>
          <w:rFonts w:ascii="Times New Roman" w:hAnsi="Times New Roman" w:cs="Times New Roman"/>
          <w:b/>
          <w:bCs/>
        </w:rPr>
        <w:t>BENEFIT</w:t>
      </w:r>
    </w:p>
    <w:p w14:paraId="6FE7AF62" w14:textId="77777777" w:rsidR="002017B4" w:rsidRPr="002233AB" w:rsidRDefault="002017B4" w:rsidP="003F11D3">
      <w:pPr>
        <w:rPr>
          <w:rFonts w:ascii="Times New Roman" w:hAnsi="Times New Roman" w:cs="Times New Roman"/>
          <w:b/>
          <w:bCs/>
        </w:rPr>
      </w:pPr>
      <w:r w:rsidRPr="002233AB">
        <w:rPr>
          <w:rFonts w:ascii="Times New Roman" w:hAnsi="Times New Roman" w:cs="Times New Roman"/>
          <w:b/>
          <w:bCs/>
        </w:rPr>
        <w:t>Significance</w:t>
      </w:r>
    </w:p>
    <w:p w14:paraId="264037F1" w14:textId="77777777" w:rsidR="002017B4" w:rsidRDefault="002017B4" w:rsidP="003F11D3">
      <w:pPr>
        <w:jc w:val="both"/>
        <w:rPr>
          <w:rFonts w:ascii="Times New Roman" w:hAnsi="Times New Roman" w:cs="Times New Roman"/>
          <w:highlight w:val="yellow"/>
        </w:rPr>
      </w:pPr>
      <w:r w:rsidRPr="00E85143">
        <w:rPr>
          <w:rFonts w:ascii="Times New Roman" w:hAnsi="Times New Roman" w:cs="Times New Roman"/>
        </w:rPr>
        <w:t xml:space="preserve">This project is significant for several reasons. First, it provides a new way to understand how the political economies of </w:t>
      </w:r>
      <w:r>
        <w:rPr>
          <w:rFonts w:ascii="Times New Roman" w:hAnsi="Times New Roman" w:cs="Times New Roman"/>
        </w:rPr>
        <w:t xml:space="preserve">marginalised </w:t>
      </w:r>
      <w:r w:rsidRPr="00E85143">
        <w:rPr>
          <w:rFonts w:ascii="Times New Roman" w:hAnsi="Times New Roman" w:cs="Times New Roman"/>
        </w:rPr>
        <w:t xml:space="preserve">states with dysfunctional institutions actually function – through informal institutions that are always </w:t>
      </w:r>
      <w:proofErr w:type="gramStart"/>
      <w:r w:rsidRPr="00E85143">
        <w:rPr>
          <w:rFonts w:ascii="Times New Roman" w:hAnsi="Times New Roman" w:cs="Times New Roman"/>
        </w:rPr>
        <w:t>there, but</w:t>
      </w:r>
      <w:proofErr w:type="gramEnd"/>
      <w:r w:rsidRPr="00E85143">
        <w:rPr>
          <w:rFonts w:ascii="Times New Roman" w:hAnsi="Times New Roman" w:cs="Times New Roman"/>
        </w:rPr>
        <w:t xml:space="preserve"> </w:t>
      </w:r>
      <w:r>
        <w:rPr>
          <w:rFonts w:ascii="Times New Roman" w:hAnsi="Times New Roman" w:cs="Times New Roman"/>
        </w:rPr>
        <w:t xml:space="preserve">are </w:t>
      </w:r>
      <w:r w:rsidRPr="00E85143">
        <w:rPr>
          <w:rFonts w:ascii="Times New Roman" w:hAnsi="Times New Roman" w:cs="Times New Roman"/>
        </w:rPr>
        <w:t xml:space="preserve">often unseen and unmeasured. Much of the international community’s aid for </w:t>
      </w:r>
      <w:r>
        <w:rPr>
          <w:rFonts w:ascii="Times New Roman" w:hAnsi="Times New Roman" w:cs="Times New Roman"/>
        </w:rPr>
        <w:t xml:space="preserve">marginalised, developing </w:t>
      </w:r>
      <w:r w:rsidRPr="00E85143">
        <w:rPr>
          <w:rFonts w:ascii="Times New Roman" w:hAnsi="Times New Roman" w:cs="Times New Roman"/>
        </w:rPr>
        <w:t xml:space="preserve">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In addition, improving market functioning is, from our </w:t>
      </w:r>
      <w:proofErr w:type="gramStart"/>
      <w:r w:rsidRPr="00E85143">
        <w:rPr>
          <w:rFonts w:ascii="Times New Roman" w:hAnsi="Times New Roman" w:cs="Times New Roman"/>
        </w:rPr>
        <w:t>past experience</w:t>
      </w:r>
      <w:proofErr w:type="gramEnd"/>
      <w:r w:rsidRPr="00E85143">
        <w:rPr>
          <w:rFonts w:ascii="Times New Roman" w:hAnsi="Times New Roman" w:cs="Times New Roman"/>
        </w:rPr>
        <w:t>, one of the few topics on which countries like North Korea are willing to engage with outside experts, and as such engaging on market integration and food markets serves as a point of entry for development agencies.</w:t>
      </w:r>
      <w:r>
        <w:rPr>
          <w:rFonts w:ascii="Times New Roman" w:hAnsi="Times New Roman" w:cs="Times New Roman"/>
        </w:rPr>
        <w:t xml:space="preserve"> </w:t>
      </w:r>
      <w:r w:rsidRPr="00E85143">
        <w:rPr>
          <w:rFonts w:ascii="Times New Roman" w:hAnsi="Times New Roman" w:cs="Times New Roman"/>
        </w:rPr>
        <w:t>Second, the project, which links integration of cereal markets across and between countries with state capacity, and in turn links those with positive and negative outcomes</w:t>
      </w:r>
      <w:r>
        <w:rPr>
          <w:rFonts w:ascii="Times New Roman" w:hAnsi="Times New Roman" w:cs="Times New Roman"/>
        </w:rPr>
        <w:t xml:space="preserve">, </w:t>
      </w:r>
      <w:r w:rsidRPr="00E85143">
        <w:rPr>
          <w:rFonts w:ascii="Times New Roman" w:hAnsi="Times New Roman" w:cs="Times New Roman"/>
        </w:rPr>
        <w:t>will be useful to development organization</w:t>
      </w:r>
      <w:r>
        <w:rPr>
          <w:rFonts w:ascii="Times New Roman" w:hAnsi="Times New Roman" w:cs="Times New Roman"/>
        </w:rPr>
        <w:t>s</w:t>
      </w:r>
      <w:r w:rsidRPr="00E85143">
        <w:rPr>
          <w:rFonts w:ascii="Times New Roman" w:hAnsi="Times New Roman" w:cs="Times New Roman"/>
        </w:rPr>
        <w:t xml:space="preserve"> such as the World Bank, the United Nations Development Program, and the World Food Program in targeting their programs and understanding the connection between market function</w:t>
      </w:r>
      <w:r>
        <w:rPr>
          <w:rFonts w:ascii="Times New Roman" w:hAnsi="Times New Roman" w:cs="Times New Roman"/>
        </w:rPr>
        <w:t>ality</w:t>
      </w:r>
      <w:r w:rsidRPr="00E85143">
        <w:rPr>
          <w:rFonts w:ascii="Times New Roman" w:hAnsi="Times New Roman" w:cs="Times New Roman"/>
        </w:rPr>
        <w:t xml:space="preserve"> and governance within a country. </w:t>
      </w:r>
    </w:p>
    <w:p w14:paraId="08AEDD6A" w14:textId="77777777" w:rsidR="002017B4" w:rsidRPr="00F3336B" w:rsidRDefault="002017B4" w:rsidP="003F11D3">
      <w:pPr>
        <w:rPr>
          <w:rFonts w:ascii="Times New Roman" w:hAnsi="Times New Roman" w:cs="Times New Roman"/>
          <w:highlight w:val="yellow"/>
        </w:rPr>
      </w:pPr>
    </w:p>
    <w:p w14:paraId="3770DC36" w14:textId="77777777" w:rsidR="002017B4" w:rsidRPr="002233AB" w:rsidRDefault="002017B4" w:rsidP="003F11D3">
      <w:pPr>
        <w:rPr>
          <w:rFonts w:ascii="Times New Roman" w:hAnsi="Times New Roman" w:cs="Times New Roman"/>
          <w:b/>
          <w:bCs/>
        </w:rPr>
      </w:pPr>
      <w:r w:rsidRPr="002233AB">
        <w:rPr>
          <w:rFonts w:ascii="Times New Roman" w:hAnsi="Times New Roman" w:cs="Times New Roman"/>
          <w:b/>
          <w:bCs/>
        </w:rPr>
        <w:t>Benefit to Australia</w:t>
      </w:r>
    </w:p>
    <w:p w14:paraId="7FBCE000" w14:textId="77777777" w:rsidR="002017B4" w:rsidRDefault="002017B4" w:rsidP="005767C5">
      <w:pPr>
        <w:jc w:val="both"/>
        <w:rPr>
          <w:rFonts w:ascii="Times New Roman" w:eastAsia="Times New Roman" w:hAnsi="Times New Roman" w:cs="Times New Roman"/>
          <w:shd w:val="clear" w:color="auto" w:fill="FFFFFF"/>
          <w:lang w:eastAsia="en-US"/>
        </w:rPr>
      </w:pPr>
      <w:r w:rsidRPr="002233AB">
        <w:rPr>
          <w:rFonts w:ascii="Times New Roman" w:hAnsi="Times New Roman" w:cs="Times New Roman"/>
        </w:rPr>
        <w:t>This project falls within the Science and Research Priority of “Food” and addresses the Practical Research Challenge of “</w:t>
      </w:r>
      <w:r w:rsidRPr="002233AB">
        <w:rPr>
          <w:rFonts w:ascii="Times New Roman" w:eastAsia="Times New Roman" w:hAnsi="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w:t>
      </w:r>
      <w:r>
        <w:rPr>
          <w:rFonts w:ascii="Times New Roman" w:eastAsia="Times New Roman" w:hAnsi="Times New Roman" w:cs="Times New Roman"/>
          <w:shd w:val="clear" w:color="auto" w:fill="FFFFFF"/>
          <w:lang w:eastAsia="en-US"/>
        </w:rPr>
        <w:t xml:space="preserve"> as it faces the challenge of surging Chinese investment in the region.</w:t>
      </w:r>
    </w:p>
    <w:p w14:paraId="0BEA5EC8" w14:textId="77777777" w:rsidR="002017B4" w:rsidRPr="007D7E0D" w:rsidRDefault="002017B4">
      <w:pPr>
        <w:ind w:firstLine="720"/>
        <w:jc w:val="both"/>
        <w:rPr>
          <w:rFonts w:ascii="Times New Roman" w:eastAsia="Times New Roman" w:hAnsi="Times New Roman" w:cs="Times New Roman"/>
          <w:highlight w:val="yellow"/>
          <w:shd w:val="clear" w:color="auto" w:fill="FFFFFF"/>
          <w:lang w:eastAsia="en-US"/>
        </w:rPr>
      </w:pPr>
      <w:r w:rsidRPr="007D7E0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Pr>
          <w:rFonts w:ascii="Times New Roman" w:hAnsi="Times New Roman" w:cs="Times New Roman"/>
        </w:rPr>
        <w:t xml:space="preserve"> </w:t>
      </w:r>
      <w:r w:rsidRPr="00342D5D">
        <w:rPr>
          <w:rFonts w:ascii="Times New Roman" w:hAnsi="Times New Roman" w:cs="Times New Roman"/>
        </w:rPr>
        <w:t xml:space="preserve">In practical and intellectual terms, this project will </w:t>
      </w:r>
      <w:r>
        <w:rPr>
          <w:rFonts w:ascii="Times New Roman" w:hAnsi="Times New Roman" w:cs="Times New Roman"/>
        </w:rPr>
        <w:t xml:space="preserve">burnish Australia’s international development credentials, and </w:t>
      </w:r>
      <w:r w:rsidRPr="00342D5D">
        <w:rPr>
          <w:rFonts w:ascii="Times New Roman" w:hAnsi="Times New Roman" w:cs="Times New Roman"/>
        </w:rPr>
        <w:t>improve the ability o</w:t>
      </w:r>
      <w:r>
        <w:rPr>
          <w:rFonts w:ascii="Times New Roman" w:hAnsi="Times New Roman" w:cs="Times New Roman"/>
        </w:rPr>
        <w:t>f the Australian government and</w:t>
      </w:r>
      <w:r w:rsidRPr="00342D5D">
        <w:rPr>
          <w:rFonts w:ascii="Times New Roman" w:hAnsi="Times New Roman" w:cs="Times New Roman"/>
        </w:rPr>
        <w:t xml:space="preserve"> industry to </w:t>
      </w:r>
      <w:r>
        <w:rPr>
          <w:rFonts w:ascii="Times New Roman" w:hAnsi="Times New Roman" w:cs="Times New Roman"/>
        </w:rPr>
        <w:t>build political and economic influence in developing countries, particularly in Africa and Asia.</w:t>
      </w:r>
      <w:r w:rsidRPr="00342D5D">
        <w:rPr>
          <w:rFonts w:ascii="Times New Roman" w:hAnsi="Times New Roman" w:cs="Times New Roman"/>
        </w:rPr>
        <w:t xml:space="preserve"> </w:t>
      </w:r>
    </w:p>
    <w:p w14:paraId="3942DF05" w14:textId="77777777" w:rsidR="002017B4" w:rsidRPr="005004B0" w:rsidRDefault="002017B4">
      <w:pPr>
        <w:rPr>
          <w:rFonts w:ascii="Times New Roman" w:hAnsi="Times New Roman" w:cs="Times New Roman"/>
          <w:b/>
          <w:bCs/>
        </w:rPr>
      </w:pPr>
    </w:p>
    <w:p w14:paraId="55729DC7" w14:textId="77777777" w:rsidR="002017B4" w:rsidRPr="005004B0" w:rsidRDefault="002017B4">
      <w:pPr>
        <w:rPr>
          <w:rFonts w:ascii="Times New Roman" w:hAnsi="Times New Roman" w:cs="Times New Roman"/>
          <w:b/>
          <w:bCs/>
        </w:rPr>
      </w:pPr>
      <w:r w:rsidRPr="005004B0">
        <w:rPr>
          <w:rFonts w:ascii="Times New Roman" w:hAnsi="Times New Roman" w:cs="Times New Roman"/>
          <w:b/>
          <w:bCs/>
        </w:rPr>
        <w:t>FEASIBILITY</w:t>
      </w:r>
    </w:p>
    <w:p w14:paraId="291BC8C4" w14:textId="77777777" w:rsidR="002017B4" w:rsidRPr="00DB44BC" w:rsidRDefault="002017B4" w:rsidP="00811079">
      <w:pPr>
        <w:tabs>
          <w:tab w:val="left" w:pos="463"/>
        </w:tabs>
        <w:jc w:val="both"/>
        <w:rPr>
          <w:rFonts w:ascii="Times New Roman" w:hAnsi="Times New Roman" w:cs="Times New Roman"/>
        </w:rPr>
      </w:pPr>
      <w:r w:rsidRPr="005B1272">
        <w:rPr>
          <w:rFonts w:ascii="Times New Roman" w:hAnsi="Times New Roman" w:cs="Times New Roman"/>
        </w:rPr>
        <w:lastRenderedPageBreak/>
        <w:t xml:space="preserve">The main feasibility concern with any project dealing with </w:t>
      </w:r>
      <w:r>
        <w:rPr>
          <w:rFonts w:ascii="Times New Roman" w:hAnsi="Times New Roman" w:cs="Times New Roman"/>
        </w:rPr>
        <w:t>marginalised</w:t>
      </w:r>
      <w:r w:rsidRPr="005B1272">
        <w:rPr>
          <w:rFonts w:ascii="Times New Roman" w:hAnsi="Times New Roman" w:cs="Times New Roman"/>
        </w:rPr>
        <w:t xml:space="preserve"> states is obtaining access to those </w:t>
      </w:r>
      <w:proofErr w:type="gramStart"/>
      <w:r w:rsidRPr="005B1272">
        <w:rPr>
          <w:rFonts w:ascii="Times New Roman" w:hAnsi="Times New Roman" w:cs="Times New Roman"/>
        </w:rPr>
        <w:t>states, and</w:t>
      </w:r>
      <w:proofErr w:type="gramEnd"/>
      <w:r w:rsidRPr="005B1272">
        <w:rPr>
          <w:rFonts w:ascii="Times New Roman" w:hAnsi="Times New Roman" w:cs="Times New Roman"/>
        </w:rPr>
        <w:t xml:space="preserve"> collecting reliable and accurate data. Maximizing feasibility is baked into the purpose and design of the project. First, the project</w:t>
      </w:r>
      <w:r>
        <w:rPr>
          <w:rFonts w:ascii="Times New Roman" w:hAnsi="Times New Roman" w:cs="Times New Roman"/>
        </w:rPr>
        <w:t>’s main purpose is to take data that is already relatively widely available in marginalised states – cereal market prices – and apply an innovative framework to provide insights into governance and institutions that would not otherwise be possible due to the nature of the states under study. In this, the poor data environment is an advantage for our project, inasmuch as the value added by our analysis will be greater than for states with better data.</w:t>
      </w:r>
    </w:p>
    <w:p w14:paraId="29F1C924" w14:textId="2C583895" w:rsidR="002017B4" w:rsidRDefault="002017B4" w:rsidP="00811079">
      <w:pPr>
        <w:tabs>
          <w:tab w:val="left" w:pos="463"/>
        </w:tabs>
        <w:jc w:val="both"/>
        <w:rPr>
          <w:rFonts w:ascii="Times New Roman" w:hAnsi="Times New Roman" w:cs="Times New Roman"/>
        </w:rPr>
      </w:pPr>
      <w:r>
        <w:rPr>
          <w:rFonts w:ascii="Times New Roman" w:hAnsi="Times New Roman" w:cs="Times New Roman"/>
        </w:rPr>
        <w:tab/>
        <w:t>Second, t</w:t>
      </w:r>
      <w:r w:rsidRPr="00F1158C">
        <w:rPr>
          <w:rFonts w:ascii="Times New Roman" w:hAnsi="Times New Roman" w:cs="Times New Roman"/>
        </w:rPr>
        <w:t xml:space="preserve">he project is designed to take advantage of data that we have already collected or to which we already have access, obviating problems of data collection that would usually be the case with the study of </w:t>
      </w:r>
      <w:r>
        <w:rPr>
          <w:rFonts w:ascii="Times New Roman" w:hAnsi="Times New Roman" w:cs="Times New Roman"/>
        </w:rPr>
        <w:t>marginalised</w:t>
      </w:r>
      <w:r w:rsidRPr="00F1158C">
        <w:rPr>
          <w:rFonts w:ascii="Times New Roman" w:hAnsi="Times New Roman" w:cs="Times New Roman"/>
        </w:rPr>
        <w:t xml:space="preserve"> states, </w:t>
      </w:r>
      <w:r>
        <w:rPr>
          <w:rFonts w:ascii="Times New Roman" w:hAnsi="Times New Roman" w:cs="Times New Roman"/>
        </w:rPr>
        <w:t xml:space="preserve">reducing the susceptibility of the project to travel restrictions, and </w:t>
      </w:r>
      <w:r w:rsidRPr="00F1158C">
        <w:rPr>
          <w:rFonts w:ascii="Times New Roman" w:hAnsi="Times New Roman" w:cs="Times New Roman"/>
        </w:rPr>
        <w:t>minimizing the costs associated with data collection and fieldwork.</w:t>
      </w:r>
      <w:r>
        <w:rPr>
          <w:rFonts w:ascii="Times New Roman" w:hAnsi="Times New Roman" w:cs="Times New Roman"/>
        </w:rPr>
        <w:t xml:space="preserve"> For the quantitative data, the market price data for North Korea was already collected by Hastings during his ARC project DP140102098. Further market data is available from </w:t>
      </w:r>
      <w:proofErr w:type="spellStart"/>
      <w:r>
        <w:rPr>
          <w:rFonts w:ascii="Times New Roman" w:hAnsi="Times New Roman" w:cs="Times New Roman"/>
        </w:rPr>
        <w:t>DailyNK</w:t>
      </w:r>
      <w:proofErr w:type="spellEnd"/>
      <w:r>
        <w:rPr>
          <w:rFonts w:ascii="Times New Roman" w:hAnsi="Times New Roman" w:cs="Times New Roman"/>
        </w:rPr>
        <w:t>, and market data for Somalia and other East African countries is available from the United Nations Food Program and commercial providers. For the qualitative data on market participants’ perceptions of trade impediments such as sanctions, policy changes, and conflict, Hastings already conducted 50 interviews with Chinese traders involved in North Korea as part of his previous ARC project (DP140102098), and has significant documentation and other information on markets and Somali piracy collected as part of another one of his ARC projects (DP130103966).</w:t>
      </w:r>
    </w:p>
    <w:p w14:paraId="3BBE3DEC" w14:textId="2BB760A8" w:rsidR="002017B4" w:rsidRPr="00460492" w:rsidRDefault="0080210F" w:rsidP="0080210F">
      <w:pPr>
        <w:jc w:val="both"/>
        <w:rPr>
          <w:rFonts w:ascii="Times New Roman" w:hAnsi="Times New Roman" w:cs="Times New Roman"/>
          <w:color w:val="000000" w:themeColor="text1"/>
        </w:rPr>
      </w:pPr>
      <w:bookmarkStart w:id="0" w:name="_Hlk63415200"/>
      <w:r w:rsidRPr="00460492">
        <w:rPr>
          <w:rFonts w:ascii="Times New Roman" w:hAnsi="Times New Roman" w:cs="Times New Roman"/>
          <w:color w:val="000000" w:themeColor="text1"/>
        </w:rPr>
        <w:tab/>
      </w:r>
      <w:r w:rsidR="00460492" w:rsidRPr="00460492">
        <w:rPr>
          <w:rFonts w:ascii="Times New Roman" w:hAnsi="Times New Roman" w:cs="Times New Roman"/>
          <w:color w:val="000000" w:themeColor="text1"/>
        </w:rPr>
        <w:t xml:space="preserve">The implementation of existing methodologies and the use of  previously developed tools guarantee the project's feasibility. This will be aided by a Research Assistant with a suitable programming background. </w:t>
      </w:r>
      <w:r w:rsidR="00DC0B7E" w:rsidRPr="00460492">
        <w:rPr>
          <w:rFonts w:ascii="Times New Roman" w:hAnsi="Times New Roman" w:cs="Times New Roman"/>
          <w:color w:val="000000" w:themeColor="text1"/>
        </w:rPr>
        <w:t xml:space="preserve">In Years 1 and 2, </w:t>
      </w:r>
      <w:r w:rsidR="00460492" w:rsidRPr="00460492">
        <w:rPr>
          <w:rFonts w:ascii="Times New Roman" w:hAnsi="Times New Roman" w:cs="Times New Roman"/>
          <w:color w:val="000000" w:themeColor="text1"/>
        </w:rPr>
        <w:t>the RA</w:t>
      </w:r>
      <w:r w:rsidR="00DC0B7E" w:rsidRPr="00460492">
        <w:rPr>
          <w:rFonts w:ascii="Times New Roman" w:hAnsi="Times New Roman" w:cs="Times New Roman"/>
          <w:color w:val="000000" w:themeColor="text1"/>
        </w:rPr>
        <w:t xml:space="preserve"> will assist with data sourcing and management, particularly as they relate to “data cleaning” </w:t>
      </w:r>
      <w:r w:rsidR="00AB1348" w:rsidRPr="00460492">
        <w:rPr>
          <w:rFonts w:ascii="Times New Roman" w:hAnsi="Times New Roman" w:cs="Times New Roman"/>
          <w:color w:val="000000" w:themeColor="text1"/>
        </w:rPr>
        <w:t>that will facilitate</w:t>
      </w:r>
      <w:r w:rsidR="00DC0B7E" w:rsidRPr="00460492">
        <w:rPr>
          <w:rFonts w:ascii="Times New Roman" w:hAnsi="Times New Roman" w:cs="Times New Roman"/>
          <w:color w:val="000000" w:themeColor="text1"/>
        </w:rPr>
        <w:t xml:space="preserve"> </w:t>
      </w:r>
      <w:r w:rsidR="00AB1348" w:rsidRPr="00460492">
        <w:rPr>
          <w:rFonts w:ascii="Times New Roman" w:hAnsi="Times New Roman" w:cs="Times New Roman"/>
          <w:color w:val="000000" w:themeColor="text1"/>
        </w:rPr>
        <w:t xml:space="preserve">accurate matching of the price and conflict data. </w:t>
      </w:r>
      <w:r w:rsidR="00460492" w:rsidRPr="00460492">
        <w:rPr>
          <w:rFonts w:ascii="Times New Roman" w:hAnsi="Times New Roman" w:cs="Times New Roman"/>
          <w:color w:val="000000" w:themeColor="text1"/>
        </w:rPr>
        <w:t>In</w:t>
      </w:r>
      <w:r w:rsidR="00AB1348" w:rsidRPr="00460492">
        <w:rPr>
          <w:rFonts w:ascii="Times New Roman" w:hAnsi="Times New Roman" w:cs="Times New Roman"/>
          <w:color w:val="000000" w:themeColor="text1"/>
        </w:rPr>
        <w:t xml:space="preserve"> Years 2 and 3, </w:t>
      </w:r>
      <w:r w:rsidR="00460492" w:rsidRPr="00460492">
        <w:rPr>
          <w:rFonts w:ascii="Times New Roman" w:hAnsi="Times New Roman" w:cs="Times New Roman"/>
          <w:color w:val="000000" w:themeColor="text1"/>
        </w:rPr>
        <w:t>they will</w:t>
      </w:r>
      <w:r w:rsidRPr="00460492">
        <w:rPr>
          <w:rFonts w:ascii="Times New Roman" w:hAnsi="Times New Roman" w:cs="Times New Roman"/>
          <w:color w:val="000000" w:themeColor="text1"/>
        </w:rPr>
        <w:t xml:space="preserve"> integrat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and automat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new data sources into the existing website structure,</w:t>
      </w:r>
      <w:r w:rsidR="00DE00E3">
        <w:rPr>
          <w:rFonts w:ascii="Times New Roman" w:hAnsi="Times New Roman" w:cs="Times New Roman"/>
          <w:color w:val="000000" w:themeColor="text1"/>
        </w:rPr>
        <w:t xml:space="preserve"> as well as</w:t>
      </w:r>
      <w:r w:rsidRPr="00460492">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00460492" w:rsidRPr="00460492">
        <w:rPr>
          <w:rFonts w:ascii="Times New Roman" w:hAnsi="Times New Roman" w:cs="Times New Roman"/>
          <w:color w:val="000000" w:themeColor="text1"/>
        </w:rPr>
        <w:t xml:space="preserve">, as well as access to the </w:t>
      </w:r>
      <w:r w:rsidRPr="00460492">
        <w:rPr>
          <w:rFonts w:ascii="Times New Roman" w:hAnsi="Times New Roman" w:cs="Times New Roman"/>
          <w:color w:val="000000" w:themeColor="text1"/>
        </w:rPr>
        <w:t>Sydney Informatics Hub</w:t>
      </w:r>
      <w:r w:rsidR="00460492" w:rsidRPr="00460492">
        <w:rPr>
          <w:rFonts w:ascii="Times New Roman" w:hAnsi="Times New Roman" w:cs="Times New Roman"/>
          <w:color w:val="000000" w:themeColor="text1"/>
        </w:rPr>
        <w:t xml:space="preserve">. The CIs have </w:t>
      </w:r>
      <w:r w:rsidRPr="00460492">
        <w:rPr>
          <w:rFonts w:ascii="Times New Roman" w:hAnsi="Times New Roman" w:cs="Times New Roman"/>
          <w:color w:val="000000" w:themeColor="text1"/>
        </w:rPr>
        <w:t>draw</w:t>
      </w:r>
      <w:r w:rsidR="00460492" w:rsidRPr="00460492">
        <w:rPr>
          <w:rFonts w:ascii="Times New Roman" w:hAnsi="Times New Roman" w:cs="Times New Roman"/>
          <w:color w:val="000000" w:themeColor="text1"/>
        </w:rPr>
        <w:t>n</w:t>
      </w:r>
      <w:r w:rsidRPr="00460492">
        <w:rPr>
          <w:rFonts w:ascii="Times New Roman" w:hAnsi="Times New Roman" w:cs="Times New Roman"/>
          <w:color w:val="000000" w:themeColor="text1"/>
        </w:rPr>
        <w:t xml:space="preserve"> on </w:t>
      </w:r>
      <w:r w:rsidR="00460492" w:rsidRPr="00460492">
        <w:rPr>
          <w:rFonts w:ascii="Times New Roman" w:hAnsi="Times New Roman" w:cs="Times New Roman"/>
          <w:color w:val="000000" w:themeColor="text1"/>
        </w:rPr>
        <w:t>the Hub’s</w:t>
      </w:r>
      <w:r w:rsidRPr="00460492">
        <w:rPr>
          <w:rFonts w:ascii="Times New Roman" w:hAnsi="Times New Roman" w:cs="Times New Roman"/>
          <w:color w:val="000000" w:themeColor="text1"/>
        </w:rPr>
        <w:t xml:space="preserve"> expertise in implementing multiple projects with similar demands.</w:t>
      </w:r>
    </w:p>
    <w:p w14:paraId="61EB0080" w14:textId="77777777" w:rsidR="00460492" w:rsidRPr="005004B0" w:rsidRDefault="00460492" w:rsidP="0080210F">
      <w:pPr>
        <w:jc w:val="both"/>
        <w:rPr>
          <w:rFonts w:ascii="Times New Roman" w:eastAsia="Times New Roman" w:hAnsi="Times New Roman" w:cs="Times New Roman"/>
          <w:b/>
          <w:bCs/>
        </w:rPr>
      </w:pPr>
    </w:p>
    <w:bookmarkEnd w:id="0"/>
    <w:p w14:paraId="0C5A6A64" w14:textId="77777777" w:rsidR="002017B4" w:rsidRPr="005004B0" w:rsidRDefault="002017B4" w:rsidP="00AB1C45">
      <w:pPr>
        <w:rPr>
          <w:rFonts w:ascii="Times New Roman" w:eastAsia="Times New Roman" w:hAnsi="Times New Roman" w:cs="Times New Roman"/>
          <w:b/>
          <w:bCs/>
        </w:rPr>
      </w:pPr>
      <w:r w:rsidRPr="005004B0">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0"/>
        <w:gridCol w:w="3080"/>
        <w:gridCol w:w="3424"/>
        <w:gridCol w:w="3250"/>
      </w:tblGrid>
      <w:tr w:rsidR="002017B4" w:rsidRPr="005004B0" w14:paraId="2F318DD7" w14:textId="77777777" w:rsidTr="00855F5E">
        <w:trPr>
          <w:trHeight w:val="142"/>
        </w:trPr>
        <w:tc>
          <w:tcPr>
            <w:tcW w:w="693" w:type="pct"/>
          </w:tcPr>
          <w:p w14:paraId="03B04823" w14:textId="77777777" w:rsidR="002017B4" w:rsidRPr="005004B0" w:rsidRDefault="002017B4" w:rsidP="00AB1C45">
            <w:pPr>
              <w:rPr>
                <w:rFonts w:ascii="Times New Roman" w:eastAsia="Times New Roman" w:hAnsi="Times New Roman" w:cs="Times New Roman"/>
                <w:b/>
                <w:bCs/>
              </w:rPr>
            </w:pPr>
          </w:p>
        </w:tc>
        <w:tc>
          <w:tcPr>
            <w:tcW w:w="1360" w:type="pct"/>
            <w:tcBorders>
              <w:top w:val="single" w:sz="4" w:space="0" w:color="auto"/>
              <w:bottom w:val="single" w:sz="4" w:space="0" w:color="auto"/>
            </w:tcBorders>
          </w:tcPr>
          <w:p w14:paraId="1CCC16F9" w14:textId="77777777" w:rsidR="002017B4" w:rsidRPr="005004B0" w:rsidRDefault="002017B4" w:rsidP="00AB1C45">
            <w:pPr>
              <w:rPr>
                <w:rFonts w:ascii="Times New Roman" w:eastAsia="Times New Roman" w:hAnsi="Times New Roman" w:cs="Times New Roman"/>
                <w:b/>
                <w:bCs/>
              </w:rPr>
            </w:pPr>
            <w:r w:rsidRPr="005004B0">
              <w:rPr>
                <w:rFonts w:ascii="Times New Roman" w:eastAsia="Times New Roman" w:hAnsi="Times New Roman" w:cs="Times New Roman"/>
                <w:b/>
                <w:bCs/>
              </w:rPr>
              <w:t>2022</w:t>
            </w:r>
          </w:p>
        </w:tc>
        <w:tc>
          <w:tcPr>
            <w:tcW w:w="1512" w:type="pct"/>
            <w:tcBorders>
              <w:top w:val="single" w:sz="4" w:space="0" w:color="auto"/>
              <w:bottom w:val="single" w:sz="4" w:space="0" w:color="auto"/>
            </w:tcBorders>
          </w:tcPr>
          <w:p w14:paraId="5C9A0108" w14:textId="77777777" w:rsidR="002017B4" w:rsidRPr="005004B0" w:rsidRDefault="002017B4" w:rsidP="00AB1C45">
            <w:pPr>
              <w:rPr>
                <w:rFonts w:ascii="Times New Roman" w:eastAsia="Times New Roman" w:hAnsi="Times New Roman" w:cs="Times New Roman"/>
                <w:b/>
                <w:bCs/>
              </w:rPr>
            </w:pPr>
            <w:r w:rsidRPr="005004B0">
              <w:rPr>
                <w:rFonts w:ascii="Times New Roman" w:eastAsia="Times New Roman" w:hAnsi="Times New Roman" w:cs="Times New Roman"/>
                <w:b/>
                <w:bCs/>
              </w:rPr>
              <w:t>2023</w:t>
            </w:r>
          </w:p>
        </w:tc>
        <w:tc>
          <w:tcPr>
            <w:tcW w:w="1436" w:type="pct"/>
            <w:tcBorders>
              <w:top w:val="single" w:sz="4" w:space="0" w:color="auto"/>
              <w:bottom w:val="single" w:sz="4" w:space="0" w:color="auto"/>
            </w:tcBorders>
          </w:tcPr>
          <w:p w14:paraId="1B26810D" w14:textId="77777777" w:rsidR="002017B4" w:rsidRPr="005004B0" w:rsidRDefault="002017B4" w:rsidP="00AB1C45">
            <w:pPr>
              <w:rPr>
                <w:rFonts w:ascii="Times New Roman" w:eastAsia="Times New Roman" w:hAnsi="Times New Roman" w:cs="Times New Roman"/>
                <w:b/>
                <w:bCs/>
              </w:rPr>
            </w:pPr>
            <w:r w:rsidRPr="005004B0">
              <w:rPr>
                <w:rFonts w:ascii="Times New Roman" w:eastAsia="Times New Roman" w:hAnsi="Times New Roman" w:cs="Times New Roman"/>
                <w:b/>
                <w:bCs/>
              </w:rPr>
              <w:t>2024</w:t>
            </w:r>
          </w:p>
        </w:tc>
      </w:tr>
      <w:tr w:rsidR="002017B4" w:rsidRPr="005004B0" w14:paraId="71D0B1F0" w14:textId="77777777" w:rsidTr="00855F5E">
        <w:trPr>
          <w:trHeight w:val="585"/>
        </w:trPr>
        <w:tc>
          <w:tcPr>
            <w:tcW w:w="693" w:type="pct"/>
            <w:tcBorders>
              <w:bottom w:val="single" w:sz="4" w:space="0" w:color="auto"/>
            </w:tcBorders>
          </w:tcPr>
          <w:p w14:paraId="1B1B3AD6"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Research</w:t>
            </w:r>
          </w:p>
        </w:tc>
        <w:tc>
          <w:tcPr>
            <w:tcW w:w="1360" w:type="pct"/>
            <w:tcBorders>
              <w:top w:val="single" w:sz="4" w:space="0" w:color="auto"/>
              <w:bottom w:val="single" w:sz="4" w:space="0" w:color="auto"/>
            </w:tcBorders>
          </w:tcPr>
          <w:p w14:paraId="7EACF363" w14:textId="77777777" w:rsidR="002017B4"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Framework development</w:t>
            </w:r>
          </w:p>
          <w:p w14:paraId="4C022063" w14:textId="77777777" w:rsidR="002017B4" w:rsidRPr="005004B0" w:rsidRDefault="002017B4" w:rsidP="00AB1C45">
            <w:pPr>
              <w:rPr>
                <w:rFonts w:ascii="Times New Roman" w:eastAsia="Times New Roman" w:hAnsi="Times New Roman" w:cs="Times New Roman"/>
              </w:rPr>
            </w:pPr>
            <w:r>
              <w:rPr>
                <w:rFonts w:ascii="Times New Roman" w:eastAsia="Times New Roman" w:hAnsi="Times New Roman" w:cs="Times New Roman"/>
              </w:rPr>
              <w:t xml:space="preserve">- Market integration analysis of Somalia and North Korea </w:t>
            </w:r>
          </w:p>
        </w:tc>
        <w:tc>
          <w:tcPr>
            <w:tcW w:w="1512" w:type="pct"/>
            <w:tcBorders>
              <w:top w:val="single" w:sz="4" w:space="0" w:color="auto"/>
              <w:bottom w:val="single" w:sz="4" w:space="0" w:color="auto"/>
            </w:tcBorders>
          </w:tcPr>
          <w:p w14:paraId="08A166E3" w14:textId="34DB055A"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Link market integration and institutional capacity</w:t>
            </w:r>
          </w:p>
        </w:tc>
        <w:tc>
          <w:tcPr>
            <w:tcW w:w="1436" w:type="pct"/>
            <w:tcBorders>
              <w:top w:val="single" w:sz="4" w:space="0" w:color="auto"/>
              <w:bottom w:val="single" w:sz="4" w:space="0" w:color="auto"/>
            </w:tcBorders>
          </w:tcPr>
          <w:p w14:paraId="32F4BBAD" w14:textId="5AF7EF41" w:rsidR="002017B4" w:rsidRPr="00092D2B" w:rsidRDefault="002017B4" w:rsidP="00AB1C45">
            <w:pPr>
              <w:rPr>
                <w:rFonts w:ascii="Times New Roman" w:eastAsia="Times New Roman" w:hAnsi="Times New Roman" w:cs="Times New Roman"/>
              </w:rPr>
            </w:pPr>
            <w:r w:rsidRPr="00092D2B">
              <w:rPr>
                <w:rFonts w:ascii="Times New Roman" w:eastAsia="Times New Roman" w:hAnsi="Times New Roman" w:cs="Times New Roman"/>
              </w:rPr>
              <w:t>- Write-up</w:t>
            </w:r>
          </w:p>
        </w:tc>
      </w:tr>
      <w:tr w:rsidR="002017B4" w:rsidRPr="005004B0" w14:paraId="35D4AE67" w14:textId="77777777" w:rsidTr="00855F5E">
        <w:trPr>
          <w:trHeight w:val="870"/>
        </w:trPr>
        <w:tc>
          <w:tcPr>
            <w:tcW w:w="693" w:type="pct"/>
            <w:tcBorders>
              <w:top w:val="single" w:sz="4" w:space="0" w:color="auto"/>
              <w:bottom w:val="single" w:sz="4" w:space="0" w:color="auto"/>
            </w:tcBorders>
          </w:tcPr>
          <w:p w14:paraId="6E473913"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xml:space="preserve">Publication and dissemination </w:t>
            </w:r>
          </w:p>
        </w:tc>
        <w:tc>
          <w:tcPr>
            <w:tcW w:w="1360" w:type="pct"/>
            <w:tcBorders>
              <w:top w:val="single" w:sz="4" w:space="0" w:color="auto"/>
              <w:bottom w:val="single" w:sz="4" w:space="0" w:color="auto"/>
            </w:tcBorders>
          </w:tcPr>
          <w:p w14:paraId="3D657587"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Submit article #1 (Framework)</w:t>
            </w:r>
          </w:p>
          <w:p w14:paraId="785A9DF9" w14:textId="77777777" w:rsidR="002017B4" w:rsidRPr="005004B0" w:rsidRDefault="002017B4" w:rsidP="00AB1C45">
            <w:pPr>
              <w:rPr>
                <w:rFonts w:ascii="Times New Roman" w:eastAsia="Times New Roman" w:hAnsi="Times New Roman" w:cs="Times New Roman"/>
                <w:b/>
                <w:bCs/>
              </w:rPr>
            </w:pPr>
          </w:p>
        </w:tc>
        <w:tc>
          <w:tcPr>
            <w:tcW w:w="1512" w:type="pct"/>
            <w:tcBorders>
              <w:top w:val="single" w:sz="4" w:space="0" w:color="auto"/>
              <w:bottom w:val="single" w:sz="4" w:space="0" w:color="auto"/>
            </w:tcBorders>
          </w:tcPr>
          <w:p w14:paraId="476B42CE"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Submit articl</w:t>
            </w:r>
            <w:r>
              <w:rPr>
                <w:rFonts w:ascii="Times New Roman" w:eastAsia="Times New Roman" w:hAnsi="Times New Roman" w:cs="Times New Roman"/>
              </w:rPr>
              <w:t>es</w:t>
            </w:r>
            <w:r w:rsidRPr="005004B0">
              <w:rPr>
                <w:rFonts w:ascii="Times New Roman" w:eastAsia="Times New Roman" w:hAnsi="Times New Roman" w:cs="Times New Roman"/>
              </w:rPr>
              <w:t xml:space="preserve"> #2 (North Korea)</w:t>
            </w:r>
            <w:r>
              <w:rPr>
                <w:rFonts w:ascii="Times New Roman" w:eastAsia="Times New Roman" w:hAnsi="Times New Roman" w:cs="Times New Roman"/>
              </w:rPr>
              <w:t xml:space="preserve"> and #3 (Forecasting)</w:t>
            </w:r>
          </w:p>
          <w:p w14:paraId="78EEC1A8" w14:textId="77777777" w:rsidR="002017B4"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Presentation</w:t>
            </w:r>
            <w:r>
              <w:rPr>
                <w:rFonts w:ascii="Times New Roman" w:eastAsia="Times New Roman" w:hAnsi="Times New Roman" w:cs="Times New Roman"/>
              </w:rPr>
              <w:t>s</w:t>
            </w:r>
            <w:r w:rsidRPr="005004B0">
              <w:rPr>
                <w:rFonts w:ascii="Times New Roman" w:eastAsia="Times New Roman" w:hAnsi="Times New Roman" w:cs="Times New Roman"/>
              </w:rPr>
              <w:t xml:space="preserve"> at ISA</w:t>
            </w:r>
            <w:r>
              <w:rPr>
                <w:rFonts w:ascii="Times New Roman" w:eastAsia="Times New Roman" w:hAnsi="Times New Roman" w:cs="Times New Roman"/>
              </w:rPr>
              <w:t xml:space="preserve"> </w:t>
            </w:r>
            <w:r w:rsidRPr="005004B0">
              <w:rPr>
                <w:rFonts w:ascii="Times New Roman" w:eastAsia="Times New Roman" w:hAnsi="Times New Roman" w:cs="Times New Roman"/>
              </w:rPr>
              <w:t>(Montreal)</w:t>
            </w:r>
            <w:r>
              <w:rPr>
                <w:rFonts w:ascii="Times New Roman" w:eastAsia="Times New Roman" w:hAnsi="Times New Roman" w:cs="Times New Roman"/>
              </w:rPr>
              <w:t xml:space="preserve">, </w:t>
            </w:r>
            <w:r w:rsidRPr="00934D96">
              <w:rPr>
                <w:rFonts w:ascii="Times New Roman" w:eastAsia="Times New Roman" w:hAnsi="Times New Roman" w:cs="Times New Roman"/>
              </w:rPr>
              <w:t>AAEA (Washington DC)</w:t>
            </w:r>
            <w:r>
              <w:rPr>
                <w:rFonts w:ascii="Times New Roman" w:eastAsia="Times New Roman" w:hAnsi="Times New Roman" w:cs="Times New Roman"/>
              </w:rPr>
              <w:t>, ISF (Beijing)</w:t>
            </w:r>
          </w:p>
          <w:p w14:paraId="7A884EA7" w14:textId="77777777" w:rsidR="002017B4" w:rsidRPr="005004B0" w:rsidRDefault="002017B4" w:rsidP="00AB1C45">
            <w:pPr>
              <w:rPr>
                <w:rFonts w:ascii="Times New Roman" w:eastAsia="Times New Roman" w:hAnsi="Times New Roman" w:cs="Times New Roman"/>
              </w:rPr>
            </w:pPr>
            <w:r>
              <w:rPr>
                <w:rFonts w:ascii="Times New Roman" w:eastAsia="Times New Roman" w:hAnsi="Times New Roman" w:cs="Times New Roman"/>
              </w:rPr>
              <w:t>- Briefing in Canberra</w:t>
            </w:r>
          </w:p>
        </w:tc>
        <w:tc>
          <w:tcPr>
            <w:tcW w:w="1436" w:type="pct"/>
            <w:tcBorders>
              <w:top w:val="single" w:sz="4" w:space="0" w:color="auto"/>
              <w:bottom w:val="single" w:sz="4" w:space="0" w:color="auto"/>
            </w:tcBorders>
          </w:tcPr>
          <w:p w14:paraId="5A3E49FD"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Submit article #</w:t>
            </w:r>
            <w:r>
              <w:rPr>
                <w:rFonts w:ascii="Times New Roman" w:eastAsia="Times New Roman" w:hAnsi="Times New Roman" w:cs="Times New Roman"/>
              </w:rPr>
              <w:t>4</w:t>
            </w:r>
            <w:r w:rsidRPr="005004B0">
              <w:rPr>
                <w:rFonts w:ascii="Times New Roman" w:eastAsia="Times New Roman" w:hAnsi="Times New Roman" w:cs="Times New Roman"/>
              </w:rPr>
              <w:t xml:space="preserve"> (Somalia)</w:t>
            </w:r>
          </w:p>
          <w:p w14:paraId="22A9495A" w14:textId="7797836C" w:rsidR="002017B4" w:rsidRPr="000C24B9" w:rsidRDefault="002017B4" w:rsidP="00AB1C45">
            <w:pPr>
              <w:rPr>
                <w:rFonts w:ascii="Times New Roman" w:eastAsia="Times New Roman" w:hAnsi="Times New Roman" w:cs="Times New Roman"/>
                <w:color w:val="C45911" w:themeColor="accent2" w:themeShade="BF"/>
              </w:rPr>
            </w:pPr>
            <w:r w:rsidRPr="005004B0">
              <w:rPr>
                <w:rFonts w:ascii="Times New Roman" w:eastAsia="Times New Roman" w:hAnsi="Times New Roman" w:cs="Times New Roman"/>
              </w:rPr>
              <w:t>- Presentation</w:t>
            </w:r>
            <w:r>
              <w:rPr>
                <w:rFonts w:ascii="Times New Roman" w:eastAsia="Times New Roman" w:hAnsi="Times New Roman" w:cs="Times New Roman"/>
              </w:rPr>
              <w:t>s</w:t>
            </w:r>
            <w:r w:rsidRPr="005004B0">
              <w:rPr>
                <w:rFonts w:ascii="Times New Roman" w:eastAsia="Times New Roman" w:hAnsi="Times New Roman" w:cs="Times New Roman"/>
              </w:rPr>
              <w:t xml:space="preserve"> at ISA (San Francisco)</w:t>
            </w:r>
            <w:r>
              <w:rPr>
                <w:rFonts w:ascii="Times New Roman" w:eastAsia="Times New Roman" w:hAnsi="Times New Roman" w:cs="Times New Roman"/>
              </w:rPr>
              <w:t>, ISF</w:t>
            </w:r>
            <w:r w:rsidR="00DC0B7E">
              <w:rPr>
                <w:rFonts w:ascii="Times New Roman" w:eastAsia="Times New Roman" w:hAnsi="Times New Roman" w:cs="Times New Roman"/>
              </w:rPr>
              <w:t xml:space="preserve"> </w:t>
            </w:r>
            <w:r w:rsidR="00DC0B7E" w:rsidRPr="00460492">
              <w:rPr>
                <w:rFonts w:ascii="Times New Roman" w:eastAsia="Times New Roman" w:hAnsi="Times New Roman" w:cs="Times New Roman"/>
                <w:color w:val="000000" w:themeColor="text1"/>
              </w:rPr>
              <w:t>(TBD)</w:t>
            </w:r>
          </w:p>
          <w:p w14:paraId="536FBE63"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White paper distribution</w:t>
            </w:r>
          </w:p>
          <w:p w14:paraId="00E7BAC1"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Briefing in Canberra</w:t>
            </w:r>
          </w:p>
          <w:p w14:paraId="54F428F9"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Web tool online</w:t>
            </w:r>
          </w:p>
        </w:tc>
      </w:tr>
    </w:tbl>
    <w:p w14:paraId="3B337179" w14:textId="77777777" w:rsidR="002017B4" w:rsidRPr="005004B0" w:rsidRDefault="002017B4" w:rsidP="00AB1C45">
      <w:pPr>
        <w:tabs>
          <w:tab w:val="left" w:pos="463"/>
        </w:tabs>
        <w:rPr>
          <w:rFonts w:ascii="Times New Roman" w:hAnsi="Times New Roman" w:cs="Times New Roman"/>
          <w:b/>
          <w:bCs/>
        </w:rPr>
      </w:pPr>
    </w:p>
    <w:p w14:paraId="3F94F072" w14:textId="77777777" w:rsidR="002017B4" w:rsidRPr="005004B0" w:rsidRDefault="002017B4" w:rsidP="00AB1C45">
      <w:pPr>
        <w:rPr>
          <w:rFonts w:ascii="Times New Roman" w:hAnsi="Times New Roman" w:cs="Times New Roman"/>
          <w:b/>
          <w:bCs/>
        </w:rPr>
      </w:pPr>
      <w:r w:rsidRPr="005004B0">
        <w:rPr>
          <w:rFonts w:ascii="Times New Roman" w:hAnsi="Times New Roman" w:cs="Times New Roman"/>
          <w:b/>
          <w:bCs/>
        </w:rPr>
        <w:t>COMMUNICATION OF RESULTS</w:t>
      </w:r>
    </w:p>
    <w:p w14:paraId="4FD915D0" w14:textId="77777777" w:rsidR="002017B4" w:rsidRPr="005004B0" w:rsidRDefault="002017B4" w:rsidP="00AB1C45">
      <w:pPr>
        <w:jc w:val="both"/>
        <w:rPr>
          <w:rFonts w:ascii="Times New Roman" w:hAnsi="Times New Roman" w:cs="Times New Roman"/>
        </w:rPr>
      </w:pPr>
      <w:r w:rsidRPr="005004B0">
        <w:rPr>
          <w:rFonts w:ascii="Times New Roman" w:hAnsi="Times New Roman" w:cs="Times New Roman"/>
        </w:rPr>
        <w:t xml:space="preserve">We will disseminate the results of the project in order to maximize uptake by different stakeholder communities. </w:t>
      </w:r>
    </w:p>
    <w:p w14:paraId="5626A294" w14:textId="77777777" w:rsidR="002017B4" w:rsidRPr="005004B0" w:rsidRDefault="002017B4" w:rsidP="00AB1C45">
      <w:pPr>
        <w:jc w:val="both"/>
        <w:rPr>
          <w:rFonts w:ascii="Times New Roman" w:hAnsi="Times New Roman" w:cs="Times New Roman"/>
        </w:rPr>
      </w:pPr>
      <w:r w:rsidRPr="005004B0">
        <w:rPr>
          <w:rFonts w:ascii="Times New Roman" w:hAnsi="Times New Roman" w:cs="Times New Roman"/>
        </w:rPr>
        <w:t xml:space="preserve">1.For </w:t>
      </w:r>
      <w:r w:rsidRPr="005004B0">
        <w:rPr>
          <w:rFonts w:ascii="Times New Roman" w:hAnsi="Times New Roman" w:cs="Times New Roman"/>
          <w:u w:val="single"/>
        </w:rPr>
        <w:t>academics</w:t>
      </w:r>
      <w:r w:rsidRPr="005004B0">
        <w:rPr>
          <w:rFonts w:ascii="Times New Roman" w:hAnsi="Times New Roman" w:cs="Times New Roman"/>
        </w:rPr>
        <w:t xml:space="preserve">, we will publish </w:t>
      </w:r>
      <w:r w:rsidRPr="005004B0">
        <w:rPr>
          <w:rFonts w:ascii="Times New Roman" w:hAnsi="Times New Roman" w:cs="Times New Roman"/>
          <w:b/>
          <w:bCs/>
        </w:rPr>
        <w:t xml:space="preserve">at least </w:t>
      </w:r>
      <w:r>
        <w:rPr>
          <w:rFonts w:ascii="Times New Roman" w:hAnsi="Times New Roman" w:cs="Times New Roman"/>
          <w:b/>
          <w:bCs/>
        </w:rPr>
        <w:t>four</w:t>
      </w:r>
      <w:r w:rsidRPr="005004B0">
        <w:rPr>
          <w:rFonts w:ascii="Times New Roman" w:hAnsi="Times New Roman" w:cs="Times New Roman"/>
          <w:b/>
          <w:bCs/>
        </w:rPr>
        <w:t xml:space="preserve"> articles</w:t>
      </w:r>
      <w:r>
        <w:rPr>
          <w:rFonts w:ascii="Times New Roman" w:hAnsi="Times New Roman" w:cs="Times New Roman"/>
          <w:b/>
          <w:bCs/>
        </w:rPr>
        <w:t xml:space="preserve"> </w:t>
      </w:r>
      <w:r>
        <w:rPr>
          <w:rFonts w:ascii="Times New Roman" w:hAnsi="Times New Roman" w:cs="Times New Roman"/>
        </w:rPr>
        <w:t>(one on the framework itself, one on North Korea, and one on Somalia, and one on forecasting)</w:t>
      </w:r>
      <w:r w:rsidRPr="005004B0">
        <w:rPr>
          <w:rFonts w:ascii="Times New Roman" w:hAnsi="Times New Roman" w:cs="Times New Roman"/>
          <w:b/>
          <w:bCs/>
        </w:rPr>
        <w:t xml:space="preserve"> </w:t>
      </w:r>
      <w:r w:rsidRPr="005004B0">
        <w:rPr>
          <w:rFonts w:ascii="Times New Roman" w:hAnsi="Times New Roman" w:cs="Times New Roman"/>
        </w:rPr>
        <w:t xml:space="preserve">in leading, high-impact political science, economics, and development journals such as </w:t>
      </w:r>
      <w:r w:rsidRPr="005004B0">
        <w:rPr>
          <w:rFonts w:ascii="Times New Roman" w:hAnsi="Times New Roman" w:cs="Times New Roman"/>
          <w:i/>
          <w:iCs/>
        </w:rPr>
        <w:t>World Development</w:t>
      </w:r>
      <w:r w:rsidRPr="005004B0">
        <w:rPr>
          <w:rFonts w:ascii="Times New Roman" w:hAnsi="Times New Roman" w:cs="Times New Roman"/>
        </w:rPr>
        <w:t xml:space="preserve">, </w:t>
      </w:r>
      <w:r w:rsidRPr="005004B0">
        <w:rPr>
          <w:rFonts w:ascii="Times New Roman" w:hAnsi="Times New Roman" w:cs="Times New Roman"/>
          <w:i/>
          <w:iCs/>
        </w:rPr>
        <w:t>Food Policy</w:t>
      </w:r>
      <w:r w:rsidRPr="005004B0">
        <w:rPr>
          <w:rFonts w:ascii="Times New Roman" w:hAnsi="Times New Roman" w:cs="Times New Roman"/>
        </w:rPr>
        <w:t xml:space="preserve">, </w:t>
      </w:r>
      <w:r w:rsidRPr="005004B0">
        <w:rPr>
          <w:rFonts w:ascii="Times New Roman" w:hAnsi="Times New Roman" w:cs="Times New Roman"/>
          <w:i/>
          <w:iCs/>
        </w:rPr>
        <w:t>American Journal of Agricultural Economics, International Studies Quarterly</w:t>
      </w:r>
      <w:r w:rsidRPr="005004B0">
        <w:rPr>
          <w:rFonts w:ascii="Times New Roman" w:hAnsi="Times New Roman" w:cs="Times New Roman"/>
        </w:rPr>
        <w:t xml:space="preserve">, </w:t>
      </w:r>
      <w:r w:rsidRPr="005004B0">
        <w:rPr>
          <w:rFonts w:ascii="Times New Roman" w:hAnsi="Times New Roman" w:cs="Times New Roman"/>
          <w:i/>
          <w:iCs/>
        </w:rPr>
        <w:t>Political Geography</w:t>
      </w:r>
      <w:r w:rsidRPr="005004B0">
        <w:rPr>
          <w:rFonts w:ascii="Times New Roman" w:hAnsi="Times New Roman" w:cs="Times New Roman"/>
        </w:rPr>
        <w:t xml:space="preserve">, and </w:t>
      </w:r>
      <w:r w:rsidRPr="005004B0">
        <w:rPr>
          <w:rFonts w:ascii="Times New Roman" w:hAnsi="Times New Roman" w:cs="Times New Roman"/>
          <w:i/>
          <w:iCs/>
        </w:rPr>
        <w:t>African Affairs</w:t>
      </w:r>
      <w:r w:rsidRPr="005004B0">
        <w:rPr>
          <w:rFonts w:ascii="Times New Roman" w:hAnsi="Times New Roman" w:cs="Times New Roman"/>
        </w:rPr>
        <w:t>. All have previously published our work.</w:t>
      </w:r>
    </w:p>
    <w:p w14:paraId="2337F5B0" w14:textId="77777777" w:rsidR="002017B4" w:rsidRPr="005004B0" w:rsidRDefault="002017B4" w:rsidP="00AB1C45">
      <w:pPr>
        <w:tabs>
          <w:tab w:val="left" w:pos="771"/>
        </w:tabs>
        <w:jc w:val="both"/>
        <w:rPr>
          <w:rFonts w:ascii="Times New Roman" w:hAnsi="Times New Roman" w:cs="Times New Roman"/>
        </w:rPr>
      </w:pPr>
      <w:r w:rsidRPr="005004B0">
        <w:rPr>
          <w:rFonts w:ascii="Times New Roman" w:hAnsi="Times New Roman" w:cs="Times New Roman"/>
        </w:rPr>
        <w:t xml:space="preserve">2. For </w:t>
      </w:r>
      <w:r w:rsidRPr="005004B0">
        <w:rPr>
          <w:rFonts w:ascii="Times New Roman" w:hAnsi="Times New Roman" w:cs="Times New Roman"/>
          <w:u w:val="single"/>
        </w:rPr>
        <w:t>policymakers and aid organisations</w:t>
      </w:r>
      <w:r w:rsidRPr="005004B0">
        <w:rPr>
          <w:rFonts w:ascii="Times New Roman" w:hAnsi="Times New Roman" w:cs="Times New Roman"/>
        </w:rPr>
        <w:t xml:space="preserve">, we will prepare and deliver a </w:t>
      </w:r>
      <w:r w:rsidRPr="005004B0">
        <w:rPr>
          <w:rFonts w:ascii="Times New Roman" w:hAnsi="Times New Roman" w:cs="Times New Roman"/>
          <w:b/>
          <w:bCs/>
        </w:rPr>
        <w:t>briefing paper</w:t>
      </w:r>
      <w:r w:rsidRPr="005004B0">
        <w:rPr>
          <w:rFonts w:ascii="Times New Roman" w:hAnsi="Times New Roman" w:cs="Times New Roman"/>
        </w:rPr>
        <w:t xml:space="preserve"> that lays out the framework in accessible terms, presents the results, and gives recommendations for development, targeted </w:t>
      </w:r>
      <w:proofErr w:type="gramStart"/>
      <w:r w:rsidRPr="005004B0">
        <w:rPr>
          <w:rFonts w:ascii="Times New Roman" w:hAnsi="Times New Roman" w:cs="Times New Roman"/>
        </w:rPr>
        <w:t>aid</w:t>
      </w:r>
      <w:proofErr w:type="gramEnd"/>
      <w:r w:rsidRPr="005004B0">
        <w:rPr>
          <w:rFonts w:ascii="Times New Roman" w:hAnsi="Times New Roman" w:cs="Times New Roman"/>
        </w:rPr>
        <w:t xml:space="preserve"> and foreign policy. In Canberra we will </w:t>
      </w:r>
      <w:r w:rsidRPr="005004B0">
        <w:rPr>
          <w:rFonts w:ascii="Times New Roman" w:hAnsi="Times New Roman" w:cs="Times New Roman"/>
          <w:b/>
          <w:bCs/>
        </w:rPr>
        <w:t xml:space="preserve">brief </w:t>
      </w:r>
      <w:r w:rsidRPr="005004B0">
        <w:rPr>
          <w:rFonts w:ascii="Times New Roman" w:hAnsi="Times New Roman" w:cs="Times New Roman"/>
        </w:rPr>
        <w:t>Australian Aid, and the North Korea and Africa teams at DFAT.</w:t>
      </w:r>
    </w:p>
    <w:p w14:paraId="34D92652" w14:textId="77777777" w:rsidR="002017B4" w:rsidRPr="004F7A21" w:rsidRDefault="002017B4" w:rsidP="00AB1C45">
      <w:pPr>
        <w:tabs>
          <w:tab w:val="left" w:pos="771"/>
        </w:tabs>
        <w:jc w:val="both"/>
        <w:rPr>
          <w:rFonts w:ascii="Times New Roman" w:hAnsi="Times New Roman" w:cs="Times New Roman"/>
          <w:color w:val="4472C4" w:themeColor="accent1"/>
        </w:rPr>
      </w:pPr>
      <w:r w:rsidRPr="005004B0">
        <w:rPr>
          <w:rFonts w:ascii="Times New Roman" w:hAnsi="Times New Roman" w:cs="Times New Roman"/>
        </w:rPr>
        <w:t xml:space="preserve">3. For a sustainable benefit to </w:t>
      </w:r>
      <w:r w:rsidRPr="005004B0">
        <w:rPr>
          <w:rFonts w:ascii="Times New Roman" w:hAnsi="Times New Roman" w:cs="Times New Roman"/>
          <w:u w:val="single"/>
        </w:rPr>
        <w:t>analysts and the wider public</w:t>
      </w:r>
      <w:r w:rsidRPr="005004B0">
        <w:rPr>
          <w:rFonts w:ascii="Times New Roman" w:hAnsi="Times New Roman" w:cs="Times New Roman"/>
        </w:rPr>
        <w:t xml:space="preserve">, we will </w:t>
      </w:r>
      <w:r>
        <w:rPr>
          <w:rFonts w:ascii="Times New Roman" w:hAnsi="Times New Roman" w:cs="Times New Roman"/>
        </w:rPr>
        <w:t xml:space="preserve">write </w:t>
      </w:r>
      <w:r w:rsidRPr="00DE00E3">
        <w:rPr>
          <w:rFonts w:ascii="Times New Roman" w:hAnsi="Times New Roman" w:cs="Times New Roman"/>
          <w:b/>
          <w:bCs/>
        </w:rPr>
        <w:t>a series of short pieces</w:t>
      </w:r>
      <w:r>
        <w:rPr>
          <w:rFonts w:ascii="Times New Roman" w:hAnsi="Times New Roman" w:cs="Times New Roman"/>
        </w:rPr>
        <w:t xml:space="preserve"> to be published in high-visibility venues, and </w:t>
      </w:r>
      <w:r w:rsidRPr="005004B0">
        <w:rPr>
          <w:rFonts w:ascii="Times New Roman" w:hAnsi="Times New Roman" w:cs="Times New Roman"/>
        </w:rPr>
        <w:t xml:space="preserve">create a </w:t>
      </w:r>
      <w:r w:rsidRPr="00DE00E3">
        <w:rPr>
          <w:rFonts w:ascii="Times New Roman" w:hAnsi="Times New Roman" w:cs="Times New Roman"/>
          <w:b/>
          <w:bCs/>
        </w:rPr>
        <w:t>website</w:t>
      </w:r>
      <w:r w:rsidRPr="005004B0">
        <w:rPr>
          <w:rFonts w:ascii="Times New Roman" w:hAnsi="Times New Roman" w:cs="Times New Roman"/>
        </w:rPr>
        <w:t xml:space="preserve"> that will automatically import market price data for Africa as they are produced; (2) visualize market price data; (3) forecast grain prices and market integration for different countries based on (4) different modelled scenarios.</w:t>
      </w:r>
      <w:r>
        <w:rPr>
          <w:rFonts w:ascii="Times New Roman" w:hAnsi="Times New Roman" w:cs="Times New Roman"/>
        </w:rPr>
        <w:t xml:space="preserve">  </w:t>
      </w:r>
    </w:p>
    <w:p w14:paraId="099FF946" w14:textId="77777777" w:rsidR="002017B4" w:rsidRDefault="002017B4" w:rsidP="00AB1C45">
      <w:pPr>
        <w:tabs>
          <w:tab w:val="left" w:pos="771"/>
        </w:tabs>
        <w:rPr>
          <w:rFonts w:ascii="Times New Roman" w:hAnsi="Times New Roman" w:cs="Times New Roman"/>
        </w:rPr>
      </w:pPr>
    </w:p>
    <w:p w14:paraId="592AB1F8" w14:textId="77777777" w:rsidR="002017B4" w:rsidRDefault="002017B4" w:rsidP="00AB1C45">
      <w:pPr>
        <w:rPr>
          <w:rFonts w:ascii="Times New Roman" w:hAnsi="Times New Roman" w:cs="Times New Roman"/>
          <w:b/>
          <w:bCs/>
        </w:rPr>
      </w:pPr>
      <w:r w:rsidRPr="005004B0">
        <w:rPr>
          <w:rFonts w:ascii="Times New Roman" w:hAnsi="Times New Roman" w:cs="Times New Roman"/>
          <w:b/>
          <w:bCs/>
        </w:rPr>
        <w:t>REFERENCES</w:t>
      </w:r>
    </w:p>
    <w:p w14:paraId="55FA5221"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(2010). Information from markets near and far: Mobile phones and agricultural markets in Niger. </w:t>
      </w:r>
      <w:r w:rsidRPr="00884BFE">
        <w:rPr>
          <w:rFonts w:ascii="Times New Roman" w:hAnsi="Times New Roman" w:cs="Times New Roman"/>
          <w:i/>
          <w:noProof/>
          <w:sz w:val="20"/>
          <w:szCs w:val="20"/>
        </w:rPr>
        <w:t>American Economic Journal: Applied Economics, 2</w:t>
      </w:r>
      <w:r w:rsidRPr="00884BFE">
        <w:rPr>
          <w:rFonts w:ascii="Times New Roman" w:hAnsi="Times New Roman" w:cs="Times New Roman"/>
          <w:noProof/>
          <w:sz w:val="20"/>
          <w:szCs w:val="20"/>
        </w:rPr>
        <w:t xml:space="preserve">(3), 46-59. </w:t>
      </w:r>
    </w:p>
    <w:p w14:paraId="7F2DB06C"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&amp; Fafchamps, M. (2014). Mobile phone coverage and producer markets: Evidence from West Africa. </w:t>
      </w:r>
      <w:r w:rsidRPr="00884BFE">
        <w:rPr>
          <w:rFonts w:ascii="Times New Roman" w:hAnsi="Times New Roman" w:cs="Times New Roman"/>
          <w:i/>
          <w:noProof/>
          <w:sz w:val="20"/>
          <w:szCs w:val="20"/>
        </w:rPr>
        <w:t>The World Bank Economic Review, 29</w:t>
      </w:r>
      <w:r w:rsidRPr="00884BFE">
        <w:rPr>
          <w:rFonts w:ascii="Times New Roman" w:hAnsi="Times New Roman" w:cs="Times New Roman"/>
          <w:noProof/>
          <w:sz w:val="20"/>
          <w:szCs w:val="20"/>
        </w:rPr>
        <w:t xml:space="preserve">(2), 262-292. </w:t>
      </w:r>
    </w:p>
    <w:p w14:paraId="16D629C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Klein, M. W., O'Connell, S. A., &amp; Yang, M. (2014). Borders, ethnicity and trade.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Development Economics, 107</w:t>
      </w:r>
      <w:r w:rsidRPr="00884BFE">
        <w:rPr>
          <w:rFonts w:ascii="Times New Roman" w:hAnsi="Times New Roman" w:cs="Times New Roman"/>
          <w:noProof/>
          <w:sz w:val="20"/>
          <w:szCs w:val="20"/>
        </w:rPr>
        <w:t xml:space="preserve">, 1-16. </w:t>
      </w:r>
    </w:p>
    <w:p w14:paraId="310D8B97"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&amp; Mbiti, I. M. (2010). Mobile phones and economic development in Africa.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Economic Perspectives, 24</w:t>
      </w:r>
      <w:r w:rsidRPr="00884BFE">
        <w:rPr>
          <w:rFonts w:ascii="Times New Roman" w:hAnsi="Times New Roman" w:cs="Times New Roman"/>
          <w:noProof/>
          <w:sz w:val="20"/>
          <w:szCs w:val="20"/>
        </w:rPr>
        <w:t xml:space="preserve">(3), 207-232. </w:t>
      </w:r>
    </w:p>
    <w:p w14:paraId="6FB0E097"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Arezki, M. R., &amp; Bruckner, M. (2011). </w:t>
      </w:r>
      <w:r w:rsidRPr="00884BFE">
        <w:rPr>
          <w:rFonts w:ascii="Times New Roman" w:hAnsi="Times New Roman" w:cs="Times New Roman"/>
          <w:i/>
          <w:noProof/>
          <w:sz w:val="20"/>
          <w:szCs w:val="20"/>
        </w:rPr>
        <w:t>Food prices and political instability</w:t>
      </w:r>
      <w:r w:rsidRPr="00884BFE">
        <w:rPr>
          <w:rFonts w:ascii="Times New Roman" w:hAnsi="Times New Roman" w:cs="Times New Roman"/>
          <w:noProof/>
          <w:sz w:val="20"/>
          <w:szCs w:val="20"/>
        </w:rPr>
        <w:t>: International Monetary Fund.</w:t>
      </w:r>
    </w:p>
    <w:p w14:paraId="6FA4FEA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lastRenderedPageBreak/>
        <w:t xml:space="preserve">Bahadur, J. (2011). </w:t>
      </w:r>
      <w:r w:rsidRPr="00884BFE">
        <w:rPr>
          <w:rFonts w:ascii="Times New Roman" w:hAnsi="Times New Roman" w:cs="Times New Roman"/>
          <w:i/>
          <w:noProof/>
          <w:sz w:val="20"/>
          <w:szCs w:val="20"/>
        </w:rPr>
        <w:t>The Pirates of Somalia: Inside their Hidden World</w:t>
      </w:r>
      <w:r w:rsidRPr="00884BFE">
        <w:rPr>
          <w:rFonts w:ascii="Times New Roman" w:hAnsi="Times New Roman" w:cs="Times New Roman"/>
          <w:noProof/>
          <w:sz w:val="20"/>
          <w:szCs w:val="20"/>
        </w:rPr>
        <w:t>. New York: Pantheon Books.</w:t>
      </w:r>
    </w:p>
    <w:p w14:paraId="1C911819" w14:textId="77777777" w:rsidR="002017B4" w:rsidRPr="00884BFE" w:rsidRDefault="002017B4" w:rsidP="00460492">
      <w:pPr>
        <w:pStyle w:val="EndNoteBibliography"/>
        <w:rPr>
          <w:rFonts w:ascii="Times New Roman" w:hAnsi="Times New Roman" w:cs="Times New Roman"/>
          <w:noProof/>
          <w:sz w:val="20"/>
          <w:szCs w:val="20"/>
        </w:rPr>
      </w:pPr>
      <w:r w:rsidRPr="00884BFE">
        <w:rPr>
          <w:rFonts w:ascii="Times New Roman" w:hAnsi="Times New Roman" w:cs="Times New Roman"/>
          <w:noProof/>
          <w:sz w:val="20"/>
          <w:szCs w:val="20"/>
        </w:rPr>
        <w:t xml:space="preserve">Bellemare, M. F. (2015). Rising food prices, food price volatility, and social unrest.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(1), 1-21. </w:t>
      </w:r>
    </w:p>
    <w:p w14:paraId="05563C2B"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Börzel, T. A., Hönke, J., &amp; Thauer, C. R. (2012). Does it really take the state? </w:t>
      </w:r>
      <w:r w:rsidRPr="00884BFE">
        <w:rPr>
          <w:rFonts w:ascii="Times New Roman" w:hAnsi="Times New Roman" w:cs="Times New Roman"/>
          <w:i/>
          <w:noProof/>
          <w:sz w:val="20"/>
          <w:szCs w:val="20"/>
        </w:rPr>
        <w:t>Business and Politics, 14</w:t>
      </w:r>
      <w:r w:rsidRPr="00884BFE">
        <w:rPr>
          <w:rFonts w:ascii="Times New Roman" w:hAnsi="Times New Roman" w:cs="Times New Roman"/>
          <w:noProof/>
          <w:sz w:val="20"/>
          <w:szCs w:val="20"/>
        </w:rPr>
        <w:t xml:space="preserve">(3), 1-34. </w:t>
      </w:r>
    </w:p>
    <w:p w14:paraId="584F033A" w14:textId="413D8F36"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Brenton, P., Portugal-Perez, A., &amp; Régolo, J. (2014). </w:t>
      </w:r>
      <w:r w:rsidRPr="002B42F2">
        <w:rPr>
          <w:rFonts w:ascii="Times New Roman" w:hAnsi="Times New Roman" w:cs="Times New Roman"/>
          <w:i/>
          <w:iCs/>
          <w:noProof/>
          <w:sz w:val="20"/>
          <w:szCs w:val="20"/>
        </w:rPr>
        <w:t>Food prices, road infrastructure, and market integration in Central and Eastern Africa.</w:t>
      </w:r>
      <w:r w:rsidRPr="00884BFE">
        <w:rPr>
          <w:rFonts w:ascii="Times New Roman" w:hAnsi="Times New Roman" w:cs="Times New Roman"/>
          <w:noProof/>
          <w:sz w:val="20"/>
          <w:szCs w:val="20"/>
        </w:rPr>
        <w:t xml:space="preserve"> </w:t>
      </w:r>
      <w:r w:rsidR="002B42F2">
        <w:rPr>
          <w:rFonts w:ascii="Times New Roman" w:hAnsi="Times New Roman" w:cs="Times New Roman"/>
          <w:noProof/>
          <w:sz w:val="20"/>
          <w:szCs w:val="20"/>
        </w:rPr>
        <w:t>Washington, DC: World Bank.</w:t>
      </w:r>
    </w:p>
    <w:p w14:paraId="6A3BBE74" w14:textId="50CBAB6F"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Brinkman, H.-J., &amp; Hendrix, C. S. (2011). </w:t>
      </w:r>
      <w:r w:rsidRPr="002B42F2">
        <w:rPr>
          <w:rFonts w:ascii="Times New Roman" w:hAnsi="Times New Roman" w:cs="Times New Roman"/>
          <w:i/>
          <w:iCs/>
          <w:noProof/>
          <w:sz w:val="20"/>
          <w:szCs w:val="20"/>
        </w:rPr>
        <w:t>Food Insecurity and Violent Conflict: Causes</w:t>
      </w:r>
      <w:r w:rsidR="002B42F2" w:rsidRPr="002B42F2">
        <w:rPr>
          <w:rFonts w:ascii="Times New Roman" w:hAnsi="Times New Roman" w:cs="Times New Roman"/>
          <w:i/>
          <w:iCs/>
          <w:noProof/>
          <w:sz w:val="20"/>
          <w:szCs w:val="20"/>
        </w:rPr>
        <w:t xml:space="preserve">, </w:t>
      </w:r>
      <w:r w:rsidRPr="00884BFE">
        <w:rPr>
          <w:rFonts w:ascii="Times New Roman" w:hAnsi="Times New Roman" w:cs="Times New Roman"/>
          <w:i/>
          <w:noProof/>
          <w:sz w:val="20"/>
          <w:szCs w:val="20"/>
        </w:rPr>
        <w:t xml:space="preserve">Consequences, and Addressing the Challenges, </w:t>
      </w:r>
      <w:r w:rsidRPr="00884BFE">
        <w:rPr>
          <w:rFonts w:ascii="Times New Roman" w:hAnsi="Times New Roman" w:cs="Times New Roman"/>
          <w:iCs/>
          <w:noProof/>
          <w:sz w:val="20"/>
          <w:szCs w:val="20"/>
        </w:rPr>
        <w:t>World Food Pr</w:t>
      </w:r>
      <w:r>
        <w:rPr>
          <w:rFonts w:ascii="Times New Roman" w:hAnsi="Times New Roman" w:cs="Times New Roman"/>
          <w:iCs/>
          <w:noProof/>
          <w:sz w:val="20"/>
          <w:szCs w:val="20"/>
        </w:rPr>
        <w:t>o</w:t>
      </w:r>
      <w:r w:rsidRPr="00884BFE">
        <w:rPr>
          <w:rFonts w:ascii="Times New Roman" w:hAnsi="Times New Roman" w:cs="Times New Roman"/>
          <w:iCs/>
          <w:noProof/>
          <w:sz w:val="20"/>
          <w:szCs w:val="20"/>
        </w:rPr>
        <w:t>gramme.</w:t>
      </w:r>
      <w:r w:rsidRPr="00884BFE">
        <w:rPr>
          <w:rFonts w:ascii="Times New Roman" w:hAnsi="Times New Roman" w:cs="Times New Roman"/>
          <w:noProof/>
          <w:sz w:val="20"/>
          <w:szCs w:val="20"/>
        </w:rPr>
        <w:t xml:space="preserve"> </w:t>
      </w:r>
    </w:p>
    <w:p w14:paraId="1106680C"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Bruns, B., Miggelbrink, J., &amp; Müller, K. (2011). Smuggling and small-scale trade as part of informal economic practices: Empirical findings from the eastern external EU border.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664-680. </w:t>
      </w:r>
    </w:p>
    <w:p w14:paraId="3DD24A29"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Burke, J., &amp; Ahmed, A. (20 December 2017). Survivors of the Mogadishu market bomb: 'Our life is destroyed. There is no more to say'.</w:t>
      </w:r>
      <w:r w:rsidRPr="00884BFE">
        <w:rPr>
          <w:rFonts w:ascii="Times New Roman" w:hAnsi="Times New Roman" w:cs="Times New Roman"/>
          <w:i/>
          <w:noProof/>
          <w:sz w:val="20"/>
          <w:szCs w:val="20"/>
        </w:rPr>
        <w:t xml:space="preserve"> The Guardian</w:t>
      </w:r>
      <w:r w:rsidRPr="00884BFE">
        <w:rPr>
          <w:rFonts w:ascii="Times New Roman" w:hAnsi="Times New Roman" w:cs="Times New Roman"/>
          <w:noProof/>
          <w:sz w:val="20"/>
          <w:szCs w:val="20"/>
        </w:rPr>
        <w:t xml:space="preserve">. </w:t>
      </w:r>
    </w:p>
    <w:p w14:paraId="4773CA6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Byman, D., &amp; Lind, J. (2010). Pyongyang's Survival Strategy: Tools of Authoritarian Control in North Korea. </w:t>
      </w:r>
      <w:r w:rsidRPr="00884BFE">
        <w:rPr>
          <w:rFonts w:ascii="Times New Roman" w:hAnsi="Times New Roman" w:cs="Times New Roman"/>
          <w:i/>
          <w:noProof/>
          <w:sz w:val="20"/>
          <w:szCs w:val="20"/>
        </w:rPr>
        <w:t>International Security, 35</w:t>
      </w:r>
      <w:r w:rsidRPr="00884BFE">
        <w:rPr>
          <w:rFonts w:ascii="Times New Roman" w:hAnsi="Times New Roman" w:cs="Times New Roman"/>
          <w:noProof/>
          <w:sz w:val="20"/>
          <w:szCs w:val="20"/>
        </w:rPr>
        <w:t xml:space="preserve">(1), 44-74. </w:t>
      </w:r>
    </w:p>
    <w:p w14:paraId="4028C482"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Clay, K. (1997). Trade without law: Private-order institutions in Mexican California.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w:t>
      </w:r>
      <w:r>
        <w:rPr>
          <w:rFonts w:ascii="Times New Roman" w:hAnsi="Times New Roman" w:cs="Times New Roman"/>
          <w:i/>
          <w:noProof/>
          <w:sz w:val="20"/>
          <w:szCs w:val="20"/>
        </w:rPr>
        <w:t>n.</w:t>
      </w:r>
      <w:r w:rsidRPr="00884BFE">
        <w:rPr>
          <w:rFonts w:ascii="Times New Roman" w:hAnsi="Times New Roman" w:cs="Times New Roman"/>
          <w:i/>
          <w:noProof/>
          <w:sz w:val="20"/>
          <w:szCs w:val="20"/>
        </w:rPr>
        <w:t>, and Organization, 13</w:t>
      </w:r>
      <w:r w:rsidRPr="00884BFE">
        <w:rPr>
          <w:rFonts w:ascii="Times New Roman" w:hAnsi="Times New Roman" w:cs="Times New Roman"/>
          <w:noProof/>
          <w:sz w:val="20"/>
          <w:szCs w:val="20"/>
        </w:rPr>
        <w:t xml:space="preserve">(1), 202-231. </w:t>
      </w:r>
    </w:p>
    <w:p w14:paraId="77078910"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Coggins, B. L. (2016). Failing and the Seven Seas? Somali Piracy in Global Perspective.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Global Security Studies, 1</w:t>
      </w:r>
      <w:r w:rsidRPr="00884BFE">
        <w:rPr>
          <w:rFonts w:ascii="Times New Roman" w:hAnsi="Times New Roman" w:cs="Times New Roman"/>
          <w:noProof/>
          <w:sz w:val="20"/>
          <w:szCs w:val="20"/>
        </w:rPr>
        <w:t xml:space="preserve">(4), 251-269. </w:t>
      </w:r>
    </w:p>
    <w:p w14:paraId="772222D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Collins, G. (2009). Connected: Exploring the Extraordinary Demand for Telecoms Services in Post‐collapse Somalia. </w:t>
      </w:r>
      <w:r w:rsidRPr="00884BFE">
        <w:rPr>
          <w:rFonts w:ascii="Times New Roman" w:hAnsi="Times New Roman" w:cs="Times New Roman"/>
          <w:i/>
          <w:noProof/>
          <w:sz w:val="20"/>
          <w:szCs w:val="20"/>
        </w:rPr>
        <w:t>Mobilities, 4</w:t>
      </w:r>
      <w:r w:rsidRPr="00884BFE">
        <w:rPr>
          <w:rFonts w:ascii="Times New Roman" w:hAnsi="Times New Roman" w:cs="Times New Roman"/>
          <w:noProof/>
          <w:sz w:val="20"/>
          <w:szCs w:val="20"/>
        </w:rPr>
        <w:t xml:space="preserve">(2), 203-223. </w:t>
      </w:r>
    </w:p>
    <w:p w14:paraId="739FB85E"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DiGiuseppe, M. R., Barry, C. M., &amp; Frank, R. W. (2012). Good for the money: International finance, state capacity, and internal armed conflict.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49</w:t>
      </w:r>
      <w:r w:rsidRPr="00884BFE">
        <w:rPr>
          <w:rFonts w:ascii="Times New Roman" w:hAnsi="Times New Roman" w:cs="Times New Roman"/>
          <w:noProof/>
          <w:sz w:val="20"/>
          <w:szCs w:val="20"/>
        </w:rPr>
        <w:t xml:space="preserve">(3), 391-405. </w:t>
      </w:r>
    </w:p>
    <w:p w14:paraId="5170F0BF"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Dillon, B. M., &amp; Barrett, C. B. (2016). Global Oil Prices and Local Food Prices: Evidence from East Africa.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98</w:t>
      </w:r>
      <w:r w:rsidRPr="00884BFE">
        <w:rPr>
          <w:rFonts w:ascii="Times New Roman" w:hAnsi="Times New Roman" w:cs="Times New Roman"/>
          <w:noProof/>
          <w:sz w:val="20"/>
          <w:szCs w:val="20"/>
        </w:rPr>
        <w:t xml:space="preserve">(1), 154-171. </w:t>
      </w:r>
    </w:p>
    <w:p w14:paraId="74D0C04D" w14:textId="590C3F03"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Dua, J., &amp; Menkhaus, K. (2012). The Context of Contemporary Piracy</w:t>
      </w:r>
      <w:r w:rsidR="002B42F2">
        <w:rPr>
          <w:rFonts w:ascii="Times New Roman" w:hAnsi="Times New Roman" w:cs="Times New Roman"/>
          <w:noProof/>
          <w:sz w:val="20"/>
          <w:szCs w:val="20"/>
        </w:rPr>
        <w:t>:</w:t>
      </w:r>
      <w:r w:rsidRPr="00884BFE">
        <w:rPr>
          <w:rFonts w:ascii="Times New Roman" w:hAnsi="Times New Roman" w:cs="Times New Roman"/>
          <w:noProof/>
          <w:sz w:val="20"/>
          <w:szCs w:val="20"/>
        </w:rPr>
        <w:t xml:space="preserve"> The Case of Somalia.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International Criminal Justice, 10</w:t>
      </w:r>
      <w:r w:rsidRPr="00884BFE">
        <w:rPr>
          <w:rFonts w:ascii="Times New Roman" w:hAnsi="Times New Roman" w:cs="Times New Roman"/>
          <w:noProof/>
          <w:sz w:val="20"/>
          <w:szCs w:val="20"/>
        </w:rPr>
        <w:t xml:space="preserve">(4), 749-766. </w:t>
      </w:r>
    </w:p>
    <w:p w14:paraId="076E3FEA"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Economist, T. (2 October 2008). The world's most utterly failed state. </w:t>
      </w:r>
      <w:r w:rsidRPr="00884BFE">
        <w:rPr>
          <w:rFonts w:ascii="Times New Roman" w:hAnsi="Times New Roman" w:cs="Times New Roman"/>
          <w:i/>
          <w:noProof/>
          <w:sz w:val="20"/>
          <w:szCs w:val="20"/>
        </w:rPr>
        <w:t>The Economist</w:t>
      </w:r>
      <w:r w:rsidRPr="00884BFE">
        <w:rPr>
          <w:rFonts w:ascii="Times New Roman" w:hAnsi="Times New Roman" w:cs="Times New Roman"/>
          <w:noProof/>
          <w:sz w:val="20"/>
          <w:szCs w:val="20"/>
        </w:rPr>
        <w:t xml:space="preserve">. </w:t>
      </w:r>
    </w:p>
    <w:p w14:paraId="2B96A3E3"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Goodwin, B. K., Holt, M. T., &amp; Prestemon, J. P. (2011). North American oriented strand board markets, arbitrage activity, and market price dynamics: a smooth transition approach.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93</w:t>
      </w:r>
      <w:r w:rsidRPr="00884BFE">
        <w:rPr>
          <w:rFonts w:ascii="Times New Roman" w:hAnsi="Times New Roman" w:cs="Times New Roman"/>
          <w:noProof/>
          <w:sz w:val="20"/>
          <w:szCs w:val="20"/>
        </w:rPr>
        <w:t xml:space="preserve">(4), 993-1014. </w:t>
      </w:r>
    </w:p>
    <w:p w14:paraId="4D1A17ED"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Greif, A. (1993). Contract enforceability and economic institutions in early trade: The Maghribi traders' coalition. </w:t>
      </w:r>
      <w:r w:rsidRPr="00884BFE">
        <w:rPr>
          <w:rFonts w:ascii="Times New Roman" w:hAnsi="Times New Roman" w:cs="Times New Roman"/>
          <w:i/>
          <w:noProof/>
          <w:sz w:val="20"/>
          <w:szCs w:val="20"/>
        </w:rPr>
        <w:t>American Economic Review, 83</w:t>
      </w:r>
      <w:r w:rsidRPr="00884BFE">
        <w:rPr>
          <w:rFonts w:ascii="Times New Roman" w:hAnsi="Times New Roman" w:cs="Times New Roman"/>
          <w:noProof/>
          <w:sz w:val="20"/>
          <w:szCs w:val="20"/>
        </w:rPr>
        <w:t xml:space="preserve">, 525-548. </w:t>
      </w:r>
    </w:p>
    <w:p w14:paraId="7D14BE7A"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Lee, J., &amp; Noland, M. (2012). Integration in the absence of institutions: China-North Korea cross-border exchange.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Asian Economics, 23</w:t>
      </w:r>
      <w:r w:rsidRPr="00884BFE">
        <w:rPr>
          <w:rFonts w:ascii="Times New Roman" w:hAnsi="Times New Roman" w:cs="Times New Roman"/>
          <w:noProof/>
          <w:sz w:val="20"/>
          <w:szCs w:val="20"/>
        </w:rPr>
        <w:t xml:space="preserve">(2), 130-145. </w:t>
      </w:r>
    </w:p>
    <w:p w14:paraId="1FDC574B"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&amp; Noland, M. (2007). </w:t>
      </w:r>
      <w:r w:rsidRPr="00884BFE">
        <w:rPr>
          <w:rFonts w:ascii="Times New Roman" w:hAnsi="Times New Roman" w:cs="Times New Roman"/>
          <w:i/>
          <w:noProof/>
          <w:sz w:val="20"/>
          <w:szCs w:val="20"/>
        </w:rPr>
        <w:t>Famine in North Korea: Markets, Aid, and Reform</w:t>
      </w:r>
      <w:r w:rsidRPr="00884BFE">
        <w:rPr>
          <w:rFonts w:ascii="Times New Roman" w:hAnsi="Times New Roman" w:cs="Times New Roman"/>
          <w:noProof/>
          <w:sz w:val="20"/>
          <w:szCs w:val="20"/>
        </w:rPr>
        <w:t>. New York: Columbia University Press.</w:t>
      </w:r>
    </w:p>
    <w:p w14:paraId="630D8D3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&amp; Noland, M. (2010). </w:t>
      </w:r>
      <w:r w:rsidRPr="00884BFE">
        <w:rPr>
          <w:rFonts w:ascii="Times New Roman" w:hAnsi="Times New Roman" w:cs="Times New Roman"/>
          <w:i/>
          <w:noProof/>
          <w:sz w:val="20"/>
          <w:szCs w:val="20"/>
        </w:rPr>
        <w:t>Winter of Their Discontent: Pyongyang Attacks the Market</w:t>
      </w:r>
      <w:r w:rsidRPr="00884BFE">
        <w:rPr>
          <w:rFonts w:ascii="Times New Roman" w:hAnsi="Times New Roman" w:cs="Times New Roman"/>
          <w:noProof/>
          <w:sz w:val="20"/>
          <w:szCs w:val="20"/>
        </w:rPr>
        <w:t xml:space="preserve">. Washington, DC: </w:t>
      </w:r>
      <w:r>
        <w:rPr>
          <w:rFonts w:ascii="Times New Roman" w:hAnsi="Times New Roman" w:cs="Times New Roman"/>
          <w:noProof/>
          <w:sz w:val="20"/>
          <w:szCs w:val="20"/>
        </w:rPr>
        <w:t>Peterson Institute of International Economics.</w:t>
      </w:r>
    </w:p>
    <w:p w14:paraId="19EF874C" w14:textId="79704161" w:rsidR="002017B4" w:rsidRPr="00884BFE" w:rsidRDefault="002017B4" w:rsidP="00AB1C45">
      <w:pPr>
        <w:tabs>
          <w:tab w:val="left" w:pos="771"/>
        </w:tabs>
        <w:rPr>
          <w:rFonts w:ascii="Times New Roman" w:hAnsi="Times New Roman" w:cs="Times New Roman"/>
          <w:sz w:val="20"/>
          <w:szCs w:val="20"/>
        </w:rPr>
      </w:pPr>
      <w:r w:rsidRPr="00884BFE">
        <w:rPr>
          <w:rFonts w:ascii="Times New Roman" w:hAnsi="Times New Roman" w:cs="Times New Roman"/>
          <w:sz w:val="20"/>
          <w:szCs w:val="20"/>
        </w:rPr>
        <w:t xml:space="preserve">Hamilton, J. (1994). </w:t>
      </w:r>
      <w:r w:rsidRPr="00884BFE">
        <w:rPr>
          <w:rFonts w:ascii="Times New Roman" w:hAnsi="Times New Roman" w:cs="Times New Roman"/>
          <w:i/>
          <w:iCs/>
          <w:sz w:val="20"/>
          <w:szCs w:val="20"/>
        </w:rPr>
        <w:t>Time series analysis</w:t>
      </w:r>
      <w:r w:rsidRPr="00884BFE">
        <w:rPr>
          <w:rFonts w:ascii="Times New Roman" w:hAnsi="Times New Roman" w:cs="Times New Roman"/>
          <w:sz w:val="20"/>
          <w:szCs w:val="20"/>
        </w:rPr>
        <w:t xml:space="preserve">. </w:t>
      </w:r>
      <w:r w:rsidR="002B42F2">
        <w:rPr>
          <w:rFonts w:ascii="Times New Roman" w:hAnsi="Times New Roman" w:cs="Times New Roman"/>
          <w:sz w:val="20"/>
          <w:szCs w:val="20"/>
        </w:rPr>
        <w:t xml:space="preserve">Princeton: </w:t>
      </w:r>
      <w:r w:rsidRPr="00884BFE">
        <w:rPr>
          <w:rFonts w:ascii="Times New Roman" w:hAnsi="Times New Roman" w:cs="Times New Roman"/>
          <w:sz w:val="20"/>
          <w:szCs w:val="20"/>
        </w:rPr>
        <w:t>Princeton University Press.</w:t>
      </w:r>
    </w:p>
    <w:p w14:paraId="15261BF2"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(2016). </w:t>
      </w:r>
      <w:r w:rsidRPr="00884BFE">
        <w:rPr>
          <w:rFonts w:ascii="Times New Roman" w:hAnsi="Times New Roman" w:cs="Times New Roman"/>
          <w:i/>
          <w:noProof/>
          <w:sz w:val="20"/>
          <w:szCs w:val="20"/>
        </w:rPr>
        <w:t>A Most Enterprising Country: North Korea in the Global Economy</w:t>
      </w:r>
      <w:r w:rsidRPr="00884BFE">
        <w:rPr>
          <w:rFonts w:ascii="Times New Roman" w:hAnsi="Times New Roman" w:cs="Times New Roman"/>
          <w:noProof/>
          <w:sz w:val="20"/>
          <w:szCs w:val="20"/>
        </w:rPr>
        <w:t>. Ithaca and London: Cornell University Press.</w:t>
      </w:r>
    </w:p>
    <w:p w14:paraId="720AC244"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&amp; Wang, Y. (2017). Chinese Firms' Troubled Relationship with Market Transformation in North Korea. </w:t>
      </w:r>
      <w:r w:rsidRPr="00884BFE">
        <w:rPr>
          <w:rFonts w:ascii="Times New Roman" w:hAnsi="Times New Roman" w:cs="Times New Roman"/>
          <w:i/>
          <w:noProof/>
          <w:sz w:val="20"/>
          <w:szCs w:val="20"/>
        </w:rPr>
        <w:t>Asian Survey, 57</w:t>
      </w:r>
      <w:r w:rsidRPr="00884BFE">
        <w:rPr>
          <w:rFonts w:ascii="Times New Roman" w:hAnsi="Times New Roman" w:cs="Times New Roman"/>
          <w:noProof/>
          <w:sz w:val="20"/>
          <w:szCs w:val="20"/>
        </w:rPr>
        <w:t xml:space="preserve">(4), 618-640. </w:t>
      </w:r>
    </w:p>
    <w:p w14:paraId="21CBA31D"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&amp; Wang, Y. (2018). Informal trade along the China-North Korea border.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East Asian Studies</w:t>
      </w:r>
      <w:r w:rsidRPr="00884BFE">
        <w:rPr>
          <w:rFonts w:ascii="Times New Roman" w:hAnsi="Times New Roman" w:cs="Times New Roman"/>
          <w:noProof/>
          <w:sz w:val="20"/>
          <w:szCs w:val="20"/>
        </w:rPr>
        <w:t xml:space="preserve">. </w:t>
      </w:r>
      <w:r>
        <w:rPr>
          <w:rFonts w:ascii="Times New Roman" w:hAnsi="Times New Roman" w:cs="Times New Roman"/>
          <w:i/>
          <w:iCs/>
          <w:noProof/>
          <w:sz w:val="20"/>
          <w:szCs w:val="20"/>
        </w:rPr>
        <w:t>18</w:t>
      </w:r>
      <w:r>
        <w:rPr>
          <w:rFonts w:ascii="Times New Roman" w:hAnsi="Times New Roman" w:cs="Times New Roman"/>
          <w:noProof/>
          <w:sz w:val="20"/>
          <w:szCs w:val="20"/>
        </w:rPr>
        <w:t>(2): 181-203.</w:t>
      </w:r>
    </w:p>
    <w:p w14:paraId="1C3D657B"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Hendrix, C., &amp; Brinkman, H.-J. (2013). Food insecurity and conflict dynamics: Causal linkages and complex feedbacks. </w:t>
      </w:r>
      <w:r w:rsidRPr="00884BFE">
        <w:rPr>
          <w:rFonts w:ascii="Times New Roman" w:hAnsi="Times New Roman" w:cs="Times New Roman"/>
          <w:i/>
          <w:noProof/>
          <w:sz w:val="20"/>
          <w:szCs w:val="20"/>
        </w:rPr>
        <w:t>Stability: International Journal of Security and Development, 2</w:t>
      </w:r>
      <w:r w:rsidRPr="00884BFE">
        <w:rPr>
          <w:rFonts w:ascii="Times New Roman" w:hAnsi="Times New Roman" w:cs="Times New Roman"/>
          <w:noProof/>
          <w:sz w:val="20"/>
          <w:szCs w:val="20"/>
        </w:rPr>
        <w:t xml:space="preserve">(2). </w:t>
      </w:r>
    </w:p>
    <w:p w14:paraId="7A6AE045"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Hendrix, C. S., &amp; Haggard, S. (2015). Global food prices, regime type, and urban unrest in the developing world.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52</w:t>
      </w:r>
      <w:r w:rsidRPr="00884BFE">
        <w:rPr>
          <w:rFonts w:ascii="Times New Roman" w:hAnsi="Times New Roman" w:cs="Times New Roman"/>
          <w:noProof/>
          <w:sz w:val="20"/>
          <w:szCs w:val="20"/>
        </w:rPr>
        <w:t xml:space="preserve">(2), 143-157. </w:t>
      </w:r>
    </w:p>
    <w:p w14:paraId="712AA6EF"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Herbst, J. (2000). </w:t>
      </w:r>
      <w:r w:rsidRPr="00884BFE">
        <w:rPr>
          <w:rFonts w:ascii="Times New Roman" w:hAnsi="Times New Roman" w:cs="Times New Roman"/>
          <w:i/>
          <w:noProof/>
          <w:sz w:val="20"/>
          <w:szCs w:val="20"/>
        </w:rPr>
        <w:t>State and Power in Africa: Comparative Lessons in Authority and Control</w:t>
      </w:r>
      <w:r w:rsidRPr="00884BFE">
        <w:rPr>
          <w:rFonts w:ascii="Times New Roman" w:hAnsi="Times New Roman" w:cs="Times New Roman"/>
          <w:noProof/>
          <w:sz w:val="20"/>
          <w:szCs w:val="20"/>
        </w:rPr>
        <w:t>. Princeton: Princeton University Press.</w:t>
      </w:r>
    </w:p>
    <w:p w14:paraId="0C530002"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Hoehne, M. V. (2015). </w:t>
      </w:r>
      <w:r w:rsidRPr="00884BFE">
        <w:rPr>
          <w:rFonts w:ascii="Times New Roman" w:hAnsi="Times New Roman" w:cs="Times New Roman"/>
          <w:i/>
          <w:noProof/>
          <w:sz w:val="20"/>
          <w:szCs w:val="20"/>
        </w:rPr>
        <w:t>Between Somaliland and Puntland: Marginalization, militarization and conflicting political visions</w:t>
      </w:r>
      <w:r w:rsidRPr="00884BFE">
        <w:rPr>
          <w:rFonts w:ascii="Times New Roman" w:hAnsi="Times New Roman" w:cs="Times New Roman"/>
          <w:noProof/>
          <w:sz w:val="20"/>
          <w:szCs w:val="20"/>
        </w:rPr>
        <w:t>: Rift Valley Institute.</w:t>
      </w:r>
    </w:p>
    <w:p w14:paraId="673416D4"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Hood, H. B., &amp; Dorfman, J. H. (2015). Examining dynamically changing timber market linkages.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(5), 1451-1463. </w:t>
      </w:r>
    </w:p>
    <w:p w14:paraId="545CB581"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Jerven, M. (2013). </w:t>
      </w:r>
      <w:r w:rsidRPr="00884BFE">
        <w:rPr>
          <w:rFonts w:ascii="Times New Roman" w:hAnsi="Times New Roman" w:cs="Times New Roman"/>
          <w:i/>
          <w:noProof/>
          <w:sz w:val="20"/>
          <w:szCs w:val="20"/>
        </w:rPr>
        <w:t>Poor numbers: how we are misled by African development statistics and what to do about it</w:t>
      </w:r>
      <w:r w:rsidRPr="00884BFE">
        <w:rPr>
          <w:rFonts w:ascii="Times New Roman" w:hAnsi="Times New Roman" w:cs="Times New Roman"/>
          <w:noProof/>
          <w:sz w:val="20"/>
          <w:szCs w:val="20"/>
        </w:rPr>
        <w:t xml:space="preserve">. Ithaca: Cornell </w:t>
      </w:r>
      <w:r>
        <w:rPr>
          <w:rFonts w:ascii="Times New Roman" w:hAnsi="Times New Roman" w:cs="Times New Roman"/>
          <w:noProof/>
          <w:sz w:val="20"/>
          <w:szCs w:val="20"/>
        </w:rPr>
        <w:t>UP.</w:t>
      </w:r>
    </w:p>
    <w:p w14:paraId="03AC04B0"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Johnson, S., McMillan, J., &amp; Woodruff, C. (2002). Courts and relational contracts.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18</w:t>
      </w:r>
      <w:r w:rsidRPr="00884BFE">
        <w:rPr>
          <w:rFonts w:ascii="Times New Roman" w:hAnsi="Times New Roman" w:cs="Times New Roman"/>
          <w:noProof/>
          <w:sz w:val="20"/>
          <w:szCs w:val="20"/>
        </w:rPr>
        <w:t xml:space="preserve">(1), 221-277. </w:t>
      </w:r>
    </w:p>
    <w:p w14:paraId="793C79D9"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Krasner, S. D., &amp; Risse, T. (2014). External actors, state‐building, and service provision in areas of limited statehood: Introduction. </w:t>
      </w:r>
      <w:r w:rsidRPr="00884BFE">
        <w:rPr>
          <w:rFonts w:ascii="Times New Roman" w:hAnsi="Times New Roman" w:cs="Times New Roman"/>
          <w:i/>
          <w:noProof/>
          <w:sz w:val="20"/>
          <w:szCs w:val="20"/>
        </w:rPr>
        <w:t>Governance, 27</w:t>
      </w:r>
      <w:r w:rsidRPr="00884BFE">
        <w:rPr>
          <w:rFonts w:ascii="Times New Roman" w:hAnsi="Times New Roman" w:cs="Times New Roman"/>
          <w:noProof/>
          <w:sz w:val="20"/>
          <w:szCs w:val="20"/>
        </w:rPr>
        <w:t xml:space="preserve">(4), 545-567. </w:t>
      </w:r>
    </w:p>
    <w:p w14:paraId="201B7697"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Lee, S. K. (2015). Behind the scenes: Smuggling in the Thailand-Myanmar borderland. </w:t>
      </w:r>
      <w:r w:rsidRPr="00884BFE">
        <w:rPr>
          <w:rFonts w:ascii="Times New Roman" w:hAnsi="Times New Roman" w:cs="Times New Roman"/>
          <w:i/>
          <w:noProof/>
          <w:sz w:val="20"/>
          <w:szCs w:val="20"/>
        </w:rPr>
        <w:t>Pacific Affairs, 88</w:t>
      </w:r>
      <w:r w:rsidRPr="00884BFE">
        <w:rPr>
          <w:rFonts w:ascii="Times New Roman" w:hAnsi="Times New Roman" w:cs="Times New Roman"/>
          <w:noProof/>
          <w:sz w:val="20"/>
          <w:szCs w:val="20"/>
        </w:rPr>
        <w:t xml:space="preserve">(4), 767-790. </w:t>
      </w:r>
    </w:p>
    <w:p w14:paraId="58A142F7"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Mahmoud, H. S. (2008). Risky trade, resilient traders: Trust and livestock marketing in northern Kenya. </w:t>
      </w:r>
      <w:r w:rsidRPr="00884BFE">
        <w:rPr>
          <w:rFonts w:ascii="Times New Roman" w:hAnsi="Times New Roman" w:cs="Times New Roman"/>
          <w:i/>
          <w:noProof/>
          <w:sz w:val="20"/>
          <w:szCs w:val="20"/>
        </w:rPr>
        <w:t>Africa, 78</w:t>
      </w:r>
      <w:r w:rsidRPr="00884BFE">
        <w:rPr>
          <w:rFonts w:ascii="Times New Roman" w:hAnsi="Times New Roman" w:cs="Times New Roman"/>
          <w:noProof/>
          <w:sz w:val="20"/>
          <w:szCs w:val="20"/>
        </w:rPr>
        <w:t xml:space="preserve">(4), 561-581. </w:t>
      </w:r>
    </w:p>
    <w:p w14:paraId="3D92DBD7" w14:textId="77777777" w:rsidR="002017B4" w:rsidRPr="00884BFE" w:rsidRDefault="002017B4" w:rsidP="00855F5E">
      <w:pPr>
        <w:autoSpaceDE w:val="0"/>
        <w:autoSpaceDN w:val="0"/>
        <w:adjustRightInd w:val="0"/>
        <w:ind w:left="720" w:hanging="720"/>
        <w:rPr>
          <w:rFonts w:ascii="Times New Roman" w:hAnsi="Times New Roman" w:cs="Times New Roman"/>
          <w:sz w:val="20"/>
          <w:szCs w:val="20"/>
        </w:rPr>
      </w:pPr>
      <w:proofErr w:type="spellStart"/>
      <w:r w:rsidRPr="00884BFE">
        <w:rPr>
          <w:rFonts w:ascii="Times New Roman" w:hAnsi="Times New Roman" w:cs="Times New Roman"/>
          <w:sz w:val="20"/>
          <w:szCs w:val="20"/>
        </w:rPr>
        <w:t>Makridakis</w:t>
      </w:r>
      <w:proofErr w:type="spellEnd"/>
      <w:r w:rsidRPr="00884BFE">
        <w:rPr>
          <w:rFonts w:ascii="Times New Roman" w:hAnsi="Times New Roman" w:cs="Times New Roman"/>
          <w:sz w:val="20"/>
          <w:szCs w:val="20"/>
        </w:rPr>
        <w:t xml:space="preserve">, S., E. Spiliotis, and V. </w:t>
      </w:r>
      <w:proofErr w:type="spellStart"/>
      <w:r w:rsidRPr="00884BFE">
        <w:rPr>
          <w:rFonts w:ascii="Times New Roman" w:hAnsi="Times New Roman" w:cs="Times New Roman"/>
          <w:sz w:val="20"/>
          <w:szCs w:val="20"/>
        </w:rPr>
        <w:t>Assimakopoulos</w:t>
      </w:r>
      <w:proofErr w:type="spellEnd"/>
      <w:r w:rsidRPr="00884BFE">
        <w:rPr>
          <w:rFonts w:ascii="Times New Roman" w:hAnsi="Times New Roman" w:cs="Times New Roman"/>
          <w:sz w:val="20"/>
          <w:szCs w:val="20"/>
        </w:rPr>
        <w:t xml:space="preserve"> (2018). The M4 competition: Results, findings, </w:t>
      </w:r>
      <w:proofErr w:type="gramStart"/>
      <w:r w:rsidRPr="00884BFE">
        <w:rPr>
          <w:rFonts w:ascii="Times New Roman" w:hAnsi="Times New Roman" w:cs="Times New Roman"/>
          <w:sz w:val="20"/>
          <w:szCs w:val="20"/>
        </w:rPr>
        <w:t>conclusion</w:t>
      </w:r>
      <w:proofErr w:type="gramEnd"/>
      <w:r w:rsidRPr="00884BFE">
        <w:rPr>
          <w:rFonts w:ascii="Times New Roman" w:hAnsi="Times New Roman" w:cs="Times New Roman"/>
          <w:sz w:val="20"/>
          <w:szCs w:val="20"/>
        </w:rPr>
        <w:t xml:space="preserve"> and way forward. </w:t>
      </w:r>
      <w:r w:rsidRPr="00884BFE">
        <w:rPr>
          <w:rFonts w:ascii="Times New Roman" w:hAnsi="Times New Roman" w:cs="Times New Roman"/>
          <w:i/>
          <w:iCs/>
          <w:sz w:val="20"/>
          <w:szCs w:val="20"/>
        </w:rPr>
        <w:t>International J</w:t>
      </w:r>
      <w:r>
        <w:rPr>
          <w:rFonts w:ascii="Times New Roman" w:hAnsi="Times New Roman" w:cs="Times New Roman"/>
          <w:i/>
          <w:iCs/>
          <w:sz w:val="20"/>
          <w:szCs w:val="20"/>
        </w:rPr>
        <w:t>.</w:t>
      </w:r>
      <w:r w:rsidRPr="00884BFE">
        <w:rPr>
          <w:rFonts w:ascii="Times New Roman" w:hAnsi="Times New Roman" w:cs="Times New Roman"/>
          <w:i/>
          <w:iCs/>
          <w:sz w:val="20"/>
          <w:szCs w:val="20"/>
        </w:rPr>
        <w:t xml:space="preserve"> of Forecasting 34</w:t>
      </w:r>
      <w:r w:rsidRPr="00884BFE">
        <w:rPr>
          <w:rFonts w:ascii="Times New Roman" w:hAnsi="Times New Roman" w:cs="Times New Roman"/>
          <w:sz w:val="20"/>
          <w:szCs w:val="20"/>
        </w:rPr>
        <w:t>, 802–808.</w:t>
      </w:r>
    </w:p>
    <w:p w14:paraId="4608A657" w14:textId="77777777" w:rsidR="002017B4" w:rsidRPr="00884BFE" w:rsidRDefault="002017B4" w:rsidP="00AB1C45">
      <w:pPr>
        <w:pStyle w:val="EndNoteBibliography"/>
        <w:rPr>
          <w:rFonts w:ascii="Times New Roman" w:hAnsi="Times New Roman" w:cs="Times New Roman"/>
          <w:noProof/>
          <w:sz w:val="20"/>
          <w:szCs w:val="20"/>
        </w:rPr>
      </w:pPr>
      <w:r w:rsidRPr="00884BFE">
        <w:rPr>
          <w:rFonts w:ascii="Times New Roman" w:hAnsi="Times New Roman" w:cs="Times New Roman"/>
          <w:noProof/>
          <w:sz w:val="20"/>
          <w:szCs w:val="20"/>
        </w:rPr>
        <w:t xml:space="preserve">McCann, F. (2011). </w:t>
      </w:r>
      <w:r w:rsidRPr="00884BFE">
        <w:rPr>
          <w:rFonts w:ascii="Times New Roman" w:hAnsi="Times New Roman" w:cs="Times New Roman"/>
          <w:i/>
          <w:noProof/>
          <w:sz w:val="20"/>
          <w:szCs w:val="20"/>
        </w:rPr>
        <w:t>Politics, conflict and local market integration in Somalia</w:t>
      </w:r>
      <w:r w:rsidRPr="00884BFE">
        <w:rPr>
          <w:rFonts w:ascii="Times New Roman" w:hAnsi="Times New Roman" w:cs="Times New Roman"/>
          <w:noProof/>
          <w:sz w:val="20"/>
          <w:szCs w:val="20"/>
        </w:rPr>
        <w:t xml:space="preserve">. Central Bank of Ireland. Dublin. </w:t>
      </w:r>
    </w:p>
    <w:p w14:paraId="54E22C46"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McMillan, J., &amp; Woodruff, C. (1999a). Dispute prevention without courts in Vietnam.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15</w:t>
      </w:r>
      <w:r w:rsidRPr="00884BFE">
        <w:rPr>
          <w:rFonts w:ascii="Times New Roman" w:hAnsi="Times New Roman" w:cs="Times New Roman"/>
          <w:noProof/>
          <w:sz w:val="20"/>
          <w:szCs w:val="20"/>
        </w:rPr>
        <w:t xml:space="preserve">(3), 637-658. </w:t>
      </w:r>
    </w:p>
    <w:p w14:paraId="03C95D03"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McMillan, J., &amp; Woodruff, C. (1999b). Interfirm relationships and informal credit in Vietnam. </w:t>
      </w:r>
      <w:r w:rsidRPr="00884BFE">
        <w:rPr>
          <w:rFonts w:ascii="Times New Roman" w:hAnsi="Times New Roman" w:cs="Times New Roman"/>
          <w:i/>
          <w:noProof/>
          <w:sz w:val="20"/>
          <w:szCs w:val="20"/>
        </w:rPr>
        <w:t>Quarterly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w:t>
      </w:r>
      <w:r>
        <w:rPr>
          <w:rFonts w:ascii="Times New Roman" w:hAnsi="Times New Roman" w:cs="Times New Roman"/>
          <w:i/>
          <w:noProof/>
          <w:sz w:val="20"/>
          <w:szCs w:val="20"/>
        </w:rPr>
        <w:t>.</w:t>
      </w:r>
      <w:r w:rsidRPr="00884BFE">
        <w:rPr>
          <w:rFonts w:ascii="Times New Roman" w:hAnsi="Times New Roman" w:cs="Times New Roman"/>
          <w:i/>
          <w:noProof/>
          <w:sz w:val="20"/>
          <w:szCs w:val="20"/>
        </w:rPr>
        <w:t>, 114</w:t>
      </w:r>
      <w:r w:rsidRPr="00884BFE">
        <w:rPr>
          <w:rFonts w:ascii="Times New Roman" w:hAnsi="Times New Roman" w:cs="Times New Roman"/>
          <w:noProof/>
          <w:sz w:val="20"/>
          <w:szCs w:val="20"/>
        </w:rPr>
        <w:t xml:space="preserve">(4), 1285-1320. </w:t>
      </w:r>
    </w:p>
    <w:p w14:paraId="5F01FEED" w14:textId="243974A4" w:rsidR="002017B4" w:rsidRPr="00884BFE" w:rsidRDefault="002017B4" w:rsidP="00AB1C45">
      <w:pPr>
        <w:pStyle w:val="EndNoteBibliography"/>
        <w:ind w:left="720" w:hanging="720"/>
        <w:rPr>
          <w:rFonts w:ascii="Times New Roman" w:hAnsi="Times New Roman" w:cs="Times New Roman"/>
          <w:noProof/>
          <w:sz w:val="20"/>
          <w:szCs w:val="20"/>
        </w:rPr>
      </w:pPr>
      <w:r w:rsidRPr="002B42F2">
        <w:rPr>
          <w:rFonts w:ascii="Times New Roman" w:hAnsi="Times New Roman" w:cs="Times New Roman"/>
          <w:noProof/>
          <w:sz w:val="20"/>
          <w:szCs w:val="20"/>
        </w:rPr>
        <w:t xml:space="preserve">Mengel, C., &amp; Cramon-Taubadel, S. v. (2014). </w:t>
      </w:r>
      <w:r w:rsidRPr="002B42F2">
        <w:rPr>
          <w:rFonts w:ascii="Times New Roman" w:hAnsi="Times New Roman" w:cs="Times New Roman"/>
          <w:i/>
          <w:noProof/>
          <w:sz w:val="20"/>
          <w:szCs w:val="20"/>
        </w:rPr>
        <w:t>Distance and border effects on price transmission: a meta-analysis</w:t>
      </w:r>
      <w:r w:rsidRPr="002B42F2">
        <w:rPr>
          <w:rFonts w:ascii="Times New Roman" w:hAnsi="Times New Roman" w:cs="Times New Roman"/>
          <w:noProof/>
          <w:sz w:val="20"/>
          <w:szCs w:val="20"/>
        </w:rPr>
        <w:t xml:space="preserve">. </w:t>
      </w:r>
      <w:proofErr w:type="spellStart"/>
      <w:r w:rsidR="002B42F2" w:rsidRPr="002B42F2">
        <w:rPr>
          <w:rFonts w:ascii="Times New Roman" w:hAnsi="Times New Roman" w:cs="Times New Roman"/>
          <w:color w:val="000000"/>
          <w:sz w:val="20"/>
          <w:szCs w:val="20"/>
        </w:rPr>
        <w:t>GlobalFood</w:t>
      </w:r>
      <w:proofErr w:type="spellEnd"/>
      <w:r w:rsidR="002B42F2" w:rsidRPr="002B42F2">
        <w:rPr>
          <w:rFonts w:ascii="Times New Roman" w:hAnsi="Times New Roman" w:cs="Times New Roman"/>
          <w:color w:val="000000"/>
          <w:sz w:val="20"/>
          <w:szCs w:val="20"/>
        </w:rPr>
        <w:t xml:space="preserve"> Disc</w:t>
      </w:r>
      <w:r w:rsidR="002B42F2">
        <w:rPr>
          <w:rFonts w:ascii="Times New Roman" w:hAnsi="Times New Roman" w:cs="Times New Roman"/>
          <w:color w:val="000000"/>
          <w:sz w:val="20"/>
          <w:szCs w:val="20"/>
        </w:rPr>
        <w:t>.</w:t>
      </w:r>
      <w:r w:rsidR="002B42F2" w:rsidRPr="002B42F2">
        <w:rPr>
          <w:rFonts w:ascii="Times New Roman" w:hAnsi="Times New Roman" w:cs="Times New Roman"/>
          <w:color w:val="000000"/>
          <w:sz w:val="20"/>
          <w:szCs w:val="20"/>
        </w:rPr>
        <w:t xml:space="preserve"> Papers.</w:t>
      </w:r>
    </w:p>
    <w:p w14:paraId="6A9DA4D5"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Milgrom, P. R., North, D. C., &amp; Weingast, B. R. (1990). The role of institutions in the revival of trade: The law merchant, private judges, and the Champagne fairs. </w:t>
      </w:r>
      <w:r w:rsidRPr="00884BFE">
        <w:rPr>
          <w:rFonts w:ascii="Times New Roman" w:hAnsi="Times New Roman" w:cs="Times New Roman"/>
          <w:i/>
          <w:noProof/>
          <w:sz w:val="20"/>
          <w:szCs w:val="20"/>
        </w:rPr>
        <w:t>Economics and Politics, 2</w:t>
      </w:r>
      <w:r w:rsidRPr="00884BFE">
        <w:rPr>
          <w:rFonts w:ascii="Times New Roman" w:hAnsi="Times New Roman" w:cs="Times New Roman"/>
          <w:noProof/>
          <w:sz w:val="20"/>
          <w:szCs w:val="20"/>
        </w:rPr>
        <w:t xml:space="preserve">(1), 1-23. </w:t>
      </w:r>
    </w:p>
    <w:p w14:paraId="3CC97E4F"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Minten, B., &amp; Kyle, S. (1999). The effect of distance and road quality on food collection, marketing margins, and traders' wages: evidence from the former Zaire.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Development Economics, 60</w:t>
      </w:r>
      <w:r w:rsidRPr="00884BFE">
        <w:rPr>
          <w:rFonts w:ascii="Times New Roman" w:hAnsi="Times New Roman" w:cs="Times New Roman"/>
          <w:noProof/>
          <w:sz w:val="20"/>
          <w:szCs w:val="20"/>
        </w:rPr>
        <w:t xml:space="preserve">(2), 467-495. </w:t>
      </w:r>
    </w:p>
    <w:p w14:paraId="18FF6B01"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Phillips, S. (2013). </w:t>
      </w:r>
      <w:r w:rsidRPr="00884BFE">
        <w:rPr>
          <w:rFonts w:ascii="Times New Roman" w:hAnsi="Times New Roman" w:cs="Times New Roman"/>
          <w:i/>
          <w:noProof/>
          <w:sz w:val="20"/>
          <w:szCs w:val="20"/>
        </w:rPr>
        <w:t>Political Settlements and State Formation: The Case of Somaliland</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Birmingham, UK.</w:t>
      </w:r>
      <w:r w:rsidRPr="00884BFE">
        <w:rPr>
          <w:rFonts w:ascii="Times New Roman" w:hAnsi="Times New Roman" w:cs="Times New Roman"/>
          <w:noProof/>
          <w:sz w:val="20"/>
          <w:szCs w:val="20"/>
        </w:rPr>
        <w:t xml:space="preserve"> </w:t>
      </w:r>
    </w:p>
    <w:p w14:paraId="19B8B1B9"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Phillips, S. G., &amp; Hastings, J. V. (2018). Order Beyond the State: Explaining Variation in Maritime Piracy in Somaliland and Puntland.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56</w:t>
      </w:r>
      <w:r w:rsidRPr="00884BFE">
        <w:rPr>
          <w:rFonts w:ascii="Times New Roman" w:hAnsi="Times New Roman" w:cs="Times New Roman"/>
          <w:noProof/>
          <w:sz w:val="20"/>
          <w:szCs w:val="20"/>
        </w:rPr>
        <w:t xml:space="preserve">(1). </w:t>
      </w:r>
    </w:p>
    <w:p w14:paraId="5D86CE10"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Rasanayagam, J. (2011). Informal economy, informal state: The case of Uzbekistan.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681-696. </w:t>
      </w:r>
    </w:p>
    <w:p w14:paraId="179C1D12"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lastRenderedPageBreak/>
        <w:t xml:space="preserve">Rashid, S., Minot, N., Lemma, S., &amp; Behute, B. (2010). </w:t>
      </w:r>
      <w:r w:rsidRPr="00884BFE">
        <w:rPr>
          <w:rFonts w:ascii="Times New Roman" w:hAnsi="Times New Roman" w:cs="Times New Roman"/>
          <w:i/>
          <w:noProof/>
          <w:sz w:val="20"/>
          <w:szCs w:val="20"/>
        </w:rPr>
        <w:t>Are staple food markets in Africa efficient? Spatial price analyses and beyond.</w:t>
      </w:r>
      <w:r w:rsidRPr="00884BFE">
        <w:rPr>
          <w:rFonts w:ascii="Times New Roman" w:hAnsi="Times New Roman" w:cs="Times New Roman"/>
          <w:noProof/>
          <w:sz w:val="20"/>
          <w:szCs w:val="20"/>
        </w:rPr>
        <w:t xml:space="preserve"> Paper presented at the COMESA policy seminar" Food price variability: Causes, consequences, and Policy Options.</w:t>
      </w:r>
    </w:p>
    <w:p w14:paraId="5B140C89"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Robinson, A. L. (2016). Internal Borders: Ethnic-based market segmentation in Malawi. </w:t>
      </w:r>
      <w:r w:rsidRPr="00884BFE">
        <w:rPr>
          <w:rFonts w:ascii="Times New Roman" w:hAnsi="Times New Roman" w:cs="Times New Roman"/>
          <w:i/>
          <w:noProof/>
          <w:sz w:val="20"/>
          <w:szCs w:val="20"/>
        </w:rPr>
        <w:t>World Development, 87</w:t>
      </w:r>
      <w:r w:rsidRPr="00884BFE">
        <w:rPr>
          <w:rFonts w:ascii="Times New Roman" w:hAnsi="Times New Roman" w:cs="Times New Roman"/>
          <w:noProof/>
          <w:sz w:val="20"/>
          <w:szCs w:val="20"/>
        </w:rPr>
        <w:t xml:space="preserve">, 371-384. </w:t>
      </w:r>
    </w:p>
    <w:p w14:paraId="2B31CB2C"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Rodrigues, C. U. (2010). Angola's southern border: Entrepreneurship opportunities and the state in Cunene.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48</w:t>
      </w:r>
      <w:r w:rsidRPr="00884BFE">
        <w:rPr>
          <w:rFonts w:ascii="Times New Roman" w:hAnsi="Times New Roman" w:cs="Times New Roman"/>
          <w:noProof/>
          <w:sz w:val="20"/>
          <w:szCs w:val="20"/>
        </w:rPr>
        <w:t xml:space="preserve">(3), 461-484. </w:t>
      </w:r>
    </w:p>
    <w:p w14:paraId="304C23F0"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Schulze, M.-S., &amp; Wolf, N. (2008). On the origins of border effects: insights from the Habsburg Empire.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w:t>
      </w:r>
      <w:r>
        <w:rPr>
          <w:rFonts w:ascii="Times New Roman" w:hAnsi="Times New Roman" w:cs="Times New Roman"/>
          <w:i/>
          <w:noProof/>
          <w:sz w:val="20"/>
          <w:szCs w:val="20"/>
        </w:rPr>
        <w:t>n.</w:t>
      </w:r>
      <w:r w:rsidRPr="00884BFE">
        <w:rPr>
          <w:rFonts w:ascii="Times New Roman" w:hAnsi="Times New Roman" w:cs="Times New Roman"/>
          <w:i/>
          <w:noProof/>
          <w:sz w:val="20"/>
          <w:szCs w:val="20"/>
        </w:rPr>
        <w:t xml:space="preserve"> Geography, 9</w:t>
      </w:r>
      <w:r w:rsidRPr="00884BFE">
        <w:rPr>
          <w:rFonts w:ascii="Times New Roman" w:hAnsi="Times New Roman" w:cs="Times New Roman"/>
          <w:noProof/>
          <w:sz w:val="20"/>
          <w:szCs w:val="20"/>
        </w:rPr>
        <w:t xml:space="preserve">(1), 117-136. </w:t>
      </w:r>
    </w:p>
    <w:p w14:paraId="740B7691"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Scott, J. C. (2010). </w:t>
      </w:r>
      <w:r w:rsidRPr="00884BFE">
        <w:rPr>
          <w:rFonts w:ascii="Times New Roman" w:hAnsi="Times New Roman" w:cs="Times New Roman"/>
          <w:i/>
          <w:noProof/>
          <w:sz w:val="20"/>
          <w:szCs w:val="20"/>
        </w:rPr>
        <w:t>The art of not being governed: An anarchist history of upland Southeast Asia</w:t>
      </w:r>
      <w:r>
        <w:rPr>
          <w:rFonts w:ascii="Times New Roman" w:hAnsi="Times New Roman" w:cs="Times New Roman"/>
          <w:noProof/>
          <w:sz w:val="20"/>
          <w:szCs w:val="20"/>
        </w:rPr>
        <w:t xml:space="preserve">. Singapore: </w:t>
      </w:r>
      <w:r w:rsidRPr="00884BFE">
        <w:rPr>
          <w:rFonts w:ascii="Times New Roman" w:hAnsi="Times New Roman" w:cs="Times New Roman"/>
          <w:noProof/>
          <w:sz w:val="20"/>
          <w:szCs w:val="20"/>
        </w:rPr>
        <w:t>N</w:t>
      </w:r>
      <w:r>
        <w:rPr>
          <w:rFonts w:ascii="Times New Roman" w:hAnsi="Times New Roman" w:cs="Times New Roman"/>
          <w:noProof/>
          <w:sz w:val="20"/>
          <w:szCs w:val="20"/>
        </w:rPr>
        <w:t xml:space="preserve">US </w:t>
      </w:r>
      <w:r w:rsidRPr="00884BFE">
        <w:rPr>
          <w:rFonts w:ascii="Times New Roman" w:hAnsi="Times New Roman" w:cs="Times New Roman"/>
          <w:noProof/>
          <w:sz w:val="20"/>
          <w:szCs w:val="20"/>
        </w:rPr>
        <w:t>Press.</w:t>
      </w:r>
    </w:p>
    <w:p w14:paraId="76D0845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Titeca, K., &amp; Flynn, R. (2014). 'Hybrid governance': Legitimacy, (il)legality in the informal cross-border trade in Panyimur, northwest Uganda. </w:t>
      </w:r>
      <w:r w:rsidRPr="00884BFE">
        <w:rPr>
          <w:rFonts w:ascii="Times New Roman" w:hAnsi="Times New Roman" w:cs="Times New Roman"/>
          <w:i/>
          <w:noProof/>
          <w:sz w:val="20"/>
          <w:szCs w:val="20"/>
        </w:rPr>
        <w:t>African Studies Review, 57</w:t>
      </w:r>
      <w:r w:rsidRPr="00884BFE">
        <w:rPr>
          <w:rFonts w:ascii="Times New Roman" w:hAnsi="Times New Roman" w:cs="Times New Roman"/>
          <w:noProof/>
          <w:sz w:val="20"/>
          <w:szCs w:val="20"/>
        </w:rPr>
        <w:t xml:space="preserve">(1), 71-91. </w:t>
      </w:r>
    </w:p>
    <w:p w14:paraId="387224EC"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Titeca, K., &amp; Herdt, T. d. (2010). Regulation, cross-border trade, and practical norms in West Nile, North-western Uganda. </w:t>
      </w:r>
      <w:r w:rsidRPr="00884BFE">
        <w:rPr>
          <w:rFonts w:ascii="Times New Roman" w:hAnsi="Times New Roman" w:cs="Times New Roman"/>
          <w:i/>
          <w:noProof/>
          <w:sz w:val="20"/>
          <w:szCs w:val="20"/>
        </w:rPr>
        <w:t>Africa, 80</w:t>
      </w:r>
      <w:r w:rsidRPr="00884BFE">
        <w:rPr>
          <w:rFonts w:ascii="Times New Roman" w:hAnsi="Times New Roman" w:cs="Times New Roman"/>
          <w:noProof/>
          <w:sz w:val="20"/>
          <w:szCs w:val="20"/>
        </w:rPr>
        <w:t xml:space="preserve">(4), 573-594. </w:t>
      </w:r>
    </w:p>
    <w:p w14:paraId="0DFF3C71" w14:textId="510618B0" w:rsidR="002017B4"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Versailles, B. (2012). </w:t>
      </w:r>
      <w:r w:rsidRPr="00884BFE">
        <w:rPr>
          <w:rFonts w:ascii="Times New Roman" w:hAnsi="Times New Roman" w:cs="Times New Roman"/>
          <w:i/>
          <w:noProof/>
          <w:sz w:val="20"/>
          <w:szCs w:val="20"/>
        </w:rPr>
        <w:t>Market integration and border effects in Eastern Africa</w:t>
      </w:r>
      <w:r w:rsidRPr="00884BFE">
        <w:rPr>
          <w:rFonts w:ascii="Times New Roman" w:hAnsi="Times New Roman" w:cs="Times New Roman"/>
          <w:noProof/>
          <w:sz w:val="20"/>
          <w:szCs w:val="20"/>
        </w:rPr>
        <w:t>: Centre for the Study of African Economies.</w:t>
      </w:r>
    </w:p>
    <w:p w14:paraId="0C2FDC62" w14:textId="72569C57" w:rsidR="00BB4D81" w:rsidRPr="00460492" w:rsidRDefault="00460492" w:rsidP="00460492">
      <w:pPr>
        <w:pStyle w:val="EndNoteBibliography"/>
        <w:ind w:left="720" w:hanging="720"/>
        <w:rPr>
          <w:rFonts w:ascii="Times New Roman" w:hAnsi="Times New Roman" w:cs="Times New Roman"/>
          <w:noProof/>
          <w:sz w:val="20"/>
          <w:szCs w:val="20"/>
        </w:rPr>
      </w:pPr>
      <w:r>
        <w:rPr>
          <w:rFonts w:ascii="Times New Roman" w:hAnsi="Times New Roman" w:cs="Times New Roman"/>
          <w:noProof/>
          <w:sz w:val="20"/>
          <w:szCs w:val="20"/>
        </w:rPr>
        <w:t>World Bank</w:t>
      </w:r>
      <w:r w:rsidRPr="00884BFE">
        <w:rPr>
          <w:rFonts w:ascii="Times New Roman" w:hAnsi="Times New Roman" w:cs="Times New Roman"/>
          <w:noProof/>
          <w:sz w:val="20"/>
          <w:szCs w:val="20"/>
        </w:rPr>
        <w:t xml:space="preserve"> (2013). </w:t>
      </w:r>
      <w:r w:rsidRPr="00884BFE">
        <w:rPr>
          <w:rFonts w:ascii="Times New Roman" w:hAnsi="Times New Roman" w:cs="Times New Roman"/>
          <w:i/>
          <w:noProof/>
          <w:sz w:val="20"/>
          <w:szCs w:val="20"/>
        </w:rPr>
        <w:t>Pirate Trails: Tracking the Illicit Financial Flows from Pirate Activities off the Horn of Africa</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Washington, DC.</w:t>
      </w:r>
    </w:p>
    <w:sectPr w:rsidR="00BB4D81" w:rsidRPr="00460492" w:rsidSect="0041714C">
      <w:pgSz w:w="11900" w:h="16840"/>
      <w:pgMar w:top="288"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786241108">
    <w:abstractNumId w:val="7"/>
  </w:num>
  <w:num w:numId="2" w16cid:durableId="1346399018">
    <w:abstractNumId w:val="8"/>
  </w:num>
  <w:num w:numId="3" w16cid:durableId="23138776">
    <w:abstractNumId w:val="5"/>
  </w:num>
  <w:num w:numId="4" w16cid:durableId="493379669">
    <w:abstractNumId w:val="3"/>
  </w:num>
  <w:num w:numId="5" w16cid:durableId="376199576">
    <w:abstractNumId w:val="0"/>
  </w:num>
  <w:num w:numId="6" w16cid:durableId="1287853916">
    <w:abstractNumId w:val="1"/>
  </w:num>
  <w:num w:numId="7" w16cid:durableId="662781525">
    <w:abstractNumId w:val="2"/>
  </w:num>
  <w:num w:numId="8" w16cid:durableId="758212134">
    <w:abstractNumId w:val="6"/>
  </w:num>
  <w:num w:numId="9" w16cid:durableId="901453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C24B9"/>
    <w:rsid w:val="000F66FB"/>
    <w:rsid w:val="00106697"/>
    <w:rsid w:val="001E52A8"/>
    <w:rsid w:val="002017B4"/>
    <w:rsid w:val="002B42F2"/>
    <w:rsid w:val="002D5985"/>
    <w:rsid w:val="002E7321"/>
    <w:rsid w:val="00312AA5"/>
    <w:rsid w:val="00312EED"/>
    <w:rsid w:val="00370295"/>
    <w:rsid w:val="00393233"/>
    <w:rsid w:val="00404236"/>
    <w:rsid w:val="0041714C"/>
    <w:rsid w:val="00460492"/>
    <w:rsid w:val="00536E34"/>
    <w:rsid w:val="005533C7"/>
    <w:rsid w:val="00594268"/>
    <w:rsid w:val="00613F4F"/>
    <w:rsid w:val="006209A2"/>
    <w:rsid w:val="006B4CE0"/>
    <w:rsid w:val="00752F9F"/>
    <w:rsid w:val="00753374"/>
    <w:rsid w:val="00781889"/>
    <w:rsid w:val="007C2280"/>
    <w:rsid w:val="0080210F"/>
    <w:rsid w:val="00812C8C"/>
    <w:rsid w:val="00892CA0"/>
    <w:rsid w:val="008D7BDE"/>
    <w:rsid w:val="009165E9"/>
    <w:rsid w:val="0096301B"/>
    <w:rsid w:val="00A56F1F"/>
    <w:rsid w:val="00AB1348"/>
    <w:rsid w:val="00AF394B"/>
    <w:rsid w:val="00B128ED"/>
    <w:rsid w:val="00B440FB"/>
    <w:rsid w:val="00BE09BD"/>
    <w:rsid w:val="00C41DC3"/>
    <w:rsid w:val="00C85EA4"/>
    <w:rsid w:val="00C954D4"/>
    <w:rsid w:val="00CB40CB"/>
    <w:rsid w:val="00DC0B7E"/>
    <w:rsid w:val="00DE00E3"/>
    <w:rsid w:val="00E52653"/>
    <w:rsid w:val="00E56622"/>
    <w:rsid w:val="00ED775A"/>
    <w:rsid w:val="00EF049D"/>
    <w:rsid w:val="00F0130C"/>
    <w:rsid w:val="00F03E86"/>
    <w:rsid w:val="00F40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siness-forecast-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11</Pages>
  <Words>9119</Words>
  <Characters>51982</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11</cp:revision>
  <cp:lastPrinted>2021-01-27T01:18:00Z</cp:lastPrinted>
  <dcterms:created xsi:type="dcterms:W3CDTF">2021-02-07T23:06:00Z</dcterms:created>
  <dcterms:modified xsi:type="dcterms:W3CDTF">2023-01-30T03:57:00Z</dcterms:modified>
</cp:coreProperties>
</file>