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18A33"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3C61F10F" w14:textId="77777777" w:rsidR="002F608B" w:rsidRDefault="002F608B" w:rsidP="00790174">
      <w:pPr>
        <w:spacing w:after="0" w:line="360" w:lineRule="auto"/>
        <w:ind w:left="720" w:right="720"/>
        <w:jc w:val="center"/>
        <w:rPr>
          <w:rFonts w:ascii="Times New Roman" w:hAnsi="Times New Roman" w:cs="Times New Roman"/>
          <w:b/>
          <w:bCs/>
          <w:sz w:val="28"/>
          <w:szCs w:val="28"/>
        </w:rPr>
      </w:pPr>
    </w:p>
    <w:p w14:paraId="2C8CA8F2" w14:textId="1469A970" w:rsidR="001C60D6" w:rsidRPr="00F30E51" w:rsidRDefault="001B01E0" w:rsidP="00790174">
      <w:pPr>
        <w:spacing w:after="0" w:line="36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790174">
      <w:pPr>
        <w:spacing w:after="0" w:line="360" w:lineRule="auto"/>
        <w:ind w:left="720" w:right="720"/>
        <w:jc w:val="both"/>
        <w:rPr>
          <w:rFonts w:ascii="Times New Roman" w:hAnsi="Times New Roman" w:cs="Times New Roman"/>
        </w:rPr>
      </w:pPr>
      <w:bookmarkStart w:id="0" w:name="abstract"/>
    </w:p>
    <w:p w14:paraId="57AA738F" w14:textId="6BA6BFBD" w:rsidR="002F608B" w:rsidRDefault="002F608B" w:rsidP="00790174">
      <w:pPr>
        <w:spacing w:after="0" w:line="360" w:lineRule="auto"/>
        <w:ind w:left="720" w:right="720"/>
        <w:jc w:val="both"/>
        <w:rPr>
          <w:rFonts w:ascii="Times New Roman" w:hAnsi="Times New Roman" w:cs="Times New Roman"/>
        </w:rPr>
      </w:pPr>
    </w:p>
    <w:p w14:paraId="7716A6A6" w14:textId="3B042B36" w:rsidR="002F608B" w:rsidRDefault="002F608B" w:rsidP="00790174">
      <w:pPr>
        <w:spacing w:after="0" w:line="360" w:lineRule="auto"/>
        <w:ind w:left="720" w:right="720"/>
        <w:jc w:val="both"/>
        <w:rPr>
          <w:rFonts w:ascii="Times New Roman" w:hAnsi="Times New Roman" w:cs="Times New Roman"/>
        </w:rPr>
      </w:pPr>
    </w:p>
    <w:p w14:paraId="29FA88AA" w14:textId="77777777" w:rsidR="002F608B" w:rsidRPr="00401A4D" w:rsidRDefault="002F608B" w:rsidP="00790174">
      <w:pPr>
        <w:spacing w:after="0" w:line="360" w:lineRule="auto"/>
        <w:ind w:left="720" w:right="720"/>
        <w:jc w:val="both"/>
        <w:rPr>
          <w:rFonts w:ascii="Times New Roman" w:hAnsi="Times New Roman" w:cs="Times New Roman"/>
        </w:rPr>
      </w:pPr>
    </w:p>
    <w:p w14:paraId="37700FD2" w14:textId="7B89A30B" w:rsidR="001C60D6" w:rsidRPr="00401A4D" w:rsidRDefault="001B01E0" w:rsidP="00790174">
      <w:pPr>
        <w:spacing w:after="0" w:line="36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7B1FBD77" w:rsidR="00887CCD" w:rsidRDefault="00A437A7" w:rsidP="00790174">
      <w:pPr>
        <w:spacing w:after="0" w:line="360" w:lineRule="auto"/>
        <w:ind w:left="720" w:right="720"/>
        <w:jc w:val="both"/>
        <w:rPr>
          <w:rFonts w:ascii="Times New Roman" w:hAnsi="Times New Roman" w:cs="Times New Roman"/>
        </w:rPr>
      </w:pPr>
      <w:r>
        <w:rPr>
          <w:rFonts w:ascii="Times New Roman" w:hAnsi="Times New Roman" w:cs="Times New Roman"/>
        </w:rPr>
        <w:t>Where people live social c</w:t>
      </w:r>
      <w:r w:rsidR="00401A4D" w:rsidRPr="00401A4D">
        <w:rPr>
          <w:rFonts w:ascii="Times New Roman" w:hAnsi="Times New Roman" w:cs="Times New Roman"/>
        </w:rPr>
        <w:t xml:space="preserve">onflicts are </w:t>
      </w:r>
      <w:r>
        <w:rPr>
          <w:rFonts w:ascii="Times New Roman" w:hAnsi="Times New Roman" w:cs="Times New Roman"/>
        </w:rPr>
        <w:t xml:space="preserve">all but </w:t>
      </w:r>
      <w:r w:rsidR="00401A4D" w:rsidRPr="00401A4D">
        <w:rPr>
          <w:rFonts w:ascii="Times New Roman" w:hAnsi="Times New Roman" w:cs="Times New Roman"/>
        </w:rPr>
        <w:t>inevitable</w:t>
      </w:r>
      <w:r>
        <w:rPr>
          <w:rFonts w:ascii="Times New Roman" w:hAnsi="Times New Roman" w:cs="Times New Roman"/>
        </w:rPr>
        <w:t>.</w:t>
      </w:r>
      <w:r w:rsidR="00401A4D" w:rsidRPr="00401A4D">
        <w:rPr>
          <w:rFonts w:ascii="Times New Roman" w:hAnsi="Times New Roman" w:cs="Times New Roman"/>
        </w:rPr>
        <w:t xml:space="preserve"> </w:t>
      </w:r>
      <w:r>
        <w:rPr>
          <w:rFonts w:ascii="Times New Roman" w:hAnsi="Times New Roman" w:cs="Times New Roman"/>
        </w:rPr>
        <w:t>T</w:t>
      </w:r>
      <w:r w:rsidR="00401A4D" w:rsidRPr="00401A4D">
        <w:rPr>
          <w:rFonts w:ascii="Times New Roman" w:hAnsi="Times New Roman" w:cs="Times New Roman"/>
        </w:rPr>
        <w:t xml:space="preserve">heir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Pr>
          <w:rFonts w:ascii="Times New Roman" w:hAnsi="Times New Roman" w:cs="Times New Roman"/>
        </w:rPr>
        <w:t>, however</w:t>
      </w:r>
      <w:r w:rsidR="00401A4D" w:rsidRPr="00401A4D">
        <w:rPr>
          <w:rFonts w:ascii="Times New Roman" w:hAnsi="Times New Roman" w:cs="Times New Roman"/>
        </w:rPr>
        <w:t>. In lower-income economies</w:t>
      </w:r>
      <w:r>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may be linked with this sector. We investigate this linkage using </w:t>
      </w:r>
      <w:r>
        <w:rPr>
          <w:rFonts w:ascii="Times New Roman" w:hAnsi="Times New Roman" w:cs="Times New Roman"/>
        </w:rPr>
        <w:t>granular</w:t>
      </w:r>
      <w:r w:rsidR="00401A4D" w:rsidRPr="00401A4D">
        <w:rPr>
          <w:rFonts w:ascii="Times New Roman" w:hAnsi="Times New Roman" w:cs="Times New Roman"/>
        </w:rPr>
        <w:t xml:space="preserve"> conflict data covering </w:t>
      </w:r>
      <w:r w:rsidR="00DF5A7F">
        <w:rPr>
          <w:rFonts w:ascii="Times New Roman" w:hAnsi="Times New Roman" w:cs="Times New Roman"/>
        </w:rPr>
        <w:t xml:space="preserve">12-year period across </w:t>
      </w:r>
      <w:r w:rsidR="00401A4D" w:rsidRPr="00401A4D">
        <w:rPr>
          <w:rFonts w:ascii="Times New Roman" w:hAnsi="Times New Roman" w:cs="Times New Roman"/>
        </w:rPr>
        <w:t xml:space="preserve">seven Southeast Asian countries. We focus on changes in conflict </w:t>
      </w:r>
      <w:r>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political violence, which can be linked with locations where the 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790174">
      <w:pPr>
        <w:spacing w:after="0" w:line="360" w:lineRule="auto"/>
        <w:ind w:left="720" w:right="720"/>
        <w:jc w:val="both"/>
        <w:rPr>
          <w:rFonts w:ascii="Times New Roman" w:hAnsi="Times New Roman" w:cs="Times New Roman"/>
        </w:rPr>
      </w:pPr>
    </w:p>
    <w:p w14:paraId="29CA2EE2" w14:textId="77777777" w:rsidR="004F755F" w:rsidRPr="00401A4D" w:rsidRDefault="00093F55" w:rsidP="00790174">
      <w:pPr>
        <w:spacing w:after="0" w:line="36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790174">
      <w:pPr>
        <w:spacing w:after="0" w:line="360" w:lineRule="auto"/>
        <w:ind w:firstLine="360"/>
        <w:rPr>
          <w:rFonts w:ascii="Times New Roman" w:hAnsi="Times New Roman" w:cs="Times New Roman"/>
        </w:rPr>
      </w:pPr>
    </w:p>
    <w:p w14:paraId="017B368A" w14:textId="77777777" w:rsidR="00401A4D" w:rsidRDefault="00401A4D" w:rsidP="00790174">
      <w:pPr>
        <w:spacing w:after="0"/>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6F53581" w:rsidR="002B62EF" w:rsidRPr="002B62EF" w:rsidRDefault="002B62EF" w:rsidP="00790174">
      <w:pPr>
        <w:spacing w:after="0" w:line="360" w:lineRule="auto"/>
        <w:rPr>
          <w:rFonts w:ascii="Times New Roman" w:hAnsi="Times New Roman" w:cs="Times New Roman"/>
        </w:rPr>
      </w:pPr>
      <w:r w:rsidRPr="002B62EF">
        <w:rPr>
          <w:rFonts w:ascii="Times New Roman" w:hAnsi="Times New Roman" w:cs="Times New Roman"/>
        </w:rPr>
        <w:t xml:space="preserve">In lower–income economies,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xml:space="preserve">, 2019), 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70EB1395"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social conflict.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That is, an increase in farm income, e.g., after a good harvest season, or when the commodity prices are high, increases the value of spoils to be appropriated, which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527AC364"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don’t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w:t>
      </w:r>
      <w:r w:rsidRPr="002B62EF">
        <w:rPr>
          <w:rFonts w:ascii="Times New Roman" w:hAnsi="Times New Roman" w:cs="Times New Roman"/>
        </w:rPr>
        <w:lastRenderedPageBreak/>
        <w:t xml:space="preserve">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35D8438A"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Studies of African data have found seasonal changes in conflict intensity. In crop-producing areas, there is an increase in attacks on civilians during harvest months (Ubilava et al. 2022). In this context, seasonal increases in attacks on civilians in crop-producing areas </w:t>
      </w:r>
      <w:r w:rsidR="00CF3964">
        <w:rPr>
          <w:rFonts w:ascii="Times New Roman" w:hAnsi="Times New Roman" w:cs="Times New Roman"/>
        </w:rPr>
        <w:t>align with the theory of greed manifested</w:t>
      </w:r>
      <w:r w:rsidRPr="002B62EF">
        <w:rPr>
          <w:rFonts w:ascii="Times New Roman" w:hAnsi="Times New Roman" w:cs="Times New Roman"/>
        </w:rPr>
        <w:t xml:space="preserve"> through the rapacity mechanism.</w:t>
      </w:r>
    </w:p>
    <w:p w14:paraId="6B76E480" w14:textId="46FB425C"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On the other hand, protests and riots are often triggered by negative income shocks, and thus they are unlikely to relate to agricultural harvest, or if they are, the relationship should be negative, for at least two reasons.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1B3E3889"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 often is agricultural production.</w:t>
      </w:r>
    </w:p>
    <w:p w14:paraId="727FD7AE" w14:textId="1705BF10" w:rsidR="002B62EF" w:rsidRPr="002B62EF"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nearly 60 thousand incidents in Southeast Asia over the span of 12-year monthly data from 2010 to 2021. We find that changes in conflict in crop-producing areas during the harvest months of rice—the key cereal crop in the region—depend on the type of conflict: protests and riots decrease during </w:t>
      </w:r>
      <w:r w:rsidRPr="002B62EF">
        <w:rPr>
          <w:rFonts w:ascii="Times New Roman" w:hAnsi="Times New Roman" w:cs="Times New Roman"/>
        </w:rPr>
        <w:lastRenderedPageBreak/>
        <w:t xml:space="preserve">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w:t>
      </w:r>
      <w:r w:rsidR="009D41F0">
        <w:rPr>
          <w:rFonts w:ascii="Times New Roman" w:hAnsi="Times New Roman" w:cs="Times New Roman"/>
        </w:rPr>
        <w:t xml:space="preserve">social </w:t>
      </w:r>
      <w:r w:rsidRPr="002B62EF">
        <w:rPr>
          <w:rFonts w:ascii="Times New Roman" w:hAnsi="Times New Roman" w:cs="Times New Roman"/>
        </w:rPr>
        <w:t xml:space="preserve">conflict in Southeast Asia varies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which leads to less protests and riots.</w:t>
      </w:r>
      <w:r w:rsidRPr="002B62EF">
        <w:rPr>
          <w:rFonts w:ascii="Times New Roman" w:hAnsi="Times New Roman" w:cs="Times New Roman"/>
        </w:rPr>
        <w:t xml:space="preserve"> In the case 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0712D24E" w14:textId="4F22594D" w:rsidR="00FA16E4" w:rsidRDefault="00CD4673" w:rsidP="00790174">
      <w:pPr>
        <w:spacing w:after="0" w:line="36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When the rice prices are higher than their historical average, conflict of all types decreases during harvest season. This finding likely conflates the rapacity mechanisms of conflict 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 </w:t>
      </w:r>
    </w:p>
    <w:p w14:paraId="4E0C1958" w14:textId="2B935805" w:rsidR="00254C57" w:rsidRDefault="002B62EF" w:rsidP="00790174">
      <w:pPr>
        <w:spacing w:after="0" w:line="360" w:lineRule="auto"/>
        <w:ind w:firstLine="360"/>
        <w:rPr>
          <w:rFonts w:ascii="Times New Roman" w:hAnsi="Times New Roman" w:cs="Times New Roman"/>
        </w:rPr>
      </w:pPr>
      <w:r w:rsidRPr="002B62EF">
        <w:rPr>
          <w:rFonts w:ascii="Times New Roman" w:hAnsi="Times New Roman" w:cs="Times New Roman"/>
        </w:rPr>
        <w:t xml:space="preserve">We also entertain the idea that forms of conflict that </w:t>
      </w:r>
      <w:r w:rsidR="009D41F0">
        <w:rPr>
          <w:rFonts w:ascii="Times New Roman" w:hAnsi="Times New Roman" w:cs="Times New Roman"/>
        </w:rPr>
        <w:t xml:space="preserve">necessarily </w:t>
      </w:r>
      <w:r w:rsidRPr="002B62EF">
        <w:rPr>
          <w:rFonts w:ascii="Times New Roman" w:hAnsi="Times New Roman" w:cs="Times New Roman"/>
        </w:rPr>
        <w:t xml:space="preserve">involve civilians, namely violence against civilians and protests by civilians, can be related—directly or indirectly—to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A16E4">
        <w:rPr>
          <w:rFonts w:ascii="Times New Roman" w:hAnsi="Times New Roman" w:cs="Times New Roman"/>
        </w:rPr>
        <w:t>W</w:t>
      </w:r>
      <w:r w:rsidR="00CD4673">
        <w:rPr>
          <w:rFonts w:ascii="Times New Roman" w:hAnsi="Times New Roman" w:cs="Times New Roman"/>
        </w:rPr>
        <w:t>e</w:t>
      </w:r>
      <w:r w:rsidRPr="002B62EF">
        <w:rPr>
          <w:rFonts w:ascii="Times New Roman" w:hAnsi="Times New Roman" w:cs="Times New Roman"/>
        </w:rPr>
        <w:t xml:space="preserve"> find that </w:t>
      </w:r>
      <w:r w:rsidR="00FA16E4">
        <w:rPr>
          <w:rFonts w:ascii="Times New Roman" w:hAnsi="Times New Roman" w:cs="Times New Roman"/>
        </w:rPr>
        <w:t>incidents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9D41F0">
        <w:rPr>
          <w:rFonts w:ascii="Times New Roman" w:hAnsi="Times New Roman" w:cs="Times New Roman"/>
        </w:rPr>
        <w:t>elevated levels of battles and explosions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also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both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w:t>
      </w:r>
      <w:proofErr w:type="spellStart"/>
      <w:r w:rsidR="00FA16E4">
        <w:rPr>
          <w:rFonts w:ascii="Times New Roman" w:hAnsi="Times New Roman" w:cs="Times New Roman"/>
        </w:rPr>
        <w:t>Bagozzi</w:t>
      </w:r>
      <w:proofErr w:type="spellEnd"/>
      <w:r w:rsidR="00FA16E4">
        <w:rPr>
          <w:rFonts w:ascii="Times New Roman" w:hAnsi="Times New Roman" w:cs="Times New Roman"/>
        </w:rPr>
        <w:t>,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typically 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 xml:space="preserve">during periods of conflict, </w:t>
      </w:r>
      <w:r w:rsidR="005E40D4">
        <w:rPr>
          <w:rFonts w:ascii="Times New Roman" w:hAnsi="Times New Roman" w:cs="Times New Roman"/>
        </w:rPr>
        <w:t xml:space="preserve">thus </w:t>
      </w:r>
      <w:r w:rsidR="00FA16E4">
        <w:rPr>
          <w:rFonts w:ascii="Times New Roman" w:hAnsi="Times New Roman" w:cs="Times New Roman"/>
        </w:rPr>
        <w:t>leading to more</w:t>
      </w:r>
      <w:r w:rsidR="00FA16E4" w:rsidRPr="00FA16E4">
        <w:rPr>
          <w:rFonts w:ascii="Times New Roman" w:hAnsi="Times New Roman" w:cs="Times New Roman"/>
        </w:rPr>
        <w:t xml:space="preserve"> violence</w:t>
      </w:r>
      <w:r w:rsidR="00FA16E4">
        <w:rPr>
          <w:rFonts w:ascii="Times New Roman" w:hAnsi="Times New Roman" w:cs="Times New Roman"/>
        </w:rPr>
        <w:t xml:space="preserve">. </w:t>
      </w:r>
    </w:p>
    <w:p w14:paraId="30E16960" w14:textId="0DD1B730" w:rsidR="00FA16E4" w:rsidRDefault="00FA16E4" w:rsidP="00790174">
      <w:pPr>
        <w:spacing w:after="0" w:line="36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thus emphasizing benefits and, indeed, the need of disaggregated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&amp;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 McGuirk &amp; Nunn,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419485EB" w14:textId="4649C9BA" w:rsidR="0077223B" w:rsidRPr="00401A4D" w:rsidRDefault="00401A4D" w:rsidP="00790174">
      <w:pPr>
        <w:pStyle w:val="ListParagraph"/>
        <w:spacing w:after="0" w:line="36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65317754" w:rsidR="001B068C" w:rsidRDefault="001B068C" w:rsidP="00790174">
      <w:pPr>
        <w:spacing w:after="0" w:line="36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B33699">
        <w:rPr>
          <w:rFonts w:ascii="Times New Roman" w:hAnsi="Times New Roman" w:cs="Times New Roman"/>
        </w:rPr>
        <w:t xml:space="preserve">present </w:t>
      </w:r>
      <w:proofErr w:type="gramStart"/>
      <w:r w:rsidR="001B10B0" w:rsidRPr="00401A4D">
        <w:rPr>
          <w:rFonts w:ascii="Times New Roman" w:hAnsi="Times New Roman" w:cs="Times New Roman"/>
        </w:rPr>
        <w:t>the analysis</w:t>
      </w:r>
      <w:proofErr w:type="gramEnd"/>
      <w:r w:rsidR="001B10B0" w:rsidRPr="00401A4D">
        <w:rPr>
          <w:rFonts w:ascii="Times New Roman" w:hAnsi="Times New Roman" w:cs="Times New Roman"/>
        </w:rPr>
        <w:t xml:space="preserve">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2A5641B1"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and civil conflict, Islamist terrorism, as well as ethnic insurgencies in Aceh and West Papua. </w:t>
      </w:r>
    </w:p>
    <w:p w14:paraId="3F666A85" w14:textId="39E3506F" w:rsidR="00374504" w:rsidRPr="00401A4D" w:rsidRDefault="0058233B"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lastRenderedPageBreak/>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BD3972">
      <w:pPr>
        <w:pStyle w:val="chapter-para"/>
        <w:shd w:val="clear" w:color="auto" w:fill="FFFFFF"/>
        <w:spacing w:before="0" w:beforeAutospacing="0" w:after="0" w:afterAutospacing="0" w:line="360" w:lineRule="auto"/>
        <w:textAlignment w:val="baseline"/>
        <w:rPr>
          <w:color w:val="2A2A2A"/>
        </w:rPr>
      </w:pPr>
    </w:p>
    <w:p w14:paraId="7D25C265" w14:textId="4C326B95"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1.</w:t>
      </w:r>
      <w:r w:rsidRPr="00BD3972">
        <w:rPr>
          <w:rFonts w:ascii="Times New Roman" w:hAnsi="Times New Roman" w:cs="Times New Roman"/>
          <w:i/>
          <w:iCs/>
        </w:rPr>
        <w:t xml:space="preserve"> </w:t>
      </w:r>
      <w:r>
        <w:rPr>
          <w:rFonts w:ascii="Times New Roman" w:hAnsi="Times New Roman" w:cs="Times New Roman"/>
          <w:i/>
          <w:iCs/>
        </w:rPr>
        <w:t xml:space="preserve">Harvest-time increase in violence against </w:t>
      </w:r>
      <w:proofErr w:type="gramStart"/>
      <w:r>
        <w:rPr>
          <w:rFonts w:ascii="Times New Roman" w:hAnsi="Times New Roman" w:cs="Times New Roman"/>
          <w:i/>
          <w:iCs/>
        </w:rPr>
        <w:t>civilians</w:t>
      </w:r>
      <w:proofErr w:type="gramEnd"/>
    </w:p>
    <w:p w14:paraId="132BDA4E" w14:textId="51A90665" w:rsidR="001B068C" w:rsidRDefault="00374504" w:rsidP="00BD3972">
      <w:pPr>
        <w:spacing w:after="0" w:line="36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7CB4F6A0" w14:textId="77777777" w:rsidR="00BD3972" w:rsidRDefault="00BD3972" w:rsidP="00BD3972">
      <w:pPr>
        <w:spacing w:after="0" w:line="36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5C6729A1" w14:textId="77777777" w:rsidR="00BD3972" w:rsidRPr="00401A4D" w:rsidRDefault="00BD3972" w:rsidP="00BD3972">
      <w:pPr>
        <w:spacing w:after="0" w:line="360" w:lineRule="auto"/>
        <w:rPr>
          <w:rFonts w:ascii="Times New Roman" w:hAnsi="Times New Roman" w:cs="Times New Roman"/>
        </w:rPr>
      </w:pPr>
    </w:p>
    <w:p w14:paraId="1462AA6C" w14:textId="77777777" w:rsidR="001B068C" w:rsidRPr="00401A4D" w:rsidRDefault="001B068C" w:rsidP="00790174">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1B068C" w:rsidRPr="00401A4D" w14:paraId="0BE225B6" w14:textId="77777777" w:rsidTr="00152321">
        <w:tc>
          <w:tcPr>
            <w:tcW w:w="2323" w:type="dxa"/>
            <w:tcBorders>
              <w:top w:val="single" w:sz="4" w:space="0" w:color="auto"/>
              <w:bottom w:val="single" w:sz="4" w:space="0" w:color="auto"/>
            </w:tcBorders>
          </w:tcPr>
          <w:p w14:paraId="28309AAC"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actor</w:t>
            </w:r>
          </w:p>
        </w:tc>
        <w:tc>
          <w:tcPr>
            <w:tcW w:w="2275" w:type="dxa"/>
            <w:tcBorders>
              <w:top w:val="single" w:sz="4" w:space="0" w:color="auto"/>
              <w:bottom w:val="single" w:sz="4" w:space="0" w:color="auto"/>
            </w:tcBorders>
          </w:tcPr>
          <w:p w14:paraId="6BAA7D1E"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Type of conflict</w:t>
            </w:r>
          </w:p>
        </w:tc>
        <w:tc>
          <w:tcPr>
            <w:tcW w:w="2394" w:type="dxa"/>
            <w:tcBorders>
              <w:top w:val="single" w:sz="4" w:space="0" w:color="auto"/>
              <w:bottom w:val="single" w:sz="4" w:space="0" w:color="auto"/>
            </w:tcBorders>
          </w:tcPr>
          <w:p w14:paraId="068ED06D" w14:textId="7FF05091" w:rsidR="001B068C" w:rsidRPr="00401A4D" w:rsidRDefault="002A7C2A" w:rsidP="00790174">
            <w:pPr>
              <w:pStyle w:val="chapter-para"/>
              <w:spacing w:before="0" w:beforeAutospacing="0" w:after="0" w:afterAutospacing="0" w:line="276" w:lineRule="auto"/>
              <w:textAlignment w:val="baseline"/>
              <w:rPr>
                <w:b/>
                <w:bCs/>
                <w:color w:val="2A2A2A"/>
              </w:rPr>
            </w:pPr>
            <w:r>
              <w:rPr>
                <w:b/>
                <w:bCs/>
                <w:color w:val="2A2A2A"/>
              </w:rPr>
              <w:t>S</w:t>
            </w:r>
            <w:r w:rsidR="001B068C" w:rsidRPr="00401A4D">
              <w:rPr>
                <w:b/>
                <w:bCs/>
                <w:color w:val="2A2A2A"/>
              </w:rPr>
              <w:t>easonal</w:t>
            </w:r>
            <w:r>
              <w:rPr>
                <w:b/>
                <w:bCs/>
                <w:color w:val="2A2A2A"/>
              </w:rPr>
              <w:t xml:space="preserve"> effect</w:t>
            </w:r>
          </w:p>
        </w:tc>
        <w:tc>
          <w:tcPr>
            <w:tcW w:w="2018" w:type="dxa"/>
            <w:tcBorders>
              <w:top w:val="single" w:sz="4" w:space="0" w:color="auto"/>
              <w:bottom w:val="single" w:sz="4" w:space="0" w:color="auto"/>
            </w:tcBorders>
          </w:tcPr>
          <w:p w14:paraId="2FDEA80F" w14:textId="77777777" w:rsidR="001B068C" w:rsidRPr="00401A4D" w:rsidRDefault="001B068C" w:rsidP="00790174">
            <w:pPr>
              <w:pStyle w:val="chapter-para"/>
              <w:spacing w:before="0" w:beforeAutospacing="0" w:after="0" w:afterAutospacing="0" w:line="276" w:lineRule="auto"/>
              <w:textAlignment w:val="baseline"/>
              <w:rPr>
                <w:b/>
                <w:bCs/>
                <w:color w:val="2A2A2A"/>
              </w:rPr>
            </w:pPr>
            <w:r w:rsidRPr="00401A4D">
              <w:rPr>
                <w:b/>
                <w:bCs/>
                <w:color w:val="2A2A2A"/>
              </w:rPr>
              <w:t>Mechanism</w:t>
            </w:r>
          </w:p>
        </w:tc>
      </w:tr>
      <w:tr w:rsidR="001B068C" w:rsidRPr="00401A4D" w14:paraId="080489FF" w14:textId="77777777" w:rsidTr="00152321">
        <w:tc>
          <w:tcPr>
            <w:tcW w:w="2323" w:type="dxa"/>
            <w:tcBorders>
              <w:top w:val="single" w:sz="4" w:space="0" w:color="auto"/>
            </w:tcBorders>
          </w:tcPr>
          <w:p w14:paraId="7DCD7DEC"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Civilians</w:t>
            </w:r>
          </w:p>
        </w:tc>
        <w:tc>
          <w:tcPr>
            <w:tcW w:w="2275" w:type="dxa"/>
            <w:tcBorders>
              <w:top w:val="single" w:sz="4" w:space="0" w:color="auto"/>
            </w:tcBorders>
          </w:tcPr>
          <w:p w14:paraId="4F64B98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Protests, riots</w:t>
            </w:r>
          </w:p>
        </w:tc>
        <w:tc>
          <w:tcPr>
            <w:tcW w:w="2394" w:type="dxa"/>
            <w:tcBorders>
              <w:top w:val="single" w:sz="4" w:space="0" w:color="auto"/>
            </w:tcBorders>
          </w:tcPr>
          <w:p w14:paraId="662E2E02"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Decrease during harvest times</w:t>
            </w:r>
          </w:p>
        </w:tc>
        <w:tc>
          <w:tcPr>
            <w:tcW w:w="2018" w:type="dxa"/>
            <w:tcBorders>
              <w:top w:val="single" w:sz="4" w:space="0" w:color="auto"/>
            </w:tcBorders>
          </w:tcPr>
          <w:p w14:paraId="14A7E4E3"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Opportunity cost</w:t>
            </w:r>
          </w:p>
        </w:tc>
      </w:tr>
      <w:tr w:rsidR="001B068C" w:rsidRPr="00401A4D" w14:paraId="14C1B38E" w14:textId="77777777" w:rsidTr="00152321">
        <w:trPr>
          <w:trHeight w:val="836"/>
        </w:trPr>
        <w:tc>
          <w:tcPr>
            <w:tcW w:w="2323" w:type="dxa"/>
            <w:tcBorders>
              <w:bottom w:val="single" w:sz="4" w:space="0" w:color="auto"/>
            </w:tcBorders>
          </w:tcPr>
          <w:p w14:paraId="312EB196"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Armed actors (State, armed rebel groups, militias)</w:t>
            </w:r>
          </w:p>
        </w:tc>
        <w:tc>
          <w:tcPr>
            <w:tcW w:w="2275" w:type="dxa"/>
            <w:tcBorders>
              <w:bottom w:val="single" w:sz="4" w:space="0" w:color="auto"/>
            </w:tcBorders>
          </w:tcPr>
          <w:p w14:paraId="675F98F0" w14:textId="246DE41D"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 xml:space="preserve">Violence against civilians, </w:t>
            </w:r>
            <w:proofErr w:type="gramStart"/>
            <w:r w:rsidRPr="00401A4D">
              <w:rPr>
                <w:color w:val="2A2A2A"/>
              </w:rPr>
              <w:t>battles</w:t>
            </w:r>
            <w:proofErr w:type="gramEnd"/>
            <w:r w:rsidR="00BD3972">
              <w:rPr>
                <w:color w:val="2A2A2A"/>
              </w:rPr>
              <w:t xml:space="preserve"> and</w:t>
            </w:r>
            <w:r w:rsidRPr="00401A4D">
              <w:rPr>
                <w:color w:val="2A2A2A"/>
              </w:rPr>
              <w:t xml:space="preserve"> explosions</w:t>
            </w:r>
          </w:p>
        </w:tc>
        <w:tc>
          <w:tcPr>
            <w:tcW w:w="2394" w:type="dxa"/>
            <w:tcBorders>
              <w:bottom w:val="single" w:sz="4" w:space="0" w:color="auto"/>
            </w:tcBorders>
          </w:tcPr>
          <w:p w14:paraId="597B1A09"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Increase during harvest times</w:t>
            </w:r>
          </w:p>
        </w:tc>
        <w:tc>
          <w:tcPr>
            <w:tcW w:w="2018" w:type="dxa"/>
            <w:tcBorders>
              <w:bottom w:val="single" w:sz="4" w:space="0" w:color="auto"/>
            </w:tcBorders>
          </w:tcPr>
          <w:p w14:paraId="62A2A5DB" w14:textId="77777777" w:rsidR="001B068C" w:rsidRPr="00401A4D" w:rsidRDefault="001B068C" w:rsidP="00790174">
            <w:pPr>
              <w:pStyle w:val="chapter-para"/>
              <w:spacing w:before="0" w:beforeAutospacing="0" w:after="0" w:afterAutospacing="0" w:line="276" w:lineRule="auto"/>
              <w:textAlignment w:val="baseline"/>
              <w:rPr>
                <w:color w:val="2A2A2A"/>
              </w:rPr>
            </w:pPr>
            <w:r w:rsidRPr="00401A4D">
              <w:rPr>
                <w:color w:val="2A2A2A"/>
              </w:rPr>
              <w:t>Rapacity</w:t>
            </w:r>
          </w:p>
        </w:tc>
      </w:tr>
    </w:tbl>
    <w:p w14:paraId="1823872D" w14:textId="77777777" w:rsidR="00BD3972" w:rsidRDefault="00BD3972" w:rsidP="00790174">
      <w:pPr>
        <w:spacing w:after="0" w:line="360" w:lineRule="auto"/>
        <w:ind w:firstLine="360"/>
        <w:rPr>
          <w:rFonts w:ascii="Times New Roman" w:hAnsi="Times New Roman" w:cs="Times New Roman"/>
        </w:rPr>
      </w:pPr>
    </w:p>
    <w:p w14:paraId="79D72DBE" w14:textId="03EF8DE7" w:rsidR="00401A4D" w:rsidRDefault="00401A4D"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w:t>
      </w:r>
      <w:r w:rsidR="00086A05" w:rsidRPr="00401A4D">
        <w:rPr>
          <w:rFonts w:ascii="Times New Roman" w:hAnsi="Times New Roman" w:cs="Times New Roman"/>
        </w:rPr>
        <w:t>groups</w:t>
      </w:r>
      <w:r w:rsidRPr="00401A4D">
        <w:rPr>
          <w:rFonts w:ascii="Times New Roman" w:hAnsi="Times New Roman" w:cs="Times New Roman"/>
        </w:rPr>
        <w:t xml:space="preserve">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The state may also attack villages during the harvesting season that may be aided 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p>
    <w:p w14:paraId="14CD9ED0" w14:textId="23E761C0" w:rsidR="00DE1DE7" w:rsidRPr="00401A4D" w:rsidRDefault="00DE1DE7" w:rsidP="00790174">
      <w:pPr>
        <w:pStyle w:val="chapter-para"/>
        <w:shd w:val="clear" w:color="auto" w:fill="FFFFFF"/>
        <w:spacing w:before="0" w:beforeAutospacing="0" w:after="0" w:afterAutospacing="0" w:line="36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w:t>
      </w:r>
      <w:r w:rsidRPr="00401A4D">
        <w:lastRenderedPageBreak/>
        <w:t xml:space="preserve">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BD3972">
      <w:pPr>
        <w:spacing w:after="0" w:line="360" w:lineRule="auto"/>
        <w:rPr>
          <w:rFonts w:ascii="Times New Roman" w:hAnsi="Times New Roman" w:cs="Times New Roman"/>
        </w:rPr>
      </w:pPr>
    </w:p>
    <w:p w14:paraId="7C22C149" w14:textId="393A10B7" w:rsidR="00BD3972" w:rsidRPr="00BD3972" w:rsidRDefault="00BD3972" w:rsidP="00BD3972">
      <w:pPr>
        <w:pStyle w:val="ListParagraph"/>
        <w:spacing w:after="0" w:line="36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Pr>
          <w:rFonts w:ascii="Times New Roman" w:hAnsi="Times New Roman" w:cs="Times New Roman"/>
          <w:i/>
          <w:iCs/>
        </w:rPr>
        <w:t xml:space="preserve">Harvest-time decrease in protests by </w:t>
      </w:r>
      <w:proofErr w:type="gramStart"/>
      <w:r>
        <w:rPr>
          <w:rFonts w:ascii="Times New Roman" w:hAnsi="Times New Roman" w:cs="Times New Roman"/>
          <w:i/>
          <w:iCs/>
        </w:rPr>
        <w:t>civilians</w:t>
      </w:r>
      <w:proofErr w:type="gramEnd"/>
    </w:p>
    <w:p w14:paraId="3D330018" w14:textId="526B5EDA" w:rsidR="00DE1DE7" w:rsidRPr="00401A4D" w:rsidRDefault="0077223B" w:rsidP="00BD3972">
      <w:pPr>
        <w:spacing w:after="0" w:line="36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5E7EBB8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the price</w:t>
      </w:r>
      <w:r w:rsidRPr="00401A4D">
        <w:rPr>
          <w:color w:val="2A2A2A"/>
        </w:rPr>
        <w:t xml:space="preserve"> guarantee</w:t>
      </w:r>
      <w:r w:rsidR="00F41A1E">
        <w:rPr>
          <w:color w:val="2A2A2A"/>
        </w:rPr>
        <w:t>s</w:t>
      </w:r>
      <w:r w:rsidRPr="00401A4D">
        <w:rPr>
          <w:color w:val="2A2A2A"/>
        </w:rPr>
        <w:t xml:space="preserve">), or to prevent rice imports (to minimize competition that can </w:t>
      </w:r>
      <w:r w:rsidRPr="00401A4D">
        <w:rPr>
          <w:color w:val="2A2A2A"/>
        </w:rPr>
        <w:lastRenderedPageBreak/>
        <w:t>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790174">
      <w:pPr>
        <w:pStyle w:val="chapter-para"/>
        <w:shd w:val="clear" w:color="auto" w:fill="FFFFFF"/>
        <w:spacing w:before="0" w:beforeAutospacing="0" w:after="0" w:afterAutospacing="0" w:line="36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1AEF8477" w:rsidR="00DE1DE7" w:rsidRDefault="00BD3972" w:rsidP="00790174">
      <w:pPr>
        <w:pStyle w:val="chapter-para"/>
        <w:shd w:val="clear" w:color="auto" w:fill="FFFFFF"/>
        <w:spacing w:before="0" w:beforeAutospacing="0" w:after="0" w:afterAutospacing="0" w:line="360" w:lineRule="auto"/>
        <w:ind w:firstLine="360"/>
        <w:textAlignment w:val="baseline"/>
        <w:rPr>
          <w:color w:val="2A2A2A"/>
        </w:rPr>
      </w:pPr>
      <w:r>
        <w:rPr>
          <w:color w:val="2A2A2A"/>
        </w:rPr>
        <w:t>Finally, less 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790174">
      <w:pPr>
        <w:pStyle w:val="chapter-para"/>
        <w:shd w:val="clear" w:color="auto" w:fill="FFFFFF"/>
        <w:spacing w:before="0" w:beforeAutospacing="0" w:after="0" w:afterAutospacing="0" w:line="360" w:lineRule="auto"/>
        <w:ind w:firstLine="360"/>
        <w:textAlignment w:val="baseline"/>
        <w:rPr>
          <w:color w:val="2A2A2A"/>
        </w:rPr>
      </w:pPr>
    </w:p>
    <w:p w14:paraId="79614459" w14:textId="4907F0CE" w:rsidR="001B10B0" w:rsidRPr="00401A4D" w:rsidRDefault="00401A4D" w:rsidP="00790174">
      <w:pPr>
        <w:spacing w:after="0" w:line="36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238814BA" w14:textId="08ADAEF5" w:rsidR="001B10B0" w:rsidRPr="00401A4D" w:rsidRDefault="00401A4D" w:rsidP="00790174">
      <w:pPr>
        <w:spacing w:after="0" w:line="360" w:lineRule="auto"/>
        <w:rPr>
          <w:rFonts w:ascii="Times New Roman" w:hAnsi="Times New Roman" w:cs="Times New Roman"/>
          <w:i/>
          <w:iCs/>
        </w:rPr>
      </w:pPr>
      <w:bookmarkStart w:id="2" w:name="conflict"/>
      <w:r>
        <w:rPr>
          <w:rFonts w:ascii="Times New Roman" w:hAnsi="Times New Roman" w:cs="Times New Roman"/>
          <w:i/>
          <w:iCs/>
        </w:rPr>
        <w:t>3</w:t>
      </w:r>
      <w:r w:rsidR="001B10B0" w:rsidRPr="00401A4D">
        <w:rPr>
          <w:rFonts w:ascii="Times New Roman" w:hAnsi="Times New Roman" w:cs="Times New Roman"/>
          <w:i/>
          <w:iCs/>
        </w:rPr>
        <w:t>.1. Conflict</w:t>
      </w:r>
    </w:p>
    <w:p w14:paraId="368FE9EE" w14:textId="1D065343" w:rsidR="001B10B0" w:rsidRPr="00401A4D" w:rsidRDefault="009B0380" w:rsidP="00790174">
      <w:pPr>
        <w:spacing w:after="0" w:line="360" w:lineRule="auto"/>
        <w:rPr>
          <w:rFonts w:ascii="Times New Roman" w:hAnsi="Times New Roman" w:cs="Times New Roman"/>
        </w:rPr>
      </w:pPr>
      <w:r w:rsidRPr="00401A4D">
        <w:rPr>
          <w:rFonts w:ascii="Times New Roman" w:hAnsi="Times New Roman" w:cs="Times New Roman"/>
        </w:rPr>
        <w:t xml:space="preserve">For social </w:t>
      </w:r>
      <w:r>
        <w:rPr>
          <w:rFonts w:ascii="Times New Roman" w:hAnsi="Times New Roman" w:cs="Times New Roman"/>
        </w:rPr>
        <w:t>conflict</w:t>
      </w:r>
      <w:r w:rsidRPr="00401A4D">
        <w:rPr>
          <w:rFonts w:ascii="Times New Roman" w:hAnsi="Times New Roman" w:cs="Times New Roman"/>
        </w:rPr>
        <w:t xml:space="preserve"> we use the Armed Conflict Location &amp; Event Data (ACLED) compiled by Raleigh et al. (2010) and available at </w:t>
      </w:r>
      <w:hyperlink r:id="rId8">
        <w:r w:rsidRPr="00401A4D">
          <w:rPr>
            <w:rStyle w:val="Hyperlink"/>
            <w:rFonts w:ascii="Times New Roman" w:hAnsi="Times New Roman" w:cs="Times New Roman"/>
          </w:rPr>
          <w:t>https://acleddata.com/</w:t>
        </w:r>
      </w:hyperlink>
      <w:r w:rsidRPr="00401A4D">
        <w:rPr>
          <w:rFonts w:ascii="Times New Roman" w:hAnsi="Times New Roman" w:cs="Times New Roman"/>
        </w:rPr>
        <w:t>.</w:t>
      </w:r>
      <w:r>
        <w:rPr>
          <w:rFonts w:ascii="Times New Roman" w:hAnsi="Times New Roman" w:cs="Times New Roman"/>
        </w:rPr>
        <w:t xml:space="preserve"> </w:t>
      </w:r>
      <w:r w:rsidR="001B10B0" w:rsidRPr="00401A4D">
        <w:rPr>
          <w:rFonts w:ascii="Times New Roman" w:hAnsi="Times New Roman" w:cs="Times New Roman"/>
        </w:rPr>
        <w:t>This dataset is highly granular 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parties, typically the state or state-affiliated militias and the rebels, that dispute the control of a territory, it also includes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different manifestations of public disorder of some sort. The main caveat of this dataset is that it covers a relatively short period of time, from 2010 onward for most Southeast Asian countries except for Indonesia (from 2015 onward), Philippines (from 2016 onward), and Malaysia (from 2018 onward). Moreover, there are very few incidents observed in Brunei, Laos, Singapore, and Timor-Leste, and we omit these countries</w:t>
      </w:r>
      <w:r>
        <w:rPr>
          <w:rFonts w:ascii="Times New Roman" w:hAnsi="Times New Roman" w:cs="Times New Roman"/>
        </w:rPr>
        <w:t>.</w:t>
      </w:r>
      <w:r w:rsidR="001B10B0" w:rsidRPr="00401A4D">
        <w:rPr>
          <w:rFonts w:ascii="Times New Roman" w:hAnsi="Times New Roman" w:cs="Times New Roman"/>
        </w:rPr>
        <w:t xml:space="preserve"> </w:t>
      </w:r>
      <w:r>
        <w:rPr>
          <w:rFonts w:ascii="Times New Roman" w:hAnsi="Times New Roman" w:cs="Times New Roman"/>
        </w:rPr>
        <w:t>This</w:t>
      </w:r>
      <w:r w:rsidR="001B10B0" w:rsidRPr="00401A4D">
        <w:rPr>
          <w:rFonts w:ascii="Times New Roman" w:hAnsi="Times New Roman" w:cs="Times New Roman"/>
        </w:rPr>
        <w:t xml:space="preserve"> leaves Cambodia, Indonesia, Malaysia, Myanmar, Philippines, Thailand, and Vietnam, for the analysis</w:t>
      </w:r>
      <w:r w:rsidR="00BF019B" w:rsidRPr="00401A4D">
        <w:rPr>
          <w:rFonts w:ascii="Times New Roman" w:hAnsi="Times New Roman" w:cs="Times New Roman"/>
        </w:rPr>
        <w:t>.</w:t>
      </w:r>
    </w:p>
    <w:p w14:paraId="5401AF0C" w14:textId="3CE68C81" w:rsidR="00060F68"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study period, which ranges from 2010 to 202</w:t>
      </w:r>
      <w:r w:rsidR="003F1BF6">
        <w:rPr>
          <w:rFonts w:ascii="Times New Roman" w:hAnsi="Times New Roman" w:cs="Times New Roman"/>
        </w:rPr>
        <w:t>2</w:t>
      </w:r>
      <w:r w:rsidRPr="00401A4D">
        <w:rPr>
          <w:rFonts w:ascii="Times New Roman" w:hAnsi="Times New Roman" w:cs="Times New Roman"/>
        </w:rPr>
        <w:t xml:space="preserve">, covers a total of </w:t>
      </w:r>
      <w:r w:rsidR="003F1BF6">
        <w:rPr>
          <w:rFonts w:ascii="Times New Roman" w:hAnsi="Times New Roman" w:cs="Times New Roman"/>
        </w:rPr>
        <w:t>more than</w:t>
      </w:r>
      <w:r w:rsidRPr="00401A4D">
        <w:rPr>
          <w:rFonts w:ascii="Times New Roman" w:hAnsi="Times New Roman" w:cs="Times New Roman"/>
        </w:rPr>
        <w:t xml:space="preserve"> </w:t>
      </w:r>
      <w:r w:rsidR="003F1BF6">
        <w:rPr>
          <w:rFonts w:ascii="Times New Roman" w:hAnsi="Times New Roman" w:cs="Times New Roman"/>
        </w:rPr>
        <w:t>8</w:t>
      </w:r>
      <w:r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Pr="00401A4D">
        <w:rPr>
          <w:rFonts w:ascii="Times New Roman" w:hAnsi="Times New Roman" w:cs="Times New Roman"/>
        </w:rPr>
        <w:t xml:space="preserve">seven countries. This excludes incidents with the geo-precision code 3 in the database, as the exact locations of such incidents are unknown and they are arbitrarily attributed to the nearest known site, typically a provincial capital. </w:t>
      </w:r>
      <w:r w:rsidR="009B0380">
        <w:rPr>
          <w:rFonts w:ascii="Times New Roman" w:hAnsi="Times New Roman" w:cs="Times New Roman"/>
        </w:rPr>
        <w:t xml:space="preserve">For illustration purposes, we combined explosions/remote violence into the battles category; and we combined protests and riots into unrest category; we retained violence (against civilians) as a category of its own, and following </w:t>
      </w:r>
      <w:r w:rsidR="009B0380" w:rsidRPr="00401A4D">
        <w:rPr>
          <w:rFonts w:ascii="Times New Roman" w:hAnsi="Times New Roman" w:cs="Times New Roman"/>
        </w:rPr>
        <w:t>Raleigh et al. (2010)</w:t>
      </w:r>
      <w:r w:rsidR="009B0380">
        <w:rPr>
          <w:rFonts w:ascii="Times New Roman" w:hAnsi="Times New Roman" w:cs="Times New Roman"/>
        </w:rPr>
        <w:t xml:space="preserve">, we excluded strategic developments from the analysis. </w:t>
      </w:r>
      <w:r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Pr="00401A4D">
        <w:rPr>
          <w:rFonts w:ascii="Times New Roman" w:hAnsi="Times New Roman" w:cs="Times New Roman"/>
        </w:rPr>
        <w:t>one-degree cell</w:t>
      </w:r>
      <w:r w:rsidR="00067CA4">
        <w:rPr>
          <w:rFonts w:ascii="Times New Roman" w:hAnsi="Times New Roman" w:cs="Times New Roman"/>
        </w:rPr>
        <w:t>s</w:t>
      </w:r>
      <w:r w:rsidRPr="00401A4D">
        <w:rPr>
          <w:rFonts w:ascii="Times New Roman" w:hAnsi="Times New Roman" w:cs="Times New Roman"/>
        </w:rPr>
        <w:t xml:space="preserve">. </w:t>
      </w:r>
      <w:r w:rsidR="00067CA4">
        <w:rPr>
          <w:rFonts w:ascii="Times New Roman" w:hAnsi="Times New Roman" w:cs="Times New Roman"/>
        </w:rPr>
        <w:t>T</w:t>
      </w:r>
      <w:r w:rsidRPr="00401A4D">
        <w:rPr>
          <w:rFonts w:ascii="Times New Roman" w:hAnsi="Times New Roman" w:cs="Times New Roman"/>
        </w:rPr>
        <w:t xml:space="preserve">he </w:t>
      </w:r>
      <w:r w:rsidR="009B0380">
        <w:rPr>
          <w:rFonts w:ascii="Times New Roman" w:hAnsi="Times New Roman" w:cs="Times New Roman"/>
        </w:rPr>
        <w:t>map</w:t>
      </w:r>
      <w:r w:rsidRPr="00401A4D">
        <w:rPr>
          <w:rFonts w:ascii="Times New Roman" w:hAnsi="Times New Roman" w:cs="Times New Roman"/>
        </w:rPr>
        <w:t xml:space="preserve"> also features a selected set of large cities in the region. The data on cities were obtained from the World Cities Database available at </w:t>
      </w:r>
      <w:hyperlink r:id="rId9" w:history="1">
        <w:r w:rsidRPr="00401A4D">
          <w:rPr>
            <w:rStyle w:val="Hyperlink"/>
            <w:rFonts w:ascii="Times New Roman" w:hAnsi="Times New Roman" w:cs="Times New Roman"/>
          </w:rPr>
          <w:t>https://simplemaps.com/data/world-cities</w:t>
        </w:r>
      </w:hyperlink>
      <w:r w:rsidRPr="00401A4D">
        <w:rPr>
          <w:rFonts w:ascii="Times New Roman" w:hAnsi="Times New Roman" w:cs="Times New Roman"/>
        </w:rPr>
        <w:t xml:space="preserve">. </w:t>
      </w:r>
    </w:p>
    <w:p w14:paraId="4990E8FB" w14:textId="4DC6C7AC" w:rsidR="00790174" w:rsidRDefault="00790174" w:rsidP="00790174">
      <w:pPr>
        <w:spacing w:after="0" w:line="36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 xml:space="preserve">) </w:t>
      </w:r>
      <w:r>
        <w:rPr>
          <w:rFonts w:ascii="Times New Roman" w:hAnsi="Times New Roman" w:cs="Times New Roman"/>
        </w:rPr>
        <w:t xml:space="preserve">social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social </w:t>
      </w:r>
      <w:r w:rsidRPr="00401A4D">
        <w:rPr>
          <w:rFonts w:ascii="Times New Roman" w:hAnsi="Times New Roman" w:cs="Times New Roman"/>
        </w:rPr>
        <w:t xml:space="preserve">conflict; and (iv) while generally </w:t>
      </w:r>
      <w:r w:rsidR="009B0380">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social conflict</w:t>
      </w:r>
      <w:r w:rsidRPr="00401A4D">
        <w:rPr>
          <w:rFonts w:ascii="Times New Roman" w:hAnsi="Times New Roman" w:cs="Times New Roman"/>
        </w:rPr>
        <w:t xml:space="preserve"> not necessarily </w:t>
      </w:r>
      <w:r w:rsidR="009B0380">
        <w:rPr>
          <w:rFonts w:ascii="Times New Roman" w:hAnsi="Times New Roman" w:cs="Times New Roman"/>
        </w:rPr>
        <w:t>or</w:t>
      </w:r>
      <w:r w:rsidRPr="00401A4D">
        <w:rPr>
          <w:rFonts w:ascii="Times New Roman" w:hAnsi="Times New Roman" w:cs="Times New Roman"/>
        </w:rPr>
        <w:t xml:space="preserve"> exclusively a city phenomenon. </w:t>
      </w:r>
    </w:p>
    <w:p w14:paraId="47D8BADF" w14:textId="56CB143C" w:rsidR="00401A4D" w:rsidRPr="00401A4D" w:rsidRDefault="00187271" w:rsidP="00790174">
      <w:pPr>
        <w:spacing w:after="0"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7D42A79" wp14:editId="6BD87D34">
            <wp:extent cx="5943801" cy="502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75A4DFA1" w14:textId="77777777" w:rsidR="00067CA4" w:rsidRPr="00790174" w:rsidRDefault="00067CA4" w:rsidP="00790174">
      <w:pPr>
        <w:spacing w:after="0" w:line="276" w:lineRule="auto"/>
        <w:rPr>
          <w:rFonts w:ascii="Times New Roman" w:hAnsi="Times New Roman" w:cs="Times New Roman"/>
        </w:rPr>
      </w:pPr>
    </w:p>
    <w:p w14:paraId="0AF7A398" w14:textId="30D49E28" w:rsidR="00375788" w:rsidRDefault="00375788" w:rsidP="00375788">
      <w:pPr>
        <w:spacing w:after="0" w:line="360" w:lineRule="auto"/>
        <w:ind w:firstLine="360"/>
        <w:rPr>
          <w:rFonts w:ascii="Times New Roman" w:hAnsi="Times New Roman" w:cs="Times New Roman"/>
        </w:rPr>
      </w:pPr>
      <w:r>
        <w:rPr>
          <w:rFonts w:ascii="Times New Roman" w:hAnsi="Times New Roman" w:cs="Times New Roman"/>
        </w:rPr>
        <w:t xml:space="preserve">Figure 2 presents the time series of the </w:t>
      </w:r>
      <w:r w:rsidR="00C34099">
        <w:rPr>
          <w:rFonts w:ascii="Times New Roman" w:hAnsi="Times New Roman" w:cs="Times New Roman"/>
        </w:rPr>
        <w:t xml:space="preserve">four </w:t>
      </w:r>
      <w:r>
        <w:rPr>
          <w:rFonts w:ascii="Times New Roman" w:hAnsi="Times New Roman" w:cs="Times New Roman"/>
        </w:rPr>
        <w:t xml:space="preserve">considered types of conflict over the study period. </w:t>
      </w:r>
      <w:r w:rsidR="00683C5C">
        <w:rPr>
          <w:rFonts w:ascii="Times New Roman" w:hAnsi="Times New Roman" w:cs="Times New Roman"/>
        </w:rPr>
        <w:t>Additional features become apparent: (</w:t>
      </w:r>
      <w:proofErr w:type="spellStart"/>
      <w:r w:rsidR="00683C5C">
        <w:rPr>
          <w:rFonts w:ascii="Times New Roman" w:hAnsi="Times New Roman" w:cs="Times New Roman"/>
        </w:rPr>
        <w:t>i</w:t>
      </w:r>
      <w:proofErr w:type="spellEnd"/>
      <w:r w:rsidR="00683C5C">
        <w:rPr>
          <w:rFonts w:ascii="Times New Roman" w:hAnsi="Times New Roman" w:cs="Times New Roman"/>
        </w:rPr>
        <w:t xml:space="preserve">) </w:t>
      </w:r>
      <w:r w:rsidR="00C34099">
        <w:rPr>
          <w:rFonts w:ascii="Times New Roman" w:hAnsi="Times New Roman" w:cs="Times New Roman"/>
        </w:rPr>
        <w:t>there is no apparent trend across conflict types, but there is a notable increase in almost all types of conflict from 2021 onward; (ii) despite</w:t>
      </w:r>
      <w:r w:rsidR="00D17EDD">
        <w:rPr>
          <w:rFonts w:ascii="Times New Roman" w:hAnsi="Times New Roman" w:cs="Times New Roman"/>
        </w:rPr>
        <w:t xml:space="preserve"> a </w:t>
      </w:r>
      <w:r w:rsidR="00C34099">
        <w:rPr>
          <w:rFonts w:ascii="Times New Roman" w:hAnsi="Times New Roman" w:cs="Times New Roman"/>
        </w:rPr>
        <w:t xml:space="preserve">general </w:t>
      </w:r>
      <w:r w:rsidR="00683C5C">
        <w:rPr>
          <w:rFonts w:ascii="Times New Roman" w:hAnsi="Times New Roman" w:cs="Times New Roman"/>
        </w:rPr>
        <w:t>co-movement among conflict types</w:t>
      </w:r>
      <w:r w:rsidR="00D17EDD">
        <w:rPr>
          <w:rFonts w:ascii="Times New Roman" w:hAnsi="Times New Roman" w:cs="Times New Roman"/>
        </w:rPr>
        <w:t>, there are periods when a rise in one type of conflict is not accompanied by other types of conflict</w:t>
      </w:r>
      <w:r w:rsidR="00C34099">
        <w:rPr>
          <w:rFonts w:ascii="Times New Roman" w:hAnsi="Times New Roman" w:cs="Times New Roman"/>
        </w:rPr>
        <w:t>.</w:t>
      </w:r>
    </w:p>
    <w:p w14:paraId="522206CC" w14:textId="77777777" w:rsidR="00375788" w:rsidRDefault="00375788" w:rsidP="00375788">
      <w:pPr>
        <w:spacing w:after="0" w:line="360" w:lineRule="auto"/>
        <w:rPr>
          <w:rFonts w:ascii="Times New Roman" w:hAnsi="Times New Roman" w:cs="Times New Roman"/>
        </w:rPr>
      </w:pPr>
      <w:r>
        <w:rPr>
          <w:rFonts w:ascii="Times New Roman" w:hAnsi="Times New Roman" w:cs="Times New Roman"/>
          <w:noProof/>
        </w:rPr>
        <w:lastRenderedPageBreak/>
        <w:drawing>
          <wp:inline distT="0" distB="0" distL="0" distR="0" wp14:anchorId="13A25A92" wp14:editId="09B4D809">
            <wp:extent cx="5943801" cy="41149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764D83BB" w:rsidR="00375788" w:rsidRPr="00401A4D" w:rsidRDefault="00375788" w:rsidP="00375788">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by type</w:t>
      </w:r>
    </w:p>
    <w:p w14:paraId="604C56D4" w14:textId="2C61D817" w:rsidR="00375788" w:rsidRDefault="00375788" w:rsidP="00375788">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4B3F1AE5" w14:textId="1EB3518D" w:rsidR="00375788" w:rsidRPr="00375788" w:rsidRDefault="00375788" w:rsidP="00375788">
      <w:pPr>
        <w:spacing w:after="0" w:line="360" w:lineRule="auto"/>
        <w:rPr>
          <w:rFonts w:ascii="Times New Roman" w:hAnsi="Times New Roman" w:cs="Times New Roman"/>
        </w:rPr>
      </w:pPr>
      <w:r>
        <w:rPr>
          <w:rFonts w:ascii="Times New Roman" w:hAnsi="Times New Roman" w:cs="Times New Roman"/>
        </w:rPr>
        <w:t xml:space="preserve"> </w:t>
      </w:r>
    </w:p>
    <w:p w14:paraId="7ABC7ED3" w14:textId="6C2E6755" w:rsidR="00060F68"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49BEA89D" w14:textId="77777777" w:rsidR="00DA3993" w:rsidRDefault="00060F68" w:rsidP="00790174">
      <w:pPr>
        <w:spacing w:after="0" w:line="36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We obtain </w:t>
      </w:r>
      <w:r w:rsidR="005D100D" w:rsidRPr="00401A4D">
        <w:rPr>
          <w:rFonts w:ascii="Times New Roman" w:hAnsi="Times New Roman" w:cs="Times New Roman"/>
        </w:rPr>
        <w:t>data on</w:t>
      </w:r>
      <w:r w:rsidRPr="00401A4D">
        <w:rPr>
          <w:rFonts w:ascii="Times New Roman" w:hAnsi="Times New Roman" w:cs="Times New Roman"/>
        </w:rPr>
        <w:t xml:space="preserve"> the cropland </w:t>
      </w:r>
      <w:r w:rsidR="005D100D" w:rsidRPr="00401A4D">
        <w:rPr>
          <w:rFonts w:ascii="Times New Roman" w:hAnsi="Times New Roman" w:cs="Times New Roman"/>
        </w:rPr>
        <w:t xml:space="preserve">harvest area from IFPRI (2019). We source the data on crop production calendar from </w:t>
      </w:r>
      <w:proofErr w:type="spellStart"/>
      <w:r w:rsidR="005D100D" w:rsidRPr="00401A4D">
        <w:rPr>
          <w:rFonts w:ascii="Times New Roman" w:hAnsi="Times New Roman" w:cs="Times New Roman"/>
        </w:rPr>
        <w:t>Monfreda</w:t>
      </w:r>
      <w:proofErr w:type="spellEnd"/>
      <w:r w:rsidR="005D100D" w:rsidRPr="00401A4D">
        <w:rPr>
          <w:rFonts w:ascii="Times New Roman" w:hAnsi="Times New Roman" w:cs="Times New Roman"/>
        </w:rPr>
        <w:t xml:space="preserve"> et al. (2008)</w:t>
      </w:r>
      <w:r w:rsidRPr="00401A4D">
        <w:rPr>
          <w:rFonts w:ascii="Times New Roman" w:hAnsi="Times New Roman" w:cs="Times New Roman"/>
        </w:rPr>
        <w:t xml:space="preserve">. The harvest may extend multiple months. </w:t>
      </w:r>
      <w:r w:rsidR="005D100D" w:rsidRPr="00401A4D">
        <w:rPr>
          <w:rFonts w:ascii="Times New Roman" w:hAnsi="Times New Roman" w:cs="Times New Roman"/>
        </w:rPr>
        <w:t xml:space="preserve">We define the period from the month when the harvest starts to the month when the harvest ends as the </w:t>
      </w:r>
      <w:r w:rsidR="005D100D" w:rsidRPr="00401A4D">
        <w:rPr>
          <w:rFonts w:ascii="Times New Roman" w:hAnsi="Times New Roman" w:cs="Times New Roman"/>
          <w:i/>
          <w:iCs/>
        </w:rPr>
        <w:t>harvest season</w:t>
      </w:r>
      <w:r w:rsidR="005D100D"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a cell, the </w:t>
      </w:r>
      <w:r w:rsidR="005D100D" w:rsidRPr="00401A4D">
        <w:rPr>
          <w:rFonts w:ascii="Times New Roman" w:hAnsi="Times New Roman" w:cs="Times New Roman"/>
        </w:rPr>
        <w:t xml:space="preserve">area </w:t>
      </w:r>
      <w:r w:rsidRPr="00401A4D">
        <w:rPr>
          <w:rFonts w:ascii="Times New Roman" w:hAnsi="Times New Roman" w:cs="Times New Roman"/>
        </w:rPr>
        <w:t xml:space="preserve">of cropland and the month of the harvest remain fixed over the study period. </w:t>
      </w:r>
    </w:p>
    <w:p w14:paraId="780F53F1" w14:textId="4E9D784D" w:rsidR="00E201E7" w:rsidRDefault="009B0380" w:rsidP="00DA3993">
      <w:pPr>
        <w:spacing w:after="0" w:line="36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 xml:space="preserve">locations where more than 50 </w:t>
      </w:r>
      <w:r w:rsidR="00E201E7">
        <w:rPr>
          <w:rFonts w:ascii="Times New Roman" w:hAnsi="Times New Roman" w:cs="Times New Roman"/>
        </w:rPr>
        <w:lastRenderedPageBreak/>
        <w:t>percent of croplands are irrigated</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2C5A6694" w14:textId="1A98EED6" w:rsidR="00060F68" w:rsidRPr="00401A4D" w:rsidRDefault="00D16577" w:rsidP="00E201E7">
      <w:pPr>
        <w:spacing w:after="0" w:line="360" w:lineRule="auto"/>
        <w:ind w:firstLine="360"/>
        <w:rPr>
          <w:rFonts w:ascii="Times New Roman" w:hAnsi="Times New Roman" w:cs="Times New Roman"/>
          <w:noProof/>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considerably within-country variation in cropland area fractions, but hardly any within-country variation in the harvest month.</w:t>
      </w:r>
    </w:p>
    <w:p w14:paraId="4E9437E5" w14:textId="05C1F046" w:rsidR="001B10B0" w:rsidRPr="00401A4D" w:rsidRDefault="00E201E7" w:rsidP="00790174">
      <w:pPr>
        <w:spacing w:after="0" w:line="360" w:lineRule="auto"/>
        <w:jc w:val="center"/>
        <w:rPr>
          <w:rFonts w:ascii="Times New Roman" w:hAnsi="Times New Roman" w:cs="Times New Roman"/>
        </w:rPr>
      </w:pPr>
      <w:bookmarkStart w:id="3" w:name="production"/>
      <w:bookmarkEnd w:id="2"/>
      <w:r>
        <w:rPr>
          <w:rFonts w:ascii="Times New Roman" w:hAnsi="Times New Roman" w:cs="Times New Roman"/>
          <w:noProof/>
        </w:rPr>
        <w:drawing>
          <wp:inline distT="0" distB="0" distL="0" distR="0" wp14:anchorId="7C2B5344" wp14:editId="4977A2EE">
            <wp:extent cx="5943801" cy="5029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731273B" w14:textId="037127C8"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t>Figure 2: Geographic distribution of rice harvest months</w:t>
      </w:r>
    </w:p>
    <w:p w14:paraId="23BAD083" w14:textId="52DB8906"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w:t>
      </w:r>
      <w:r w:rsidR="00E94349" w:rsidRPr="00401A4D">
        <w:rPr>
          <w:rFonts w:ascii="Times New Roman" w:hAnsi="Times New Roman" w:cs="Times New Roman"/>
          <w:sz w:val="20"/>
          <w:szCs w:val="20"/>
        </w:rPr>
        <w:t>area devoted for rice production</w:t>
      </w:r>
      <w:r w:rsidRPr="00401A4D">
        <w:rPr>
          <w:rFonts w:ascii="Times New Roman" w:hAnsi="Times New Roman" w:cs="Times New Roman"/>
          <w:sz w:val="20"/>
          <w:szCs w:val="20"/>
        </w:rPr>
        <w:t xml:space="preserve">; the radial bars indicate the count of cells that fall within a given harvest month. </w:t>
      </w:r>
      <w:r w:rsidR="00E94349" w:rsidRPr="00401A4D">
        <w:rPr>
          <w:rFonts w:ascii="Times New Roman" w:hAnsi="Times New Roman" w:cs="Times New Roman"/>
          <w:sz w:val="20"/>
          <w:szCs w:val="20"/>
        </w:rPr>
        <w:t xml:space="preserve">The data on the crop area are from </w:t>
      </w:r>
      <w:r w:rsidR="00D7739E" w:rsidRPr="00401A4D">
        <w:rPr>
          <w:rFonts w:ascii="Times New Roman" w:hAnsi="Times New Roman" w:cs="Times New Roman"/>
          <w:sz w:val="20"/>
          <w:szCs w:val="20"/>
        </w:rPr>
        <w:t>IFPRI (2019)</w:t>
      </w:r>
      <w:r w:rsidR="00E94349" w:rsidRPr="00401A4D">
        <w:rPr>
          <w:rFonts w:ascii="Times New Roman" w:hAnsi="Times New Roman" w:cs="Times New Roman"/>
          <w:sz w:val="20"/>
          <w:szCs w:val="20"/>
        </w:rPr>
        <w:t xml:space="preserve">. The data on harvest calendar are from </w:t>
      </w:r>
      <w:proofErr w:type="spellStart"/>
      <w:r w:rsidR="00E94349" w:rsidRPr="00401A4D">
        <w:rPr>
          <w:rFonts w:ascii="Times New Roman" w:hAnsi="Times New Roman" w:cs="Times New Roman"/>
          <w:sz w:val="20"/>
          <w:szCs w:val="20"/>
        </w:rPr>
        <w:t>Monfreda</w:t>
      </w:r>
      <w:proofErr w:type="spellEnd"/>
      <w:r w:rsidR="00E94349" w:rsidRPr="00401A4D">
        <w:rPr>
          <w:rFonts w:ascii="Times New Roman" w:hAnsi="Times New Roman" w:cs="Times New Roman"/>
          <w:sz w:val="20"/>
          <w:szCs w:val="20"/>
        </w:rPr>
        <w:t xml:space="preserve"> et al. (2008). The countries covered are Cambodia, Indonesia, Malaysia, Myanmar, Philippines, Thailand, and Vietnam.</w:t>
      </w:r>
    </w:p>
    <w:p w14:paraId="50D5F272" w14:textId="0A1CF4A0" w:rsidR="00790174" w:rsidRDefault="00790174" w:rsidP="00790174">
      <w:pPr>
        <w:spacing w:after="0" w:line="360" w:lineRule="auto"/>
        <w:rPr>
          <w:rFonts w:ascii="Times New Roman" w:hAnsi="Times New Roman" w:cs="Times New Roman"/>
        </w:rPr>
      </w:pPr>
    </w:p>
    <w:p w14:paraId="13E14FA8" w14:textId="77777777" w:rsidR="00DA3993" w:rsidRPr="00790174" w:rsidRDefault="00DA3993" w:rsidP="00790174">
      <w:pPr>
        <w:spacing w:after="0" w:line="360" w:lineRule="auto"/>
        <w:rPr>
          <w:rFonts w:ascii="Times New Roman" w:hAnsi="Times New Roman" w:cs="Times New Roman"/>
        </w:rPr>
      </w:pPr>
    </w:p>
    <w:p w14:paraId="619B7584" w14:textId="4381EA13" w:rsidR="00DA3993" w:rsidRPr="00401A4D" w:rsidRDefault="00DA3993" w:rsidP="00DA3993">
      <w:pPr>
        <w:spacing w:after="0" w:line="36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 xml:space="preserve">.3. </w:t>
      </w:r>
      <w:r>
        <w:rPr>
          <w:rFonts w:ascii="Times New Roman" w:hAnsi="Times New Roman" w:cs="Times New Roman"/>
          <w:i/>
          <w:iCs/>
        </w:rPr>
        <w:t>Other data</w:t>
      </w:r>
    </w:p>
    <w:p w14:paraId="470703FB" w14:textId="3F99A468" w:rsidR="00DA3993" w:rsidRDefault="00CC23FD" w:rsidP="00790174">
      <w:pPr>
        <w:spacing w:after="0" w:line="360" w:lineRule="auto"/>
        <w:rPr>
          <w:rFonts w:ascii="Times New Roman" w:hAnsi="Times New Roman" w:cs="Times New Roman"/>
        </w:rPr>
      </w:pPr>
      <w:r>
        <w:rPr>
          <w:rFonts w:ascii="Times New Roman" w:hAnsi="Times New Roman" w:cs="Times New Roman"/>
        </w:rPr>
        <w:t xml:space="preserve">The price of rice is a crucial determinant of the value of this crop for farmers (or perpetrators, for that matter). We use the data on export price of Thai rice as an indicative price for rice in the region. </w:t>
      </w:r>
      <w:r w:rsidR="006C1514">
        <w:rPr>
          <w:rFonts w:ascii="Times New Roman" w:hAnsi="Times New Roman" w:cs="Times New Roman"/>
        </w:rPr>
        <w:t xml:space="preserve">Following Ubilava et al. (2022), in the analysis we apply year-on-year relative change in prices, obtained by seasonally differencing the </w:t>
      </w:r>
      <w:proofErr w:type="gramStart"/>
      <w:r w:rsidR="006C1514">
        <w:rPr>
          <w:rFonts w:ascii="Times New Roman" w:hAnsi="Times New Roman" w:cs="Times New Roman"/>
        </w:rPr>
        <w:t>log</w:t>
      </w:r>
      <w:proofErr w:type="gramEnd"/>
      <w:r w:rsidR="006C1514">
        <w:rPr>
          <w:rFonts w:ascii="Times New Roman" w:hAnsi="Times New Roman" w:cs="Times New Roman"/>
        </w:rPr>
        <w:t xml:space="preserve">-transformed price series. Such a measure is </w:t>
      </w:r>
      <w:r w:rsidR="006C1514" w:rsidRPr="00995C5D">
        <w:rPr>
          <w:rFonts w:ascii="Times New Roman" w:hAnsi="Times New Roman" w:cs="Times New Roman"/>
        </w:rPr>
        <w:t>intuitively sensible, as it approximates the annuali</w:t>
      </w:r>
      <w:r w:rsidR="006C1514">
        <w:rPr>
          <w:rFonts w:ascii="Times New Roman" w:hAnsi="Times New Roman" w:cs="Times New Roman"/>
        </w:rPr>
        <w:t>z</w:t>
      </w:r>
      <w:r w:rsidR="006C1514" w:rsidRPr="00995C5D">
        <w:rPr>
          <w:rFonts w:ascii="Times New Roman" w:hAnsi="Times New Roman" w:cs="Times New Roman"/>
        </w:rPr>
        <w:t>ed inflation measure</w:t>
      </w:r>
      <w:r w:rsidR="006C1514">
        <w:rPr>
          <w:rFonts w:ascii="Times New Roman" w:hAnsi="Times New Roman" w:cs="Times New Roman"/>
        </w:rPr>
        <w:t>, as well as practical, as it tracks closely the general narrative used by policy makers when discussing the price effects.</w:t>
      </w:r>
    </w:p>
    <w:p w14:paraId="1AB475C3" w14:textId="0F8832F3" w:rsidR="007C5B90" w:rsidRPr="00DA3993" w:rsidRDefault="00DA3993" w:rsidP="00CC23FD">
      <w:pPr>
        <w:spacing w:after="0" w:line="360" w:lineRule="auto"/>
        <w:ind w:firstLine="360"/>
        <w:rPr>
          <w:rFonts w:ascii="Times New Roman" w:hAnsi="Times New Roman" w:cs="Times New Roman"/>
        </w:rPr>
      </w:pPr>
      <w:r>
        <w:rPr>
          <w:rFonts w:ascii="Times New Roman" w:hAnsi="Times New Roman" w:cs="Times New Roman"/>
        </w:rPr>
        <w:t xml:space="preserve">Rainfall is the most important input in rice production. </w:t>
      </w:r>
      <w:r w:rsidR="00162ABF">
        <w:rPr>
          <w:rFonts w:ascii="Times New Roman" w:hAnsi="Times New Roman" w:cs="Times New Roman"/>
        </w:rPr>
        <w:t xml:space="preserve">So, we use it to test the mechanism related to </w:t>
      </w:r>
      <w:r w:rsidR="00AF7FEF">
        <w:rPr>
          <w:rFonts w:ascii="Times New Roman" w:hAnsi="Times New Roman" w:cs="Times New Roman"/>
        </w:rPr>
        <w:t xml:space="preserve">year-to-year change in </w:t>
      </w:r>
      <w:r w:rsidR="00162ABF">
        <w:rPr>
          <w:rFonts w:ascii="Times New Roman" w:hAnsi="Times New Roman" w:cs="Times New Roman"/>
        </w:rPr>
        <w:t xml:space="preserve">relative abundance of </w:t>
      </w:r>
      <w:r w:rsidR="00AF7FEF">
        <w:rPr>
          <w:rFonts w:ascii="Times New Roman" w:hAnsi="Times New Roman" w:cs="Times New Roman"/>
        </w:rPr>
        <w:t xml:space="preserve">rice, at harvest time, in rice-producing cells. </w:t>
      </w:r>
      <w:r>
        <w:rPr>
          <w:rFonts w:ascii="Times New Roman" w:hAnsi="Times New Roman" w:cs="Times New Roman"/>
        </w:rPr>
        <w:t>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w:t>
      </w:r>
      <w:r>
        <w:rPr>
          <w:rFonts w:ascii="Times New Roman" w:hAnsi="Times New Roman" w:cs="Times New Roman"/>
        </w:rPr>
        <w:t xml:space="preserve">—the spatial unit of measurement </w:t>
      </w:r>
      <w:r w:rsidR="007C5B90">
        <w:rPr>
          <w:rFonts w:ascii="Times New Roman" w:hAnsi="Times New Roman" w:cs="Times New Roman"/>
        </w:rPr>
        <w:t>in</w:t>
      </w:r>
      <w:r>
        <w:rPr>
          <w:rFonts w:ascii="Times New Roman" w:hAnsi="Times New Roman" w:cs="Times New Roman"/>
        </w:rPr>
        <w:t xml:space="preserve"> the present study</w:t>
      </w:r>
      <w:r w:rsidRPr="00995C5D">
        <w:rPr>
          <w:rFonts w:ascii="Times New Roman" w:hAnsi="Times New Roman" w:cs="Times New Roman"/>
        </w:rPr>
        <w:t xml:space="preserve">. </w:t>
      </w:r>
      <w:r w:rsidR="00CC23FD">
        <w:rPr>
          <w:rFonts w:ascii="Times New Roman" w:hAnsi="Times New Roman" w:cs="Times New Roman"/>
        </w:rPr>
        <w:t>Next,</w:t>
      </w:r>
      <w:r w:rsidR="007C5B90">
        <w:rPr>
          <w:rFonts w:ascii="Times New Roman" w:hAnsi="Times New Roman" w:cs="Times New Roman"/>
        </w:rPr>
        <w:t xml:space="preserve"> we</w:t>
      </w:r>
      <w:r w:rsidRPr="00995C5D">
        <w:rPr>
          <w:rFonts w:ascii="Times New Roman" w:hAnsi="Times New Roman" w:cs="Times New Roman"/>
        </w:rPr>
        <w:t xml:space="preserve"> calculate the measure of total precipitation during the months between the planting and harvesting seasons. </w:t>
      </w:r>
      <w:r w:rsidR="007C5B90">
        <w:rPr>
          <w:rFonts w:ascii="Times New Roman" w:hAnsi="Times New Roman" w:cs="Times New Roman"/>
        </w:rPr>
        <w:t xml:space="preserve">For each cell, </w:t>
      </w:r>
      <w:r w:rsidR="00162ABF">
        <w:rPr>
          <w:rFonts w:ascii="Times New Roman" w:hAnsi="Times New Roman" w:cs="Times New Roman"/>
        </w:rPr>
        <w:t>to</w:t>
      </w:r>
      <w:r w:rsidR="007C5B90">
        <w:rPr>
          <w:rFonts w:ascii="Times New Roman" w:hAnsi="Times New Roman" w:cs="Times New Roman"/>
        </w:rPr>
        <w:t xml:space="preserve"> obtain the standardized measure of precipitation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we</w:t>
      </w:r>
      <w:r w:rsidR="007C5B90">
        <w:rPr>
          <w:rFonts w:ascii="Times New Roman" w:hAnsi="Times New Roman" w:cs="Times New Roman"/>
        </w:rPr>
        <w:t xml:space="preserve"> divid</w:t>
      </w:r>
      <w:r w:rsidR="00162ABF">
        <w:rPr>
          <w:rFonts w:ascii="Times New Roman" w:hAnsi="Times New Roman" w:cs="Times New Roman"/>
        </w:rPr>
        <w:t>e</w:t>
      </w:r>
      <w:r w:rsidR="007C5B90">
        <w:rPr>
          <w:rFonts w:ascii="Times New Roman" w:hAnsi="Times New Roman" w:cs="Times New Roman"/>
        </w:rPr>
        <w:t xml:space="preserve"> the mean-centered precipitation by its standard deviation</w:t>
      </w:r>
      <w:r w:rsidR="00162ABF">
        <w:rPr>
          <w:rFonts w:ascii="Times New Roman" w:hAnsi="Times New Roman" w:cs="Times New Roman"/>
        </w:rPr>
        <w:t>.</w:t>
      </w:r>
      <w:r w:rsidR="007C5B90">
        <w:rPr>
          <w:rFonts w:ascii="Times New Roman" w:hAnsi="Times New Roman" w:cs="Times New Roman"/>
        </w:rPr>
        <w:t xml:space="preserve"> </w:t>
      </w:r>
      <w:r w:rsidR="00162ABF">
        <w:rPr>
          <w:rFonts w:ascii="Times New Roman" w:hAnsi="Times New Roman" w:cs="Times New Roman"/>
        </w:rPr>
        <w:t>Thus</w:t>
      </w:r>
      <w:r w:rsidR="006C1514">
        <w:rPr>
          <w:rFonts w:ascii="Times New Roman" w:hAnsi="Times New Roman" w:cs="Times New Roman"/>
        </w:rPr>
        <w:t>,</w:t>
      </w:r>
      <w:r w:rsidR="00162ABF">
        <w:rPr>
          <w:rFonts w:ascii="Times New Roman" w:hAnsi="Times New Roman" w:cs="Times New Roman"/>
        </w:rPr>
        <w:t xml:space="preserve"> we can </w:t>
      </w:r>
      <w:r w:rsidR="00162ABF"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790174">
      <w:pPr>
        <w:spacing w:after="0" w:line="360" w:lineRule="auto"/>
        <w:rPr>
          <w:rFonts w:ascii="Times New Roman" w:hAnsi="Times New Roman" w:cs="Times New Roman"/>
          <w:i/>
          <w:iCs/>
        </w:rPr>
      </w:pPr>
    </w:p>
    <w:p w14:paraId="54CF0922" w14:textId="0574C838" w:rsidR="001B10B0" w:rsidRPr="00401A4D" w:rsidRDefault="00401A4D" w:rsidP="00790174">
      <w:pPr>
        <w:spacing w:after="0" w:line="36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58E8F626" w:rsidR="0079017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 xml:space="preserve">Battles combined with explosions/remote violence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 xml:space="preserve">iots, </w:t>
      </w:r>
      <w:r w:rsidR="00A67600">
        <w:rPr>
          <w:rFonts w:ascii="Times New Roman" w:hAnsi="Times New Roman" w:cs="Times New Roman"/>
        </w:rPr>
        <w:t xml:space="preserve">which </w:t>
      </w:r>
      <w:proofErr w:type="gramStart"/>
      <w:r w:rsidR="00A67600">
        <w:rPr>
          <w:rFonts w:ascii="Times New Roman" w:hAnsi="Times New Roman" w:cs="Times New Roman"/>
        </w:rPr>
        <w:t>is</w:t>
      </w:r>
      <w:proofErr w:type="gramEnd"/>
      <w:r w:rsidR="00A67600">
        <w:rPr>
          <w:rFonts w:ascii="Times New Roman" w:hAnsi="Times New Roman" w:cs="Times New Roman"/>
        </w:rPr>
        <w:t xml:space="preserve"> a violent</w:t>
      </w:r>
      <w:r w:rsidR="00F777F8">
        <w:rPr>
          <w:rFonts w:ascii="Times New Roman" w:hAnsi="Times New Roman" w:cs="Times New Roman"/>
        </w:rPr>
        <w:t xml:space="preserve"> version of protests, </w:t>
      </w:r>
      <w:r w:rsidR="00A67600">
        <w:rPr>
          <w:rFonts w:ascii="Times New Roman" w:hAnsi="Times New Roman" w:cs="Times New Roman"/>
        </w:rPr>
        <w:t>and share elements of other, more involved types of conflict.</w:t>
      </w:r>
    </w:p>
    <w:p w14:paraId="6CE9E63A" w14:textId="6C06E97A" w:rsidR="00790174" w:rsidRDefault="00790174" w:rsidP="00790174">
      <w:pPr>
        <w:spacing w:after="0" w:line="360" w:lineRule="auto"/>
        <w:rPr>
          <w:rFonts w:ascii="Times New Roman" w:hAnsi="Times New Roman" w:cs="Times New Roman"/>
        </w:rPr>
      </w:pPr>
    </w:p>
    <w:p w14:paraId="6037D625" w14:textId="591F27C6" w:rsidR="00DC67B2" w:rsidRDefault="00DC67B2" w:rsidP="00790174">
      <w:pPr>
        <w:spacing w:after="0" w:line="360" w:lineRule="auto"/>
        <w:rPr>
          <w:rFonts w:ascii="Times New Roman" w:hAnsi="Times New Roman" w:cs="Times New Roman"/>
        </w:rPr>
      </w:pPr>
    </w:p>
    <w:p w14:paraId="1B45CB12" w14:textId="5F8C39D8" w:rsidR="00DC67B2" w:rsidRDefault="00DC67B2" w:rsidP="00790174">
      <w:pPr>
        <w:spacing w:after="0" w:line="360" w:lineRule="auto"/>
        <w:rPr>
          <w:rFonts w:ascii="Times New Roman" w:hAnsi="Times New Roman" w:cs="Times New Roman"/>
        </w:rPr>
      </w:pPr>
    </w:p>
    <w:p w14:paraId="2193F82D" w14:textId="44A48E9E" w:rsidR="00DC67B2" w:rsidRDefault="00DC67B2" w:rsidP="00790174">
      <w:pPr>
        <w:spacing w:after="0" w:line="360" w:lineRule="auto"/>
        <w:rPr>
          <w:rFonts w:ascii="Times New Roman" w:hAnsi="Times New Roman" w:cs="Times New Roman"/>
        </w:rPr>
      </w:pPr>
    </w:p>
    <w:p w14:paraId="78002D0B" w14:textId="39CD038C" w:rsidR="00DC67B2" w:rsidRDefault="00DC67B2" w:rsidP="00790174">
      <w:pPr>
        <w:spacing w:after="0" w:line="360" w:lineRule="auto"/>
        <w:rPr>
          <w:rFonts w:ascii="Times New Roman" w:hAnsi="Times New Roman" w:cs="Times New Roman"/>
        </w:rPr>
      </w:pPr>
    </w:p>
    <w:p w14:paraId="090DD1C7" w14:textId="72357071" w:rsidR="00DC67B2" w:rsidRDefault="00DC67B2" w:rsidP="00790174">
      <w:pPr>
        <w:spacing w:after="0" w:line="360" w:lineRule="auto"/>
        <w:rPr>
          <w:rFonts w:ascii="Times New Roman" w:hAnsi="Times New Roman" w:cs="Times New Roman"/>
        </w:rPr>
      </w:pPr>
    </w:p>
    <w:p w14:paraId="0727A540" w14:textId="77777777" w:rsidR="00DC67B2" w:rsidRPr="00401A4D" w:rsidRDefault="00DC67B2" w:rsidP="00790174">
      <w:pPr>
        <w:spacing w:after="0" w:line="360" w:lineRule="auto"/>
        <w:rPr>
          <w:rFonts w:ascii="Times New Roman" w:hAnsi="Times New Roman" w:cs="Times New Roman"/>
        </w:rPr>
      </w:pPr>
    </w:p>
    <w:p w14:paraId="45ED1C6C" w14:textId="247420FD" w:rsidR="001B10B0" w:rsidRPr="00401A4D" w:rsidRDefault="001B10B0"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E10297"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E10297" w:rsidRDefault="0057553B" w:rsidP="00E10297">
            <w:pPr>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E10297" w:rsidRDefault="0057553B" w:rsidP="00E10297">
            <w:pPr>
              <w:jc w:val="center"/>
              <w:rPr>
                <w:rFonts w:ascii="Times New Roman" w:hAnsi="Times New Roman" w:cs="Times New Roman"/>
                <w:sz w:val="22"/>
                <w:szCs w:val="22"/>
              </w:rPr>
            </w:pPr>
            <w:r w:rsidRPr="00E10297">
              <w:rPr>
                <w:rFonts w:ascii="Times New Roman" w:hAnsi="Times New Roman" w:cs="Times New Roman"/>
                <w:sz w:val="22"/>
                <w:szCs w:val="22"/>
              </w:rPr>
              <w:t>Prop</w:t>
            </w:r>
          </w:p>
        </w:tc>
      </w:tr>
      <w:tr w:rsidR="0057553B" w:rsidRPr="00E10297"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03704184"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cell-year-months (42,072)</w:t>
            </w:r>
          </w:p>
        </w:tc>
      </w:tr>
      <w:tr w:rsidR="0057553B" w:rsidRPr="00E10297" w14:paraId="7BE620D3" w14:textId="58180E4D" w:rsidTr="00E10297">
        <w:trPr>
          <w:trHeight w:val="360"/>
          <w:jc w:val="center"/>
        </w:trPr>
        <w:tc>
          <w:tcPr>
            <w:tcW w:w="3119" w:type="dxa"/>
            <w:tcBorders>
              <w:bottom w:val="nil"/>
            </w:tcBorders>
            <w:vAlign w:val="center"/>
          </w:tcPr>
          <w:p w14:paraId="77F9187F" w14:textId="1DBEA86C"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 xml:space="preserve">All </w:t>
            </w:r>
            <w:r w:rsidR="00E10297">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55C946D5"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1.957</w:t>
            </w:r>
          </w:p>
        </w:tc>
        <w:tc>
          <w:tcPr>
            <w:tcW w:w="1040" w:type="dxa"/>
            <w:tcBorders>
              <w:top w:val="single" w:sz="4" w:space="0" w:color="auto"/>
              <w:bottom w:val="nil"/>
            </w:tcBorders>
            <w:vAlign w:val="center"/>
          </w:tcPr>
          <w:p w14:paraId="23D68E83" w14:textId="508B77A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sz w:val="22"/>
                <w:szCs w:val="22"/>
              </w:rPr>
              <w:t>9.261</w:t>
            </w:r>
          </w:p>
        </w:tc>
        <w:tc>
          <w:tcPr>
            <w:tcW w:w="1040" w:type="dxa"/>
            <w:tcBorders>
              <w:top w:val="single" w:sz="4" w:space="0" w:color="auto"/>
              <w:bottom w:val="nil"/>
            </w:tcBorders>
            <w:vAlign w:val="center"/>
          </w:tcPr>
          <w:p w14:paraId="792604B0" w14:textId="02EB864C"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5C51924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sz w:val="22"/>
                <w:szCs w:val="22"/>
              </w:rPr>
              <w:t>0.278</w:t>
            </w:r>
          </w:p>
        </w:tc>
      </w:tr>
      <w:tr w:rsidR="0057553B" w:rsidRPr="00E10297" w14:paraId="011EE462" w14:textId="70CD93EA" w:rsidTr="00E10297">
        <w:trPr>
          <w:trHeight w:val="360"/>
          <w:jc w:val="center"/>
        </w:trPr>
        <w:tc>
          <w:tcPr>
            <w:tcW w:w="3119" w:type="dxa"/>
            <w:tcBorders>
              <w:top w:val="nil"/>
              <w:bottom w:val="nil"/>
            </w:tcBorders>
            <w:vAlign w:val="center"/>
          </w:tcPr>
          <w:p w14:paraId="46864047" w14:textId="7A661035"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Battles and explosions</w:t>
            </w:r>
          </w:p>
        </w:tc>
        <w:tc>
          <w:tcPr>
            <w:tcW w:w="1040" w:type="dxa"/>
            <w:tcBorders>
              <w:top w:val="nil"/>
              <w:bottom w:val="nil"/>
            </w:tcBorders>
            <w:vAlign w:val="center"/>
          </w:tcPr>
          <w:p w14:paraId="2D48317D" w14:textId="357AE12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0.619</w:t>
            </w:r>
          </w:p>
        </w:tc>
        <w:tc>
          <w:tcPr>
            <w:tcW w:w="1040" w:type="dxa"/>
            <w:tcBorders>
              <w:top w:val="nil"/>
              <w:bottom w:val="nil"/>
            </w:tcBorders>
            <w:vAlign w:val="center"/>
          </w:tcPr>
          <w:p w14:paraId="459F5583" w14:textId="2EE61EE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3.872</w:t>
            </w:r>
          </w:p>
        </w:tc>
        <w:tc>
          <w:tcPr>
            <w:tcW w:w="1040" w:type="dxa"/>
            <w:tcBorders>
              <w:top w:val="nil"/>
              <w:bottom w:val="nil"/>
            </w:tcBorders>
            <w:vAlign w:val="center"/>
          </w:tcPr>
          <w:p w14:paraId="0CA058E9" w14:textId="484EFBB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106</w:t>
            </w:r>
          </w:p>
        </w:tc>
        <w:tc>
          <w:tcPr>
            <w:tcW w:w="1040" w:type="dxa"/>
            <w:tcBorders>
              <w:top w:val="nil"/>
              <w:bottom w:val="nil"/>
            </w:tcBorders>
            <w:vAlign w:val="center"/>
          </w:tcPr>
          <w:p w14:paraId="19B0609C" w14:textId="55AA53C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0.098</w:t>
            </w:r>
          </w:p>
        </w:tc>
      </w:tr>
      <w:tr w:rsidR="0057553B" w:rsidRPr="00E10297" w14:paraId="746D0797" w14:textId="1E770A07" w:rsidTr="00E10297">
        <w:trPr>
          <w:trHeight w:val="360"/>
          <w:jc w:val="center"/>
        </w:trPr>
        <w:tc>
          <w:tcPr>
            <w:tcW w:w="3119" w:type="dxa"/>
            <w:tcBorders>
              <w:top w:val="nil"/>
            </w:tcBorders>
            <w:vAlign w:val="center"/>
          </w:tcPr>
          <w:p w14:paraId="192C405F" w14:textId="093B309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Protests</w:t>
            </w:r>
          </w:p>
        </w:tc>
        <w:tc>
          <w:tcPr>
            <w:tcW w:w="1040" w:type="dxa"/>
            <w:tcBorders>
              <w:top w:val="nil"/>
            </w:tcBorders>
            <w:vAlign w:val="center"/>
          </w:tcPr>
          <w:p w14:paraId="243CE586" w14:textId="049BD5E4"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0.642</w:t>
            </w:r>
          </w:p>
        </w:tc>
        <w:tc>
          <w:tcPr>
            <w:tcW w:w="1040" w:type="dxa"/>
            <w:tcBorders>
              <w:top w:val="nil"/>
            </w:tcBorders>
            <w:vAlign w:val="center"/>
          </w:tcPr>
          <w:p w14:paraId="4F3E0452" w14:textId="0535AA7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3.856</w:t>
            </w:r>
          </w:p>
        </w:tc>
        <w:tc>
          <w:tcPr>
            <w:tcW w:w="1040" w:type="dxa"/>
            <w:tcBorders>
              <w:top w:val="nil"/>
            </w:tcBorders>
            <w:vAlign w:val="center"/>
          </w:tcPr>
          <w:p w14:paraId="193891F0" w14:textId="69753F9B"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268</w:t>
            </w:r>
          </w:p>
        </w:tc>
        <w:tc>
          <w:tcPr>
            <w:tcW w:w="1040" w:type="dxa"/>
            <w:tcBorders>
              <w:top w:val="nil"/>
            </w:tcBorders>
            <w:vAlign w:val="center"/>
          </w:tcPr>
          <w:p w14:paraId="57C881B6" w14:textId="025D3571"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0.164</w:t>
            </w:r>
          </w:p>
        </w:tc>
      </w:tr>
      <w:tr w:rsidR="0057553B" w:rsidRPr="00E10297" w14:paraId="6BAD36F0" w14:textId="422514C9" w:rsidTr="00E10297">
        <w:trPr>
          <w:trHeight w:val="360"/>
          <w:jc w:val="center"/>
        </w:trPr>
        <w:tc>
          <w:tcPr>
            <w:tcW w:w="3119" w:type="dxa"/>
            <w:tcBorders>
              <w:bottom w:val="nil"/>
            </w:tcBorders>
            <w:vAlign w:val="center"/>
          </w:tcPr>
          <w:p w14:paraId="244F9782" w14:textId="4DA4827B"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Riots</w:t>
            </w:r>
          </w:p>
        </w:tc>
        <w:tc>
          <w:tcPr>
            <w:tcW w:w="1040" w:type="dxa"/>
            <w:tcBorders>
              <w:bottom w:val="nil"/>
            </w:tcBorders>
            <w:vAlign w:val="center"/>
          </w:tcPr>
          <w:p w14:paraId="2E9042EE" w14:textId="5521B270"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0.054</w:t>
            </w:r>
          </w:p>
        </w:tc>
        <w:tc>
          <w:tcPr>
            <w:tcW w:w="1040" w:type="dxa"/>
            <w:tcBorders>
              <w:bottom w:val="nil"/>
            </w:tcBorders>
            <w:vAlign w:val="center"/>
          </w:tcPr>
          <w:p w14:paraId="6F646B0A" w14:textId="63AF879B"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0.454</w:t>
            </w:r>
          </w:p>
        </w:tc>
        <w:tc>
          <w:tcPr>
            <w:tcW w:w="1040" w:type="dxa"/>
            <w:tcBorders>
              <w:bottom w:val="nil"/>
            </w:tcBorders>
            <w:vAlign w:val="center"/>
          </w:tcPr>
          <w:p w14:paraId="7A6B62E1" w14:textId="69706625"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42</w:t>
            </w:r>
          </w:p>
        </w:tc>
        <w:tc>
          <w:tcPr>
            <w:tcW w:w="1040" w:type="dxa"/>
            <w:tcBorders>
              <w:bottom w:val="nil"/>
            </w:tcBorders>
            <w:vAlign w:val="center"/>
          </w:tcPr>
          <w:p w14:paraId="239B2B8D" w14:textId="4CD7E759"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0.034</w:t>
            </w:r>
          </w:p>
        </w:tc>
      </w:tr>
      <w:tr w:rsidR="0057553B" w:rsidRPr="00E10297" w14:paraId="09324229" w14:textId="12E29379" w:rsidTr="00E10297">
        <w:trPr>
          <w:trHeight w:val="360"/>
          <w:jc w:val="center"/>
        </w:trPr>
        <w:tc>
          <w:tcPr>
            <w:tcW w:w="3119" w:type="dxa"/>
            <w:tcBorders>
              <w:bottom w:val="single" w:sz="4" w:space="0" w:color="auto"/>
            </w:tcBorders>
            <w:vAlign w:val="center"/>
          </w:tcPr>
          <w:p w14:paraId="15C92A56" w14:textId="77777777"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Violence against civilians</w:t>
            </w:r>
          </w:p>
        </w:tc>
        <w:tc>
          <w:tcPr>
            <w:tcW w:w="1040" w:type="dxa"/>
            <w:tcBorders>
              <w:bottom w:val="single" w:sz="4" w:space="0" w:color="auto"/>
            </w:tcBorders>
            <w:vAlign w:val="center"/>
          </w:tcPr>
          <w:p w14:paraId="382CB42B" w14:textId="051409C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0.375</w:t>
            </w:r>
          </w:p>
        </w:tc>
        <w:tc>
          <w:tcPr>
            <w:tcW w:w="1040" w:type="dxa"/>
            <w:tcBorders>
              <w:bottom w:val="single" w:sz="4" w:space="0" w:color="auto"/>
            </w:tcBorders>
            <w:vAlign w:val="center"/>
          </w:tcPr>
          <w:p w14:paraId="26089B3B" w14:textId="66B8544C"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2.832</w:t>
            </w:r>
          </w:p>
        </w:tc>
        <w:tc>
          <w:tcPr>
            <w:tcW w:w="1040" w:type="dxa"/>
            <w:tcBorders>
              <w:bottom w:val="single" w:sz="4" w:space="0" w:color="auto"/>
            </w:tcBorders>
            <w:vAlign w:val="center"/>
          </w:tcPr>
          <w:p w14:paraId="3337F675" w14:textId="77A388D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11D31D20"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0.094</w:t>
            </w:r>
          </w:p>
        </w:tc>
      </w:tr>
      <w:tr w:rsidR="0057553B" w:rsidRPr="00E10297"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E10297" w:rsidRDefault="0057553B" w:rsidP="00E10297">
            <w:pPr>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43E26019" w:rsidR="0057553B" w:rsidRPr="00E10297" w:rsidRDefault="00E10297" w:rsidP="00E10297">
            <w:pPr>
              <w:jc w:val="center"/>
              <w:rPr>
                <w:rFonts w:ascii="Times New Roman" w:hAnsi="Times New Roman" w:cs="Times New Roman"/>
                <w:i/>
                <w:iCs/>
                <w:color w:val="000000"/>
                <w:sz w:val="22"/>
                <w:szCs w:val="22"/>
              </w:rPr>
            </w:pPr>
            <w:r w:rsidRPr="00E10297">
              <w:rPr>
                <w:rFonts w:ascii="Times New Roman" w:hAnsi="Times New Roman" w:cs="Times New Roman"/>
                <w:i/>
                <w:iCs/>
                <w:color w:val="000000"/>
                <w:sz w:val="22"/>
                <w:szCs w:val="22"/>
              </w:rPr>
              <w:t>Unit of observation: cells (359)</w:t>
            </w:r>
          </w:p>
        </w:tc>
      </w:tr>
      <w:tr w:rsidR="0057553B" w:rsidRPr="00E10297" w14:paraId="51DD3F04" w14:textId="202C2A48" w:rsidTr="00E10297">
        <w:trPr>
          <w:trHeight w:val="360"/>
          <w:jc w:val="center"/>
        </w:trPr>
        <w:tc>
          <w:tcPr>
            <w:tcW w:w="3119" w:type="dxa"/>
            <w:tcBorders>
              <w:bottom w:val="nil"/>
            </w:tcBorders>
            <w:vAlign w:val="center"/>
          </w:tcPr>
          <w:p w14:paraId="712D3067" w14:textId="0C54D15D" w:rsidR="0057553B" w:rsidRPr="00E10297" w:rsidRDefault="0057553B" w:rsidP="00E10297">
            <w:pPr>
              <w:rPr>
                <w:rFonts w:ascii="Times New Roman" w:hAnsi="Times New Roman" w:cs="Times New Roman"/>
                <w:sz w:val="22"/>
                <w:szCs w:val="22"/>
              </w:rPr>
            </w:pPr>
            <w:r w:rsidRPr="00E10297">
              <w:rPr>
                <w:rFonts w:ascii="Times New Roman" w:hAnsi="Times New Roman" w:cs="Times New Roman"/>
                <w:sz w:val="22"/>
                <w:szCs w:val="22"/>
              </w:rPr>
              <w:t>Rice harvested area (1</w:t>
            </w:r>
            <w:r w:rsidR="005E7832">
              <w:rPr>
                <w:rFonts w:ascii="Times New Roman" w:hAnsi="Times New Roman" w:cs="Times New Roman"/>
                <w:sz w:val="22"/>
                <w:szCs w:val="22"/>
              </w:rPr>
              <w:t>00</w:t>
            </w:r>
            <w:r w:rsidRPr="00E10297">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74554B2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0.796</w:t>
            </w:r>
          </w:p>
        </w:tc>
        <w:tc>
          <w:tcPr>
            <w:tcW w:w="1040" w:type="dxa"/>
            <w:tcBorders>
              <w:top w:val="single" w:sz="4" w:space="0" w:color="auto"/>
              <w:bottom w:val="nil"/>
            </w:tcBorders>
            <w:vAlign w:val="center"/>
          </w:tcPr>
          <w:p w14:paraId="6AEAFFAD" w14:textId="0CB76662"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1.277</w:t>
            </w:r>
          </w:p>
        </w:tc>
        <w:tc>
          <w:tcPr>
            <w:tcW w:w="1040" w:type="dxa"/>
            <w:tcBorders>
              <w:top w:val="single" w:sz="4" w:space="0" w:color="auto"/>
              <w:bottom w:val="nil"/>
            </w:tcBorders>
            <w:vAlign w:val="center"/>
          </w:tcPr>
          <w:p w14:paraId="545F7141" w14:textId="03A55F8D"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CA9E4F5" w14:textId="77777777" w:rsidTr="00E10297">
        <w:trPr>
          <w:trHeight w:val="360"/>
          <w:jc w:val="center"/>
        </w:trPr>
        <w:tc>
          <w:tcPr>
            <w:tcW w:w="3119" w:type="dxa"/>
            <w:tcBorders>
              <w:top w:val="nil"/>
              <w:bottom w:val="nil"/>
            </w:tcBorders>
            <w:vAlign w:val="center"/>
          </w:tcPr>
          <w:p w14:paraId="45692510" w14:textId="348E2589"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Irrigated</w:t>
            </w:r>
          </w:p>
        </w:tc>
        <w:tc>
          <w:tcPr>
            <w:tcW w:w="1040" w:type="dxa"/>
            <w:tcBorders>
              <w:top w:val="nil"/>
              <w:bottom w:val="nil"/>
            </w:tcBorders>
            <w:vAlign w:val="center"/>
          </w:tcPr>
          <w:p w14:paraId="6C8FD7DB" w14:textId="36060FBD"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0.354</w:t>
            </w:r>
          </w:p>
        </w:tc>
        <w:tc>
          <w:tcPr>
            <w:tcW w:w="1040" w:type="dxa"/>
            <w:tcBorders>
              <w:top w:val="nil"/>
              <w:bottom w:val="nil"/>
            </w:tcBorders>
            <w:vAlign w:val="center"/>
          </w:tcPr>
          <w:p w14:paraId="6558E843" w14:textId="21968EDE"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0.753</w:t>
            </w:r>
          </w:p>
        </w:tc>
        <w:tc>
          <w:tcPr>
            <w:tcW w:w="1040" w:type="dxa"/>
            <w:tcBorders>
              <w:top w:val="nil"/>
              <w:bottom w:val="nil"/>
            </w:tcBorders>
            <w:vAlign w:val="center"/>
          </w:tcPr>
          <w:p w14:paraId="1ED34E59" w14:textId="27F39FE2"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E10297" w:rsidRDefault="0057553B" w:rsidP="00E10297">
            <w:pPr>
              <w:ind w:right="276"/>
              <w:jc w:val="right"/>
              <w:rPr>
                <w:rFonts w:ascii="Times New Roman" w:hAnsi="Times New Roman" w:cs="Times New Roman"/>
                <w:sz w:val="22"/>
                <w:szCs w:val="22"/>
              </w:rPr>
            </w:pPr>
          </w:p>
        </w:tc>
      </w:tr>
      <w:tr w:rsidR="0057553B" w:rsidRPr="00E10297"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E10297" w:rsidRDefault="0057553B" w:rsidP="00E10297">
            <w:pPr>
              <w:ind w:firstLine="255"/>
              <w:rPr>
                <w:rFonts w:ascii="Times New Roman" w:hAnsi="Times New Roman" w:cs="Times New Roman"/>
                <w:sz w:val="22"/>
                <w:szCs w:val="22"/>
              </w:rPr>
            </w:pPr>
            <w:r w:rsidRPr="00E10297">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16FE4249"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0.442</w:t>
            </w:r>
          </w:p>
        </w:tc>
        <w:tc>
          <w:tcPr>
            <w:tcW w:w="1040" w:type="dxa"/>
            <w:tcBorders>
              <w:top w:val="nil"/>
              <w:bottom w:val="single" w:sz="4" w:space="0" w:color="auto"/>
            </w:tcBorders>
            <w:vAlign w:val="center"/>
          </w:tcPr>
          <w:p w14:paraId="6605968A" w14:textId="33419947" w:rsidR="0057553B" w:rsidRPr="00E10297" w:rsidRDefault="0057553B" w:rsidP="00E10297">
            <w:pPr>
              <w:ind w:right="255"/>
              <w:jc w:val="right"/>
              <w:rPr>
                <w:rFonts w:ascii="Times New Roman" w:hAnsi="Times New Roman" w:cs="Times New Roman"/>
                <w:sz w:val="22"/>
                <w:szCs w:val="22"/>
              </w:rPr>
            </w:pPr>
            <w:r w:rsidRPr="00E10297">
              <w:rPr>
                <w:rFonts w:ascii="Times New Roman" w:hAnsi="Times New Roman" w:cs="Times New Roman"/>
                <w:color w:val="000000"/>
                <w:sz w:val="22"/>
                <w:szCs w:val="22"/>
              </w:rPr>
              <w:t>0.874</w:t>
            </w:r>
          </w:p>
        </w:tc>
        <w:tc>
          <w:tcPr>
            <w:tcW w:w="1040" w:type="dxa"/>
            <w:tcBorders>
              <w:top w:val="nil"/>
              <w:bottom w:val="single" w:sz="4" w:space="0" w:color="auto"/>
            </w:tcBorders>
            <w:vAlign w:val="center"/>
          </w:tcPr>
          <w:p w14:paraId="7F6D18B3" w14:textId="76A1F974" w:rsidR="0057553B" w:rsidRPr="00E10297" w:rsidRDefault="0057553B" w:rsidP="00E10297">
            <w:pPr>
              <w:ind w:right="-120"/>
              <w:jc w:val="center"/>
              <w:rPr>
                <w:rFonts w:ascii="Times New Roman" w:hAnsi="Times New Roman" w:cs="Times New Roman"/>
                <w:sz w:val="22"/>
                <w:szCs w:val="22"/>
              </w:rPr>
            </w:pPr>
            <w:r w:rsidRPr="00E10297">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E10297" w:rsidRDefault="0057553B" w:rsidP="00E10297">
            <w:pPr>
              <w:ind w:right="276"/>
              <w:jc w:val="right"/>
              <w:rPr>
                <w:rFonts w:ascii="Times New Roman" w:hAnsi="Times New Roman" w:cs="Times New Roman"/>
                <w:sz w:val="22"/>
                <w:szCs w:val="22"/>
              </w:rPr>
            </w:pPr>
            <w:r w:rsidRPr="00E10297">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E10297" w:rsidRDefault="0057553B" w:rsidP="00E10297">
            <w:pPr>
              <w:ind w:right="276"/>
              <w:jc w:val="right"/>
              <w:rPr>
                <w:rFonts w:ascii="Times New Roman" w:hAnsi="Times New Roman" w:cs="Times New Roman"/>
                <w:sz w:val="22"/>
                <w:szCs w:val="22"/>
              </w:rPr>
            </w:pPr>
          </w:p>
        </w:tc>
      </w:tr>
    </w:tbl>
    <w:p w14:paraId="6C205036" w14:textId="05197ADF" w:rsidR="001B10B0" w:rsidRPr="00401A4D" w:rsidRDefault="001B10B0" w:rsidP="0079017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790174">
      <w:pPr>
        <w:spacing w:after="0" w:line="360" w:lineRule="auto"/>
        <w:ind w:firstLine="360"/>
        <w:rPr>
          <w:rFonts w:ascii="Times New Roman" w:hAnsi="Times New Roman" w:cs="Times New Roman"/>
        </w:rPr>
      </w:pPr>
    </w:p>
    <w:p w14:paraId="03B154D6" w14:textId="6A06A9A1" w:rsidR="001B10B0" w:rsidRPr="00401A4D" w:rsidRDefault="004E72B9" w:rsidP="00790174">
      <w:pPr>
        <w:spacing w:after="0" w:line="36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16BA6DDD" w:rsidR="001B10B0" w:rsidRPr="00401A4D" w:rsidRDefault="00000000" w:rsidP="00790174">
      <w:pPr>
        <w:spacing w:after="0" w:line="36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7777777" w:rsidR="001A6654"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de</w:t>
      </w:r>
      <w:r w:rsidR="00C37EC3" w:rsidRPr="00401A4D">
        <w:rPr>
          <w:rFonts w:ascii="Times New Roman" w:hAnsi="Times New Roman" w:cs="Times New Roman"/>
        </w:rPr>
        <w:t xml:space="preserve">picts </w:t>
      </w:r>
      <w:r w:rsidRPr="00401A4D">
        <w:rPr>
          <w:rFonts w:ascii="Times New Roman" w:hAnsi="Times New Roman" w:cs="Times New Roman"/>
        </w:rPr>
        <w:t xml:space="preserve">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C37EC3" w:rsidRPr="00401A4D">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harvest</m:t>
            </m:r>
          </m:e>
          <m:sub>
            <m:r>
              <w:rPr>
                <w:rFonts w:ascii="Cambria Math" w:hAnsi="Cambria Math" w:cs="Times New Roman"/>
              </w:rPr>
              <m:t>it</m:t>
            </m:r>
          </m:sub>
        </m:sSub>
      </m:oMath>
      <w:r w:rsidR="00C37EC3" w:rsidRPr="00401A4D">
        <w:rPr>
          <w:rFonts w:ascii="Times New Roman" w:eastAsiaTheme="minorEastAsia" w:hAnsi="Times New Roman" w:cs="Times New Roman"/>
        </w:rPr>
        <w:t xml:space="preserve"> </w:t>
      </w:r>
      <w:r w:rsidR="00BD7592">
        <w:rPr>
          <w:rFonts w:ascii="Times New Roman" w:hAnsi="Times New Roman" w:cs="Times New Roman"/>
        </w:rPr>
        <w:t>denotes</w:t>
      </w:r>
      <w:r w:rsidRPr="00401A4D">
        <w:rPr>
          <w:rFonts w:ascii="Times New Roman" w:hAnsi="Times New Roman" w:cs="Times New Roman"/>
        </w:rPr>
        <w:t xml:space="preserve"> the cell-specific </w:t>
      </w:r>
      <w:r w:rsidR="00C37EC3" w:rsidRPr="00401A4D">
        <w:rPr>
          <w:rFonts w:ascii="Times New Roman" w:hAnsi="Times New Roman" w:cs="Times New Roman"/>
        </w:rPr>
        <w:t>harvest</w:t>
      </w:r>
      <w:r w:rsidRPr="00401A4D">
        <w:rPr>
          <w:rFonts w:ascii="Times New Roman" w:hAnsi="Times New Roman" w:cs="Times New Roman"/>
        </w:rPr>
        <w:t xml:space="preserve"> dummy variable that take the value of one when the period of observation is the </w:t>
      </w:r>
      <w:r w:rsidR="00C37EC3" w:rsidRPr="00401A4D">
        <w:rPr>
          <w:rFonts w:ascii="Times New Roman" w:hAnsi="Times New Roman" w:cs="Times New Roman"/>
        </w:rPr>
        <w:t>harvesting month</w:t>
      </w:r>
      <w:r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Pr="00401A4D">
        <w:rPr>
          <w:rFonts w:ascii="Times New Roman" w:hAnsi="Times New Roman" w:cs="Times New Roman"/>
        </w:rPr>
        <w:t xml:space="preserve"> is the error term.</w:t>
      </w:r>
    </w:p>
    <w:p w14:paraId="4B877A1F" w14:textId="79E5D453" w:rsidR="001A6654" w:rsidRPr="00401A4D" w:rsidRDefault="001A6654" w:rsidP="00F56D06">
      <w:pPr>
        <w:spacing w:after="0" w:line="360" w:lineRule="auto"/>
        <w:ind w:firstLine="360"/>
        <w:rPr>
          <w:rFonts w:ascii="Times New Roman" w:hAnsi="Times New Roman" w:cs="Times New Roman"/>
        </w:rPr>
      </w:pPr>
      <w:r w:rsidRPr="001A6654">
        <w:rPr>
          <w:rFonts w:ascii="Times New Roman" w:hAnsi="Times New Roman" w:cs="Times New Roman"/>
        </w:rPr>
        <w:lastRenderedPageBreak/>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here presented as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F56D06">
        <w:rPr>
          <w:rFonts w:ascii="Times New Roman" w:hAnsi="Times New Roman" w:cs="Times New Roman"/>
        </w:rPr>
        <w:t>B</w:t>
      </w:r>
      <w:r w:rsidR="00EB1AFD">
        <w:rPr>
          <w:rFonts w:ascii="Times New Roman" w:hAnsi="Times New Roman" w:cs="Times New Roman"/>
        </w:rPr>
        <w:t xml:space="preserve">y </w:t>
      </w:r>
      <w:r w:rsidR="00261F80">
        <w:rPr>
          <w:rFonts w:ascii="Times New Roman" w:hAnsi="Times New Roman" w:cs="Times New Roman"/>
        </w:rPr>
        <w:t>using fixed cropland area fractions and harvest months</w:t>
      </w:r>
      <w:r w:rsidR="00EB1AFD">
        <w:rPr>
          <w:rFonts w:ascii="Times New Roman" w:hAnsi="Times New Roman" w:cs="Times New Roman"/>
        </w:rPr>
        <w:t xml:space="preserve">, we </w:t>
      </w:r>
      <w:r w:rsidR="00EB1AFD" w:rsidRPr="001A6654">
        <w:rPr>
          <w:rFonts w:ascii="Times New Roman" w:hAnsi="Times New Roman" w:cs="Times New Roman"/>
        </w:rPr>
        <w:t xml:space="preserve">avoid reverse causality </w:t>
      </w:r>
      <w:r w:rsidR="00EB1AFD">
        <w:rPr>
          <w:rFonts w:ascii="Times New Roman" w:hAnsi="Times New Roman" w:cs="Times New Roman"/>
        </w:rPr>
        <w:t xml:space="preserve">that may be </w:t>
      </w:r>
      <w:r w:rsidR="00EB1AFD" w:rsidRPr="001A6654">
        <w:rPr>
          <w:rFonts w:ascii="Times New Roman" w:hAnsi="Times New Roman" w:cs="Times New Roman"/>
        </w:rPr>
        <w:t xml:space="preserve">associated with instances when conflict </w:t>
      </w:r>
      <w:r w:rsidR="00EB1AFD">
        <w:rPr>
          <w:rFonts w:ascii="Times New Roman" w:hAnsi="Times New Roman" w:cs="Times New Roman"/>
        </w:rPr>
        <w:t>impacts</w:t>
      </w:r>
      <w:r w:rsidR="00EB1AFD" w:rsidRPr="001A6654">
        <w:rPr>
          <w:rFonts w:ascii="Times New Roman" w:hAnsi="Times New Roman" w:cs="Times New Roman"/>
        </w:rPr>
        <w:t xml:space="preserve"> crop production </w:t>
      </w:r>
      <w:r w:rsidR="00EB1AFD">
        <w:rPr>
          <w:rFonts w:ascii="Times New Roman" w:hAnsi="Times New Roman" w:cs="Times New Roman"/>
        </w:rPr>
        <w:t xml:space="preserve">levels </w:t>
      </w:r>
      <w:r w:rsidR="00EB1AFD" w:rsidRPr="001A6654">
        <w:rPr>
          <w:rFonts w:ascii="Times New Roman" w:hAnsi="Times New Roman" w:cs="Times New Roman"/>
        </w:rPr>
        <w:t xml:space="preserve">or </w:t>
      </w:r>
      <w:r w:rsidR="00EB1AFD">
        <w:rPr>
          <w:rFonts w:ascii="Times New Roman" w:hAnsi="Times New Roman" w:cs="Times New Roman"/>
        </w:rPr>
        <w:t xml:space="preserve">the </w:t>
      </w:r>
      <w:r w:rsidR="00EB1AFD" w:rsidRPr="001A6654">
        <w:rPr>
          <w:rFonts w:ascii="Times New Roman" w:hAnsi="Times New Roman" w:cs="Times New Roman"/>
        </w:rPr>
        <w:t>harvest timing.</w:t>
      </w:r>
      <w:r w:rsidR="00EB1AFD">
        <w:rPr>
          <w:rFonts w:ascii="Times New Roman" w:hAnsi="Times New Roman" w:cs="Times New Roman"/>
        </w:rPr>
        <w:t xml:space="preserve"> </w:t>
      </w:r>
      <w:r w:rsidR="00F56D06">
        <w:rPr>
          <w:rFonts w:ascii="Times New Roman" w:hAnsi="Times New Roman" w:cs="Times New Roman"/>
        </w:rPr>
        <w:t>We address the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F56D06">
        <w:rPr>
          <w:rFonts w:ascii="Times New Roman" w:hAnsi="Times New Roman" w:cs="Times New Roman"/>
        </w:rPr>
        <w:t xml:space="preserve">by including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790174">
      <w:pPr>
        <w:spacing w:after="0" w:line="36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790174">
      <w:pPr>
        <w:spacing w:after="0" w:line="360" w:lineRule="auto"/>
        <w:ind w:firstLine="360"/>
        <w:rPr>
          <w:rFonts w:ascii="Times New Roman" w:hAnsi="Times New Roman" w:cs="Times New Roman"/>
        </w:rPr>
      </w:pPr>
    </w:p>
    <w:p w14:paraId="7C0DE55D" w14:textId="0D71E7DF" w:rsidR="001B10B0" w:rsidRPr="00401A4D" w:rsidRDefault="004E72B9" w:rsidP="00790174">
      <w:pPr>
        <w:spacing w:after="0" w:line="36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3C2522A3" w14:textId="285ED50E" w:rsidR="001B10B0" w:rsidRDefault="001B10B0" w:rsidP="00790174">
      <w:pPr>
        <w:spacing w:after="0" w:line="36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protests and riots during the harvest season, relative to the other months of the year, in the rice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r w:rsidR="00A6361E">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proofErr w:type="gramStart"/>
      <w:r w:rsidR="0005126F" w:rsidRPr="00401A4D">
        <w:rPr>
          <w:rFonts w:ascii="Times New Roman" w:hAnsi="Times New Roman" w:cs="Times New Roman"/>
        </w:rPr>
        <w:t>ten</w:t>
      </w:r>
      <w:proofErr w:type="gramEnd"/>
      <w:r w:rsidR="0005126F" w:rsidRPr="00401A4D">
        <w:rPr>
          <w:rFonts w:ascii="Times New Roman" w:hAnsi="Times New Roman" w:cs="Times New Roman"/>
        </w:rPr>
        <w:t xml:space="preserve">-to-twenty-five-percent increase in conflict and violence during the harvest season, and ten-percent decrease in protests during the harvest season. These results are not sensitive to omitting years prior to 2016 (for which we do not have conflict data from Indonesia, </w:t>
      </w:r>
      <w:r w:rsidR="0005126F" w:rsidRPr="00401A4D">
        <w:rPr>
          <w:rFonts w:ascii="Times New Roman" w:hAnsi="Times New Roman" w:cs="Times New Roman"/>
        </w:rPr>
        <w:lastRenderedPageBreak/>
        <w:t xml:space="preserve">Malaysia, and Philippines), or to omitting Indonesia, Malaysia, and Philippines from the sample (see Appendix Tables B1 and B2). </w:t>
      </w:r>
    </w:p>
    <w:p w14:paraId="59204BFB" w14:textId="77777777" w:rsidR="00F1483E" w:rsidRPr="00401A4D" w:rsidRDefault="00F1483E" w:rsidP="00790174">
      <w:pPr>
        <w:spacing w:after="0" w:line="360" w:lineRule="auto"/>
        <w:rPr>
          <w:rFonts w:ascii="Times New Roman" w:hAnsi="Times New Roman" w:cs="Times New Roman"/>
        </w:rPr>
      </w:pPr>
    </w:p>
    <w:p w14:paraId="1D4BD036" w14:textId="3A12971D" w:rsidR="008F548D" w:rsidRPr="00401A4D" w:rsidRDefault="008F548D"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01A4D"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E72B9" w:rsidRDefault="007A4112" w:rsidP="0079017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E72B9" w:rsidRDefault="007A4112" w:rsidP="0079017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E72B9" w:rsidRDefault="007A4112" w:rsidP="0079017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sidR="00FF616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E72B9" w:rsidRDefault="00FF616E"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E72B9" w:rsidRDefault="00406437" w:rsidP="0079017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401A4D"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B87FED" w:rsidRDefault="00B87FED" w:rsidP="00B87FED">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B87FED" w:rsidRPr="00401A4D"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2B3739D4"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47</w:t>
            </w:r>
          </w:p>
        </w:tc>
        <w:tc>
          <w:tcPr>
            <w:tcW w:w="1424" w:type="dxa"/>
            <w:tcBorders>
              <w:top w:val="nil"/>
              <w:bottom w:val="nil"/>
            </w:tcBorders>
            <w:shd w:val="clear" w:color="auto" w:fill="FFFFFF"/>
          </w:tcPr>
          <w:p w14:paraId="493A91FE" w14:textId="0B00728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3894DE4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0.03</w:t>
            </w:r>
            <w:r>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146E80DF"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69E20F56" w14:textId="25D20A7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61**</w:t>
            </w:r>
          </w:p>
        </w:tc>
      </w:tr>
      <w:tr w:rsidR="00B87FED" w:rsidRPr="00401A4D"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E72B9" w:rsidRDefault="00B87FED" w:rsidP="00B87FED">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7D85B2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603FCF4C"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4126C5A9"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01D06C6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4A0CF7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B87FED" w:rsidRPr="00401A4D"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B87FED" w:rsidRPr="004E72B9" w:rsidRDefault="00B87FED" w:rsidP="00B87FED">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64343CB7"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156AECED" w14:textId="489218A8" w:rsidR="00B87FED" w:rsidRPr="004E72B9" w:rsidRDefault="00B87FED" w:rsidP="00B87FE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CA6EBEA" w14:textId="5B1B8503"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AB543B5" w14:textId="7CA68A4D"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6F3261C" w14:textId="61C1B93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B87FED" w:rsidRPr="00401A4D"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E72B9" w:rsidRDefault="00B87FED" w:rsidP="00B87FED">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532940A5" w14:textId="4623F20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629BA23" w14:textId="2BC51FD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B87FED" w:rsidRPr="00401A4D"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01A4D"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6861A81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4E4517AC" w14:textId="6A7CA8BC"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54C53F4B" w14:textId="6FF380CF"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85C2FFB" w14:textId="688FB424"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B87FED" w:rsidRPr="00401A4D"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26EB13E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79E2AB72" w14:textId="5FC780C0"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1ACA178D"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66B138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265D5946"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B87FED" w:rsidRPr="00401A4D"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B87FED" w:rsidRPr="00401A4D"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E72B9" w:rsidRDefault="00B87FED" w:rsidP="00B87FED">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4EF1F626"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2FBC98"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6A93452A" w:rsidR="00B87FED" w:rsidRPr="004E72B9" w:rsidRDefault="00B87FED" w:rsidP="00B87FE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448578A" w14:textId="79236BD8"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665307D9" w14:textId="012CE3EE" w:rsidR="00B87FED" w:rsidRPr="004E72B9" w:rsidRDefault="00B87FED" w:rsidP="00B87FED">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p>
        </w:tc>
      </w:tr>
      <w:tr w:rsidR="00B87FED" w:rsidRPr="00401A4D"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E72B9" w:rsidRDefault="00B87FED" w:rsidP="00B87FED">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5D216DD3"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single" w:sz="4" w:space="0" w:color="auto"/>
            </w:tcBorders>
            <w:shd w:val="clear" w:color="auto" w:fill="FFFFFF"/>
          </w:tcPr>
          <w:p w14:paraId="71757F67" w14:textId="3E41F742"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2B9968CE"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77777777"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4B5878C9" w:rsidR="00B87FED" w:rsidRPr="004E72B9" w:rsidRDefault="00B87FED" w:rsidP="00B87FED">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p>
        </w:tc>
      </w:tr>
    </w:tbl>
    <w:p w14:paraId="78BA4F8F" w14:textId="2299B7A2" w:rsidR="008F548D" w:rsidRPr="004E72B9" w:rsidRDefault="008F548D" w:rsidP="0079017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790174">
      <w:pPr>
        <w:spacing w:after="0" w:line="360" w:lineRule="auto"/>
        <w:ind w:firstLine="360"/>
        <w:rPr>
          <w:rFonts w:ascii="Times New Roman" w:hAnsi="Times New Roman" w:cs="Times New Roman"/>
        </w:rPr>
      </w:pPr>
    </w:p>
    <w:p w14:paraId="0F28B971" w14:textId="77777777" w:rsidR="00F1483E" w:rsidRPr="00401A4D" w:rsidRDefault="00F1483E"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as well as an indirect effect of a collateral damage associated with explosions or other battle related incidents, for example, as more people are out and about 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In what follows, we further examine these theories.</w:t>
      </w:r>
    </w:p>
    <w:p w14:paraId="7F78DECF" w14:textId="2528D5E7" w:rsidR="00931650" w:rsidRPr="00401A4D" w:rsidRDefault="00931650" w:rsidP="00790174">
      <w:pPr>
        <w:spacing w:after="0" w:line="36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w:t>
      </w:r>
      <w:r w:rsidRPr="00401A4D">
        <w:rPr>
          <w:rFonts w:ascii="Times New Roman" w:hAnsi="Times New Roman" w:cs="Times New Roman"/>
        </w:rPr>
        <w:lastRenderedPageBreak/>
        <w:t>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43D7928C" w14:textId="77777777" w:rsidR="00F1483E" w:rsidRPr="00401A4D" w:rsidRDefault="00F1483E" w:rsidP="00790174">
      <w:pPr>
        <w:spacing w:after="0" w:line="360" w:lineRule="auto"/>
        <w:ind w:firstLine="360"/>
        <w:rPr>
          <w:rFonts w:ascii="Times New Roman" w:hAnsi="Times New Roman" w:cs="Times New Roman"/>
        </w:rPr>
      </w:pPr>
    </w:p>
    <w:p w14:paraId="46708DE1" w14:textId="704F330C" w:rsidR="003816E0" w:rsidRDefault="00AC6E65" w:rsidP="00790174">
      <w:pPr>
        <w:spacing w:after="0" w:line="276" w:lineRule="auto"/>
        <w:rPr>
          <w:rFonts w:ascii="Times New Roman" w:hAnsi="Times New Roman" w:cs="Times New Roman"/>
          <w:b/>
          <w:bCs/>
        </w:rPr>
      </w:pPr>
      <w:bookmarkStart w:id="6" w:name="conclusion"/>
      <w:bookmarkEnd w:id="5"/>
      <w:r w:rsidRPr="00401A4D">
        <w:rPr>
          <w:rFonts w:ascii="Times New Roman" w:hAnsi="Times New Roman" w:cs="Times New Roman"/>
          <w:b/>
          <w:bCs/>
        </w:rPr>
        <w:t xml:space="preserve">Table </w:t>
      </w:r>
      <w:r w:rsidR="003A410F" w:rsidRPr="00401A4D">
        <w:rPr>
          <w:rFonts w:ascii="Times New Roman" w:hAnsi="Times New Roman" w:cs="Times New Roman"/>
          <w:b/>
          <w:bCs/>
        </w:rPr>
        <w:t>4</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w:t>
      </w:r>
      <w:r w:rsidR="005E534E">
        <w:rPr>
          <w:rFonts w:ascii="Times New Roman" w:hAnsi="Times New Roman" w:cs="Times New Roman"/>
          <w:b/>
          <w:bCs/>
        </w:rPr>
        <w:t>Effect of a Price Inflation on H</w:t>
      </w:r>
      <w:r w:rsidR="001C1E70" w:rsidRPr="001C1E70">
        <w:rPr>
          <w:rFonts w:ascii="Times New Roman" w:hAnsi="Times New Roman" w:cs="Times New Roman"/>
          <w:b/>
          <w:bCs/>
        </w:rPr>
        <w:t xml:space="preserve">arvest-time </w:t>
      </w:r>
      <w:r w:rsidR="005E534E">
        <w:rPr>
          <w:rFonts w:ascii="Times New Roman" w:hAnsi="Times New Roman" w:cs="Times New Roman"/>
          <w:b/>
          <w:bCs/>
        </w:rPr>
        <w:t>C</w:t>
      </w:r>
      <w:r w:rsidR="001C1E70" w:rsidRPr="001C1E70">
        <w:rPr>
          <w:rFonts w:ascii="Times New Roman" w:hAnsi="Times New Roman" w:cs="Times New Roman"/>
          <w:b/>
          <w:bCs/>
        </w:rPr>
        <w:t xml:space="preserve">onflict in </w:t>
      </w:r>
      <w:r w:rsidR="001C1E70">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406437" w:rsidRPr="00401A4D" w14:paraId="4BA33DB4"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6D6C066" w14:textId="77777777" w:rsidR="00406437" w:rsidRPr="004E72B9" w:rsidRDefault="00406437" w:rsidP="009D41EA">
            <w:pPr>
              <w:spacing w:after="0" w:line="276" w:lineRule="auto"/>
              <w:rPr>
                <w:rFonts w:ascii="Times New Roman" w:hAnsi="Times New Roman" w:cs="Times New Roman"/>
                <w:sz w:val="22"/>
                <w:szCs w:val="22"/>
              </w:rPr>
            </w:pPr>
            <w:bookmarkStart w:id="7"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9FBB41" w14:textId="77777777" w:rsidR="00406437" w:rsidRPr="004E72B9" w:rsidRDefault="00406437"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45DFA147" w14:textId="77777777" w:rsidR="00406437" w:rsidRPr="004E72B9" w:rsidRDefault="00406437"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F3AF397"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9FB6AF" w14:textId="77777777"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300E59" w14:textId="18CE931E" w:rsidR="00406437" w:rsidRPr="004E72B9" w:rsidRDefault="00406437"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406437" w:rsidRPr="00401A4D" w14:paraId="4D9463C6"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0830645" w14:textId="77777777" w:rsidR="00406437" w:rsidRPr="00B87FED" w:rsidRDefault="00406437" w:rsidP="009D41EA">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406437" w:rsidRPr="00401A4D" w14:paraId="2B607697"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50C4938C" w14:textId="77777777" w:rsidR="00406437" w:rsidRPr="004E72B9" w:rsidRDefault="00406437"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5D3BED" w14:textId="35F1546E"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52</w:t>
            </w:r>
          </w:p>
        </w:tc>
        <w:tc>
          <w:tcPr>
            <w:tcW w:w="1424" w:type="dxa"/>
            <w:tcBorders>
              <w:top w:val="nil"/>
              <w:bottom w:val="nil"/>
            </w:tcBorders>
            <w:shd w:val="clear" w:color="auto" w:fill="FFFFFF"/>
          </w:tcPr>
          <w:p w14:paraId="33D0B350" w14:textId="338133E7"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87BD116" w14:textId="5F184864" w:rsidR="00406437" w:rsidRPr="004E72B9" w:rsidRDefault="00406437"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1112EB4"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3B3996F1" w14:textId="6C084724"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406437" w:rsidRPr="00401A4D" w14:paraId="140E9062"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2EB24CEF" w14:textId="77777777" w:rsidR="00406437" w:rsidRPr="004E72B9" w:rsidRDefault="00406437" w:rsidP="009D41EA">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093E2AA5"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F6A9CC" w14:textId="63A672A0"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DCD73F" w14:textId="5CC95849"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03A4117" w14:textId="77777777"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5DFC17D" w14:textId="228B183A" w:rsidR="00406437" w:rsidRPr="004E72B9" w:rsidRDefault="00406437"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28</w:t>
            </w:r>
            <w:r w:rsidRPr="004E72B9">
              <w:rPr>
                <w:rFonts w:ascii="Times New Roman" w:hAnsi="Times New Roman" w:cs="Times New Roman"/>
                <w:sz w:val="22"/>
                <w:szCs w:val="22"/>
              </w:rPr>
              <w:t>)</w:t>
            </w:r>
          </w:p>
        </w:tc>
      </w:tr>
      <w:tr w:rsidR="00406437" w:rsidRPr="00401A4D" w14:paraId="635ECDD5" w14:textId="77777777" w:rsidTr="00406437">
        <w:trPr>
          <w:cantSplit/>
          <w:jc w:val="center"/>
        </w:trPr>
        <w:tc>
          <w:tcPr>
            <w:tcW w:w="2239" w:type="dxa"/>
            <w:tcBorders>
              <w:top w:val="nil"/>
              <w:bottom w:val="nil"/>
            </w:tcBorders>
            <w:shd w:val="clear" w:color="auto" w:fill="FFFFFF"/>
            <w:tcMar>
              <w:top w:w="0" w:type="dxa"/>
              <w:left w:w="0" w:type="dxa"/>
              <w:bottom w:w="0" w:type="dxa"/>
              <w:right w:w="0" w:type="dxa"/>
            </w:tcMar>
          </w:tcPr>
          <w:p w14:paraId="56F0B76D" w14:textId="483A6A8A"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6BB9A50A" w14:textId="6605B18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160***</w:t>
            </w:r>
          </w:p>
        </w:tc>
        <w:tc>
          <w:tcPr>
            <w:tcW w:w="1424" w:type="dxa"/>
            <w:tcBorders>
              <w:top w:val="nil"/>
              <w:bottom w:val="nil"/>
            </w:tcBorders>
            <w:shd w:val="clear" w:color="auto" w:fill="FFFFFF"/>
          </w:tcPr>
          <w:p w14:paraId="4BFD65AC" w14:textId="1129BD7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33246D5" w14:textId="56B45471"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27**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D440EE" w14:textId="6AE856B2"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004**</w:t>
            </w:r>
          </w:p>
        </w:tc>
        <w:tc>
          <w:tcPr>
            <w:tcW w:w="1424" w:type="dxa"/>
            <w:tcBorders>
              <w:top w:val="nil"/>
              <w:bottom w:val="nil"/>
            </w:tcBorders>
            <w:shd w:val="clear" w:color="auto" w:fill="FFFFFF"/>
            <w:tcMar>
              <w:top w:w="0" w:type="dxa"/>
              <w:left w:w="0" w:type="dxa"/>
              <w:bottom w:w="0" w:type="dxa"/>
              <w:right w:w="0" w:type="dxa"/>
            </w:tcMar>
          </w:tcPr>
          <w:p w14:paraId="4BCBC559" w14:textId="303A3DC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56**</w:t>
            </w:r>
          </w:p>
        </w:tc>
      </w:tr>
      <w:tr w:rsidR="00406437" w:rsidRPr="00401A4D" w14:paraId="45994C6E" w14:textId="77777777" w:rsidTr="00406437">
        <w:trPr>
          <w:cantSplit/>
          <w:jc w:val="center"/>
        </w:trPr>
        <w:tc>
          <w:tcPr>
            <w:tcW w:w="2239" w:type="dxa"/>
            <w:tcBorders>
              <w:top w:val="nil"/>
            </w:tcBorders>
            <w:shd w:val="clear" w:color="auto" w:fill="FFFFFF"/>
            <w:tcMar>
              <w:top w:w="0" w:type="dxa"/>
              <w:left w:w="0" w:type="dxa"/>
              <w:bottom w:w="0" w:type="dxa"/>
              <w:right w:w="0" w:type="dxa"/>
            </w:tcMar>
          </w:tcPr>
          <w:p w14:paraId="77C7C4C2" w14:textId="77777777" w:rsidR="00406437" w:rsidRPr="004E72B9" w:rsidRDefault="00406437" w:rsidP="0040643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5D42F4D" w14:textId="4ADA1755"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8277B4E" w14:textId="524EDE4A"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DB2537A" w14:textId="735674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D3937C6" w14:textId="7D45A130"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71D9991" w14:textId="50473DFC"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23</w:t>
            </w:r>
            <w:r w:rsidRPr="004E72B9">
              <w:rPr>
                <w:rFonts w:ascii="Times New Roman" w:hAnsi="Times New Roman" w:cs="Times New Roman"/>
                <w:sz w:val="22"/>
                <w:szCs w:val="22"/>
              </w:rPr>
              <w:t>)</w:t>
            </w:r>
          </w:p>
        </w:tc>
      </w:tr>
      <w:tr w:rsidR="00406437" w:rsidRPr="00401A4D" w14:paraId="60793B69" w14:textId="77777777" w:rsidTr="009D41EA">
        <w:trPr>
          <w:cantSplit/>
          <w:jc w:val="center"/>
        </w:trPr>
        <w:tc>
          <w:tcPr>
            <w:tcW w:w="2239" w:type="dxa"/>
            <w:shd w:val="clear" w:color="auto" w:fill="FFFFFF"/>
            <w:tcMar>
              <w:top w:w="0" w:type="dxa"/>
              <w:left w:w="0" w:type="dxa"/>
              <w:bottom w:w="0" w:type="dxa"/>
              <w:right w:w="0" w:type="dxa"/>
            </w:tcMar>
          </w:tcPr>
          <w:p w14:paraId="0DC5CD61" w14:textId="77777777" w:rsidR="00406437" w:rsidRPr="004E72B9" w:rsidRDefault="00406437" w:rsidP="0040643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7864CA8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DBB1B33"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E0F522A"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4CCFD88B"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B32AAE" w14:textId="7777777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406437" w:rsidRPr="00401A4D" w14:paraId="294CD0FD"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25E9220F" w14:textId="77777777" w:rsidR="00406437" w:rsidRPr="004E72B9" w:rsidRDefault="00406437" w:rsidP="0040643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BCC5709" w14:textId="5954A1E9"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934004F"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0AFCC346"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1DDC0F7A"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1E4A73E5"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406437" w:rsidRPr="00401A4D" w14:paraId="569A135F"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02FA479D"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406437" w:rsidRPr="00401A4D" w14:paraId="505D1892"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E60C56"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774348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00F1D0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0EDA033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5CBA351D"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6E947518"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406437" w:rsidRPr="00401A4D" w14:paraId="228DB94E"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E8486D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5D349102"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44ABE373"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14197EF"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6E678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287106B"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406437" w:rsidRPr="00401A4D" w14:paraId="6004A226"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0AB669" w14:textId="77777777"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406437" w:rsidRPr="00401A4D" w14:paraId="2D915B4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CCD7B00" w14:textId="77777777" w:rsidR="00406437" w:rsidRPr="004E72B9" w:rsidRDefault="00406437" w:rsidP="0040643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1F477C1" w14:textId="62176447"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AB593B">
              <w:rPr>
                <w:rFonts w:ascii="Times New Roman" w:hAnsi="Times New Roman" w:cs="Times New Roman"/>
                <w:sz w:val="22"/>
                <w:szCs w:val="22"/>
              </w:rPr>
              <w:t>6</w:t>
            </w:r>
          </w:p>
        </w:tc>
        <w:tc>
          <w:tcPr>
            <w:tcW w:w="1424" w:type="dxa"/>
            <w:tcBorders>
              <w:top w:val="nil"/>
              <w:bottom w:val="nil"/>
            </w:tcBorders>
            <w:shd w:val="clear" w:color="auto" w:fill="FFFFFF"/>
          </w:tcPr>
          <w:p w14:paraId="7AA30F43" w14:textId="57EDDD2C"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8D699C" w14:textId="7EA48ACA" w:rsidR="00406437" w:rsidRPr="004E72B9" w:rsidRDefault="00406437" w:rsidP="0040643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AB593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81971A5" w14:textId="04E91F68"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AB593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432996F7" w14:textId="64D8A57F" w:rsidR="00406437" w:rsidRPr="004E72B9" w:rsidRDefault="00406437" w:rsidP="0040643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AB593B">
              <w:rPr>
                <w:rFonts w:ascii="Times New Roman" w:hAnsi="Times New Roman" w:cs="Times New Roman"/>
                <w:sz w:val="22"/>
                <w:szCs w:val="22"/>
              </w:rPr>
              <w:t>8</w:t>
            </w:r>
            <w:r w:rsidRPr="004E72B9">
              <w:rPr>
                <w:rFonts w:ascii="Times New Roman" w:hAnsi="Times New Roman" w:cs="Times New Roman"/>
                <w:sz w:val="22"/>
                <w:szCs w:val="22"/>
              </w:rPr>
              <w:t>.</w:t>
            </w:r>
            <w:r w:rsidR="00AB593B">
              <w:rPr>
                <w:rFonts w:ascii="Times New Roman" w:hAnsi="Times New Roman" w:cs="Times New Roman"/>
                <w:sz w:val="22"/>
                <w:szCs w:val="22"/>
              </w:rPr>
              <w:t>8</w:t>
            </w:r>
            <w:r>
              <w:rPr>
                <w:rFonts w:ascii="Times New Roman" w:hAnsi="Times New Roman" w:cs="Times New Roman"/>
                <w:sz w:val="22"/>
                <w:szCs w:val="22"/>
              </w:rPr>
              <w:t>**</w:t>
            </w:r>
          </w:p>
        </w:tc>
      </w:tr>
      <w:tr w:rsidR="00406437" w:rsidRPr="00401A4D" w14:paraId="70E00AC3"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67423B" w14:textId="77777777" w:rsidR="00406437" w:rsidRPr="004E72B9" w:rsidRDefault="00406437" w:rsidP="00406437">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06494F1"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0DB2D4A5" w14:textId="5FA5A30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AB593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94716B" w14:textId="41D8DD85"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9CFE78A" w14:textId="77777777"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7F298E3" w14:textId="6D81C232" w:rsidR="00406437" w:rsidRPr="004E72B9" w:rsidRDefault="00406437" w:rsidP="0040643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AB593B">
              <w:rPr>
                <w:rFonts w:ascii="Times New Roman" w:hAnsi="Times New Roman" w:cs="Times New Roman"/>
                <w:sz w:val="22"/>
                <w:szCs w:val="22"/>
              </w:rPr>
              <w:t>2</w:t>
            </w:r>
            <w:r w:rsidRPr="004E72B9">
              <w:rPr>
                <w:rFonts w:ascii="Times New Roman" w:hAnsi="Times New Roman" w:cs="Times New Roman"/>
                <w:sz w:val="22"/>
                <w:szCs w:val="22"/>
              </w:rPr>
              <w:t>)</w:t>
            </w:r>
          </w:p>
        </w:tc>
      </w:tr>
      <w:tr w:rsidR="00584F85" w:rsidRPr="00401A4D" w14:paraId="026F7AEC" w14:textId="77777777" w:rsidTr="00584F8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0D3D218" w14:textId="3E77785F" w:rsidR="00584F85" w:rsidRPr="004E72B9" w:rsidRDefault="00584F85" w:rsidP="00584F85">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92FBA89" w14:textId="29AAA755"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4713EF1D" w14:textId="63613C27"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62C9011A" w14:textId="564455CB" w:rsidR="00584F85" w:rsidRPr="004E72B9" w:rsidRDefault="00584F85" w:rsidP="00584F8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43C2CEB" w14:textId="3CD94DB1"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2394117C" w14:textId="451899BC"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17</w:t>
            </w:r>
            <w:r w:rsidRPr="004E72B9">
              <w:rPr>
                <w:rFonts w:ascii="Times New Roman" w:hAnsi="Times New Roman" w:cs="Times New Roman"/>
                <w:sz w:val="22"/>
                <w:szCs w:val="22"/>
              </w:rPr>
              <w:t>.</w:t>
            </w:r>
            <w:r>
              <w:rPr>
                <w:rFonts w:ascii="Times New Roman" w:hAnsi="Times New Roman" w:cs="Times New Roman"/>
                <w:sz w:val="22"/>
                <w:szCs w:val="22"/>
              </w:rPr>
              <w:t>0***</w:t>
            </w:r>
          </w:p>
        </w:tc>
      </w:tr>
      <w:tr w:rsidR="00584F85" w:rsidRPr="00401A4D" w14:paraId="2AB302A8" w14:textId="77777777" w:rsidTr="00584F85">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D25617D" w14:textId="77777777" w:rsidR="00584F85" w:rsidRPr="004E72B9" w:rsidRDefault="00584F85" w:rsidP="00584F85">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E19DB8A" w14:textId="7CB57806"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10822E3" w14:textId="274BDACD"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2F2B91" w14:textId="10E2E344"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A72FFE" w14:textId="14E5F6C3"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4E906B3" w14:textId="1F410BEE" w:rsidR="00584F85" w:rsidRPr="004E72B9" w:rsidRDefault="00584F85" w:rsidP="00584F85">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7"/>
    <w:p w14:paraId="7AA2A61B" w14:textId="17BD8360" w:rsidR="00406437" w:rsidRPr="004E72B9" w:rsidRDefault="00406437" w:rsidP="0040643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sidR="005E534E">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Rice;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0B05B9CA" w14:textId="75B53799" w:rsidR="00406437" w:rsidRDefault="00406437" w:rsidP="00790174">
      <w:pPr>
        <w:spacing w:after="0" w:line="276" w:lineRule="auto"/>
        <w:rPr>
          <w:rFonts w:ascii="Times New Roman" w:hAnsi="Times New Roman" w:cs="Times New Roman"/>
          <w:b/>
          <w:bCs/>
        </w:rPr>
      </w:pPr>
    </w:p>
    <w:p w14:paraId="5DFB5368" w14:textId="77777777" w:rsidR="00F30095" w:rsidRDefault="00F30095" w:rsidP="00F30095">
      <w:pPr>
        <w:spacing w:after="0" w:line="36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This strongly supports the suggestive evidence that people do not protest when the opportunity cost of participating in protests is high. In addition, this supports the grievance </w:t>
      </w:r>
      <w:r>
        <w:rPr>
          <w:rFonts w:ascii="Times New Roman" w:hAnsi="Times New Roman" w:cs="Times New Roman"/>
        </w:rPr>
        <w:t>theory</w:t>
      </w:r>
      <w:r w:rsidRPr="00401A4D">
        <w:rPr>
          <w:rFonts w:ascii="Times New Roman" w:hAnsi="Times New Roman" w:cs="Times New Roman"/>
        </w:rPr>
        <w:t xml:space="preserve">, as people evidently protest less (or at least do not protest more) when they receive a positive income shock related to increase in price of rice or quantity of rice realized. </w:t>
      </w:r>
    </w:p>
    <w:p w14:paraId="537B6CBD" w14:textId="50ED5346" w:rsidR="004F0DFF" w:rsidRDefault="004F0DFF" w:rsidP="00790174">
      <w:pPr>
        <w:spacing w:after="0" w:line="360" w:lineRule="auto"/>
        <w:ind w:firstLine="360"/>
        <w:rPr>
          <w:rFonts w:ascii="Times New Roman" w:hAnsi="Times New Roman" w:cs="Times New Roman"/>
        </w:rPr>
      </w:pPr>
    </w:p>
    <w:p w14:paraId="3BA07C05" w14:textId="1D737DAF" w:rsidR="009C21D7" w:rsidRDefault="009C21D7" w:rsidP="00790174">
      <w:pPr>
        <w:spacing w:after="0" w:line="360" w:lineRule="auto"/>
        <w:ind w:firstLine="360"/>
        <w:rPr>
          <w:rFonts w:ascii="Times New Roman" w:hAnsi="Times New Roman" w:cs="Times New Roman"/>
        </w:rPr>
      </w:pPr>
    </w:p>
    <w:p w14:paraId="72A95C57" w14:textId="77777777" w:rsidR="00584F85" w:rsidRDefault="00584F85" w:rsidP="00790174">
      <w:pPr>
        <w:spacing w:after="0" w:line="360" w:lineRule="auto"/>
        <w:ind w:firstLine="360"/>
        <w:rPr>
          <w:rFonts w:ascii="Times New Roman" w:hAnsi="Times New Roman" w:cs="Times New Roman"/>
        </w:rPr>
      </w:pPr>
    </w:p>
    <w:p w14:paraId="1B9EF8E4" w14:textId="2A570E8A" w:rsidR="00F1483E" w:rsidRPr="00401A4D" w:rsidRDefault="00F1483E" w:rsidP="00F1483E">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5: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01A4D"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E72B9" w:rsidRDefault="002966ED"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E72B9" w:rsidRDefault="002966ED"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E72B9" w:rsidRDefault="002966ED"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66ED" w:rsidRPr="00401A4D"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B87FED" w:rsidRDefault="002966ED"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66ED" w:rsidRPr="00401A4D"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08537E5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E534E">
              <w:rPr>
                <w:rFonts w:ascii="Times New Roman" w:hAnsi="Times New Roman" w:cs="Times New Roman"/>
                <w:sz w:val="22"/>
                <w:szCs w:val="22"/>
              </w:rPr>
              <w:t>45</w:t>
            </w:r>
          </w:p>
        </w:tc>
        <w:tc>
          <w:tcPr>
            <w:tcW w:w="1424" w:type="dxa"/>
            <w:tcBorders>
              <w:top w:val="nil"/>
              <w:bottom w:val="nil"/>
            </w:tcBorders>
            <w:shd w:val="clear" w:color="auto" w:fill="FFFFFF"/>
          </w:tcPr>
          <w:p w14:paraId="3BA416EA" w14:textId="37BBAB66"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5176AD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5E534E">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C330C23" w14:textId="4C60BB5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61</w:t>
            </w:r>
            <w:r>
              <w:rPr>
                <w:rFonts w:ascii="Times New Roman" w:hAnsi="Times New Roman" w:cs="Times New Roman"/>
                <w:sz w:val="22"/>
                <w:szCs w:val="22"/>
              </w:rPr>
              <w:t>**</w:t>
            </w:r>
          </w:p>
        </w:tc>
      </w:tr>
      <w:tr w:rsidR="002966ED" w:rsidRPr="00401A4D"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0F96E81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F9B623A" w14:textId="41BDF7F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5772245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r>
      <w:tr w:rsidR="002966ED" w:rsidRPr="00401A4D"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25AFAE9E" w14:textId="228B70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E534E">
              <w:rPr>
                <w:rFonts w:ascii="Times New Roman" w:hAnsi="Times New Roman" w:cs="Times New Roman"/>
                <w:sz w:val="22"/>
                <w:szCs w:val="22"/>
              </w:rPr>
              <w:t>210</w:t>
            </w:r>
            <w:r>
              <w:rPr>
                <w:rFonts w:ascii="Times New Roman" w:hAnsi="Times New Roman" w:cs="Times New Roman"/>
                <w:sz w:val="22"/>
                <w:szCs w:val="22"/>
              </w:rPr>
              <w:t>**</w:t>
            </w:r>
          </w:p>
        </w:tc>
        <w:tc>
          <w:tcPr>
            <w:tcW w:w="1424" w:type="dxa"/>
            <w:tcBorders>
              <w:top w:val="nil"/>
              <w:bottom w:val="nil"/>
            </w:tcBorders>
            <w:shd w:val="clear" w:color="auto" w:fill="FFFFFF"/>
          </w:tcPr>
          <w:p w14:paraId="5FCA9F44" w14:textId="45E15EB8"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95</w:t>
            </w:r>
            <w:r w:rsidRPr="004E72B9">
              <w:rPr>
                <w:rFonts w:ascii="Times New Roman" w:hAnsi="Times New Roman" w:cs="Times New Roman"/>
                <w:sz w:val="22"/>
                <w:szCs w:val="22"/>
              </w:rPr>
              <w:t>*</w:t>
            </w:r>
            <w:r w:rsidR="005E534E">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778948C"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5E534E">
              <w:rPr>
                <w:rFonts w:ascii="Times New Roman" w:hAnsi="Times New Roman" w:cs="Times New Roman"/>
                <w:sz w:val="22"/>
                <w:szCs w:val="22"/>
              </w:rPr>
              <w:t>34</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4E3AEEA0"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5E534E">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7CD5FA5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18</w:t>
            </w:r>
          </w:p>
        </w:tc>
      </w:tr>
      <w:tr w:rsidR="002966ED" w:rsidRPr="00401A4D"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E72B9" w:rsidRDefault="002966ED" w:rsidP="00CE2E3C">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4535A3A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87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51846DBD"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E534E">
              <w:rPr>
                <w:rFonts w:ascii="Times New Roman" w:hAnsi="Times New Roman" w:cs="Times New Roman"/>
                <w:sz w:val="22"/>
                <w:szCs w:val="22"/>
              </w:rPr>
              <w:t>35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31540B8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6AF6421A"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9E4E8A9"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r>
      <w:tr w:rsidR="002966ED" w:rsidRPr="00401A4D"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E72B9" w:rsidRDefault="002966ED"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70027A3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2A177848"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616E3600"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5C1A81A7" w14:textId="77777777"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2966ED" w:rsidRPr="00401A4D"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E72B9" w:rsidRDefault="002966ED"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6AD5DB90"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569FB7D7"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2966ED" w:rsidRPr="00401A4D"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01A4D"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2C3D062B"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C226A07"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30F2D30C"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2966ED" w:rsidRPr="00401A4D"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257F04D3"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2966ED" w:rsidRPr="00401A4D"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66ED" w:rsidRPr="00401A4D"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75EDDC89"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sidR="005E534E">
              <w:rPr>
                <w:rFonts w:ascii="Times New Roman" w:hAnsi="Times New Roman" w:cs="Times New Roman"/>
                <w:sz w:val="22"/>
                <w:szCs w:val="22"/>
              </w:rPr>
              <w:t>2</w:t>
            </w:r>
          </w:p>
        </w:tc>
        <w:tc>
          <w:tcPr>
            <w:tcW w:w="1424" w:type="dxa"/>
            <w:tcBorders>
              <w:top w:val="nil"/>
              <w:bottom w:val="nil"/>
            </w:tcBorders>
            <w:shd w:val="clear" w:color="auto" w:fill="FFFFFF"/>
          </w:tcPr>
          <w:p w14:paraId="37FC8FD8" w14:textId="4367B98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8.</w:t>
            </w:r>
            <w:r w:rsidR="005E534E">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575AFF9D"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62BF4107"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A7D26EB" w14:textId="19EEEE6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r>
              <w:rPr>
                <w:rFonts w:ascii="Times New Roman" w:hAnsi="Times New Roman" w:cs="Times New Roman"/>
                <w:sz w:val="22"/>
                <w:szCs w:val="22"/>
              </w:rPr>
              <w:t>**</w:t>
            </w:r>
          </w:p>
        </w:tc>
      </w:tr>
      <w:tr w:rsidR="002966ED" w:rsidRPr="00401A4D"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.2)</w:t>
            </w:r>
          </w:p>
        </w:tc>
        <w:tc>
          <w:tcPr>
            <w:tcW w:w="1424" w:type="dxa"/>
            <w:tcBorders>
              <w:top w:val="nil"/>
              <w:bottom w:val="nil"/>
            </w:tcBorders>
            <w:shd w:val="clear" w:color="auto" w:fill="FFFFFF"/>
          </w:tcPr>
          <w:p w14:paraId="32EFE2AE" w14:textId="6703FBF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5E534E">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460ED71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77777777"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(5.3)</w:t>
            </w:r>
          </w:p>
        </w:tc>
        <w:tc>
          <w:tcPr>
            <w:tcW w:w="1424" w:type="dxa"/>
            <w:tcBorders>
              <w:top w:val="nil"/>
              <w:bottom w:val="nil"/>
            </w:tcBorders>
            <w:shd w:val="clear" w:color="auto" w:fill="FFFFFF"/>
            <w:tcMar>
              <w:top w:w="0" w:type="dxa"/>
              <w:left w:w="0" w:type="dxa"/>
              <w:bottom w:w="0" w:type="dxa"/>
              <w:right w:w="0" w:type="dxa"/>
            </w:tcMar>
          </w:tcPr>
          <w:p w14:paraId="3DA2D462" w14:textId="26E524EF" w:rsidR="002966ED" w:rsidRPr="004E72B9" w:rsidRDefault="002966ED"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r>
      <w:tr w:rsidR="002966ED" w:rsidRPr="00401A4D"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E72B9" w:rsidRDefault="002966ED"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346538C4" w:rsidR="002966ED" w:rsidRPr="004E72B9" w:rsidRDefault="002966ED"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Pr>
                <w:rFonts w:ascii="Times New Roman" w:hAnsi="Times New Roman" w:cs="Times New Roman"/>
                <w:sz w:val="22"/>
                <w:szCs w:val="22"/>
              </w:rPr>
              <w:t>8</w:t>
            </w:r>
            <w:r w:rsidRPr="004E72B9">
              <w:rPr>
                <w:rFonts w:ascii="Times New Roman" w:hAnsi="Times New Roman" w:cs="Times New Roman"/>
                <w:sz w:val="22"/>
                <w:szCs w:val="22"/>
              </w:rPr>
              <w:t>.</w:t>
            </w:r>
            <w:r w:rsidR="005E534E">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4FA6F53" w14:textId="1D69B24C"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-6</w:t>
            </w:r>
            <w:r w:rsidR="002966ED">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268D949A" w14:textId="30A800B4" w:rsidR="002966ED"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2966ED"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08A9C6F" w14:textId="0AFE5652"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r w:rsidR="005E534E">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0A0028E" w14:textId="6D3D46C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5E534E">
              <w:rPr>
                <w:rFonts w:ascii="Times New Roman" w:hAnsi="Times New Roman" w:cs="Times New Roman"/>
                <w:sz w:val="22"/>
                <w:szCs w:val="22"/>
              </w:rPr>
              <w:t>1</w:t>
            </w:r>
            <w:r w:rsidRPr="004E72B9">
              <w:rPr>
                <w:rFonts w:ascii="Times New Roman" w:hAnsi="Times New Roman" w:cs="Times New Roman"/>
                <w:sz w:val="22"/>
                <w:szCs w:val="22"/>
              </w:rPr>
              <w:t>.</w:t>
            </w:r>
            <w:r w:rsidR="005E534E">
              <w:rPr>
                <w:rFonts w:ascii="Times New Roman" w:hAnsi="Times New Roman" w:cs="Times New Roman"/>
                <w:sz w:val="22"/>
                <w:szCs w:val="22"/>
              </w:rPr>
              <w:t>8</w:t>
            </w:r>
            <w:r>
              <w:rPr>
                <w:rFonts w:ascii="Times New Roman" w:hAnsi="Times New Roman" w:cs="Times New Roman"/>
                <w:sz w:val="22"/>
                <w:szCs w:val="22"/>
              </w:rPr>
              <w:t>**</w:t>
            </w:r>
          </w:p>
        </w:tc>
      </w:tr>
      <w:tr w:rsidR="002966ED" w:rsidRPr="00401A4D"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E72B9" w:rsidRDefault="002966ED"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638F65F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5E534E">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745C3DC4"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5E534E">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2742941F"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2</w:t>
            </w:r>
            <w:r>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3A025036"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sidR="005E534E">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94BD528" w:rsidR="002966ED" w:rsidRPr="004E72B9" w:rsidRDefault="002966ED"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E534E">
              <w:rPr>
                <w:rFonts w:ascii="Times New Roman" w:hAnsi="Times New Roman" w:cs="Times New Roman"/>
                <w:sz w:val="22"/>
                <w:szCs w:val="22"/>
              </w:rPr>
              <w:t>5</w:t>
            </w:r>
            <w:r w:rsidRPr="004E72B9">
              <w:rPr>
                <w:rFonts w:ascii="Times New Roman" w:hAnsi="Times New Roman" w:cs="Times New Roman"/>
                <w:sz w:val="22"/>
                <w:szCs w:val="22"/>
              </w:rPr>
              <w:t>.</w:t>
            </w:r>
            <w:r w:rsidR="005E534E">
              <w:rPr>
                <w:rFonts w:ascii="Times New Roman" w:hAnsi="Times New Roman" w:cs="Times New Roman"/>
                <w:sz w:val="22"/>
                <w:szCs w:val="22"/>
              </w:rPr>
              <w:t>2</w:t>
            </w:r>
            <w:r w:rsidRPr="004E72B9">
              <w:rPr>
                <w:rFonts w:ascii="Times New Roman" w:hAnsi="Times New Roman" w:cs="Times New Roman"/>
                <w:sz w:val="22"/>
                <w:szCs w:val="22"/>
              </w:rPr>
              <w:t>)</w:t>
            </w:r>
          </w:p>
        </w:tc>
      </w:tr>
    </w:tbl>
    <w:p w14:paraId="5F5667F6" w14:textId="28E49F1A" w:rsidR="00F1483E" w:rsidRPr="004A3975" w:rsidRDefault="002966ED" w:rsidP="00F1483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210C33C" w14:textId="77777777" w:rsidR="00F1483E" w:rsidRDefault="00F1483E" w:rsidP="00F1483E">
      <w:pPr>
        <w:spacing w:after="0" w:line="360" w:lineRule="auto"/>
        <w:ind w:firstLine="360"/>
        <w:rPr>
          <w:rFonts w:ascii="Times New Roman" w:hAnsi="Times New Roman" w:cs="Times New Roman"/>
        </w:rPr>
      </w:pPr>
    </w:p>
    <w:p w14:paraId="25D71193" w14:textId="77777777" w:rsid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these locations (and more grievance in other locations), thus leading to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A6361E">
        <w:rPr>
          <w:rFonts w:ascii="Times New Roman" w:hAnsi="Times New Roman" w:cs="Times New Roman"/>
        </w:rPr>
        <w:t xml:space="preserve"> </w:t>
      </w:r>
    </w:p>
    <w:p w14:paraId="64EA94BD" w14:textId="36DF0BDE" w:rsidR="00840899" w:rsidRPr="00F1483E" w:rsidRDefault="00211073" w:rsidP="00F1483E">
      <w:pPr>
        <w:spacing w:after="0" w:line="360" w:lineRule="auto"/>
        <w:ind w:firstLine="360"/>
        <w:rPr>
          <w:rFonts w:ascii="Times New Roman" w:hAnsi="Times New Roman" w:cs="Times New Roman"/>
        </w:rPr>
      </w:pPr>
      <w:r w:rsidRPr="00401A4D">
        <w:rPr>
          <w:rFonts w:ascii="Times New Roman" w:hAnsi="Times New Roman" w:cs="Times New Roman"/>
        </w:rPr>
        <w:t xml:space="preserve">To further investigate this suggestive evidence,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w:t>
      </w:r>
      <w:r w:rsidR="009C77C8" w:rsidRPr="00401A4D">
        <w:rPr>
          <w:rFonts w:ascii="Times New Roman" w:hAnsi="Times New Roman" w:cs="Times New Roman"/>
        </w:rPr>
        <w:lastRenderedPageBreak/>
        <w:t xml:space="preserve">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38B0C6F9" w14:textId="77777777" w:rsidR="009C21D7" w:rsidRPr="00401A4D" w:rsidRDefault="009C21D7" w:rsidP="00790174">
      <w:pPr>
        <w:spacing w:after="0" w:line="360" w:lineRule="auto"/>
        <w:ind w:firstLine="360"/>
        <w:rPr>
          <w:rFonts w:ascii="Times New Roman" w:hAnsi="Times New Roman" w:cs="Times New Roman"/>
          <w:b/>
          <w:bCs/>
        </w:rPr>
      </w:pPr>
    </w:p>
    <w:p w14:paraId="504D08EB" w14:textId="1CB43305" w:rsidR="004C30DC" w:rsidRDefault="004C30DC" w:rsidP="00790174">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6</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5E534E" w:rsidRPr="00401A4D" w14:paraId="3FC61460"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922B4B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7C0941" w14:textId="77777777" w:rsidR="005E534E" w:rsidRPr="004E72B9" w:rsidRDefault="005E534E" w:rsidP="00CE2E3C">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387BD99B" w14:textId="77777777" w:rsidR="005E534E" w:rsidRPr="004E72B9" w:rsidRDefault="005E534E" w:rsidP="00CE2E3C">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57E4BB"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EE901C"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B1B4229" w14:textId="77777777" w:rsidR="005E534E" w:rsidRPr="004E72B9" w:rsidRDefault="005E534E" w:rsidP="00CE2E3C">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5E534E" w:rsidRPr="00401A4D" w14:paraId="3C0D8955"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088CC7" w14:textId="77777777" w:rsidR="005E534E" w:rsidRPr="00B87FED" w:rsidRDefault="005E534E" w:rsidP="00CE2E3C">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5E534E" w:rsidRPr="00401A4D" w14:paraId="075821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55BC485"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7C8ED963" w14:textId="270B9B0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97</w:t>
            </w:r>
          </w:p>
        </w:tc>
        <w:tc>
          <w:tcPr>
            <w:tcW w:w="1424" w:type="dxa"/>
            <w:tcBorders>
              <w:top w:val="nil"/>
              <w:bottom w:val="nil"/>
            </w:tcBorders>
            <w:shd w:val="clear" w:color="auto" w:fill="FFFFFF"/>
          </w:tcPr>
          <w:p w14:paraId="0F369837" w14:textId="7DFE064A"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4D7325">
              <w:rPr>
                <w:rFonts w:ascii="Times New Roman" w:hAnsi="Times New Roman" w:cs="Times New Roman"/>
                <w:sz w:val="22"/>
                <w:szCs w:val="22"/>
              </w:rPr>
              <w:t>129</w:t>
            </w:r>
            <w:r w:rsidRPr="004E72B9">
              <w:rPr>
                <w:rFonts w:ascii="Times New Roman" w:hAnsi="Times New Roman" w:cs="Times New Roman"/>
                <w:sz w:val="22"/>
                <w:szCs w:val="22"/>
              </w:rPr>
              <w:t>*</w:t>
            </w:r>
            <w:r w:rsidR="004D7325">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C7A232A" w14:textId="6F4C43D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D7325">
              <w:rPr>
                <w:rFonts w:ascii="Times New Roman" w:hAnsi="Times New Roman" w:cs="Times New Roman"/>
                <w:sz w:val="22"/>
                <w:szCs w:val="22"/>
              </w:rPr>
              <w:t>55</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4A3CA0A"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0A8ABBED" w14:textId="45DEA8A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D7325">
              <w:rPr>
                <w:rFonts w:ascii="Times New Roman" w:hAnsi="Times New Roman" w:cs="Times New Roman"/>
                <w:sz w:val="22"/>
                <w:szCs w:val="22"/>
              </w:rPr>
              <w:t>123</w:t>
            </w:r>
            <w:r>
              <w:rPr>
                <w:rFonts w:ascii="Times New Roman" w:hAnsi="Times New Roman" w:cs="Times New Roman"/>
                <w:sz w:val="22"/>
                <w:szCs w:val="22"/>
              </w:rPr>
              <w:t>**</w:t>
            </w:r>
          </w:p>
        </w:tc>
      </w:tr>
      <w:tr w:rsidR="005E534E" w:rsidRPr="00401A4D" w14:paraId="03B72650"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B178F38"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31DE4E2E" w14:textId="7AF482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88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86A17B3" w14:textId="5B6C3C4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91BF176" w14:textId="011CA789"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14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0B27FE" w14:textId="4B40F3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D7325">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709F2DE" w14:textId="2A46D74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D7325">
              <w:rPr>
                <w:rFonts w:ascii="Times New Roman" w:hAnsi="Times New Roman" w:cs="Times New Roman"/>
                <w:sz w:val="22"/>
                <w:szCs w:val="22"/>
              </w:rPr>
              <w:t>53</w:t>
            </w:r>
            <w:r w:rsidRPr="004E72B9">
              <w:rPr>
                <w:rFonts w:ascii="Times New Roman" w:hAnsi="Times New Roman" w:cs="Times New Roman"/>
                <w:sz w:val="22"/>
                <w:szCs w:val="22"/>
              </w:rPr>
              <w:t>)</w:t>
            </w:r>
          </w:p>
        </w:tc>
      </w:tr>
      <w:tr w:rsidR="005E534E" w:rsidRPr="00401A4D" w14:paraId="19714A0F"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445819D" w14:textId="5E983D1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98A2081" w14:textId="2C2C822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103</w:t>
            </w:r>
          </w:p>
        </w:tc>
        <w:tc>
          <w:tcPr>
            <w:tcW w:w="1424" w:type="dxa"/>
            <w:tcBorders>
              <w:top w:val="nil"/>
              <w:bottom w:val="nil"/>
            </w:tcBorders>
            <w:shd w:val="clear" w:color="auto" w:fill="FFFFFF"/>
          </w:tcPr>
          <w:p w14:paraId="630DBEBE" w14:textId="6322AA80"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9B2D81">
              <w:rPr>
                <w:rFonts w:ascii="Times New Roman" w:hAnsi="Times New Roman" w:cs="Times New Roman"/>
                <w:sz w:val="22"/>
                <w:szCs w:val="22"/>
              </w:rPr>
              <w:t>165*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5B5C9C" w14:textId="71E4CDB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9B2D81">
              <w:rPr>
                <w:rFonts w:ascii="Times New Roman" w:hAnsi="Times New Roman" w:cs="Times New Roman"/>
                <w:sz w:val="22"/>
                <w:szCs w:val="22"/>
              </w:rPr>
              <w:t>49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FCA17E" w14:textId="42C848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9B2D81">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ECC29EE" w14:textId="7CC23033"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148</w:t>
            </w:r>
            <w:r w:rsidR="005E534E">
              <w:rPr>
                <w:rFonts w:ascii="Times New Roman" w:hAnsi="Times New Roman" w:cs="Times New Roman"/>
                <w:sz w:val="22"/>
                <w:szCs w:val="22"/>
              </w:rPr>
              <w:t>**</w:t>
            </w:r>
          </w:p>
        </w:tc>
      </w:tr>
      <w:tr w:rsidR="005E534E" w:rsidRPr="00401A4D" w14:paraId="1846A0E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2A32D693" w14:textId="3F7EBCF4"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B5E96EC" w14:textId="3821F04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6D0CD8C" w14:textId="57133FE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57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36A70C4" w14:textId="36DBA8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574E13F" w14:textId="27E6F9E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F22A1E" w14:textId="37BCCE2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70</w:t>
            </w:r>
            <w:r w:rsidRPr="004E72B9">
              <w:rPr>
                <w:rFonts w:ascii="Times New Roman" w:hAnsi="Times New Roman" w:cs="Times New Roman"/>
                <w:sz w:val="22"/>
                <w:szCs w:val="22"/>
              </w:rPr>
              <w:t>)</w:t>
            </w:r>
          </w:p>
        </w:tc>
      </w:tr>
      <w:tr w:rsidR="005E534E" w:rsidRPr="00401A4D" w14:paraId="2EAA7C56"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tcPr>
          <w:p w14:paraId="6E5A4FF4" w14:textId="4881B5E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sidR="0053348B">
              <w:rPr>
                <w:rFonts w:ascii="Times New Roman" w:hAnsi="Times New Roman" w:cs="Times New Roman"/>
                <w:sz w:val="22"/>
                <w:szCs w:val="22"/>
              </w:rPr>
              <w:t xml:space="preserve"> </w:t>
            </w:r>
            <w:r w:rsidR="0053348B" w:rsidRPr="004E72B9">
              <w:rPr>
                <w:rFonts w:ascii="Times New Roman" w:hAnsi="Times New Roman" w:cs="Times New Roman"/>
                <w:sz w:val="22"/>
                <w:szCs w:val="22"/>
              </w:rPr>
              <w:t xml:space="preserve">× </w:t>
            </w:r>
            <w:r w:rsidR="0053348B">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19BA27D3" w14:textId="4A0FBD6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w:t>
            </w:r>
            <w:r>
              <w:rPr>
                <w:rFonts w:ascii="Times New Roman" w:hAnsi="Times New Roman" w:cs="Times New Roman"/>
                <w:sz w:val="22"/>
                <w:szCs w:val="22"/>
              </w:rPr>
              <w:t>269**</w:t>
            </w:r>
          </w:p>
        </w:tc>
        <w:tc>
          <w:tcPr>
            <w:tcW w:w="1424" w:type="dxa"/>
            <w:tcBorders>
              <w:top w:val="nil"/>
              <w:bottom w:val="nil"/>
            </w:tcBorders>
            <w:shd w:val="clear" w:color="auto" w:fill="FFFFFF"/>
          </w:tcPr>
          <w:p w14:paraId="15967796" w14:textId="7D51170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101</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76763B" w14:textId="6D46FD9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E534E" w:rsidRPr="004E72B9">
              <w:rPr>
                <w:rFonts w:ascii="Times New Roman" w:hAnsi="Times New Roman" w:cs="Times New Roman"/>
                <w:sz w:val="22"/>
                <w:szCs w:val="22"/>
              </w:rPr>
              <w:t>0.0</w:t>
            </w:r>
            <w:r>
              <w:rPr>
                <w:rFonts w:ascii="Times New Roman" w:hAnsi="Times New Roman" w:cs="Times New Roman"/>
                <w:sz w:val="22"/>
                <w:szCs w:val="22"/>
              </w:rPr>
              <w:t>46</w:t>
            </w:r>
            <w:r w:rsidR="005E534E" w:rsidRPr="004E72B9">
              <w:rPr>
                <w:rFonts w:ascii="Times New Roman" w:hAnsi="Times New Roman" w:cs="Times New Roman"/>
                <w:sz w:val="22"/>
                <w:szCs w:val="22"/>
              </w:rPr>
              <w:t>*</w:t>
            </w:r>
            <w:r w:rsidR="005E534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28CE1" w14:textId="0C57E115"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sidR="005E534E">
              <w:rPr>
                <w:rFonts w:ascii="Times New Roman" w:hAnsi="Times New Roman" w:cs="Times New Roman"/>
                <w:sz w:val="22"/>
                <w:szCs w:val="22"/>
              </w:rPr>
              <w:t>00</w:t>
            </w:r>
            <w:r>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E03463E" w14:textId="2262965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59</w:t>
            </w:r>
          </w:p>
        </w:tc>
      </w:tr>
      <w:tr w:rsidR="005E534E" w:rsidRPr="00401A4D" w14:paraId="30984AA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0B17A" w14:textId="77777777" w:rsidR="005E534E" w:rsidRPr="004E72B9" w:rsidRDefault="005E534E" w:rsidP="00CE2E3C">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755850A" w14:textId="4EA0D34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118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6DDA3CE" w14:textId="0A008BD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E1E123" w14:textId="00CC7C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86EA9C" w14:textId="536C689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DE335EB" w14:textId="0D8532B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42</w:t>
            </w:r>
            <w:r w:rsidRPr="004E72B9">
              <w:rPr>
                <w:rFonts w:ascii="Times New Roman" w:hAnsi="Times New Roman" w:cs="Times New Roman"/>
                <w:sz w:val="22"/>
                <w:szCs w:val="22"/>
              </w:rPr>
              <w:t>)</w:t>
            </w:r>
          </w:p>
        </w:tc>
      </w:tr>
      <w:tr w:rsidR="005E534E" w:rsidRPr="00401A4D" w14:paraId="7B9E5C99"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5D746059" w14:textId="7C37973B"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54A13050" w14:textId="01BC7B1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250</w:t>
            </w:r>
          </w:p>
        </w:tc>
        <w:tc>
          <w:tcPr>
            <w:tcW w:w="1424" w:type="dxa"/>
            <w:tcBorders>
              <w:top w:val="nil"/>
              <w:bottom w:val="nil"/>
            </w:tcBorders>
            <w:shd w:val="clear" w:color="auto" w:fill="FFFFFF"/>
          </w:tcPr>
          <w:p w14:paraId="46C7622D" w14:textId="0E52C75C"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w:t>
            </w:r>
            <w:r>
              <w:rPr>
                <w:rFonts w:ascii="Times New Roman" w:hAnsi="Times New Roman" w:cs="Times New Roman"/>
                <w:sz w:val="22"/>
                <w:szCs w:val="22"/>
              </w:rPr>
              <w:t>123</w:t>
            </w:r>
          </w:p>
        </w:tc>
        <w:tc>
          <w:tcPr>
            <w:tcW w:w="1424" w:type="dxa"/>
            <w:tcBorders>
              <w:top w:val="nil"/>
              <w:bottom w:val="nil"/>
            </w:tcBorders>
            <w:shd w:val="clear" w:color="auto" w:fill="FFFFFF"/>
            <w:tcMar>
              <w:top w:w="0" w:type="dxa"/>
              <w:left w:w="0" w:type="dxa"/>
              <w:bottom w:w="0" w:type="dxa"/>
              <w:right w:w="0" w:type="dxa"/>
            </w:tcMar>
          </w:tcPr>
          <w:p w14:paraId="6A0E2E83" w14:textId="0ED1CA6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43</w:t>
            </w:r>
          </w:p>
        </w:tc>
        <w:tc>
          <w:tcPr>
            <w:tcW w:w="1424" w:type="dxa"/>
            <w:tcBorders>
              <w:top w:val="nil"/>
              <w:bottom w:val="nil"/>
            </w:tcBorders>
            <w:shd w:val="clear" w:color="auto" w:fill="FFFFFF"/>
            <w:tcMar>
              <w:top w:w="0" w:type="dxa"/>
              <w:left w:w="0" w:type="dxa"/>
              <w:bottom w:w="0" w:type="dxa"/>
              <w:right w:w="0" w:type="dxa"/>
            </w:tcMar>
          </w:tcPr>
          <w:p w14:paraId="3D1B5372" w14:textId="7EA0AC5E"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012</w:t>
            </w:r>
          </w:p>
        </w:tc>
        <w:tc>
          <w:tcPr>
            <w:tcW w:w="1424" w:type="dxa"/>
            <w:tcBorders>
              <w:top w:val="nil"/>
              <w:bottom w:val="nil"/>
            </w:tcBorders>
            <w:shd w:val="clear" w:color="auto" w:fill="FFFFFF"/>
            <w:tcMar>
              <w:top w:w="0" w:type="dxa"/>
              <w:left w:w="0" w:type="dxa"/>
              <w:bottom w:w="0" w:type="dxa"/>
              <w:right w:w="0" w:type="dxa"/>
            </w:tcMar>
          </w:tcPr>
          <w:p w14:paraId="5C5D1FEB" w14:textId="18D55E1A"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E534E" w:rsidRPr="004E72B9">
              <w:rPr>
                <w:rFonts w:ascii="Times New Roman" w:hAnsi="Times New Roman" w:cs="Times New Roman"/>
                <w:sz w:val="22"/>
                <w:szCs w:val="22"/>
              </w:rPr>
              <w:t>0.0</w:t>
            </w:r>
            <w:r>
              <w:rPr>
                <w:rFonts w:ascii="Times New Roman" w:hAnsi="Times New Roman" w:cs="Times New Roman"/>
                <w:sz w:val="22"/>
                <w:szCs w:val="22"/>
              </w:rPr>
              <w:t>08</w:t>
            </w:r>
          </w:p>
        </w:tc>
      </w:tr>
      <w:tr w:rsidR="005E534E" w:rsidRPr="00401A4D" w14:paraId="0291ED0A"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05535ECF" w14:textId="6D835100" w:rsidR="005E534E" w:rsidRPr="004E72B9" w:rsidRDefault="0053348B" w:rsidP="00CE2E3C">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6A68DD2D" w14:textId="60B7A1C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9B2D81">
              <w:rPr>
                <w:rFonts w:ascii="Times New Roman" w:hAnsi="Times New Roman" w:cs="Times New Roman"/>
                <w:sz w:val="22"/>
                <w:szCs w:val="22"/>
              </w:rPr>
              <w:t>170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3F9E71B" w14:textId="6270600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79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523D5E5" w14:textId="14B073C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D178ED" w14:textId="23C7462A"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1</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18E18F" w14:textId="7365223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9B2D81">
              <w:rPr>
                <w:rFonts w:ascii="Times New Roman" w:hAnsi="Times New Roman" w:cs="Times New Roman"/>
                <w:sz w:val="22"/>
                <w:szCs w:val="22"/>
              </w:rPr>
              <w:t>69</w:t>
            </w:r>
            <w:r w:rsidRPr="004E72B9">
              <w:rPr>
                <w:rFonts w:ascii="Times New Roman" w:hAnsi="Times New Roman" w:cs="Times New Roman"/>
                <w:sz w:val="22"/>
                <w:szCs w:val="22"/>
              </w:rPr>
              <w:t>)</w:t>
            </w:r>
          </w:p>
        </w:tc>
      </w:tr>
      <w:tr w:rsidR="005E534E" w:rsidRPr="00401A4D" w14:paraId="5EDE0DA2" w14:textId="77777777" w:rsidTr="00CE2E3C">
        <w:trPr>
          <w:cantSplit/>
          <w:jc w:val="center"/>
        </w:trPr>
        <w:tc>
          <w:tcPr>
            <w:tcW w:w="2239" w:type="dxa"/>
            <w:shd w:val="clear" w:color="auto" w:fill="FFFFFF"/>
            <w:tcMar>
              <w:top w:w="0" w:type="dxa"/>
              <w:left w:w="0" w:type="dxa"/>
              <w:bottom w:w="0" w:type="dxa"/>
              <w:right w:w="0" w:type="dxa"/>
            </w:tcMar>
          </w:tcPr>
          <w:p w14:paraId="333F540D" w14:textId="77777777" w:rsidR="005E534E" w:rsidRPr="004E72B9" w:rsidRDefault="005E534E" w:rsidP="00CE2E3C">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1F885224"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Pr>
          <w:p w14:paraId="4BC3EA45"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35FF45F0"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D2ADF1B"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c>
          <w:tcPr>
            <w:tcW w:w="1424" w:type="dxa"/>
            <w:tcBorders>
              <w:top w:val="single" w:sz="4" w:space="0" w:color="auto"/>
            </w:tcBorders>
            <w:shd w:val="clear" w:color="auto" w:fill="FFFFFF"/>
            <w:tcMar>
              <w:top w:w="0" w:type="dxa"/>
              <w:left w:w="0" w:type="dxa"/>
              <w:bottom w:w="0" w:type="dxa"/>
              <w:right w:w="0" w:type="dxa"/>
            </w:tcMar>
          </w:tcPr>
          <w:p w14:paraId="10BDDD43" w14:textId="77777777"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r w:rsidRPr="004E72B9">
              <w:rPr>
                <w:rFonts w:ascii="Times New Roman" w:hAnsi="Times New Roman" w:cs="Times New Roman"/>
                <w:sz w:val="22"/>
                <w:szCs w:val="22"/>
              </w:rPr>
              <w:t>,</w:t>
            </w:r>
            <w:r>
              <w:rPr>
                <w:rFonts w:ascii="Times New Roman" w:hAnsi="Times New Roman" w:cs="Times New Roman"/>
                <w:sz w:val="22"/>
                <w:szCs w:val="22"/>
              </w:rPr>
              <w:t>072</w:t>
            </w:r>
          </w:p>
        </w:tc>
      </w:tr>
      <w:tr w:rsidR="005E534E" w:rsidRPr="00401A4D" w14:paraId="3653B38E"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7BDE5D5" w14:textId="77777777" w:rsidR="005E534E" w:rsidRPr="004E72B9" w:rsidRDefault="005E534E" w:rsidP="00CE2E3C">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1B26D80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3C3A2822"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1E2284E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2D5188FB"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2C00D0B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245</w:t>
            </w:r>
          </w:p>
        </w:tc>
      </w:tr>
      <w:tr w:rsidR="005E534E" w:rsidRPr="00401A4D" w14:paraId="04706FFE"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41C1578"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5E534E" w:rsidRPr="00401A4D" w14:paraId="2138780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851D1E"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5BAEA6E"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97</w:t>
            </w:r>
          </w:p>
        </w:tc>
        <w:tc>
          <w:tcPr>
            <w:tcW w:w="1424" w:type="dxa"/>
            <w:tcBorders>
              <w:top w:val="nil"/>
              <w:bottom w:val="nil"/>
            </w:tcBorders>
            <w:shd w:val="clear" w:color="auto" w:fill="FFFFFF"/>
          </w:tcPr>
          <w:p w14:paraId="7EC05254"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62</w:t>
            </w:r>
          </w:p>
        </w:tc>
        <w:tc>
          <w:tcPr>
            <w:tcW w:w="1424" w:type="dxa"/>
            <w:tcBorders>
              <w:top w:val="nil"/>
              <w:bottom w:val="nil"/>
            </w:tcBorders>
            <w:shd w:val="clear" w:color="auto" w:fill="FFFFFF"/>
            <w:tcMar>
              <w:top w:w="0" w:type="dxa"/>
              <w:left w:w="0" w:type="dxa"/>
              <w:bottom w:w="0" w:type="dxa"/>
              <w:right w:w="0" w:type="dxa"/>
            </w:tcMar>
          </w:tcPr>
          <w:p w14:paraId="33234E96"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38</w:t>
            </w:r>
          </w:p>
        </w:tc>
        <w:tc>
          <w:tcPr>
            <w:tcW w:w="1424" w:type="dxa"/>
            <w:tcBorders>
              <w:top w:val="nil"/>
              <w:bottom w:val="nil"/>
            </w:tcBorders>
            <w:shd w:val="clear" w:color="auto" w:fill="FFFFFF"/>
            <w:tcMar>
              <w:top w:w="0" w:type="dxa"/>
              <w:left w:w="0" w:type="dxa"/>
              <w:bottom w:w="0" w:type="dxa"/>
              <w:right w:w="0" w:type="dxa"/>
            </w:tcMar>
          </w:tcPr>
          <w:p w14:paraId="6C8AA3E3"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1DBE1BAD" w14:textId="7777777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Pr="004E72B9">
              <w:rPr>
                <w:rFonts w:ascii="Times New Roman" w:hAnsi="Times New Roman" w:cs="Times New Roman"/>
                <w:sz w:val="22"/>
                <w:szCs w:val="22"/>
              </w:rPr>
              <w:t>5</w:t>
            </w:r>
          </w:p>
        </w:tc>
      </w:tr>
      <w:tr w:rsidR="005E534E" w:rsidRPr="00401A4D" w14:paraId="7586474B"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E6105D3"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3B29375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Pr>
          <w:p w14:paraId="373D97B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50F32D43"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1C1C49FE"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c>
          <w:tcPr>
            <w:tcW w:w="1424" w:type="dxa"/>
            <w:tcBorders>
              <w:top w:val="nil"/>
              <w:bottom w:val="single" w:sz="4" w:space="0" w:color="auto"/>
            </w:tcBorders>
            <w:shd w:val="clear" w:color="auto" w:fill="FFFFFF"/>
            <w:tcMar>
              <w:top w:w="0" w:type="dxa"/>
              <w:left w:w="0" w:type="dxa"/>
              <w:bottom w:w="0" w:type="dxa"/>
              <w:right w:w="0" w:type="dxa"/>
            </w:tcMar>
          </w:tcPr>
          <w:p w14:paraId="044F6946"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6</w:t>
            </w:r>
          </w:p>
        </w:tc>
      </w:tr>
      <w:tr w:rsidR="005E534E" w:rsidRPr="00401A4D" w14:paraId="6A2F9F6C"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69F02C" w14:textId="77777777"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5E534E" w:rsidRPr="00401A4D" w14:paraId="165549C6"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9B4C0CD" w14:textId="5A8EDD79" w:rsidR="005E534E" w:rsidRPr="004E72B9" w:rsidRDefault="005E534E" w:rsidP="00CE2E3C">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5E534E" w:rsidRPr="00401A4D" w14:paraId="793B17A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B6AA61"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EB2EDC7" w14:textId="20AE0D19"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Pr>
          <w:p w14:paraId="6158E161" w14:textId="2B01EA22"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005E534E" w:rsidRPr="004E72B9">
              <w:rPr>
                <w:rFonts w:ascii="Times New Roman" w:hAnsi="Times New Roman" w:cs="Times New Roman"/>
                <w:sz w:val="22"/>
                <w:szCs w:val="22"/>
              </w:rPr>
              <w:t>.</w:t>
            </w:r>
            <w:r>
              <w:rPr>
                <w:rFonts w:ascii="Times New Roman" w:hAnsi="Times New Roman" w:cs="Times New Roman"/>
                <w:sz w:val="22"/>
                <w:szCs w:val="22"/>
              </w:rPr>
              <w:t>9</w:t>
            </w:r>
            <w:r w:rsidR="005E534E" w:rsidRPr="004E72B9">
              <w:rPr>
                <w:rFonts w:ascii="Times New Roman" w:hAnsi="Times New Roman" w:cs="Times New Roman"/>
                <w:sz w:val="22"/>
                <w:szCs w:val="22"/>
              </w:rPr>
              <w:t>*</w:t>
            </w:r>
            <w:r>
              <w:rPr>
                <w:rFonts w:ascii="Times New Roman" w:hAnsi="Times New Roman" w:cs="Times New Roman"/>
                <w:sz w:val="22"/>
                <w:szCs w:val="22"/>
              </w:rPr>
              <w:t>*</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9CB2A45" w14:textId="6391D448"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5E534E" w:rsidRPr="004E72B9">
              <w:rPr>
                <w:rFonts w:ascii="Times New Roman" w:hAnsi="Times New Roman" w:cs="Times New Roman"/>
                <w:sz w:val="22"/>
                <w:szCs w:val="22"/>
              </w:rPr>
              <w:t>.</w:t>
            </w:r>
            <w:r>
              <w:rPr>
                <w:rFonts w:ascii="Times New Roman" w:hAnsi="Times New Roman" w:cs="Times New Roman"/>
                <w:sz w:val="22"/>
                <w:szCs w:val="22"/>
              </w:rPr>
              <w:t>0</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215F59" w14:textId="57B1F7D5"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0553C1B6" w14:textId="1B18A6F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p>
        </w:tc>
      </w:tr>
      <w:tr w:rsidR="005E534E" w:rsidRPr="00401A4D" w14:paraId="020DA72E"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B06D51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0294CB1" w14:textId="1918744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B6FCF7B" w14:textId="7E69DB14"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778FD5" w14:textId="29A01E0E"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D5A0B1" w14:textId="1E2D970A"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28276A0" w14:textId="51E4710F"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p>
        </w:tc>
      </w:tr>
      <w:tr w:rsidR="005E534E" w:rsidRPr="00401A4D" w14:paraId="601BB4A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D33506"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21A6128E" w14:textId="47C1B29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8</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Pr>
          <w:p w14:paraId="7B22A73A" w14:textId="429CC2A8"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B764D82" w14:textId="37888C2C"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048874BC" w14:textId="2C054906"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1</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1F2F132" w14:textId="4DBE76BB"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2</w:t>
            </w:r>
            <w:r>
              <w:rPr>
                <w:rFonts w:ascii="Times New Roman" w:hAnsi="Times New Roman" w:cs="Times New Roman"/>
                <w:sz w:val="22"/>
                <w:szCs w:val="22"/>
              </w:rPr>
              <w:t>**</w:t>
            </w:r>
          </w:p>
        </w:tc>
      </w:tr>
      <w:tr w:rsidR="005E534E" w:rsidRPr="00401A4D" w14:paraId="3DDAAEF5"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1EF1C74"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D23632F" w14:textId="62EB373D"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01A0E223" w14:textId="62E3202C"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100719" w14:textId="5E87158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5ED0E45" w14:textId="586ADF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2493749" w14:textId="340171A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r>
      <w:tr w:rsidR="005E534E" w:rsidRPr="00401A4D" w14:paraId="4C1E536C"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E5B9CBD" w14:textId="50C2D415" w:rsidR="005E534E" w:rsidRPr="004E72B9" w:rsidRDefault="005E534E" w:rsidP="00CE2E3C">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6B98B3C8"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5C35F78A"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D665AF4"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ABBF2BE" w14:textId="77777777" w:rsidR="005E534E" w:rsidRPr="004E72B9" w:rsidRDefault="005E534E" w:rsidP="00CE2E3C">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75C5465" w14:textId="77777777" w:rsidR="005E534E" w:rsidRPr="004E72B9" w:rsidRDefault="005E534E" w:rsidP="00CE2E3C">
            <w:pPr>
              <w:spacing w:after="0" w:line="276" w:lineRule="auto"/>
              <w:ind w:right="12"/>
              <w:rPr>
                <w:rFonts w:ascii="Times New Roman" w:hAnsi="Times New Roman" w:cs="Times New Roman"/>
                <w:sz w:val="22"/>
                <w:szCs w:val="22"/>
              </w:rPr>
            </w:pPr>
          </w:p>
        </w:tc>
      </w:tr>
      <w:tr w:rsidR="005E534E" w:rsidRPr="00401A4D" w14:paraId="03995D12" w14:textId="77777777" w:rsidTr="004D7325">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003F177"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53260A" w14:textId="3FDB4BA9"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5E534E"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7AE7363B" w14:textId="264C53C7"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5E534E" w:rsidRPr="004E72B9">
              <w:rPr>
                <w:rFonts w:ascii="Times New Roman" w:hAnsi="Times New Roman" w:cs="Times New Roman"/>
                <w:sz w:val="22"/>
                <w:szCs w:val="22"/>
              </w:rPr>
              <w:t>.</w:t>
            </w:r>
            <w:r>
              <w:rPr>
                <w:rFonts w:ascii="Times New Roman" w:hAnsi="Times New Roman" w:cs="Times New Roman"/>
                <w:sz w:val="22"/>
                <w:szCs w:val="22"/>
              </w:rPr>
              <w:t>6</w:t>
            </w:r>
            <w:r w:rsidR="005E534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3186528" w14:textId="34FE356B"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9ED5C6A" w14:textId="6975C70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r w:rsidR="009B2D81">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1FF20C8" w14:textId="5203391B"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005E534E" w:rsidRPr="004E72B9">
              <w:rPr>
                <w:rFonts w:ascii="Times New Roman" w:hAnsi="Times New Roman" w:cs="Times New Roman"/>
                <w:sz w:val="22"/>
                <w:szCs w:val="22"/>
              </w:rPr>
              <w:t>.</w:t>
            </w:r>
            <w:r>
              <w:rPr>
                <w:rFonts w:ascii="Times New Roman" w:hAnsi="Times New Roman" w:cs="Times New Roman"/>
                <w:sz w:val="22"/>
                <w:szCs w:val="22"/>
              </w:rPr>
              <w:t>7</w:t>
            </w:r>
          </w:p>
        </w:tc>
      </w:tr>
      <w:tr w:rsidR="005E534E" w:rsidRPr="00401A4D" w14:paraId="291EFCB5"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9428CC"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7EDE8DC" w14:textId="1EC51E47"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D0B1616" w14:textId="11B3BD05"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w:t>
            </w: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D5B45D9" w14:textId="0DCBDE41"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9B2D81">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93796A" w14:textId="1B5AC2A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11</w:t>
            </w:r>
            <w:r w:rsidRPr="004E72B9">
              <w:rPr>
                <w:rFonts w:ascii="Times New Roman" w:hAnsi="Times New Roman" w:cs="Times New Roman"/>
                <w:sz w:val="22"/>
                <w:szCs w:val="22"/>
              </w:rPr>
              <w:t>.</w:t>
            </w:r>
            <w:r w:rsidR="009B2D81">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A59A58" w14:textId="3D73B488" w:rsidR="005E534E" w:rsidRPr="004E72B9" w:rsidRDefault="005E534E" w:rsidP="00CE2E3C">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r w:rsidR="005E534E" w:rsidRPr="00401A4D" w14:paraId="5C6BD17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4D18452" w14:textId="77777777" w:rsidR="005E534E" w:rsidRPr="004E72B9" w:rsidRDefault="005E534E" w:rsidP="00CE2E3C">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14CE0C18" w14:textId="090E4DF4"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9B2D81">
              <w:rPr>
                <w:rFonts w:ascii="Times New Roman" w:hAnsi="Times New Roman" w:cs="Times New Roman"/>
                <w:sz w:val="22"/>
                <w:szCs w:val="22"/>
              </w:rPr>
              <w:t>1</w:t>
            </w:r>
            <w:r w:rsidRPr="004E72B9">
              <w:rPr>
                <w:rFonts w:ascii="Times New Roman" w:hAnsi="Times New Roman" w:cs="Times New Roman"/>
                <w:sz w:val="22"/>
                <w:szCs w:val="22"/>
              </w:rPr>
              <w:t>.</w:t>
            </w:r>
            <w:r w:rsidR="009B2D81">
              <w:rPr>
                <w:rFonts w:ascii="Times New Roman" w:hAnsi="Times New Roman" w:cs="Times New Roman"/>
                <w:sz w:val="22"/>
                <w:szCs w:val="22"/>
              </w:rPr>
              <w:t>3</w:t>
            </w:r>
          </w:p>
        </w:tc>
        <w:tc>
          <w:tcPr>
            <w:tcW w:w="1424" w:type="dxa"/>
            <w:tcBorders>
              <w:top w:val="nil"/>
              <w:bottom w:val="nil"/>
            </w:tcBorders>
            <w:shd w:val="clear" w:color="auto" w:fill="FFFFFF"/>
          </w:tcPr>
          <w:p w14:paraId="3FB2A114" w14:textId="265C90CD" w:rsidR="005E534E" w:rsidRPr="004E72B9" w:rsidRDefault="009B2D81"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5E534E">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2DA441F" w14:textId="7194C1D5" w:rsidR="005E534E" w:rsidRPr="004E72B9" w:rsidRDefault="005E534E" w:rsidP="00CE2E3C">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9B2D81">
              <w:rPr>
                <w:rFonts w:ascii="Times New Roman" w:hAnsi="Times New Roman" w:cs="Times New Roman"/>
                <w:sz w:val="22"/>
                <w:szCs w:val="22"/>
              </w:rPr>
              <w:t>0</w:t>
            </w:r>
            <w:r w:rsidRPr="004E72B9">
              <w:rPr>
                <w:rFonts w:ascii="Times New Roman" w:hAnsi="Times New Roman" w:cs="Times New Roman"/>
                <w:sz w:val="22"/>
                <w:szCs w:val="22"/>
              </w:rPr>
              <w:t>.</w:t>
            </w:r>
            <w:r w:rsidR="009B2D81">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A743A85" w14:textId="55455103"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25</w:t>
            </w:r>
            <w:r w:rsidRPr="004E72B9">
              <w:rPr>
                <w:rFonts w:ascii="Times New Roman" w:hAnsi="Times New Roman" w:cs="Times New Roman"/>
                <w:sz w:val="22"/>
                <w:szCs w:val="22"/>
              </w:rPr>
              <w:t>.</w:t>
            </w:r>
            <w:r w:rsidR="009B2D81">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67F5D150" w14:textId="7193CA22"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0</w:t>
            </w:r>
          </w:p>
        </w:tc>
      </w:tr>
      <w:tr w:rsidR="005E534E" w:rsidRPr="00401A4D" w14:paraId="34D0CB7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F4F8F2F" w14:textId="77777777" w:rsidR="005E534E" w:rsidRPr="004E72B9" w:rsidRDefault="005E534E" w:rsidP="00CE2E3C">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A34C675" w14:textId="288CBA9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5AE3BCF" w14:textId="53430F04"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397514" w14:textId="532F65B8"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3</w:t>
            </w:r>
            <w:r>
              <w:rPr>
                <w:rFonts w:ascii="Times New Roman" w:hAnsi="Times New Roman" w:cs="Times New Roman"/>
                <w:sz w:val="22"/>
                <w:szCs w:val="22"/>
              </w:rPr>
              <w:t>.</w:t>
            </w:r>
            <w:r w:rsidR="009B2D81">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F4D43EE" w14:textId="7B13B82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18</w:t>
            </w:r>
            <w:r w:rsidRPr="004E72B9">
              <w:rPr>
                <w:rFonts w:ascii="Times New Roman" w:hAnsi="Times New Roman" w:cs="Times New Roman"/>
                <w:sz w:val="22"/>
                <w:szCs w:val="22"/>
              </w:rPr>
              <w:t>.</w:t>
            </w:r>
            <w:r w:rsidR="009B2D8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33B5C3" w14:textId="1AE22AE1" w:rsidR="005E534E" w:rsidRPr="004E72B9" w:rsidRDefault="005E534E" w:rsidP="00CE2E3C">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9B2D81">
              <w:rPr>
                <w:rFonts w:ascii="Times New Roman" w:hAnsi="Times New Roman" w:cs="Times New Roman"/>
                <w:sz w:val="22"/>
                <w:szCs w:val="22"/>
              </w:rPr>
              <w:t>7</w:t>
            </w:r>
            <w:r w:rsidRPr="004E72B9">
              <w:rPr>
                <w:rFonts w:ascii="Times New Roman" w:hAnsi="Times New Roman" w:cs="Times New Roman"/>
                <w:sz w:val="22"/>
                <w:szCs w:val="22"/>
              </w:rPr>
              <w:t>.</w:t>
            </w:r>
            <w:r w:rsidR="009B2D81">
              <w:rPr>
                <w:rFonts w:ascii="Times New Roman" w:hAnsi="Times New Roman" w:cs="Times New Roman"/>
                <w:sz w:val="22"/>
                <w:szCs w:val="22"/>
              </w:rPr>
              <w:t>6</w:t>
            </w:r>
            <w:r w:rsidRPr="004E72B9">
              <w:rPr>
                <w:rFonts w:ascii="Times New Roman" w:hAnsi="Times New Roman" w:cs="Times New Roman"/>
                <w:sz w:val="22"/>
                <w:szCs w:val="22"/>
              </w:rPr>
              <w:t>)</w:t>
            </w:r>
          </w:p>
        </w:tc>
      </w:tr>
    </w:tbl>
    <w:p w14:paraId="3B763153" w14:textId="7C5A9434" w:rsidR="004C30DC" w:rsidRPr="004A3975" w:rsidRDefault="004C30DC"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Price is the standardized measure of the year-on-year inflation of Thai Rice; Irrigated denotes the proportion of irrigated land in a cell; </w:t>
      </w:r>
      <w:r w:rsidR="009B2D81" w:rsidRPr="004E72B9">
        <w:rPr>
          <w:rFonts w:ascii="Times New Roman" w:hAnsi="Times New Roman" w:cs="Times New Roman"/>
          <w:sz w:val="20"/>
          <w:szCs w:val="20"/>
        </w:rPr>
        <w:t xml:space="preserve">the column headed by ‘Conflict’ combines </w:t>
      </w:r>
      <w:r w:rsidR="009B2D81">
        <w:rPr>
          <w:rFonts w:ascii="Times New Roman" w:hAnsi="Times New Roman" w:cs="Times New Roman"/>
          <w:sz w:val="20"/>
          <w:szCs w:val="20"/>
        </w:rPr>
        <w:t>the five</w:t>
      </w:r>
      <w:r w:rsidR="009B2D81" w:rsidRPr="004E72B9">
        <w:rPr>
          <w:rFonts w:ascii="Times New Roman" w:hAnsi="Times New Roman" w:cs="Times New Roman"/>
          <w:sz w:val="20"/>
          <w:szCs w:val="20"/>
        </w:rPr>
        <w:t xml:space="preserve"> event types</w:t>
      </w:r>
      <w:r w:rsidR="009B2D81">
        <w:rPr>
          <w:rFonts w:ascii="Times New Roman" w:hAnsi="Times New Roman" w:cs="Times New Roman"/>
          <w:sz w:val="20"/>
          <w:szCs w:val="20"/>
        </w:rPr>
        <w:t xml:space="preserve"> (all but strategic developments)</w:t>
      </w:r>
      <w:r w:rsidR="009B2D81" w:rsidRPr="004E72B9">
        <w:rPr>
          <w:rFonts w:ascii="Times New Roman" w:hAnsi="Times New Roman" w:cs="Times New Roman"/>
          <w:sz w:val="20"/>
          <w:szCs w:val="20"/>
        </w:rPr>
        <w:t xml:space="preserve">, the </w:t>
      </w:r>
      <w:r w:rsidR="009B2D81">
        <w:rPr>
          <w:rFonts w:ascii="Times New Roman" w:hAnsi="Times New Roman" w:cs="Times New Roman"/>
          <w:sz w:val="20"/>
          <w:szCs w:val="20"/>
        </w:rPr>
        <w:t>column headed by ‘Battles’ combines battles and explosions/remote violence, the remaining</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three</w:t>
      </w:r>
      <w:r w:rsidR="009B2D81" w:rsidRPr="004E72B9">
        <w:rPr>
          <w:rFonts w:ascii="Times New Roman" w:hAnsi="Times New Roman" w:cs="Times New Roman"/>
          <w:sz w:val="20"/>
          <w:szCs w:val="20"/>
        </w:rPr>
        <w:t xml:space="preserve"> columns represent the separate event types</w:t>
      </w:r>
      <w:r w:rsidR="009B2D81">
        <w:rPr>
          <w:rFonts w:ascii="Times New Roman" w:hAnsi="Times New Roman" w:cs="Times New Roman"/>
          <w:sz w:val="20"/>
          <w:szCs w:val="20"/>
        </w:rPr>
        <w:t xml:space="preserve"> as labeled.</w:t>
      </w:r>
      <w:r w:rsidR="009B2D81" w:rsidRPr="004E72B9">
        <w:rPr>
          <w:rFonts w:ascii="Times New Roman" w:hAnsi="Times New Roman" w:cs="Times New Roman"/>
          <w:sz w:val="20"/>
          <w:szCs w:val="20"/>
        </w:rPr>
        <w:t xml:space="preserve"> </w:t>
      </w:r>
      <w:r w:rsidR="009B2D81">
        <w:rPr>
          <w:rFonts w:ascii="Times New Roman" w:hAnsi="Times New Roman" w:cs="Times New Roman"/>
          <w:sz w:val="20"/>
          <w:szCs w:val="20"/>
        </w:rPr>
        <w:t>A</w:t>
      </w:r>
      <w:r w:rsidR="009B2D81"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9B2D81" w:rsidRPr="004E72B9">
        <w:rPr>
          <w:rFonts w:ascii="Times New Roman" w:hAnsi="Times New Roman" w:cs="Times New Roman"/>
          <w:sz w:val="20"/>
          <w:szCs w:val="20"/>
        </w:rPr>
        <w:t>cell; *</w:t>
      </w:r>
      <w:proofErr w:type="gramEnd"/>
      <w:r w:rsidR="009B2D81">
        <w:rPr>
          <w:rFonts w:ascii="Times New Roman" w:hAnsi="Times New Roman" w:cs="Times New Roman"/>
          <w:sz w:val="20"/>
          <w:szCs w:val="20"/>
        </w:rPr>
        <w:t>*</w:t>
      </w:r>
      <w:r w:rsidR="009B2D81"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9B2D81"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9B2D81"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9B2D81"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0AC06CD" w14:textId="19D2AA29" w:rsidR="00674AF1" w:rsidRPr="00401A4D" w:rsidRDefault="00674AF1"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3A410F" w:rsidRPr="00401A4D">
        <w:rPr>
          <w:rFonts w:ascii="Times New Roman" w:hAnsi="Times New Roman" w:cs="Times New Roman"/>
          <w:b/>
          <w:bCs/>
        </w:rPr>
        <w:t>7</w:t>
      </w:r>
      <w:r w:rsidRPr="00401A4D">
        <w:rPr>
          <w:rFonts w:ascii="Times New Roman" w:hAnsi="Times New Roman" w:cs="Times New Roman"/>
          <w:b/>
          <w:bCs/>
        </w:rPr>
        <w:t>: The Harvest-Time Conflict in Irrigated/Rainfed Lands After a Rainy Season</w:t>
      </w:r>
    </w:p>
    <w:tbl>
      <w:tblPr>
        <w:tblW w:w="9360" w:type="dxa"/>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1969"/>
        <w:gridCol w:w="1051"/>
        <w:gridCol w:w="1064"/>
        <w:gridCol w:w="1063"/>
        <w:gridCol w:w="1063"/>
        <w:gridCol w:w="1050"/>
        <w:gridCol w:w="1050"/>
        <w:gridCol w:w="1050"/>
      </w:tblGrid>
      <w:tr w:rsidR="00674AF1" w:rsidRPr="004A3975" w14:paraId="7446DB2C" w14:textId="77777777" w:rsidTr="001B01E0">
        <w:trPr>
          <w:cantSplit/>
          <w:tblHeader/>
          <w:jc w:val="center"/>
        </w:trPr>
        <w:tc>
          <w:tcPr>
            <w:tcW w:w="196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DACFC" w14:textId="77777777" w:rsidR="00674AF1" w:rsidRPr="004A3975" w:rsidRDefault="00674AF1" w:rsidP="00790174">
            <w:pPr>
              <w:spacing w:after="0" w:line="276" w:lineRule="auto"/>
              <w:rPr>
                <w:rFonts w:ascii="Times New Roman" w:hAnsi="Times New Roman" w:cs="Times New Roman"/>
                <w:sz w:val="22"/>
                <w:szCs w:val="22"/>
              </w:rPr>
            </w:pPr>
          </w:p>
        </w:tc>
        <w:tc>
          <w:tcPr>
            <w:tcW w:w="1051"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031F01B"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Conflict</w:t>
            </w:r>
          </w:p>
        </w:tc>
        <w:tc>
          <w:tcPr>
            <w:tcW w:w="1064" w:type="dxa"/>
            <w:tcBorders>
              <w:top w:val="single" w:sz="4" w:space="0" w:color="auto"/>
              <w:bottom w:val="single" w:sz="4" w:space="0" w:color="auto"/>
            </w:tcBorders>
            <w:shd w:val="clear" w:color="auto" w:fill="FFFFFF"/>
            <w:vAlign w:val="center"/>
          </w:tcPr>
          <w:p w14:paraId="66D4E3E5" w14:textId="77777777" w:rsidR="00674AF1" w:rsidRPr="004A3975" w:rsidRDefault="00674AF1"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Battle</w:t>
            </w:r>
          </w:p>
        </w:tc>
        <w:tc>
          <w:tcPr>
            <w:tcW w:w="1063" w:type="dxa"/>
            <w:tcBorders>
              <w:top w:val="single" w:sz="4" w:space="0" w:color="auto"/>
              <w:bottom w:val="single" w:sz="4" w:space="0" w:color="auto"/>
            </w:tcBorders>
            <w:shd w:val="clear" w:color="auto" w:fill="FFFFFF"/>
            <w:vAlign w:val="center"/>
          </w:tcPr>
          <w:p w14:paraId="1037BFDB" w14:textId="77777777" w:rsidR="00674AF1" w:rsidRPr="004A3975" w:rsidRDefault="00674AF1"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Explosion</w:t>
            </w:r>
          </w:p>
        </w:tc>
        <w:tc>
          <w:tcPr>
            <w:tcW w:w="1063" w:type="dxa"/>
            <w:tcBorders>
              <w:top w:val="single" w:sz="4" w:space="0" w:color="auto"/>
              <w:bottom w:val="single" w:sz="4" w:space="0" w:color="auto"/>
            </w:tcBorders>
            <w:shd w:val="clear" w:color="auto" w:fill="FFFFFF"/>
            <w:vAlign w:val="center"/>
          </w:tcPr>
          <w:p w14:paraId="45C7EB1B" w14:textId="77777777" w:rsidR="00674AF1" w:rsidRPr="004A3975" w:rsidRDefault="00674AF1"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Strategic</w:t>
            </w:r>
          </w:p>
        </w:tc>
        <w:tc>
          <w:tcPr>
            <w:tcW w:w="105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1934DA4"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Violence</w:t>
            </w:r>
          </w:p>
        </w:tc>
        <w:tc>
          <w:tcPr>
            <w:tcW w:w="105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B165676"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Protests</w:t>
            </w:r>
          </w:p>
        </w:tc>
        <w:tc>
          <w:tcPr>
            <w:tcW w:w="105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2FFA418" w14:textId="77777777" w:rsidR="00674AF1" w:rsidRPr="004A3975" w:rsidRDefault="00674AF1"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Riots</w:t>
            </w:r>
          </w:p>
        </w:tc>
      </w:tr>
      <w:tr w:rsidR="00674AF1" w:rsidRPr="004A3975" w14:paraId="57DFC788"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5D531880" w14:textId="77777777" w:rsidR="00674AF1" w:rsidRPr="004A3975" w:rsidRDefault="00674AF1" w:rsidP="00790174">
            <w:pPr>
              <w:spacing w:after="0" w:line="276" w:lineRule="auto"/>
              <w:rPr>
                <w:rFonts w:ascii="Times New Roman" w:eastAsia="Arial" w:hAnsi="Times New Roman" w:cs="Times New Roman"/>
                <w:b/>
                <w:bCs/>
                <w:i/>
                <w:iCs/>
                <w:color w:val="000000"/>
                <w:sz w:val="22"/>
                <w:szCs w:val="22"/>
              </w:rPr>
            </w:pPr>
            <w:r w:rsidRPr="004A3975">
              <w:rPr>
                <w:rFonts w:ascii="Times New Roman" w:eastAsia="Arial" w:hAnsi="Times New Roman" w:cs="Times New Roman"/>
                <w:b/>
                <w:bCs/>
                <w:i/>
                <w:iCs/>
                <w:color w:val="000000"/>
                <w:sz w:val="22"/>
                <w:szCs w:val="22"/>
              </w:rPr>
              <w:t>Unbalanced panel: all countries, all years</w:t>
            </w:r>
          </w:p>
        </w:tc>
      </w:tr>
      <w:tr w:rsidR="00211073" w:rsidRPr="004A3975" w14:paraId="48B740E1"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3EF68EDD" w14:textId="6B6FD581"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w:t>
            </w:r>
          </w:p>
        </w:tc>
        <w:tc>
          <w:tcPr>
            <w:tcW w:w="1051" w:type="dxa"/>
            <w:tcBorders>
              <w:top w:val="nil"/>
              <w:bottom w:val="nil"/>
            </w:tcBorders>
            <w:shd w:val="clear" w:color="auto" w:fill="FFFFFF"/>
            <w:tcMar>
              <w:top w:w="0" w:type="dxa"/>
              <w:left w:w="0" w:type="dxa"/>
              <w:bottom w:w="0" w:type="dxa"/>
              <w:right w:w="0" w:type="dxa"/>
            </w:tcMar>
          </w:tcPr>
          <w:p w14:paraId="13D381B0" w14:textId="3103A8E2"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0.156</w:t>
            </w:r>
          </w:p>
        </w:tc>
        <w:tc>
          <w:tcPr>
            <w:tcW w:w="1064" w:type="dxa"/>
            <w:tcBorders>
              <w:top w:val="nil"/>
              <w:bottom w:val="nil"/>
            </w:tcBorders>
            <w:shd w:val="clear" w:color="auto" w:fill="FFFFFF"/>
          </w:tcPr>
          <w:p w14:paraId="342308C4" w14:textId="6E0FB6B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0.052***</w:t>
            </w:r>
          </w:p>
        </w:tc>
        <w:tc>
          <w:tcPr>
            <w:tcW w:w="1063" w:type="dxa"/>
            <w:tcBorders>
              <w:top w:val="nil"/>
              <w:bottom w:val="nil"/>
            </w:tcBorders>
            <w:shd w:val="clear" w:color="auto" w:fill="FFFFFF"/>
          </w:tcPr>
          <w:p w14:paraId="3F141A26" w14:textId="1FF1EA34"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0.112***</w:t>
            </w:r>
          </w:p>
        </w:tc>
        <w:tc>
          <w:tcPr>
            <w:tcW w:w="1063" w:type="dxa"/>
            <w:tcBorders>
              <w:top w:val="nil"/>
              <w:bottom w:val="nil"/>
            </w:tcBorders>
            <w:shd w:val="clear" w:color="auto" w:fill="FFFFFF"/>
          </w:tcPr>
          <w:p w14:paraId="013C0092" w14:textId="44FE394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0.056***</w:t>
            </w:r>
          </w:p>
        </w:tc>
        <w:tc>
          <w:tcPr>
            <w:tcW w:w="1050" w:type="dxa"/>
            <w:tcBorders>
              <w:top w:val="nil"/>
              <w:bottom w:val="nil"/>
            </w:tcBorders>
            <w:shd w:val="clear" w:color="auto" w:fill="FFFFFF"/>
            <w:tcMar>
              <w:top w:w="0" w:type="dxa"/>
              <w:left w:w="0" w:type="dxa"/>
              <w:bottom w:w="0" w:type="dxa"/>
              <w:right w:w="0" w:type="dxa"/>
            </w:tcMar>
          </w:tcPr>
          <w:p w14:paraId="75EE8F91" w14:textId="3CBDF66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0.064***</w:t>
            </w:r>
          </w:p>
        </w:tc>
        <w:tc>
          <w:tcPr>
            <w:tcW w:w="1050" w:type="dxa"/>
            <w:tcBorders>
              <w:top w:val="nil"/>
              <w:bottom w:val="nil"/>
            </w:tcBorders>
            <w:shd w:val="clear" w:color="auto" w:fill="FFFFFF"/>
            <w:tcMar>
              <w:top w:w="0" w:type="dxa"/>
              <w:left w:w="0" w:type="dxa"/>
              <w:bottom w:w="0" w:type="dxa"/>
              <w:right w:w="0" w:type="dxa"/>
            </w:tcMar>
          </w:tcPr>
          <w:p w14:paraId="5C06A629" w14:textId="4C93EA59"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-0.124**</w:t>
            </w:r>
          </w:p>
        </w:tc>
        <w:tc>
          <w:tcPr>
            <w:tcW w:w="1050" w:type="dxa"/>
            <w:tcBorders>
              <w:top w:val="nil"/>
              <w:bottom w:val="nil"/>
            </w:tcBorders>
            <w:shd w:val="clear" w:color="auto" w:fill="FFFFFF"/>
            <w:tcMar>
              <w:top w:w="0" w:type="dxa"/>
              <w:left w:w="0" w:type="dxa"/>
              <w:bottom w:w="0" w:type="dxa"/>
              <w:right w:w="0" w:type="dxa"/>
            </w:tcMar>
          </w:tcPr>
          <w:p w14:paraId="06215B46" w14:textId="3F3CE36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-0.005</w:t>
            </w:r>
          </w:p>
        </w:tc>
      </w:tr>
      <w:tr w:rsidR="00211073" w:rsidRPr="004A3975" w14:paraId="24AE8B03"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3940D746" w14:textId="16732542" w:rsidR="00211073" w:rsidRPr="004A3975" w:rsidRDefault="00211073" w:rsidP="00790174">
            <w:pPr>
              <w:spacing w:after="0" w:line="276" w:lineRule="auto"/>
              <w:rPr>
                <w:rFonts w:ascii="Times New Roman" w:hAnsi="Times New Roman" w:cs="Times New Roman"/>
                <w:sz w:val="22"/>
                <w:szCs w:val="22"/>
              </w:rPr>
            </w:pPr>
          </w:p>
        </w:tc>
        <w:tc>
          <w:tcPr>
            <w:tcW w:w="1051" w:type="dxa"/>
            <w:tcBorders>
              <w:top w:val="nil"/>
              <w:bottom w:val="nil"/>
            </w:tcBorders>
            <w:shd w:val="clear" w:color="auto" w:fill="FFFFFF"/>
            <w:tcMar>
              <w:top w:w="0" w:type="dxa"/>
              <w:left w:w="0" w:type="dxa"/>
              <w:bottom w:w="0" w:type="dxa"/>
              <w:right w:w="0" w:type="dxa"/>
            </w:tcMar>
          </w:tcPr>
          <w:p w14:paraId="078F629D" w14:textId="4508574E"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(0.095)</w:t>
            </w:r>
          </w:p>
        </w:tc>
        <w:tc>
          <w:tcPr>
            <w:tcW w:w="1064" w:type="dxa"/>
            <w:tcBorders>
              <w:top w:val="nil"/>
              <w:bottom w:val="nil"/>
            </w:tcBorders>
            <w:shd w:val="clear" w:color="auto" w:fill="FFFFFF"/>
          </w:tcPr>
          <w:p w14:paraId="22C6CDC5" w14:textId="6C0A26E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(0.019)</w:t>
            </w:r>
          </w:p>
        </w:tc>
        <w:tc>
          <w:tcPr>
            <w:tcW w:w="1063" w:type="dxa"/>
            <w:tcBorders>
              <w:top w:val="nil"/>
              <w:bottom w:val="nil"/>
            </w:tcBorders>
            <w:shd w:val="clear" w:color="auto" w:fill="FFFFFF"/>
          </w:tcPr>
          <w:p w14:paraId="3FD0C2E7" w14:textId="5C831E0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(0.036)</w:t>
            </w:r>
          </w:p>
        </w:tc>
        <w:tc>
          <w:tcPr>
            <w:tcW w:w="1063" w:type="dxa"/>
            <w:tcBorders>
              <w:top w:val="nil"/>
              <w:bottom w:val="nil"/>
            </w:tcBorders>
            <w:shd w:val="clear" w:color="auto" w:fill="FFFFFF"/>
          </w:tcPr>
          <w:p w14:paraId="46D1E492" w14:textId="2D2479C4"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50" w:type="dxa"/>
            <w:tcBorders>
              <w:top w:val="nil"/>
              <w:bottom w:val="nil"/>
            </w:tcBorders>
            <w:shd w:val="clear" w:color="auto" w:fill="FFFFFF"/>
            <w:tcMar>
              <w:top w:w="0" w:type="dxa"/>
              <w:left w:w="0" w:type="dxa"/>
              <w:bottom w:w="0" w:type="dxa"/>
              <w:right w:w="0" w:type="dxa"/>
            </w:tcMar>
          </w:tcPr>
          <w:p w14:paraId="7D3A87E8" w14:textId="6B60320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50" w:type="dxa"/>
            <w:tcBorders>
              <w:top w:val="nil"/>
              <w:bottom w:val="nil"/>
            </w:tcBorders>
            <w:shd w:val="clear" w:color="auto" w:fill="FFFFFF"/>
            <w:tcMar>
              <w:top w:w="0" w:type="dxa"/>
              <w:left w:w="0" w:type="dxa"/>
              <w:bottom w:w="0" w:type="dxa"/>
              <w:right w:w="0" w:type="dxa"/>
            </w:tcMar>
          </w:tcPr>
          <w:p w14:paraId="497CCB70" w14:textId="646B86D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(0.052)</w:t>
            </w:r>
          </w:p>
        </w:tc>
        <w:tc>
          <w:tcPr>
            <w:tcW w:w="1050" w:type="dxa"/>
            <w:tcBorders>
              <w:top w:val="nil"/>
              <w:bottom w:val="nil"/>
            </w:tcBorders>
            <w:shd w:val="clear" w:color="auto" w:fill="FFFFFF"/>
            <w:tcMar>
              <w:top w:w="0" w:type="dxa"/>
              <w:left w:w="0" w:type="dxa"/>
              <w:bottom w:w="0" w:type="dxa"/>
              <w:right w:w="0" w:type="dxa"/>
            </w:tcMar>
          </w:tcPr>
          <w:p w14:paraId="539560C7" w14:textId="0C1FBEC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(0.004)</w:t>
            </w:r>
          </w:p>
        </w:tc>
      </w:tr>
      <w:tr w:rsidR="00211073" w:rsidRPr="004A3975" w14:paraId="51A1F625"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5717A7F6" w14:textId="18619D2A"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 xml:space="preserve">Area × Harvest </w:t>
            </w:r>
          </w:p>
        </w:tc>
        <w:tc>
          <w:tcPr>
            <w:tcW w:w="1051" w:type="dxa"/>
            <w:tcBorders>
              <w:top w:val="nil"/>
              <w:bottom w:val="nil"/>
            </w:tcBorders>
            <w:shd w:val="clear" w:color="auto" w:fill="FFFFFF"/>
            <w:tcMar>
              <w:top w:w="0" w:type="dxa"/>
              <w:left w:w="0" w:type="dxa"/>
              <w:bottom w:w="0" w:type="dxa"/>
              <w:right w:w="0" w:type="dxa"/>
            </w:tcMar>
          </w:tcPr>
          <w:p w14:paraId="41937936" w14:textId="22CC2776"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-0.190*</w:t>
            </w:r>
          </w:p>
        </w:tc>
        <w:tc>
          <w:tcPr>
            <w:tcW w:w="1064" w:type="dxa"/>
            <w:tcBorders>
              <w:top w:val="nil"/>
              <w:bottom w:val="nil"/>
            </w:tcBorders>
            <w:shd w:val="clear" w:color="auto" w:fill="FFFFFF"/>
          </w:tcPr>
          <w:p w14:paraId="519DD539" w14:textId="1DC203C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-0.058***</w:t>
            </w:r>
          </w:p>
        </w:tc>
        <w:tc>
          <w:tcPr>
            <w:tcW w:w="1063" w:type="dxa"/>
            <w:tcBorders>
              <w:top w:val="nil"/>
              <w:bottom w:val="nil"/>
            </w:tcBorders>
            <w:shd w:val="clear" w:color="auto" w:fill="FFFFFF"/>
          </w:tcPr>
          <w:p w14:paraId="2F09C5EC" w14:textId="7D42323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-0.149***</w:t>
            </w:r>
          </w:p>
        </w:tc>
        <w:tc>
          <w:tcPr>
            <w:tcW w:w="1063" w:type="dxa"/>
            <w:tcBorders>
              <w:top w:val="nil"/>
              <w:bottom w:val="nil"/>
            </w:tcBorders>
            <w:shd w:val="clear" w:color="auto" w:fill="FFFFFF"/>
          </w:tcPr>
          <w:p w14:paraId="24FABCE3" w14:textId="0FD9B1E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-0.055**</w:t>
            </w:r>
          </w:p>
        </w:tc>
        <w:tc>
          <w:tcPr>
            <w:tcW w:w="1050" w:type="dxa"/>
            <w:tcBorders>
              <w:top w:val="nil"/>
              <w:bottom w:val="nil"/>
            </w:tcBorders>
            <w:shd w:val="clear" w:color="auto" w:fill="FFFFFF"/>
            <w:tcMar>
              <w:top w:w="0" w:type="dxa"/>
              <w:left w:w="0" w:type="dxa"/>
              <w:bottom w:w="0" w:type="dxa"/>
              <w:right w:w="0" w:type="dxa"/>
            </w:tcMar>
          </w:tcPr>
          <w:p w14:paraId="422D1540" w14:textId="4FED5CE2"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-0.063***</w:t>
            </w:r>
          </w:p>
        </w:tc>
        <w:tc>
          <w:tcPr>
            <w:tcW w:w="1050" w:type="dxa"/>
            <w:tcBorders>
              <w:top w:val="nil"/>
              <w:bottom w:val="nil"/>
            </w:tcBorders>
            <w:shd w:val="clear" w:color="auto" w:fill="FFFFFF"/>
            <w:tcMar>
              <w:top w:w="0" w:type="dxa"/>
              <w:left w:w="0" w:type="dxa"/>
              <w:bottom w:w="0" w:type="dxa"/>
              <w:right w:w="0" w:type="dxa"/>
            </w:tcMar>
          </w:tcPr>
          <w:p w14:paraId="56950859" w14:textId="0F26490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0.135**</w:t>
            </w:r>
          </w:p>
        </w:tc>
        <w:tc>
          <w:tcPr>
            <w:tcW w:w="1050" w:type="dxa"/>
            <w:tcBorders>
              <w:top w:val="nil"/>
              <w:bottom w:val="nil"/>
            </w:tcBorders>
            <w:shd w:val="clear" w:color="auto" w:fill="FFFFFF"/>
            <w:tcMar>
              <w:top w:w="0" w:type="dxa"/>
              <w:left w:w="0" w:type="dxa"/>
              <w:bottom w:w="0" w:type="dxa"/>
              <w:right w:w="0" w:type="dxa"/>
            </w:tcMar>
          </w:tcPr>
          <w:p w14:paraId="2E6E1ED7" w14:textId="6F99052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0.000</w:t>
            </w:r>
          </w:p>
        </w:tc>
      </w:tr>
      <w:tr w:rsidR="00211073" w:rsidRPr="004A3975" w14:paraId="5E4F8AD6"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4D6CD3B0" w14:textId="73D713F2"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 Irrigated</w:t>
            </w:r>
          </w:p>
        </w:tc>
        <w:tc>
          <w:tcPr>
            <w:tcW w:w="1051" w:type="dxa"/>
            <w:tcBorders>
              <w:top w:val="nil"/>
              <w:bottom w:val="nil"/>
            </w:tcBorders>
            <w:shd w:val="clear" w:color="auto" w:fill="FFFFFF"/>
            <w:tcMar>
              <w:top w:w="0" w:type="dxa"/>
              <w:left w:w="0" w:type="dxa"/>
              <w:bottom w:w="0" w:type="dxa"/>
              <w:right w:w="0" w:type="dxa"/>
            </w:tcMar>
          </w:tcPr>
          <w:p w14:paraId="6301F681" w14:textId="7E0C8B3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(0.114)</w:t>
            </w:r>
          </w:p>
        </w:tc>
        <w:tc>
          <w:tcPr>
            <w:tcW w:w="1064" w:type="dxa"/>
            <w:tcBorders>
              <w:top w:val="nil"/>
              <w:bottom w:val="nil"/>
            </w:tcBorders>
            <w:shd w:val="clear" w:color="auto" w:fill="FFFFFF"/>
          </w:tcPr>
          <w:p w14:paraId="5D5A9E75" w14:textId="42463166"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(0.022)</w:t>
            </w:r>
          </w:p>
        </w:tc>
        <w:tc>
          <w:tcPr>
            <w:tcW w:w="1063" w:type="dxa"/>
            <w:tcBorders>
              <w:top w:val="nil"/>
              <w:bottom w:val="nil"/>
            </w:tcBorders>
            <w:shd w:val="clear" w:color="auto" w:fill="FFFFFF"/>
          </w:tcPr>
          <w:p w14:paraId="787DE869" w14:textId="19E1DD5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(0.044)</w:t>
            </w:r>
          </w:p>
        </w:tc>
        <w:tc>
          <w:tcPr>
            <w:tcW w:w="1063" w:type="dxa"/>
            <w:tcBorders>
              <w:top w:val="nil"/>
              <w:bottom w:val="nil"/>
            </w:tcBorders>
            <w:shd w:val="clear" w:color="auto" w:fill="FFFFFF"/>
          </w:tcPr>
          <w:p w14:paraId="1149F24B" w14:textId="08F415F1"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(0.023)</w:t>
            </w:r>
          </w:p>
        </w:tc>
        <w:tc>
          <w:tcPr>
            <w:tcW w:w="1050" w:type="dxa"/>
            <w:tcBorders>
              <w:top w:val="nil"/>
              <w:bottom w:val="nil"/>
            </w:tcBorders>
            <w:shd w:val="clear" w:color="auto" w:fill="FFFFFF"/>
            <w:tcMar>
              <w:top w:w="0" w:type="dxa"/>
              <w:left w:w="0" w:type="dxa"/>
              <w:bottom w:w="0" w:type="dxa"/>
              <w:right w:w="0" w:type="dxa"/>
            </w:tcMar>
          </w:tcPr>
          <w:p w14:paraId="5CE0DB52" w14:textId="16FA63C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50" w:type="dxa"/>
            <w:tcBorders>
              <w:top w:val="nil"/>
              <w:bottom w:val="nil"/>
            </w:tcBorders>
            <w:shd w:val="clear" w:color="auto" w:fill="FFFFFF"/>
            <w:tcMar>
              <w:top w:w="0" w:type="dxa"/>
              <w:left w:w="0" w:type="dxa"/>
              <w:bottom w:w="0" w:type="dxa"/>
              <w:right w:w="0" w:type="dxa"/>
            </w:tcMar>
          </w:tcPr>
          <w:p w14:paraId="394ABBD8" w14:textId="1ED320C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(0.068)</w:t>
            </w:r>
          </w:p>
        </w:tc>
        <w:tc>
          <w:tcPr>
            <w:tcW w:w="1050" w:type="dxa"/>
            <w:tcBorders>
              <w:top w:val="nil"/>
              <w:bottom w:val="nil"/>
            </w:tcBorders>
            <w:shd w:val="clear" w:color="auto" w:fill="FFFFFF"/>
            <w:tcMar>
              <w:top w:w="0" w:type="dxa"/>
              <w:left w:w="0" w:type="dxa"/>
              <w:bottom w:w="0" w:type="dxa"/>
              <w:right w:w="0" w:type="dxa"/>
            </w:tcMar>
          </w:tcPr>
          <w:p w14:paraId="03152C42" w14:textId="249DA82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(0.008)</w:t>
            </w:r>
          </w:p>
        </w:tc>
      </w:tr>
      <w:tr w:rsidR="00211073" w:rsidRPr="004A3975" w14:paraId="2A2A5972"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2C8E09B0" w14:textId="57CBD3DF"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 × Rain</w:t>
            </w:r>
          </w:p>
        </w:tc>
        <w:tc>
          <w:tcPr>
            <w:tcW w:w="1051" w:type="dxa"/>
            <w:tcBorders>
              <w:top w:val="nil"/>
              <w:bottom w:val="nil"/>
            </w:tcBorders>
            <w:shd w:val="clear" w:color="auto" w:fill="FFFFFF"/>
            <w:tcMar>
              <w:top w:w="0" w:type="dxa"/>
              <w:left w:w="0" w:type="dxa"/>
              <w:bottom w:w="0" w:type="dxa"/>
              <w:right w:w="0" w:type="dxa"/>
            </w:tcMar>
          </w:tcPr>
          <w:p w14:paraId="60167C87" w14:textId="7C11B2C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-0.075</w:t>
            </w:r>
          </w:p>
        </w:tc>
        <w:tc>
          <w:tcPr>
            <w:tcW w:w="1064" w:type="dxa"/>
            <w:tcBorders>
              <w:top w:val="nil"/>
              <w:bottom w:val="nil"/>
            </w:tcBorders>
            <w:shd w:val="clear" w:color="auto" w:fill="FFFFFF"/>
          </w:tcPr>
          <w:p w14:paraId="59B42DD8" w14:textId="20DAA6CD"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-0.006</w:t>
            </w:r>
          </w:p>
        </w:tc>
        <w:tc>
          <w:tcPr>
            <w:tcW w:w="1063" w:type="dxa"/>
            <w:tcBorders>
              <w:top w:val="nil"/>
              <w:bottom w:val="nil"/>
            </w:tcBorders>
            <w:shd w:val="clear" w:color="auto" w:fill="FFFFFF"/>
          </w:tcPr>
          <w:p w14:paraId="704F9966" w14:textId="01A2A7F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63" w:type="dxa"/>
            <w:tcBorders>
              <w:top w:val="nil"/>
              <w:bottom w:val="nil"/>
            </w:tcBorders>
            <w:shd w:val="clear" w:color="auto" w:fill="FFFFFF"/>
          </w:tcPr>
          <w:p w14:paraId="38BCC768" w14:textId="4872E57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c>
          <w:tcPr>
            <w:tcW w:w="1050" w:type="dxa"/>
            <w:tcBorders>
              <w:top w:val="nil"/>
              <w:bottom w:val="nil"/>
            </w:tcBorders>
            <w:shd w:val="clear" w:color="auto" w:fill="FFFFFF"/>
            <w:tcMar>
              <w:top w:w="0" w:type="dxa"/>
              <w:left w:w="0" w:type="dxa"/>
              <w:bottom w:w="0" w:type="dxa"/>
              <w:right w:w="0" w:type="dxa"/>
            </w:tcMar>
          </w:tcPr>
          <w:p w14:paraId="3D3AA33E" w14:textId="3FDE84B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-0.013</w:t>
            </w:r>
          </w:p>
        </w:tc>
        <w:tc>
          <w:tcPr>
            <w:tcW w:w="1050" w:type="dxa"/>
            <w:tcBorders>
              <w:top w:val="nil"/>
              <w:bottom w:val="nil"/>
            </w:tcBorders>
            <w:shd w:val="clear" w:color="auto" w:fill="FFFFFF"/>
            <w:tcMar>
              <w:top w:w="0" w:type="dxa"/>
              <w:left w:w="0" w:type="dxa"/>
              <w:bottom w:w="0" w:type="dxa"/>
              <w:right w:w="0" w:type="dxa"/>
            </w:tcMar>
          </w:tcPr>
          <w:p w14:paraId="0D955FC9" w14:textId="6E509DC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50" w:type="dxa"/>
            <w:tcBorders>
              <w:top w:val="nil"/>
              <w:bottom w:val="nil"/>
            </w:tcBorders>
            <w:shd w:val="clear" w:color="auto" w:fill="FFFFFF"/>
            <w:tcMar>
              <w:top w:w="0" w:type="dxa"/>
              <w:left w:w="0" w:type="dxa"/>
              <w:bottom w:w="0" w:type="dxa"/>
              <w:right w:w="0" w:type="dxa"/>
            </w:tcMar>
          </w:tcPr>
          <w:p w14:paraId="368868D4" w14:textId="7F0194E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-0.007</w:t>
            </w:r>
          </w:p>
        </w:tc>
      </w:tr>
      <w:tr w:rsidR="00211073" w:rsidRPr="004A3975" w14:paraId="0E6A704C"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35B62861" w14:textId="6D1BD0CD" w:rsidR="00211073" w:rsidRPr="004A3975" w:rsidRDefault="00211073" w:rsidP="00790174">
            <w:pPr>
              <w:spacing w:after="0" w:line="276" w:lineRule="auto"/>
              <w:rPr>
                <w:rFonts w:ascii="Times New Roman" w:hAnsi="Times New Roman" w:cs="Times New Roman"/>
                <w:sz w:val="22"/>
                <w:szCs w:val="22"/>
              </w:rPr>
            </w:pPr>
          </w:p>
        </w:tc>
        <w:tc>
          <w:tcPr>
            <w:tcW w:w="1051" w:type="dxa"/>
            <w:tcBorders>
              <w:top w:val="nil"/>
              <w:bottom w:val="nil"/>
            </w:tcBorders>
            <w:shd w:val="clear" w:color="auto" w:fill="FFFFFF"/>
            <w:tcMar>
              <w:top w:w="0" w:type="dxa"/>
              <w:left w:w="0" w:type="dxa"/>
              <w:bottom w:w="0" w:type="dxa"/>
              <w:right w:w="0" w:type="dxa"/>
            </w:tcMar>
          </w:tcPr>
          <w:p w14:paraId="2837F365" w14:textId="42BC31AA"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(0.097)</w:t>
            </w:r>
          </w:p>
        </w:tc>
        <w:tc>
          <w:tcPr>
            <w:tcW w:w="1064" w:type="dxa"/>
            <w:tcBorders>
              <w:top w:val="nil"/>
              <w:bottom w:val="nil"/>
            </w:tcBorders>
            <w:shd w:val="clear" w:color="auto" w:fill="FFFFFF"/>
          </w:tcPr>
          <w:p w14:paraId="05814196" w14:textId="48CA14E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63" w:type="dxa"/>
            <w:tcBorders>
              <w:top w:val="nil"/>
              <w:bottom w:val="nil"/>
            </w:tcBorders>
            <w:shd w:val="clear" w:color="auto" w:fill="FFFFFF"/>
          </w:tcPr>
          <w:p w14:paraId="4ABDCD71" w14:textId="0B90F36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(0.026)</w:t>
            </w:r>
          </w:p>
        </w:tc>
        <w:tc>
          <w:tcPr>
            <w:tcW w:w="1063" w:type="dxa"/>
            <w:tcBorders>
              <w:top w:val="nil"/>
              <w:bottom w:val="nil"/>
            </w:tcBorders>
            <w:shd w:val="clear" w:color="auto" w:fill="FFFFFF"/>
          </w:tcPr>
          <w:p w14:paraId="6E7F397F" w14:textId="52D7930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50" w:type="dxa"/>
            <w:tcBorders>
              <w:top w:val="nil"/>
              <w:bottom w:val="nil"/>
            </w:tcBorders>
            <w:shd w:val="clear" w:color="auto" w:fill="FFFFFF"/>
            <w:tcMar>
              <w:top w:w="0" w:type="dxa"/>
              <w:left w:w="0" w:type="dxa"/>
              <w:bottom w:w="0" w:type="dxa"/>
              <w:right w:w="0" w:type="dxa"/>
            </w:tcMar>
          </w:tcPr>
          <w:p w14:paraId="21CDA7FD" w14:textId="333186F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(0.016)</w:t>
            </w:r>
          </w:p>
        </w:tc>
        <w:tc>
          <w:tcPr>
            <w:tcW w:w="1050" w:type="dxa"/>
            <w:tcBorders>
              <w:top w:val="nil"/>
              <w:bottom w:val="nil"/>
            </w:tcBorders>
            <w:shd w:val="clear" w:color="auto" w:fill="FFFFFF"/>
            <w:tcMar>
              <w:top w:w="0" w:type="dxa"/>
              <w:left w:w="0" w:type="dxa"/>
              <w:bottom w:w="0" w:type="dxa"/>
              <w:right w:w="0" w:type="dxa"/>
            </w:tcMar>
          </w:tcPr>
          <w:p w14:paraId="69B24948" w14:textId="0E133D0C"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(0.033)</w:t>
            </w:r>
          </w:p>
        </w:tc>
        <w:tc>
          <w:tcPr>
            <w:tcW w:w="1050" w:type="dxa"/>
            <w:tcBorders>
              <w:top w:val="nil"/>
              <w:bottom w:val="nil"/>
            </w:tcBorders>
            <w:shd w:val="clear" w:color="auto" w:fill="FFFFFF"/>
            <w:tcMar>
              <w:top w:w="0" w:type="dxa"/>
              <w:left w:w="0" w:type="dxa"/>
              <w:bottom w:w="0" w:type="dxa"/>
              <w:right w:w="0" w:type="dxa"/>
            </w:tcMar>
          </w:tcPr>
          <w:p w14:paraId="77B24E15" w14:textId="1319B93F"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(0.005)</w:t>
            </w:r>
          </w:p>
        </w:tc>
      </w:tr>
      <w:tr w:rsidR="00211073" w:rsidRPr="004A3975" w14:paraId="5F146B2B"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tcPr>
          <w:p w14:paraId="2462C00B" w14:textId="49C495AA"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 × Rain</w:t>
            </w:r>
          </w:p>
        </w:tc>
        <w:tc>
          <w:tcPr>
            <w:tcW w:w="1051" w:type="dxa"/>
            <w:tcBorders>
              <w:top w:val="nil"/>
              <w:bottom w:val="nil"/>
            </w:tcBorders>
            <w:shd w:val="clear" w:color="auto" w:fill="FFFFFF"/>
            <w:tcMar>
              <w:top w:w="0" w:type="dxa"/>
              <w:left w:w="0" w:type="dxa"/>
              <w:bottom w:w="0" w:type="dxa"/>
              <w:right w:w="0" w:type="dxa"/>
            </w:tcMar>
          </w:tcPr>
          <w:p w14:paraId="7B6E34D1" w14:textId="1E212300"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0.049</w:t>
            </w:r>
          </w:p>
        </w:tc>
        <w:tc>
          <w:tcPr>
            <w:tcW w:w="1064" w:type="dxa"/>
            <w:tcBorders>
              <w:top w:val="nil"/>
              <w:bottom w:val="nil"/>
            </w:tcBorders>
            <w:shd w:val="clear" w:color="auto" w:fill="FFFFFF"/>
          </w:tcPr>
          <w:p w14:paraId="4DED396D" w14:textId="0E51AEAD"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0.008</w:t>
            </w:r>
          </w:p>
        </w:tc>
        <w:tc>
          <w:tcPr>
            <w:tcW w:w="1063" w:type="dxa"/>
            <w:tcBorders>
              <w:top w:val="nil"/>
              <w:bottom w:val="nil"/>
            </w:tcBorders>
            <w:shd w:val="clear" w:color="auto" w:fill="FFFFFF"/>
          </w:tcPr>
          <w:p w14:paraId="20C0DC0C" w14:textId="110BC4BE"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0.004</w:t>
            </w:r>
          </w:p>
        </w:tc>
        <w:tc>
          <w:tcPr>
            <w:tcW w:w="1063" w:type="dxa"/>
            <w:tcBorders>
              <w:top w:val="nil"/>
              <w:bottom w:val="nil"/>
            </w:tcBorders>
            <w:shd w:val="clear" w:color="auto" w:fill="FFFFFF"/>
          </w:tcPr>
          <w:p w14:paraId="21C67CD9" w14:textId="63F55B84"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-0.018</w:t>
            </w:r>
          </w:p>
        </w:tc>
        <w:tc>
          <w:tcPr>
            <w:tcW w:w="1050" w:type="dxa"/>
            <w:tcBorders>
              <w:top w:val="nil"/>
              <w:bottom w:val="nil"/>
            </w:tcBorders>
            <w:shd w:val="clear" w:color="auto" w:fill="FFFFFF"/>
            <w:tcMar>
              <w:top w:w="0" w:type="dxa"/>
              <w:left w:w="0" w:type="dxa"/>
              <w:bottom w:w="0" w:type="dxa"/>
              <w:right w:w="0" w:type="dxa"/>
            </w:tcMar>
          </w:tcPr>
          <w:p w14:paraId="56B0450E" w14:textId="53716566"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-0.002</w:t>
            </w:r>
          </w:p>
        </w:tc>
        <w:tc>
          <w:tcPr>
            <w:tcW w:w="1050" w:type="dxa"/>
            <w:tcBorders>
              <w:top w:val="nil"/>
              <w:bottom w:val="nil"/>
            </w:tcBorders>
            <w:shd w:val="clear" w:color="auto" w:fill="FFFFFF"/>
            <w:tcMar>
              <w:top w:w="0" w:type="dxa"/>
              <w:left w:w="0" w:type="dxa"/>
              <w:bottom w:w="0" w:type="dxa"/>
              <w:right w:w="0" w:type="dxa"/>
            </w:tcMar>
          </w:tcPr>
          <w:p w14:paraId="43561B14" w14:textId="39EFB42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0.045</w:t>
            </w:r>
          </w:p>
        </w:tc>
        <w:tc>
          <w:tcPr>
            <w:tcW w:w="1050" w:type="dxa"/>
            <w:tcBorders>
              <w:top w:val="nil"/>
              <w:bottom w:val="nil"/>
            </w:tcBorders>
            <w:shd w:val="clear" w:color="auto" w:fill="FFFFFF"/>
            <w:tcMar>
              <w:top w:w="0" w:type="dxa"/>
              <w:left w:w="0" w:type="dxa"/>
              <w:bottom w:w="0" w:type="dxa"/>
              <w:right w:w="0" w:type="dxa"/>
            </w:tcMar>
          </w:tcPr>
          <w:p w14:paraId="5959A4CE" w14:textId="6106E92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r>
      <w:tr w:rsidR="00211073" w:rsidRPr="004A3975" w14:paraId="7D2F92A3" w14:textId="77777777" w:rsidTr="001B01E0">
        <w:trPr>
          <w:cantSplit/>
          <w:jc w:val="center"/>
        </w:trPr>
        <w:tc>
          <w:tcPr>
            <w:tcW w:w="1969" w:type="dxa"/>
            <w:tcBorders>
              <w:top w:val="nil"/>
            </w:tcBorders>
            <w:shd w:val="clear" w:color="auto" w:fill="FFFFFF"/>
            <w:tcMar>
              <w:top w:w="0" w:type="dxa"/>
              <w:left w:w="0" w:type="dxa"/>
              <w:bottom w:w="0" w:type="dxa"/>
              <w:right w:w="0" w:type="dxa"/>
            </w:tcMar>
          </w:tcPr>
          <w:p w14:paraId="2D6045E3" w14:textId="1F4D1802" w:rsidR="00211073" w:rsidRPr="004A3975" w:rsidRDefault="00211073"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 Irrigated</w:t>
            </w:r>
          </w:p>
        </w:tc>
        <w:tc>
          <w:tcPr>
            <w:tcW w:w="1051" w:type="dxa"/>
            <w:tcBorders>
              <w:top w:val="nil"/>
              <w:bottom w:val="single" w:sz="4" w:space="0" w:color="auto"/>
            </w:tcBorders>
            <w:shd w:val="clear" w:color="auto" w:fill="FFFFFF"/>
            <w:tcMar>
              <w:top w:w="0" w:type="dxa"/>
              <w:left w:w="0" w:type="dxa"/>
              <w:bottom w:w="0" w:type="dxa"/>
              <w:right w:w="0" w:type="dxa"/>
            </w:tcMar>
          </w:tcPr>
          <w:p w14:paraId="6165D334" w14:textId="63FF2E15"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(0.138)</w:t>
            </w:r>
          </w:p>
        </w:tc>
        <w:tc>
          <w:tcPr>
            <w:tcW w:w="1064" w:type="dxa"/>
            <w:tcBorders>
              <w:top w:val="nil"/>
              <w:bottom w:val="single" w:sz="4" w:space="0" w:color="auto"/>
            </w:tcBorders>
            <w:shd w:val="clear" w:color="auto" w:fill="FFFFFF"/>
          </w:tcPr>
          <w:p w14:paraId="1A646582" w14:textId="4F97C0EE"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(0.020)</w:t>
            </w:r>
          </w:p>
        </w:tc>
        <w:tc>
          <w:tcPr>
            <w:tcW w:w="1063" w:type="dxa"/>
            <w:tcBorders>
              <w:top w:val="nil"/>
              <w:bottom w:val="single" w:sz="4" w:space="0" w:color="auto"/>
            </w:tcBorders>
            <w:shd w:val="clear" w:color="auto" w:fill="FFFFFF"/>
          </w:tcPr>
          <w:p w14:paraId="1896EA1F" w14:textId="0BD15A7B"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(0.034)</w:t>
            </w:r>
          </w:p>
        </w:tc>
        <w:tc>
          <w:tcPr>
            <w:tcW w:w="1063" w:type="dxa"/>
            <w:tcBorders>
              <w:top w:val="nil"/>
              <w:bottom w:val="single" w:sz="4" w:space="0" w:color="auto"/>
            </w:tcBorders>
            <w:shd w:val="clear" w:color="auto" w:fill="FFFFFF"/>
          </w:tcPr>
          <w:p w14:paraId="70A05C15" w14:textId="7988E95C"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(0.035)</w:t>
            </w:r>
          </w:p>
        </w:tc>
        <w:tc>
          <w:tcPr>
            <w:tcW w:w="1050" w:type="dxa"/>
            <w:tcBorders>
              <w:top w:val="nil"/>
              <w:bottom w:val="single" w:sz="4" w:space="0" w:color="auto"/>
            </w:tcBorders>
            <w:shd w:val="clear" w:color="auto" w:fill="FFFFFF"/>
            <w:tcMar>
              <w:top w:w="0" w:type="dxa"/>
              <w:left w:w="0" w:type="dxa"/>
              <w:bottom w:w="0" w:type="dxa"/>
              <w:right w:w="0" w:type="dxa"/>
            </w:tcMar>
          </w:tcPr>
          <w:p w14:paraId="52F99401" w14:textId="146D75F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(0.021)</w:t>
            </w:r>
          </w:p>
        </w:tc>
        <w:tc>
          <w:tcPr>
            <w:tcW w:w="1050" w:type="dxa"/>
            <w:tcBorders>
              <w:top w:val="nil"/>
              <w:bottom w:val="single" w:sz="4" w:space="0" w:color="auto"/>
            </w:tcBorders>
            <w:shd w:val="clear" w:color="auto" w:fill="FFFFFF"/>
            <w:tcMar>
              <w:top w:w="0" w:type="dxa"/>
              <w:left w:w="0" w:type="dxa"/>
              <w:bottom w:w="0" w:type="dxa"/>
              <w:right w:w="0" w:type="dxa"/>
            </w:tcMar>
          </w:tcPr>
          <w:p w14:paraId="4BAFC64D" w14:textId="46537533"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(0.064)</w:t>
            </w:r>
          </w:p>
        </w:tc>
        <w:tc>
          <w:tcPr>
            <w:tcW w:w="1050" w:type="dxa"/>
            <w:tcBorders>
              <w:top w:val="nil"/>
              <w:bottom w:val="single" w:sz="4" w:space="0" w:color="auto"/>
            </w:tcBorders>
            <w:shd w:val="clear" w:color="auto" w:fill="FFFFFF"/>
            <w:tcMar>
              <w:top w:w="0" w:type="dxa"/>
              <w:left w:w="0" w:type="dxa"/>
              <w:bottom w:w="0" w:type="dxa"/>
              <w:right w:w="0" w:type="dxa"/>
            </w:tcMar>
          </w:tcPr>
          <w:p w14:paraId="31574CF1" w14:textId="0AC3F1A8" w:rsidR="00211073" w:rsidRPr="004A3975" w:rsidRDefault="00211073"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(0.013)</w:t>
            </w:r>
          </w:p>
        </w:tc>
      </w:tr>
      <w:tr w:rsidR="00674AF1" w:rsidRPr="004A3975" w14:paraId="5233929E" w14:textId="77777777" w:rsidTr="001B01E0">
        <w:trPr>
          <w:cantSplit/>
          <w:jc w:val="center"/>
        </w:trPr>
        <w:tc>
          <w:tcPr>
            <w:tcW w:w="1969" w:type="dxa"/>
            <w:shd w:val="clear" w:color="auto" w:fill="FFFFFF"/>
            <w:tcMar>
              <w:top w:w="0" w:type="dxa"/>
              <w:left w:w="0" w:type="dxa"/>
              <w:bottom w:w="0" w:type="dxa"/>
              <w:right w:w="0" w:type="dxa"/>
            </w:tcMar>
          </w:tcPr>
          <w:p w14:paraId="2519764C" w14:textId="77777777" w:rsidR="00674AF1" w:rsidRPr="004A3975" w:rsidRDefault="00674AF1"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Obs.</w:t>
            </w:r>
          </w:p>
        </w:tc>
        <w:tc>
          <w:tcPr>
            <w:tcW w:w="1051" w:type="dxa"/>
            <w:tcBorders>
              <w:top w:val="single" w:sz="4" w:space="0" w:color="auto"/>
            </w:tcBorders>
            <w:shd w:val="clear" w:color="auto" w:fill="FFFFFF"/>
            <w:tcMar>
              <w:top w:w="0" w:type="dxa"/>
              <w:left w:w="0" w:type="dxa"/>
              <w:bottom w:w="0" w:type="dxa"/>
              <w:right w:w="0" w:type="dxa"/>
            </w:tcMar>
          </w:tcPr>
          <w:p w14:paraId="5CDBF77B"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64" w:type="dxa"/>
            <w:tcBorders>
              <w:top w:val="single" w:sz="4" w:space="0" w:color="auto"/>
            </w:tcBorders>
            <w:shd w:val="clear" w:color="auto" w:fill="FFFFFF"/>
          </w:tcPr>
          <w:p w14:paraId="7DB21A86"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63" w:type="dxa"/>
            <w:tcBorders>
              <w:top w:val="single" w:sz="4" w:space="0" w:color="auto"/>
            </w:tcBorders>
            <w:shd w:val="clear" w:color="auto" w:fill="FFFFFF"/>
          </w:tcPr>
          <w:p w14:paraId="34B075A6"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63" w:type="dxa"/>
            <w:tcBorders>
              <w:top w:val="single" w:sz="4" w:space="0" w:color="auto"/>
            </w:tcBorders>
            <w:shd w:val="clear" w:color="auto" w:fill="FFFFFF"/>
          </w:tcPr>
          <w:p w14:paraId="709E3B97"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50" w:type="dxa"/>
            <w:tcBorders>
              <w:top w:val="single" w:sz="4" w:space="0" w:color="auto"/>
            </w:tcBorders>
            <w:shd w:val="clear" w:color="auto" w:fill="FFFFFF"/>
            <w:tcMar>
              <w:top w:w="0" w:type="dxa"/>
              <w:left w:w="0" w:type="dxa"/>
              <w:bottom w:w="0" w:type="dxa"/>
              <w:right w:w="0" w:type="dxa"/>
            </w:tcMar>
          </w:tcPr>
          <w:p w14:paraId="01610B57"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50" w:type="dxa"/>
            <w:tcBorders>
              <w:top w:val="single" w:sz="4" w:space="0" w:color="auto"/>
            </w:tcBorders>
            <w:shd w:val="clear" w:color="auto" w:fill="FFFFFF"/>
            <w:tcMar>
              <w:top w:w="0" w:type="dxa"/>
              <w:left w:w="0" w:type="dxa"/>
              <w:bottom w:w="0" w:type="dxa"/>
              <w:right w:w="0" w:type="dxa"/>
            </w:tcMar>
          </w:tcPr>
          <w:p w14:paraId="02FCC946"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50" w:type="dxa"/>
            <w:tcBorders>
              <w:top w:val="single" w:sz="4" w:space="0" w:color="auto"/>
            </w:tcBorders>
            <w:shd w:val="clear" w:color="auto" w:fill="FFFFFF"/>
            <w:tcMar>
              <w:top w:w="0" w:type="dxa"/>
              <w:left w:w="0" w:type="dxa"/>
              <w:bottom w:w="0" w:type="dxa"/>
              <w:right w:w="0" w:type="dxa"/>
            </w:tcMar>
          </w:tcPr>
          <w:p w14:paraId="36C22C8B"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r>
      <w:tr w:rsidR="00674AF1" w:rsidRPr="004A3975" w14:paraId="3E9C6613" w14:textId="77777777" w:rsidTr="001B01E0">
        <w:trPr>
          <w:cantSplit/>
          <w:jc w:val="center"/>
        </w:trPr>
        <w:tc>
          <w:tcPr>
            <w:tcW w:w="1969" w:type="dxa"/>
            <w:tcBorders>
              <w:bottom w:val="single" w:sz="4" w:space="0" w:color="auto"/>
            </w:tcBorders>
            <w:shd w:val="clear" w:color="auto" w:fill="FFFFFF"/>
            <w:tcMar>
              <w:top w:w="0" w:type="dxa"/>
              <w:left w:w="0" w:type="dxa"/>
              <w:bottom w:w="0" w:type="dxa"/>
              <w:right w:w="0" w:type="dxa"/>
            </w:tcMar>
          </w:tcPr>
          <w:p w14:paraId="1F8C98E2" w14:textId="77777777" w:rsidR="00674AF1" w:rsidRPr="004A3975" w:rsidRDefault="00674AF1" w:rsidP="00790174">
            <w:pPr>
              <w:spacing w:after="0" w:line="276" w:lineRule="auto"/>
              <w:rPr>
                <w:rFonts w:ascii="Times New Roman" w:hAnsi="Times New Roman" w:cs="Times New Roman"/>
                <w:i/>
                <w:iCs/>
                <w:sz w:val="22"/>
                <w:szCs w:val="22"/>
              </w:rPr>
            </w:pPr>
            <w:r w:rsidRPr="004A3975">
              <w:rPr>
                <w:rFonts w:ascii="Times New Roman" w:hAnsi="Times New Roman" w:cs="Times New Roman"/>
                <w:sz w:val="22"/>
                <w:szCs w:val="22"/>
              </w:rPr>
              <w:t>R2</w:t>
            </w:r>
          </w:p>
        </w:tc>
        <w:tc>
          <w:tcPr>
            <w:tcW w:w="1051" w:type="dxa"/>
            <w:tcBorders>
              <w:bottom w:val="single" w:sz="4" w:space="0" w:color="auto"/>
            </w:tcBorders>
            <w:shd w:val="clear" w:color="auto" w:fill="FFFFFF"/>
            <w:tcMar>
              <w:top w:w="0" w:type="dxa"/>
              <w:left w:w="0" w:type="dxa"/>
              <w:bottom w:w="0" w:type="dxa"/>
              <w:right w:w="0" w:type="dxa"/>
            </w:tcMar>
          </w:tcPr>
          <w:p w14:paraId="6FD1D5A3"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0.303</w:t>
            </w:r>
          </w:p>
        </w:tc>
        <w:tc>
          <w:tcPr>
            <w:tcW w:w="1064" w:type="dxa"/>
            <w:tcBorders>
              <w:bottom w:val="single" w:sz="4" w:space="0" w:color="auto"/>
            </w:tcBorders>
            <w:shd w:val="clear" w:color="auto" w:fill="FFFFFF"/>
          </w:tcPr>
          <w:p w14:paraId="5FFDCF9D"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0.310</w:t>
            </w:r>
          </w:p>
        </w:tc>
        <w:tc>
          <w:tcPr>
            <w:tcW w:w="1063" w:type="dxa"/>
            <w:tcBorders>
              <w:bottom w:val="single" w:sz="4" w:space="0" w:color="auto"/>
            </w:tcBorders>
            <w:shd w:val="clear" w:color="auto" w:fill="FFFFFF"/>
          </w:tcPr>
          <w:p w14:paraId="2712AE8D"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0.276</w:t>
            </w:r>
          </w:p>
        </w:tc>
        <w:tc>
          <w:tcPr>
            <w:tcW w:w="1063" w:type="dxa"/>
            <w:tcBorders>
              <w:bottom w:val="single" w:sz="4" w:space="0" w:color="auto"/>
            </w:tcBorders>
            <w:shd w:val="clear" w:color="auto" w:fill="FFFFFF"/>
          </w:tcPr>
          <w:p w14:paraId="12BF1C03"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0.211</w:t>
            </w:r>
          </w:p>
        </w:tc>
        <w:tc>
          <w:tcPr>
            <w:tcW w:w="1050" w:type="dxa"/>
            <w:tcBorders>
              <w:bottom w:val="single" w:sz="4" w:space="0" w:color="auto"/>
            </w:tcBorders>
            <w:shd w:val="clear" w:color="auto" w:fill="FFFFFF"/>
            <w:tcMar>
              <w:top w:w="0" w:type="dxa"/>
              <w:left w:w="0" w:type="dxa"/>
              <w:bottom w:w="0" w:type="dxa"/>
              <w:right w:w="0" w:type="dxa"/>
            </w:tcMar>
          </w:tcPr>
          <w:p w14:paraId="48A248D3"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0.379</w:t>
            </w:r>
          </w:p>
        </w:tc>
        <w:tc>
          <w:tcPr>
            <w:tcW w:w="1050" w:type="dxa"/>
            <w:tcBorders>
              <w:bottom w:val="single" w:sz="4" w:space="0" w:color="auto"/>
            </w:tcBorders>
            <w:shd w:val="clear" w:color="auto" w:fill="FFFFFF"/>
            <w:tcMar>
              <w:top w:w="0" w:type="dxa"/>
              <w:left w:w="0" w:type="dxa"/>
              <w:bottom w:w="0" w:type="dxa"/>
              <w:right w:w="0" w:type="dxa"/>
            </w:tcMar>
          </w:tcPr>
          <w:p w14:paraId="14D0A72A"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0.212</w:t>
            </w:r>
          </w:p>
        </w:tc>
        <w:tc>
          <w:tcPr>
            <w:tcW w:w="1050" w:type="dxa"/>
            <w:tcBorders>
              <w:bottom w:val="single" w:sz="4" w:space="0" w:color="auto"/>
            </w:tcBorders>
            <w:shd w:val="clear" w:color="auto" w:fill="FFFFFF"/>
            <w:tcMar>
              <w:top w:w="0" w:type="dxa"/>
              <w:left w:w="0" w:type="dxa"/>
              <w:bottom w:w="0" w:type="dxa"/>
              <w:right w:w="0" w:type="dxa"/>
            </w:tcMar>
          </w:tcPr>
          <w:p w14:paraId="23A9A7F0"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0.124</w:t>
            </w:r>
          </w:p>
        </w:tc>
      </w:tr>
      <w:tr w:rsidR="00674AF1" w:rsidRPr="004A3975" w14:paraId="7BE4E767"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1104B01C" w14:textId="77777777" w:rsidR="00674AF1" w:rsidRPr="004A3975" w:rsidRDefault="00674AF1" w:rsidP="00790174">
            <w:pPr>
              <w:spacing w:after="0" w:line="276" w:lineRule="auto"/>
              <w:rPr>
                <w:rFonts w:ascii="Times New Roman" w:eastAsia="Arial" w:hAnsi="Times New Roman" w:cs="Times New Roman"/>
                <w:i/>
                <w:iCs/>
                <w:color w:val="000000"/>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74AF1" w:rsidRPr="004A3975" w14:paraId="08DBE521"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178E5454" w14:textId="77777777" w:rsidR="00674AF1" w:rsidRPr="004A3975" w:rsidRDefault="00674AF1"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Baseline conflict</w:t>
            </w:r>
          </w:p>
        </w:tc>
        <w:tc>
          <w:tcPr>
            <w:tcW w:w="1051" w:type="dxa"/>
            <w:tcBorders>
              <w:top w:val="nil"/>
              <w:bottom w:val="nil"/>
            </w:tcBorders>
            <w:shd w:val="clear" w:color="auto" w:fill="FFFFFF"/>
            <w:tcMar>
              <w:top w:w="0" w:type="dxa"/>
              <w:left w:w="0" w:type="dxa"/>
              <w:bottom w:w="0" w:type="dxa"/>
              <w:right w:w="0" w:type="dxa"/>
            </w:tcMar>
          </w:tcPr>
          <w:p w14:paraId="4A45E25F"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1.59</w:t>
            </w:r>
          </w:p>
        </w:tc>
        <w:tc>
          <w:tcPr>
            <w:tcW w:w="1064" w:type="dxa"/>
            <w:tcBorders>
              <w:top w:val="nil"/>
              <w:bottom w:val="nil"/>
            </w:tcBorders>
            <w:shd w:val="clear" w:color="auto" w:fill="FFFFFF"/>
          </w:tcPr>
          <w:p w14:paraId="760A37C4"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0.30</w:t>
            </w:r>
          </w:p>
        </w:tc>
        <w:tc>
          <w:tcPr>
            <w:tcW w:w="1063" w:type="dxa"/>
            <w:tcBorders>
              <w:top w:val="nil"/>
              <w:bottom w:val="nil"/>
            </w:tcBorders>
            <w:shd w:val="clear" w:color="auto" w:fill="FFFFFF"/>
          </w:tcPr>
          <w:p w14:paraId="010A5191"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0.18</w:t>
            </w:r>
          </w:p>
        </w:tc>
        <w:tc>
          <w:tcPr>
            <w:tcW w:w="1063" w:type="dxa"/>
            <w:tcBorders>
              <w:top w:val="nil"/>
              <w:bottom w:val="nil"/>
            </w:tcBorders>
            <w:shd w:val="clear" w:color="auto" w:fill="FFFFFF"/>
          </w:tcPr>
          <w:p w14:paraId="03E7E8CB"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0.17</w:t>
            </w:r>
          </w:p>
        </w:tc>
        <w:tc>
          <w:tcPr>
            <w:tcW w:w="1050" w:type="dxa"/>
            <w:tcBorders>
              <w:top w:val="nil"/>
              <w:bottom w:val="nil"/>
            </w:tcBorders>
            <w:shd w:val="clear" w:color="auto" w:fill="FFFFFF"/>
            <w:tcMar>
              <w:top w:w="0" w:type="dxa"/>
              <w:left w:w="0" w:type="dxa"/>
              <w:bottom w:w="0" w:type="dxa"/>
              <w:right w:w="0" w:type="dxa"/>
            </w:tcMar>
          </w:tcPr>
          <w:p w14:paraId="72DA614D"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0.35</w:t>
            </w:r>
          </w:p>
        </w:tc>
        <w:tc>
          <w:tcPr>
            <w:tcW w:w="1050" w:type="dxa"/>
            <w:tcBorders>
              <w:top w:val="nil"/>
              <w:bottom w:val="nil"/>
            </w:tcBorders>
            <w:shd w:val="clear" w:color="auto" w:fill="FFFFFF"/>
            <w:tcMar>
              <w:top w:w="0" w:type="dxa"/>
              <w:left w:w="0" w:type="dxa"/>
              <w:bottom w:w="0" w:type="dxa"/>
              <w:right w:w="0" w:type="dxa"/>
            </w:tcMar>
          </w:tcPr>
          <w:p w14:paraId="3ED3BD18"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0.54</w:t>
            </w:r>
          </w:p>
        </w:tc>
        <w:tc>
          <w:tcPr>
            <w:tcW w:w="1050" w:type="dxa"/>
            <w:tcBorders>
              <w:top w:val="nil"/>
              <w:bottom w:val="nil"/>
            </w:tcBorders>
            <w:shd w:val="clear" w:color="auto" w:fill="FFFFFF"/>
            <w:tcMar>
              <w:top w:w="0" w:type="dxa"/>
              <w:left w:w="0" w:type="dxa"/>
              <w:bottom w:w="0" w:type="dxa"/>
              <w:right w:w="0" w:type="dxa"/>
            </w:tcMar>
          </w:tcPr>
          <w:p w14:paraId="5C0A0E85" w14:textId="77777777" w:rsidR="00674AF1" w:rsidRPr="004A3975" w:rsidRDefault="00674AF1"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0.05</w:t>
            </w:r>
          </w:p>
        </w:tc>
      </w:tr>
      <w:tr w:rsidR="00674AF1" w:rsidRPr="004A3975" w14:paraId="295E0578" w14:textId="77777777" w:rsidTr="001B01E0">
        <w:trPr>
          <w:cantSplit/>
          <w:jc w:val="center"/>
        </w:trPr>
        <w:tc>
          <w:tcPr>
            <w:tcW w:w="1969" w:type="dxa"/>
            <w:tcBorders>
              <w:top w:val="nil"/>
              <w:bottom w:val="single" w:sz="4" w:space="0" w:color="auto"/>
            </w:tcBorders>
            <w:shd w:val="clear" w:color="auto" w:fill="FFFFFF"/>
            <w:tcMar>
              <w:top w:w="0" w:type="dxa"/>
              <w:left w:w="0" w:type="dxa"/>
              <w:bottom w:w="0" w:type="dxa"/>
              <w:right w:w="0" w:type="dxa"/>
            </w:tcMar>
            <w:vAlign w:val="center"/>
          </w:tcPr>
          <w:p w14:paraId="76F1CA2C" w14:textId="77777777" w:rsidR="00674AF1" w:rsidRPr="004A3975" w:rsidRDefault="00674AF1"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Area harvested</w:t>
            </w:r>
          </w:p>
        </w:tc>
        <w:tc>
          <w:tcPr>
            <w:tcW w:w="1051" w:type="dxa"/>
            <w:tcBorders>
              <w:top w:val="nil"/>
              <w:bottom w:val="single" w:sz="4" w:space="0" w:color="auto"/>
            </w:tcBorders>
            <w:shd w:val="clear" w:color="auto" w:fill="FFFFFF"/>
            <w:tcMar>
              <w:top w:w="0" w:type="dxa"/>
              <w:left w:w="0" w:type="dxa"/>
              <w:bottom w:w="0" w:type="dxa"/>
              <w:right w:w="0" w:type="dxa"/>
            </w:tcMar>
          </w:tcPr>
          <w:p w14:paraId="34E5FA1D"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64" w:type="dxa"/>
            <w:tcBorders>
              <w:top w:val="nil"/>
              <w:bottom w:val="single" w:sz="4" w:space="0" w:color="auto"/>
            </w:tcBorders>
            <w:shd w:val="clear" w:color="auto" w:fill="FFFFFF"/>
          </w:tcPr>
          <w:p w14:paraId="75B8F563"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63" w:type="dxa"/>
            <w:tcBorders>
              <w:top w:val="nil"/>
              <w:bottom w:val="single" w:sz="4" w:space="0" w:color="auto"/>
            </w:tcBorders>
            <w:shd w:val="clear" w:color="auto" w:fill="FFFFFF"/>
          </w:tcPr>
          <w:p w14:paraId="53AAC269"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63" w:type="dxa"/>
            <w:tcBorders>
              <w:top w:val="nil"/>
              <w:bottom w:val="single" w:sz="4" w:space="0" w:color="auto"/>
            </w:tcBorders>
            <w:shd w:val="clear" w:color="auto" w:fill="FFFFFF"/>
          </w:tcPr>
          <w:p w14:paraId="58F12244"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50" w:type="dxa"/>
            <w:tcBorders>
              <w:top w:val="nil"/>
              <w:bottom w:val="single" w:sz="4" w:space="0" w:color="auto"/>
            </w:tcBorders>
            <w:shd w:val="clear" w:color="auto" w:fill="FFFFFF"/>
            <w:tcMar>
              <w:top w:w="0" w:type="dxa"/>
              <w:left w:w="0" w:type="dxa"/>
              <w:bottom w:w="0" w:type="dxa"/>
              <w:right w:w="0" w:type="dxa"/>
            </w:tcMar>
          </w:tcPr>
          <w:p w14:paraId="35BC68AA"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50" w:type="dxa"/>
            <w:tcBorders>
              <w:top w:val="nil"/>
              <w:bottom w:val="single" w:sz="4" w:space="0" w:color="auto"/>
            </w:tcBorders>
            <w:shd w:val="clear" w:color="auto" w:fill="FFFFFF"/>
            <w:tcMar>
              <w:top w:w="0" w:type="dxa"/>
              <w:left w:w="0" w:type="dxa"/>
              <w:bottom w:w="0" w:type="dxa"/>
              <w:right w:w="0" w:type="dxa"/>
            </w:tcMar>
          </w:tcPr>
          <w:p w14:paraId="1808130F"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50" w:type="dxa"/>
            <w:tcBorders>
              <w:top w:val="nil"/>
              <w:bottom w:val="single" w:sz="4" w:space="0" w:color="auto"/>
            </w:tcBorders>
            <w:shd w:val="clear" w:color="auto" w:fill="FFFFFF"/>
            <w:tcMar>
              <w:top w:w="0" w:type="dxa"/>
              <w:left w:w="0" w:type="dxa"/>
              <w:bottom w:w="0" w:type="dxa"/>
              <w:right w:w="0" w:type="dxa"/>
            </w:tcMar>
          </w:tcPr>
          <w:p w14:paraId="08CFDD00" w14:textId="77777777" w:rsidR="00674AF1" w:rsidRPr="004A3975" w:rsidRDefault="00674AF1"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r>
      <w:tr w:rsidR="00674AF1" w:rsidRPr="004A3975" w14:paraId="260D7D8B" w14:textId="77777777" w:rsidTr="00EF3BF3">
        <w:trPr>
          <w:cantSplit/>
          <w:trHeight w:val="432"/>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1704967A" w14:textId="77777777" w:rsidR="00674AF1" w:rsidRPr="004A3975" w:rsidRDefault="00674AF1" w:rsidP="00790174">
            <w:pPr>
              <w:spacing w:after="0" w:line="276" w:lineRule="auto"/>
              <w:ind w:right="12"/>
              <w:rPr>
                <w:rFonts w:ascii="Times New Roman" w:hAnsi="Times New Roman" w:cs="Times New Roman"/>
                <w:i/>
                <w:iCs/>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674AF1" w:rsidRPr="004A3975" w14:paraId="0E497895" w14:textId="77777777" w:rsidTr="00211073">
        <w:trPr>
          <w:cantSplit/>
          <w:jc w:val="center"/>
        </w:trPr>
        <w:tc>
          <w:tcPr>
            <w:tcW w:w="9360" w:type="dxa"/>
            <w:gridSpan w:val="8"/>
            <w:tcBorders>
              <w:top w:val="nil"/>
              <w:bottom w:val="nil"/>
            </w:tcBorders>
            <w:shd w:val="clear" w:color="auto" w:fill="FFFFFF"/>
            <w:tcMar>
              <w:top w:w="0" w:type="dxa"/>
              <w:left w:w="0" w:type="dxa"/>
              <w:bottom w:w="0" w:type="dxa"/>
              <w:right w:w="0" w:type="dxa"/>
            </w:tcMar>
            <w:vAlign w:val="center"/>
          </w:tcPr>
          <w:p w14:paraId="6E961250" w14:textId="77777777" w:rsidR="00674AF1" w:rsidRPr="00661E25" w:rsidRDefault="00674AF1" w:rsidP="00790174">
            <w:pPr>
              <w:spacing w:after="0" w:line="276" w:lineRule="auto"/>
              <w:ind w:right="12"/>
              <w:rPr>
                <w:rFonts w:ascii="Times New Roman" w:hAnsi="Times New Roman" w:cs="Times New Roman"/>
                <w:b/>
                <w:bCs/>
                <w:i/>
                <w:iCs/>
                <w:sz w:val="22"/>
                <w:szCs w:val="22"/>
              </w:rPr>
            </w:pPr>
            <w:r w:rsidRPr="00661E25">
              <w:rPr>
                <w:rFonts w:ascii="Times New Roman" w:hAnsi="Times New Roman" w:cs="Times New Roman"/>
                <w:b/>
                <w:bCs/>
                <w:i/>
                <w:iCs/>
                <w:sz w:val="22"/>
                <w:szCs w:val="22"/>
              </w:rPr>
              <w:t>Rainfed</w:t>
            </w:r>
          </w:p>
        </w:tc>
      </w:tr>
      <w:tr w:rsidR="005A614D" w:rsidRPr="004A3975" w14:paraId="5B56197F"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33A3A6CD" w14:textId="77777777"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Harvest (%)</w:t>
            </w:r>
          </w:p>
        </w:tc>
        <w:tc>
          <w:tcPr>
            <w:tcW w:w="1051" w:type="dxa"/>
            <w:tcBorders>
              <w:top w:val="nil"/>
              <w:bottom w:val="nil"/>
            </w:tcBorders>
            <w:shd w:val="clear" w:color="auto" w:fill="FFFFFF"/>
            <w:tcMar>
              <w:top w:w="0" w:type="dxa"/>
              <w:left w:w="0" w:type="dxa"/>
              <w:bottom w:w="0" w:type="dxa"/>
              <w:right w:w="0" w:type="dxa"/>
            </w:tcMar>
          </w:tcPr>
          <w:p w14:paraId="2842C291" w14:textId="374F7FA5"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9.6</w:t>
            </w:r>
          </w:p>
        </w:tc>
        <w:tc>
          <w:tcPr>
            <w:tcW w:w="1064" w:type="dxa"/>
            <w:tcBorders>
              <w:top w:val="nil"/>
              <w:bottom w:val="nil"/>
            </w:tcBorders>
            <w:shd w:val="clear" w:color="auto" w:fill="FFFFFF"/>
          </w:tcPr>
          <w:p w14:paraId="242F0214" w14:textId="68F69DAA"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17.0***</w:t>
            </w:r>
          </w:p>
        </w:tc>
        <w:tc>
          <w:tcPr>
            <w:tcW w:w="1063" w:type="dxa"/>
            <w:tcBorders>
              <w:top w:val="nil"/>
              <w:bottom w:val="nil"/>
            </w:tcBorders>
            <w:shd w:val="clear" w:color="auto" w:fill="FFFFFF"/>
          </w:tcPr>
          <w:p w14:paraId="3A6F8518" w14:textId="4B083BEC"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60.9***</w:t>
            </w:r>
          </w:p>
        </w:tc>
        <w:tc>
          <w:tcPr>
            <w:tcW w:w="1063" w:type="dxa"/>
            <w:tcBorders>
              <w:top w:val="nil"/>
              <w:bottom w:val="nil"/>
            </w:tcBorders>
            <w:shd w:val="clear" w:color="auto" w:fill="FFFFFF"/>
          </w:tcPr>
          <w:p w14:paraId="6351BCAA" w14:textId="23F33CC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32.1***</w:t>
            </w:r>
          </w:p>
        </w:tc>
        <w:tc>
          <w:tcPr>
            <w:tcW w:w="1050" w:type="dxa"/>
            <w:tcBorders>
              <w:top w:val="nil"/>
              <w:bottom w:val="nil"/>
            </w:tcBorders>
            <w:shd w:val="clear" w:color="auto" w:fill="FFFFFF"/>
            <w:tcMar>
              <w:top w:w="0" w:type="dxa"/>
              <w:left w:w="0" w:type="dxa"/>
              <w:bottom w:w="0" w:type="dxa"/>
              <w:right w:w="0" w:type="dxa"/>
            </w:tcMar>
          </w:tcPr>
          <w:p w14:paraId="51BFA285" w14:textId="0312B269"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18.1***</w:t>
            </w:r>
          </w:p>
        </w:tc>
        <w:tc>
          <w:tcPr>
            <w:tcW w:w="1050" w:type="dxa"/>
            <w:tcBorders>
              <w:top w:val="nil"/>
              <w:bottom w:val="nil"/>
            </w:tcBorders>
            <w:shd w:val="clear" w:color="auto" w:fill="FFFFFF"/>
            <w:tcMar>
              <w:top w:w="0" w:type="dxa"/>
              <w:left w:w="0" w:type="dxa"/>
              <w:bottom w:w="0" w:type="dxa"/>
              <w:right w:w="0" w:type="dxa"/>
            </w:tcMar>
          </w:tcPr>
          <w:p w14:paraId="3FCA9D36" w14:textId="325B36D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-22.3**</w:t>
            </w:r>
          </w:p>
        </w:tc>
        <w:tc>
          <w:tcPr>
            <w:tcW w:w="1050" w:type="dxa"/>
            <w:tcBorders>
              <w:top w:val="nil"/>
              <w:bottom w:val="nil"/>
            </w:tcBorders>
            <w:shd w:val="clear" w:color="auto" w:fill="FFFFFF"/>
            <w:tcMar>
              <w:top w:w="0" w:type="dxa"/>
              <w:left w:w="0" w:type="dxa"/>
              <w:bottom w:w="0" w:type="dxa"/>
              <w:right w:w="0" w:type="dxa"/>
            </w:tcMar>
          </w:tcPr>
          <w:p w14:paraId="5AFDF2BD" w14:textId="30AC118D"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-9.1</w:t>
            </w:r>
          </w:p>
        </w:tc>
      </w:tr>
      <w:tr w:rsidR="005A614D" w:rsidRPr="004A3975" w14:paraId="604E2B81"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111CF901"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nil"/>
            </w:tcBorders>
            <w:shd w:val="clear" w:color="auto" w:fill="FFFFFF"/>
            <w:tcMar>
              <w:top w:w="0" w:type="dxa"/>
              <w:left w:w="0" w:type="dxa"/>
              <w:bottom w:w="0" w:type="dxa"/>
              <w:right w:w="0" w:type="dxa"/>
            </w:tcMar>
          </w:tcPr>
          <w:p w14:paraId="1F894301" w14:textId="702D4109"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(5.9)</w:t>
            </w:r>
          </w:p>
        </w:tc>
        <w:tc>
          <w:tcPr>
            <w:tcW w:w="1064" w:type="dxa"/>
            <w:tcBorders>
              <w:top w:val="nil"/>
              <w:bottom w:val="nil"/>
            </w:tcBorders>
            <w:shd w:val="clear" w:color="auto" w:fill="FFFFFF"/>
          </w:tcPr>
          <w:p w14:paraId="6FDC3435" w14:textId="07E8C18F"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(6.2)</w:t>
            </w:r>
          </w:p>
        </w:tc>
        <w:tc>
          <w:tcPr>
            <w:tcW w:w="1063" w:type="dxa"/>
            <w:tcBorders>
              <w:top w:val="nil"/>
              <w:bottom w:val="nil"/>
            </w:tcBorders>
            <w:shd w:val="clear" w:color="auto" w:fill="FFFFFF"/>
          </w:tcPr>
          <w:p w14:paraId="6DCBD3F5" w14:textId="122A12D5"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(19.5)</w:t>
            </w:r>
          </w:p>
        </w:tc>
        <w:tc>
          <w:tcPr>
            <w:tcW w:w="1063" w:type="dxa"/>
            <w:tcBorders>
              <w:top w:val="nil"/>
              <w:bottom w:val="nil"/>
            </w:tcBorders>
            <w:shd w:val="clear" w:color="auto" w:fill="FFFFFF"/>
          </w:tcPr>
          <w:p w14:paraId="3F8F3DD6" w14:textId="5DA72302"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(11.5)</w:t>
            </w:r>
          </w:p>
        </w:tc>
        <w:tc>
          <w:tcPr>
            <w:tcW w:w="1050" w:type="dxa"/>
            <w:tcBorders>
              <w:top w:val="nil"/>
              <w:bottom w:val="nil"/>
            </w:tcBorders>
            <w:shd w:val="clear" w:color="auto" w:fill="FFFFFF"/>
            <w:tcMar>
              <w:top w:w="0" w:type="dxa"/>
              <w:left w:w="0" w:type="dxa"/>
              <w:bottom w:w="0" w:type="dxa"/>
              <w:right w:w="0" w:type="dxa"/>
            </w:tcMar>
          </w:tcPr>
          <w:p w14:paraId="754420DE" w14:textId="6FF76EC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(4.8)</w:t>
            </w:r>
          </w:p>
        </w:tc>
        <w:tc>
          <w:tcPr>
            <w:tcW w:w="1050" w:type="dxa"/>
            <w:tcBorders>
              <w:top w:val="nil"/>
              <w:bottom w:val="nil"/>
            </w:tcBorders>
            <w:shd w:val="clear" w:color="auto" w:fill="FFFFFF"/>
            <w:tcMar>
              <w:top w:w="0" w:type="dxa"/>
              <w:left w:w="0" w:type="dxa"/>
              <w:bottom w:w="0" w:type="dxa"/>
              <w:right w:w="0" w:type="dxa"/>
            </w:tcMar>
          </w:tcPr>
          <w:p w14:paraId="51ADD497" w14:textId="247133EF"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(9.4)</w:t>
            </w:r>
          </w:p>
        </w:tc>
        <w:tc>
          <w:tcPr>
            <w:tcW w:w="1050" w:type="dxa"/>
            <w:tcBorders>
              <w:top w:val="nil"/>
              <w:bottom w:val="nil"/>
            </w:tcBorders>
            <w:shd w:val="clear" w:color="auto" w:fill="FFFFFF"/>
            <w:tcMar>
              <w:top w:w="0" w:type="dxa"/>
              <w:left w:w="0" w:type="dxa"/>
              <w:bottom w:w="0" w:type="dxa"/>
              <w:right w:w="0" w:type="dxa"/>
            </w:tcMar>
          </w:tcPr>
          <w:p w14:paraId="14C18D15" w14:textId="6E7BF34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(8.9)</w:t>
            </w:r>
          </w:p>
        </w:tc>
      </w:tr>
      <w:tr w:rsidR="005A614D" w:rsidRPr="004A3975" w14:paraId="6975F905"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31E7DBA4" w14:textId="5D9F709F"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 xml:space="preserve">Harvest </w:t>
            </w:r>
            <w:r w:rsidRPr="004A3975">
              <w:rPr>
                <w:rFonts w:ascii="Times New Roman" w:hAnsi="Times New Roman" w:cs="Times New Roman"/>
                <w:sz w:val="22"/>
                <w:szCs w:val="22"/>
              </w:rPr>
              <w:t>× Rain</w:t>
            </w:r>
            <w:r w:rsidRPr="004A3975">
              <w:rPr>
                <w:rFonts w:ascii="Times New Roman" w:eastAsia="Arial" w:hAnsi="Times New Roman" w:cs="Times New Roman"/>
                <w:color w:val="000000"/>
                <w:sz w:val="22"/>
                <w:szCs w:val="22"/>
              </w:rPr>
              <w:t xml:space="preserve"> (%)</w:t>
            </w:r>
          </w:p>
        </w:tc>
        <w:tc>
          <w:tcPr>
            <w:tcW w:w="1051" w:type="dxa"/>
            <w:tcBorders>
              <w:top w:val="nil"/>
              <w:bottom w:val="nil"/>
            </w:tcBorders>
            <w:shd w:val="clear" w:color="auto" w:fill="FFFFFF"/>
            <w:tcMar>
              <w:top w:w="0" w:type="dxa"/>
              <w:left w:w="0" w:type="dxa"/>
              <w:bottom w:w="0" w:type="dxa"/>
              <w:right w:w="0" w:type="dxa"/>
            </w:tcMar>
          </w:tcPr>
          <w:p w14:paraId="26E1EC02" w14:textId="5E61384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5.0</w:t>
            </w:r>
          </w:p>
        </w:tc>
        <w:tc>
          <w:tcPr>
            <w:tcW w:w="1064" w:type="dxa"/>
            <w:tcBorders>
              <w:top w:val="nil"/>
              <w:bottom w:val="nil"/>
            </w:tcBorders>
            <w:shd w:val="clear" w:color="auto" w:fill="FFFFFF"/>
          </w:tcPr>
          <w:p w14:paraId="4427E2DE" w14:textId="024B127B"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15.0*</w:t>
            </w:r>
          </w:p>
        </w:tc>
        <w:tc>
          <w:tcPr>
            <w:tcW w:w="1063" w:type="dxa"/>
            <w:tcBorders>
              <w:top w:val="nil"/>
              <w:bottom w:val="nil"/>
            </w:tcBorders>
            <w:shd w:val="clear" w:color="auto" w:fill="FFFFFF"/>
          </w:tcPr>
          <w:p w14:paraId="493725D5" w14:textId="3A5EE17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49.9**</w:t>
            </w:r>
          </w:p>
        </w:tc>
        <w:tc>
          <w:tcPr>
            <w:tcW w:w="1063" w:type="dxa"/>
            <w:tcBorders>
              <w:top w:val="nil"/>
              <w:bottom w:val="nil"/>
            </w:tcBorders>
            <w:shd w:val="clear" w:color="auto" w:fill="FFFFFF"/>
          </w:tcPr>
          <w:p w14:paraId="63B32548" w14:textId="1FF61162"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25.8**</w:t>
            </w:r>
          </w:p>
        </w:tc>
        <w:tc>
          <w:tcPr>
            <w:tcW w:w="1050" w:type="dxa"/>
            <w:tcBorders>
              <w:top w:val="nil"/>
              <w:bottom w:val="nil"/>
            </w:tcBorders>
            <w:shd w:val="clear" w:color="auto" w:fill="FFFFFF"/>
            <w:tcMar>
              <w:top w:w="0" w:type="dxa"/>
              <w:left w:w="0" w:type="dxa"/>
              <w:bottom w:w="0" w:type="dxa"/>
              <w:right w:w="0" w:type="dxa"/>
            </w:tcMar>
          </w:tcPr>
          <w:p w14:paraId="6AAA313E" w14:textId="77AB92F8"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14.3**</w:t>
            </w:r>
          </w:p>
        </w:tc>
        <w:tc>
          <w:tcPr>
            <w:tcW w:w="1050" w:type="dxa"/>
            <w:tcBorders>
              <w:top w:val="nil"/>
              <w:bottom w:val="nil"/>
            </w:tcBorders>
            <w:shd w:val="clear" w:color="auto" w:fill="FFFFFF"/>
            <w:tcMar>
              <w:top w:w="0" w:type="dxa"/>
              <w:left w:w="0" w:type="dxa"/>
              <w:bottom w:w="0" w:type="dxa"/>
              <w:right w:w="0" w:type="dxa"/>
            </w:tcMar>
          </w:tcPr>
          <w:p w14:paraId="1E2FFB8E" w14:textId="798681F6"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-25.4***</w:t>
            </w:r>
          </w:p>
        </w:tc>
        <w:tc>
          <w:tcPr>
            <w:tcW w:w="1050" w:type="dxa"/>
            <w:tcBorders>
              <w:top w:val="nil"/>
              <w:bottom w:val="nil"/>
            </w:tcBorders>
            <w:shd w:val="clear" w:color="auto" w:fill="FFFFFF"/>
            <w:tcMar>
              <w:top w:w="0" w:type="dxa"/>
              <w:left w:w="0" w:type="dxa"/>
              <w:bottom w:w="0" w:type="dxa"/>
              <w:right w:w="0" w:type="dxa"/>
            </w:tcMar>
          </w:tcPr>
          <w:p w14:paraId="31D23CDF" w14:textId="5953AB4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-22.6*</w:t>
            </w:r>
          </w:p>
        </w:tc>
      </w:tr>
      <w:tr w:rsidR="005A614D" w:rsidRPr="004A3975" w14:paraId="22B7BC62"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6DDF35FE"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nil"/>
            </w:tcBorders>
            <w:shd w:val="clear" w:color="auto" w:fill="FFFFFF"/>
            <w:tcMar>
              <w:top w:w="0" w:type="dxa"/>
              <w:left w:w="0" w:type="dxa"/>
              <w:bottom w:w="0" w:type="dxa"/>
              <w:right w:w="0" w:type="dxa"/>
            </w:tcMar>
          </w:tcPr>
          <w:p w14:paraId="272730CF" w14:textId="1718F61D"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(5.0)</w:t>
            </w:r>
          </w:p>
        </w:tc>
        <w:tc>
          <w:tcPr>
            <w:tcW w:w="1064" w:type="dxa"/>
            <w:tcBorders>
              <w:top w:val="nil"/>
              <w:bottom w:val="nil"/>
            </w:tcBorders>
            <w:shd w:val="clear" w:color="auto" w:fill="FFFFFF"/>
          </w:tcPr>
          <w:p w14:paraId="25883F75" w14:textId="140F71D0"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(8.1)</w:t>
            </w:r>
          </w:p>
        </w:tc>
        <w:tc>
          <w:tcPr>
            <w:tcW w:w="1063" w:type="dxa"/>
            <w:tcBorders>
              <w:top w:val="nil"/>
              <w:bottom w:val="nil"/>
            </w:tcBorders>
            <w:shd w:val="clear" w:color="auto" w:fill="FFFFFF"/>
          </w:tcPr>
          <w:p w14:paraId="76F71F34" w14:textId="7603668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(19.4)</w:t>
            </w:r>
          </w:p>
        </w:tc>
        <w:tc>
          <w:tcPr>
            <w:tcW w:w="1063" w:type="dxa"/>
            <w:tcBorders>
              <w:top w:val="nil"/>
              <w:bottom w:val="nil"/>
            </w:tcBorders>
            <w:shd w:val="clear" w:color="auto" w:fill="FFFFFF"/>
          </w:tcPr>
          <w:p w14:paraId="0174F479" w14:textId="0606A4B4"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(10.7)</w:t>
            </w:r>
          </w:p>
        </w:tc>
        <w:tc>
          <w:tcPr>
            <w:tcW w:w="1050" w:type="dxa"/>
            <w:tcBorders>
              <w:top w:val="nil"/>
              <w:bottom w:val="nil"/>
            </w:tcBorders>
            <w:shd w:val="clear" w:color="auto" w:fill="FFFFFF"/>
            <w:tcMar>
              <w:top w:w="0" w:type="dxa"/>
              <w:left w:w="0" w:type="dxa"/>
              <w:bottom w:w="0" w:type="dxa"/>
              <w:right w:w="0" w:type="dxa"/>
            </w:tcMar>
          </w:tcPr>
          <w:p w14:paraId="7ED36CB1" w14:textId="5C0283F4"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(5.8)</w:t>
            </w:r>
          </w:p>
        </w:tc>
        <w:tc>
          <w:tcPr>
            <w:tcW w:w="1050" w:type="dxa"/>
            <w:tcBorders>
              <w:top w:val="nil"/>
              <w:bottom w:val="nil"/>
            </w:tcBorders>
            <w:shd w:val="clear" w:color="auto" w:fill="FFFFFF"/>
            <w:tcMar>
              <w:top w:w="0" w:type="dxa"/>
              <w:left w:w="0" w:type="dxa"/>
              <w:bottom w:w="0" w:type="dxa"/>
              <w:right w:w="0" w:type="dxa"/>
            </w:tcMar>
          </w:tcPr>
          <w:p w14:paraId="0FFDBEFC" w14:textId="2BB76CBB"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(8.2)</w:t>
            </w:r>
          </w:p>
        </w:tc>
        <w:tc>
          <w:tcPr>
            <w:tcW w:w="1050" w:type="dxa"/>
            <w:tcBorders>
              <w:top w:val="nil"/>
              <w:bottom w:val="nil"/>
            </w:tcBorders>
            <w:shd w:val="clear" w:color="auto" w:fill="FFFFFF"/>
            <w:tcMar>
              <w:top w:w="0" w:type="dxa"/>
              <w:left w:w="0" w:type="dxa"/>
              <w:bottom w:w="0" w:type="dxa"/>
              <w:right w:w="0" w:type="dxa"/>
            </w:tcMar>
          </w:tcPr>
          <w:p w14:paraId="14949228" w14:textId="598D273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(11.9)</w:t>
            </w:r>
          </w:p>
        </w:tc>
      </w:tr>
      <w:tr w:rsidR="00674AF1" w:rsidRPr="004A3975" w14:paraId="34C2B5E6" w14:textId="77777777" w:rsidTr="001B01E0">
        <w:trPr>
          <w:cantSplit/>
          <w:jc w:val="center"/>
        </w:trPr>
        <w:tc>
          <w:tcPr>
            <w:tcW w:w="9360" w:type="dxa"/>
            <w:gridSpan w:val="8"/>
            <w:tcBorders>
              <w:top w:val="nil"/>
              <w:bottom w:val="nil"/>
            </w:tcBorders>
            <w:shd w:val="clear" w:color="auto" w:fill="FFFFFF"/>
            <w:tcMar>
              <w:top w:w="0" w:type="dxa"/>
              <w:left w:w="0" w:type="dxa"/>
              <w:bottom w:w="0" w:type="dxa"/>
              <w:right w:w="0" w:type="dxa"/>
            </w:tcMar>
            <w:vAlign w:val="center"/>
          </w:tcPr>
          <w:p w14:paraId="7DC2C9C0" w14:textId="77777777" w:rsidR="00674AF1" w:rsidRPr="00661E25" w:rsidRDefault="00674AF1" w:rsidP="00790174">
            <w:pPr>
              <w:spacing w:after="0" w:line="276" w:lineRule="auto"/>
              <w:ind w:right="12"/>
              <w:rPr>
                <w:rFonts w:ascii="Times New Roman" w:hAnsi="Times New Roman" w:cs="Times New Roman"/>
                <w:b/>
                <w:bCs/>
                <w:i/>
                <w:iCs/>
                <w:sz w:val="22"/>
                <w:szCs w:val="22"/>
              </w:rPr>
            </w:pPr>
            <w:r w:rsidRPr="00661E25">
              <w:rPr>
                <w:rFonts w:ascii="Times New Roman" w:hAnsi="Times New Roman" w:cs="Times New Roman"/>
                <w:b/>
                <w:bCs/>
                <w:i/>
                <w:iCs/>
                <w:sz w:val="22"/>
                <w:szCs w:val="22"/>
              </w:rPr>
              <w:t>Irrigated</w:t>
            </w:r>
          </w:p>
        </w:tc>
      </w:tr>
      <w:tr w:rsidR="005A614D" w:rsidRPr="004A3975" w14:paraId="34CD8A14"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2CC908CE" w14:textId="77777777"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Harvest (%)</w:t>
            </w:r>
          </w:p>
        </w:tc>
        <w:tc>
          <w:tcPr>
            <w:tcW w:w="1051" w:type="dxa"/>
            <w:tcBorders>
              <w:top w:val="nil"/>
              <w:bottom w:val="nil"/>
            </w:tcBorders>
            <w:shd w:val="clear" w:color="auto" w:fill="FFFFFF"/>
            <w:tcMar>
              <w:top w:w="0" w:type="dxa"/>
              <w:left w:w="0" w:type="dxa"/>
              <w:bottom w:w="0" w:type="dxa"/>
              <w:right w:w="0" w:type="dxa"/>
            </w:tcMar>
          </w:tcPr>
          <w:p w14:paraId="37638EEB" w14:textId="1F21D05E"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-2.1</w:t>
            </w:r>
          </w:p>
        </w:tc>
        <w:tc>
          <w:tcPr>
            <w:tcW w:w="1064" w:type="dxa"/>
            <w:tcBorders>
              <w:top w:val="nil"/>
              <w:bottom w:val="nil"/>
            </w:tcBorders>
            <w:shd w:val="clear" w:color="auto" w:fill="FFFFFF"/>
          </w:tcPr>
          <w:p w14:paraId="016E9D2D" w14:textId="0598A36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-2.2</w:t>
            </w:r>
          </w:p>
        </w:tc>
        <w:tc>
          <w:tcPr>
            <w:tcW w:w="1063" w:type="dxa"/>
            <w:tcBorders>
              <w:top w:val="nil"/>
              <w:bottom w:val="nil"/>
            </w:tcBorders>
            <w:shd w:val="clear" w:color="auto" w:fill="FFFFFF"/>
          </w:tcPr>
          <w:p w14:paraId="0B90659F" w14:textId="3D727769"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-19.7**</w:t>
            </w:r>
          </w:p>
        </w:tc>
        <w:tc>
          <w:tcPr>
            <w:tcW w:w="1063" w:type="dxa"/>
            <w:tcBorders>
              <w:top w:val="nil"/>
              <w:bottom w:val="nil"/>
            </w:tcBorders>
            <w:shd w:val="clear" w:color="auto" w:fill="FFFFFF"/>
          </w:tcPr>
          <w:p w14:paraId="3D9746ED" w14:textId="3DE2D468"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0.7</w:t>
            </w:r>
          </w:p>
        </w:tc>
        <w:tc>
          <w:tcPr>
            <w:tcW w:w="1050" w:type="dxa"/>
            <w:tcBorders>
              <w:top w:val="nil"/>
              <w:bottom w:val="nil"/>
            </w:tcBorders>
            <w:shd w:val="clear" w:color="auto" w:fill="FFFFFF"/>
            <w:tcMar>
              <w:top w:w="0" w:type="dxa"/>
              <w:left w:w="0" w:type="dxa"/>
              <w:bottom w:w="0" w:type="dxa"/>
              <w:right w:w="0" w:type="dxa"/>
            </w:tcMar>
          </w:tcPr>
          <w:p w14:paraId="6F88BFFC" w14:textId="66B1EAE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w:t>
            </w:r>
          </w:p>
        </w:tc>
        <w:tc>
          <w:tcPr>
            <w:tcW w:w="1050" w:type="dxa"/>
            <w:tcBorders>
              <w:top w:val="nil"/>
              <w:bottom w:val="nil"/>
            </w:tcBorders>
            <w:shd w:val="clear" w:color="auto" w:fill="FFFFFF"/>
            <w:tcMar>
              <w:top w:w="0" w:type="dxa"/>
              <w:left w:w="0" w:type="dxa"/>
              <w:bottom w:w="0" w:type="dxa"/>
              <w:right w:w="0" w:type="dxa"/>
            </w:tcMar>
          </w:tcPr>
          <w:p w14:paraId="6C3A0C72" w14:textId="7A0B782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2.0</w:t>
            </w:r>
          </w:p>
        </w:tc>
        <w:tc>
          <w:tcPr>
            <w:tcW w:w="1050" w:type="dxa"/>
            <w:tcBorders>
              <w:top w:val="nil"/>
              <w:bottom w:val="nil"/>
            </w:tcBorders>
            <w:shd w:val="clear" w:color="auto" w:fill="FFFFFF"/>
            <w:tcMar>
              <w:top w:w="0" w:type="dxa"/>
              <w:left w:w="0" w:type="dxa"/>
              <w:bottom w:w="0" w:type="dxa"/>
              <w:right w:w="0" w:type="dxa"/>
            </w:tcMar>
          </w:tcPr>
          <w:p w14:paraId="09FC72D2" w14:textId="75EBE627"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-8.3</w:t>
            </w:r>
          </w:p>
        </w:tc>
      </w:tr>
      <w:tr w:rsidR="005A614D" w:rsidRPr="004A3975" w14:paraId="13E83B38"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4C36E60D"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nil"/>
            </w:tcBorders>
            <w:shd w:val="clear" w:color="auto" w:fill="FFFFFF"/>
            <w:tcMar>
              <w:top w:w="0" w:type="dxa"/>
              <w:left w:w="0" w:type="dxa"/>
              <w:bottom w:w="0" w:type="dxa"/>
              <w:right w:w="0" w:type="dxa"/>
            </w:tcMar>
          </w:tcPr>
          <w:p w14:paraId="712450D1" w14:textId="15C13F92"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(2.6)</w:t>
            </w:r>
          </w:p>
        </w:tc>
        <w:tc>
          <w:tcPr>
            <w:tcW w:w="1064" w:type="dxa"/>
            <w:tcBorders>
              <w:top w:val="nil"/>
              <w:bottom w:val="nil"/>
            </w:tcBorders>
            <w:shd w:val="clear" w:color="auto" w:fill="FFFFFF"/>
          </w:tcPr>
          <w:p w14:paraId="193D68CD" w14:textId="5A1F520A"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(2.3)</w:t>
            </w:r>
          </w:p>
        </w:tc>
        <w:tc>
          <w:tcPr>
            <w:tcW w:w="1063" w:type="dxa"/>
            <w:tcBorders>
              <w:top w:val="nil"/>
              <w:bottom w:val="nil"/>
            </w:tcBorders>
            <w:shd w:val="clear" w:color="auto" w:fill="FFFFFF"/>
          </w:tcPr>
          <w:p w14:paraId="63EA3226" w14:textId="1FC0F53C"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(8.0)</w:t>
            </w:r>
          </w:p>
        </w:tc>
        <w:tc>
          <w:tcPr>
            <w:tcW w:w="1063" w:type="dxa"/>
            <w:tcBorders>
              <w:top w:val="nil"/>
              <w:bottom w:val="nil"/>
            </w:tcBorders>
            <w:shd w:val="clear" w:color="auto" w:fill="FFFFFF"/>
          </w:tcPr>
          <w:p w14:paraId="2A92C60E" w14:textId="5D34C456"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(3.1)</w:t>
            </w:r>
          </w:p>
        </w:tc>
        <w:tc>
          <w:tcPr>
            <w:tcW w:w="1050" w:type="dxa"/>
            <w:tcBorders>
              <w:top w:val="nil"/>
              <w:bottom w:val="nil"/>
            </w:tcBorders>
            <w:shd w:val="clear" w:color="auto" w:fill="FFFFFF"/>
            <w:tcMar>
              <w:top w:w="0" w:type="dxa"/>
              <w:left w:w="0" w:type="dxa"/>
              <w:bottom w:w="0" w:type="dxa"/>
              <w:right w:w="0" w:type="dxa"/>
            </w:tcMar>
          </w:tcPr>
          <w:p w14:paraId="5BC4D04A" w14:textId="258539B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(2.4)</w:t>
            </w:r>
          </w:p>
        </w:tc>
        <w:tc>
          <w:tcPr>
            <w:tcW w:w="1050" w:type="dxa"/>
            <w:tcBorders>
              <w:top w:val="nil"/>
              <w:bottom w:val="nil"/>
            </w:tcBorders>
            <w:shd w:val="clear" w:color="auto" w:fill="FFFFFF"/>
            <w:tcMar>
              <w:top w:w="0" w:type="dxa"/>
              <w:left w:w="0" w:type="dxa"/>
              <w:bottom w:w="0" w:type="dxa"/>
              <w:right w:w="0" w:type="dxa"/>
            </w:tcMar>
          </w:tcPr>
          <w:p w14:paraId="2877927B" w14:textId="2F1709A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(5.5)</w:t>
            </w:r>
          </w:p>
        </w:tc>
        <w:tc>
          <w:tcPr>
            <w:tcW w:w="1050" w:type="dxa"/>
            <w:tcBorders>
              <w:top w:val="nil"/>
              <w:bottom w:val="nil"/>
            </w:tcBorders>
            <w:shd w:val="clear" w:color="auto" w:fill="FFFFFF"/>
            <w:tcMar>
              <w:top w:w="0" w:type="dxa"/>
              <w:left w:w="0" w:type="dxa"/>
              <w:bottom w:w="0" w:type="dxa"/>
              <w:right w:w="0" w:type="dxa"/>
            </w:tcMar>
          </w:tcPr>
          <w:p w14:paraId="0E3B4C3B" w14:textId="327A16C7"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(11.8)</w:t>
            </w:r>
          </w:p>
        </w:tc>
      </w:tr>
      <w:tr w:rsidR="005A614D" w:rsidRPr="004A3975" w14:paraId="7250717B" w14:textId="77777777" w:rsidTr="001B01E0">
        <w:trPr>
          <w:cantSplit/>
          <w:jc w:val="center"/>
        </w:trPr>
        <w:tc>
          <w:tcPr>
            <w:tcW w:w="1969" w:type="dxa"/>
            <w:tcBorders>
              <w:top w:val="nil"/>
              <w:bottom w:val="nil"/>
            </w:tcBorders>
            <w:shd w:val="clear" w:color="auto" w:fill="FFFFFF"/>
            <w:tcMar>
              <w:top w:w="0" w:type="dxa"/>
              <w:left w:w="0" w:type="dxa"/>
              <w:bottom w:w="0" w:type="dxa"/>
              <w:right w:w="0" w:type="dxa"/>
            </w:tcMar>
            <w:vAlign w:val="center"/>
          </w:tcPr>
          <w:p w14:paraId="4F348745" w14:textId="23ED072E" w:rsidR="005A614D" w:rsidRPr="004A3975" w:rsidRDefault="005A614D"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 xml:space="preserve">Harvest </w:t>
            </w:r>
            <w:r w:rsidRPr="004A3975">
              <w:rPr>
                <w:rFonts w:ascii="Times New Roman" w:hAnsi="Times New Roman" w:cs="Times New Roman"/>
                <w:sz w:val="22"/>
                <w:szCs w:val="22"/>
              </w:rPr>
              <w:t>× Rain</w:t>
            </w:r>
            <w:r w:rsidRPr="004A3975">
              <w:rPr>
                <w:rFonts w:ascii="Times New Roman" w:eastAsia="Arial" w:hAnsi="Times New Roman" w:cs="Times New Roman"/>
                <w:color w:val="000000"/>
                <w:sz w:val="22"/>
                <w:szCs w:val="22"/>
              </w:rPr>
              <w:t xml:space="preserve"> (%)</w:t>
            </w:r>
          </w:p>
        </w:tc>
        <w:tc>
          <w:tcPr>
            <w:tcW w:w="1051" w:type="dxa"/>
            <w:tcBorders>
              <w:top w:val="nil"/>
              <w:bottom w:val="nil"/>
            </w:tcBorders>
            <w:shd w:val="clear" w:color="auto" w:fill="FFFFFF"/>
            <w:tcMar>
              <w:top w:w="0" w:type="dxa"/>
              <w:left w:w="0" w:type="dxa"/>
              <w:bottom w:w="0" w:type="dxa"/>
              <w:right w:w="0" w:type="dxa"/>
            </w:tcMar>
          </w:tcPr>
          <w:p w14:paraId="2D363730" w14:textId="7CEBCF4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w:t>
            </w:r>
          </w:p>
        </w:tc>
        <w:tc>
          <w:tcPr>
            <w:tcW w:w="1064" w:type="dxa"/>
            <w:tcBorders>
              <w:top w:val="nil"/>
              <w:bottom w:val="nil"/>
            </w:tcBorders>
            <w:shd w:val="clear" w:color="auto" w:fill="FFFFFF"/>
          </w:tcPr>
          <w:p w14:paraId="13EFED1B" w14:textId="6E954931"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-1.4</w:t>
            </w:r>
          </w:p>
        </w:tc>
        <w:tc>
          <w:tcPr>
            <w:tcW w:w="1063" w:type="dxa"/>
            <w:tcBorders>
              <w:top w:val="nil"/>
              <w:bottom w:val="nil"/>
            </w:tcBorders>
            <w:shd w:val="clear" w:color="auto" w:fill="FFFFFF"/>
          </w:tcPr>
          <w:p w14:paraId="7667CEEA" w14:textId="7734C5C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-28.5**</w:t>
            </w:r>
          </w:p>
        </w:tc>
        <w:tc>
          <w:tcPr>
            <w:tcW w:w="1063" w:type="dxa"/>
            <w:tcBorders>
              <w:top w:val="nil"/>
              <w:bottom w:val="nil"/>
            </w:tcBorders>
            <w:shd w:val="clear" w:color="auto" w:fill="FFFFFF"/>
          </w:tcPr>
          <w:p w14:paraId="0779EA5C" w14:textId="46F45728"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-16.0</w:t>
            </w:r>
          </w:p>
        </w:tc>
        <w:tc>
          <w:tcPr>
            <w:tcW w:w="1050" w:type="dxa"/>
            <w:tcBorders>
              <w:top w:val="nil"/>
              <w:bottom w:val="nil"/>
            </w:tcBorders>
            <w:shd w:val="clear" w:color="auto" w:fill="FFFFFF"/>
            <w:tcMar>
              <w:top w:w="0" w:type="dxa"/>
              <w:left w:w="0" w:type="dxa"/>
              <w:bottom w:w="0" w:type="dxa"/>
              <w:right w:w="0" w:type="dxa"/>
            </w:tcMar>
          </w:tcPr>
          <w:p w14:paraId="6B208EEE" w14:textId="403673C3"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-3.9</w:t>
            </w:r>
          </w:p>
        </w:tc>
        <w:tc>
          <w:tcPr>
            <w:tcW w:w="1050" w:type="dxa"/>
            <w:tcBorders>
              <w:top w:val="nil"/>
              <w:bottom w:val="nil"/>
            </w:tcBorders>
            <w:shd w:val="clear" w:color="auto" w:fill="FFFFFF"/>
            <w:tcMar>
              <w:top w:w="0" w:type="dxa"/>
              <w:left w:w="0" w:type="dxa"/>
              <w:bottom w:w="0" w:type="dxa"/>
              <w:right w:w="0" w:type="dxa"/>
            </w:tcMar>
          </w:tcPr>
          <w:p w14:paraId="5B18338D" w14:textId="21A626B0"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7.0</w:t>
            </w:r>
          </w:p>
        </w:tc>
        <w:tc>
          <w:tcPr>
            <w:tcW w:w="1050" w:type="dxa"/>
            <w:tcBorders>
              <w:top w:val="nil"/>
              <w:bottom w:val="nil"/>
            </w:tcBorders>
            <w:shd w:val="clear" w:color="auto" w:fill="FFFFFF"/>
            <w:tcMar>
              <w:top w:w="0" w:type="dxa"/>
              <w:left w:w="0" w:type="dxa"/>
              <w:bottom w:w="0" w:type="dxa"/>
              <w:right w:w="0" w:type="dxa"/>
            </w:tcMar>
          </w:tcPr>
          <w:p w14:paraId="4A7E8210" w14:textId="383767ED" w:rsidR="005A614D" w:rsidRPr="004A3975" w:rsidRDefault="005A614D"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w:t>
            </w:r>
          </w:p>
        </w:tc>
      </w:tr>
      <w:tr w:rsidR="005A614D" w:rsidRPr="004A3975" w14:paraId="748B8065" w14:textId="77777777" w:rsidTr="001B01E0">
        <w:trPr>
          <w:cantSplit/>
          <w:jc w:val="center"/>
        </w:trPr>
        <w:tc>
          <w:tcPr>
            <w:tcW w:w="1969" w:type="dxa"/>
            <w:tcBorders>
              <w:top w:val="nil"/>
              <w:bottom w:val="single" w:sz="4" w:space="0" w:color="auto"/>
            </w:tcBorders>
            <w:shd w:val="clear" w:color="auto" w:fill="FFFFFF"/>
            <w:tcMar>
              <w:top w:w="0" w:type="dxa"/>
              <w:left w:w="0" w:type="dxa"/>
              <w:bottom w:w="0" w:type="dxa"/>
              <w:right w:w="0" w:type="dxa"/>
            </w:tcMar>
            <w:vAlign w:val="center"/>
          </w:tcPr>
          <w:p w14:paraId="131E7B70" w14:textId="77777777" w:rsidR="005A614D" w:rsidRPr="004A3975" w:rsidRDefault="005A614D" w:rsidP="00790174">
            <w:pPr>
              <w:spacing w:after="0" w:line="276" w:lineRule="auto"/>
              <w:rPr>
                <w:rFonts w:ascii="Times New Roman" w:eastAsia="Arial" w:hAnsi="Times New Roman" w:cs="Times New Roman"/>
                <w:color w:val="000000"/>
                <w:sz w:val="22"/>
                <w:szCs w:val="22"/>
              </w:rPr>
            </w:pPr>
          </w:p>
        </w:tc>
        <w:tc>
          <w:tcPr>
            <w:tcW w:w="1051" w:type="dxa"/>
            <w:tcBorders>
              <w:top w:val="nil"/>
              <w:bottom w:val="single" w:sz="4" w:space="0" w:color="auto"/>
            </w:tcBorders>
            <w:shd w:val="clear" w:color="auto" w:fill="FFFFFF"/>
            <w:tcMar>
              <w:top w:w="0" w:type="dxa"/>
              <w:left w:w="0" w:type="dxa"/>
              <w:bottom w:w="0" w:type="dxa"/>
              <w:right w:w="0" w:type="dxa"/>
            </w:tcMar>
          </w:tcPr>
          <w:p w14:paraId="137245FE" w14:textId="0B83433A"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(5.1)</w:t>
            </w:r>
          </w:p>
        </w:tc>
        <w:tc>
          <w:tcPr>
            <w:tcW w:w="1064" w:type="dxa"/>
            <w:tcBorders>
              <w:top w:val="nil"/>
              <w:bottom w:val="single" w:sz="4" w:space="0" w:color="auto"/>
            </w:tcBorders>
            <w:shd w:val="clear" w:color="auto" w:fill="FFFFFF"/>
          </w:tcPr>
          <w:p w14:paraId="21F3CDA2" w14:textId="0FAA2B80"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(3.5)</w:t>
            </w:r>
          </w:p>
        </w:tc>
        <w:tc>
          <w:tcPr>
            <w:tcW w:w="1063" w:type="dxa"/>
            <w:tcBorders>
              <w:top w:val="nil"/>
              <w:bottom w:val="single" w:sz="4" w:space="0" w:color="auto"/>
            </w:tcBorders>
            <w:shd w:val="clear" w:color="auto" w:fill="FFFFFF"/>
          </w:tcPr>
          <w:p w14:paraId="212487B6" w14:textId="329F1E7B"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(13.5)</w:t>
            </w:r>
          </w:p>
        </w:tc>
        <w:tc>
          <w:tcPr>
            <w:tcW w:w="1063" w:type="dxa"/>
            <w:tcBorders>
              <w:top w:val="nil"/>
              <w:bottom w:val="single" w:sz="4" w:space="0" w:color="auto"/>
            </w:tcBorders>
            <w:shd w:val="clear" w:color="auto" w:fill="FFFFFF"/>
          </w:tcPr>
          <w:p w14:paraId="11770C04" w14:textId="2FF2CE04"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(11.0)</w:t>
            </w:r>
          </w:p>
        </w:tc>
        <w:tc>
          <w:tcPr>
            <w:tcW w:w="1050" w:type="dxa"/>
            <w:tcBorders>
              <w:top w:val="nil"/>
              <w:bottom w:val="single" w:sz="4" w:space="0" w:color="auto"/>
            </w:tcBorders>
            <w:shd w:val="clear" w:color="auto" w:fill="FFFFFF"/>
            <w:tcMar>
              <w:top w:w="0" w:type="dxa"/>
              <w:left w:w="0" w:type="dxa"/>
              <w:bottom w:w="0" w:type="dxa"/>
              <w:right w:w="0" w:type="dxa"/>
            </w:tcMar>
          </w:tcPr>
          <w:p w14:paraId="1F14A017" w14:textId="0365865C"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(3.3)</w:t>
            </w:r>
          </w:p>
        </w:tc>
        <w:tc>
          <w:tcPr>
            <w:tcW w:w="1050" w:type="dxa"/>
            <w:tcBorders>
              <w:top w:val="nil"/>
              <w:bottom w:val="single" w:sz="4" w:space="0" w:color="auto"/>
            </w:tcBorders>
            <w:shd w:val="clear" w:color="auto" w:fill="FFFFFF"/>
            <w:tcMar>
              <w:top w:w="0" w:type="dxa"/>
              <w:left w:w="0" w:type="dxa"/>
              <w:bottom w:w="0" w:type="dxa"/>
              <w:right w:w="0" w:type="dxa"/>
            </w:tcMar>
          </w:tcPr>
          <w:p w14:paraId="754E5364" w14:textId="7A2E12FC"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(10.4)</w:t>
            </w:r>
          </w:p>
        </w:tc>
        <w:tc>
          <w:tcPr>
            <w:tcW w:w="1050" w:type="dxa"/>
            <w:tcBorders>
              <w:top w:val="nil"/>
              <w:bottom w:val="single" w:sz="4" w:space="0" w:color="auto"/>
            </w:tcBorders>
            <w:shd w:val="clear" w:color="auto" w:fill="FFFFFF"/>
            <w:tcMar>
              <w:top w:w="0" w:type="dxa"/>
              <w:left w:w="0" w:type="dxa"/>
              <w:bottom w:w="0" w:type="dxa"/>
              <w:right w:w="0" w:type="dxa"/>
            </w:tcMar>
          </w:tcPr>
          <w:p w14:paraId="58E216A4" w14:textId="61C0F600" w:rsidR="005A614D" w:rsidRPr="004A3975" w:rsidRDefault="005A614D"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(21.6)</w:t>
            </w:r>
          </w:p>
        </w:tc>
      </w:tr>
    </w:tbl>
    <w:p w14:paraId="26C99555" w14:textId="7E3AF323" w:rsidR="00674AF1" w:rsidRPr="004A3975" w:rsidRDefault="00674AF1"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Pr="004A3975">
        <w:rPr>
          <w:rFonts w:ascii="Times New Roman" w:hAnsi="Times New Roman" w:cs="Times New Roman"/>
          <w:sz w:val="20"/>
          <w:szCs w:val="20"/>
        </w:rPr>
        <w:t>the column headed by ‘Conflict’ combines all event types, the other six columns represent the separate event types; all regressions include cell and year-month fixed effects; the values in parentheses are standard errors adjusted to clustering at the level of a cell; ***,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A3975">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A3975">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is the baseline conflict, which is the monthly average of incidents of a given conflict type.</w:t>
      </w:r>
    </w:p>
    <w:p w14:paraId="2D956EC9" w14:textId="2F05BD82" w:rsidR="00560D08" w:rsidRDefault="00560D08" w:rsidP="00790174">
      <w:pPr>
        <w:spacing w:after="0" w:line="360" w:lineRule="auto"/>
        <w:ind w:firstLine="360"/>
        <w:rPr>
          <w:rFonts w:ascii="Times New Roman" w:hAnsi="Times New Roman" w:cs="Times New Roman"/>
        </w:rPr>
      </w:pPr>
    </w:p>
    <w:p w14:paraId="0A43E438" w14:textId="77777777" w:rsidR="009C21D7" w:rsidRDefault="009C21D7" w:rsidP="00790174">
      <w:pPr>
        <w:spacing w:after="0" w:line="360" w:lineRule="auto"/>
        <w:ind w:firstLine="360"/>
        <w:rPr>
          <w:rFonts w:ascii="Times New Roman" w:hAnsi="Times New Roman" w:cs="Times New Roman"/>
        </w:rPr>
      </w:pPr>
    </w:p>
    <w:p w14:paraId="0612D280" w14:textId="77777777" w:rsidR="00F30095" w:rsidRPr="00560D08" w:rsidRDefault="00F30095" w:rsidP="00F30095">
      <w:pPr>
        <w:spacing w:after="0" w:line="360" w:lineRule="auto"/>
        <w:ind w:firstLine="360"/>
        <w:rPr>
          <w:rFonts w:ascii="Times New Roman" w:hAnsi="Times New Roman" w:cs="Times New Roman"/>
        </w:rPr>
      </w:pPr>
      <w:r w:rsidRPr="00401A4D">
        <w:rPr>
          <w:rFonts w:ascii="Times New Roman" w:hAnsi="Times New Roman" w:cs="Times New Roman"/>
        </w:rPr>
        <w:lastRenderedPageBreak/>
        <w:t>Several additional features of interest emerge that, moreover, help clarify some of the earlier findings. In general, much of the estimated effect is due to changes in conflict and violence at the rainfed rice locations. There are no apparent harvest-time changes in social unrest in parts of the region where irrigated rice is produced, nor any such changes emerge in the wake of price or (presumable) yield increase. A notable exception is the increase in harvest-time violence against civilians in the irrigated areas when rice prices are on the rise. This supports the predation motives of conflict. By contrast, in rainfed parts of the region, violence against civilians vanishes after the price increase, plausibly driven by reduced grievance.</w:t>
      </w:r>
    </w:p>
    <w:p w14:paraId="1B223B4D" w14:textId="26E63CCE" w:rsidR="00F30095" w:rsidRDefault="00F30095" w:rsidP="00F30095">
      <w:pPr>
        <w:spacing w:after="0" w:line="360" w:lineRule="auto"/>
        <w:ind w:firstLine="360"/>
        <w:rPr>
          <w:rFonts w:ascii="Times New Roman" w:hAnsi="Times New Roman" w:cs="Times New Roman"/>
        </w:rPr>
      </w:pPr>
      <w:r w:rsidRPr="00560D08">
        <w:rPr>
          <w:rFonts w:ascii="Times New Roman" w:hAnsi="Times New Roman" w:cs="Times New Roman"/>
        </w:rPr>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social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measure of armed conflict, which is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3EA7D6C2" w14:textId="77777777" w:rsidR="00F30095" w:rsidRDefault="00F30095" w:rsidP="00F30095">
      <w:pPr>
        <w:spacing w:after="0" w:line="360" w:lineRule="auto"/>
        <w:ind w:firstLine="360"/>
        <w:rPr>
          <w:rFonts w:ascii="Times New Roman" w:hAnsi="Times New Roman" w:cs="Times New Roman"/>
        </w:rPr>
      </w:pPr>
      <w:r w:rsidRPr="00560D08">
        <w:rPr>
          <w:rFonts w:ascii="Times New Roman" w:hAnsi="Times New Roman" w:cs="Times New Roman"/>
        </w:rPr>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Second, harvest-time increase in violence is only present during the background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69B778F2" w14:textId="47E6B5C8" w:rsidR="00F30095" w:rsidRDefault="00F30095" w:rsidP="00F30095">
      <w:pPr>
        <w:spacing w:after="0" w:line="360" w:lineRule="auto"/>
        <w:ind w:firstLine="360"/>
        <w:rPr>
          <w:rFonts w:ascii="Times New Roman" w:hAnsi="Times New Roman" w:cs="Times New Roman"/>
        </w:rPr>
      </w:pPr>
    </w:p>
    <w:p w14:paraId="78D8834F" w14:textId="25325CBF" w:rsidR="00F30095" w:rsidRDefault="00F30095" w:rsidP="00F30095">
      <w:pPr>
        <w:spacing w:after="0" w:line="360" w:lineRule="auto"/>
        <w:ind w:firstLine="360"/>
        <w:rPr>
          <w:rFonts w:ascii="Times New Roman" w:hAnsi="Times New Roman" w:cs="Times New Roman"/>
        </w:rPr>
      </w:pPr>
    </w:p>
    <w:p w14:paraId="181CC65C" w14:textId="22F26907" w:rsidR="00F30095" w:rsidRDefault="00F30095" w:rsidP="00F30095">
      <w:pPr>
        <w:spacing w:after="0" w:line="360" w:lineRule="auto"/>
        <w:ind w:firstLine="360"/>
        <w:rPr>
          <w:rFonts w:ascii="Times New Roman" w:hAnsi="Times New Roman" w:cs="Times New Roman"/>
        </w:rPr>
      </w:pPr>
    </w:p>
    <w:p w14:paraId="48B3EE76" w14:textId="77777777" w:rsidR="00F30095" w:rsidRPr="00560D08" w:rsidRDefault="00F30095" w:rsidP="00F30095">
      <w:pPr>
        <w:spacing w:after="0" w:line="360" w:lineRule="auto"/>
        <w:ind w:firstLine="360"/>
        <w:rPr>
          <w:rFonts w:ascii="Times New Roman" w:hAnsi="Times New Roman" w:cs="Times New Roman"/>
        </w:rPr>
      </w:pPr>
    </w:p>
    <w:p w14:paraId="52319632" w14:textId="77777777" w:rsidR="009C21D7" w:rsidRPr="006E75F5" w:rsidRDefault="009C21D7" w:rsidP="009C21D7">
      <w:pPr>
        <w:spacing w:after="0" w:line="360" w:lineRule="auto"/>
        <w:rPr>
          <w:rFonts w:ascii="Times New Roman" w:hAnsi="Times New Roman" w:cs="Times New Roman"/>
          <w:b/>
          <w:bCs/>
        </w:rPr>
      </w:pPr>
      <w:r w:rsidRPr="006E75F5">
        <w:rPr>
          <w:rFonts w:ascii="Times New Roman" w:hAnsi="Times New Roman" w:cs="Times New Roman"/>
          <w:b/>
          <w:bCs/>
        </w:rPr>
        <w:lastRenderedPageBreak/>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5346"/>
        <w:gridCol w:w="2007"/>
        <w:gridCol w:w="2007"/>
      </w:tblGrid>
      <w:tr w:rsidR="009C21D7" w:rsidRPr="00826181" w14:paraId="2B69995D" w14:textId="77777777" w:rsidTr="00BB3057">
        <w:trPr>
          <w:cantSplit/>
          <w:tblHeader/>
          <w:jc w:val="center"/>
        </w:trPr>
        <w:tc>
          <w:tcPr>
            <w:tcW w:w="534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5BE4B0"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7611CB1" w14:textId="77777777" w:rsidR="009C21D7" w:rsidRPr="00826181" w:rsidRDefault="009C21D7" w:rsidP="00BB3057">
            <w:pPr>
              <w:spacing w:after="0" w:line="360" w:lineRule="auto"/>
              <w:rPr>
                <w:rFonts w:ascii="Times New Roman" w:hAnsi="Times New Roman" w:cs="Times New Roman"/>
                <w:b/>
                <w:bCs/>
                <w:sz w:val="22"/>
                <w:szCs w:val="22"/>
              </w:rPr>
            </w:pPr>
            <w:r w:rsidRPr="00826181">
              <w:rPr>
                <w:rFonts w:ascii="Times New Roman" w:eastAsia="Arial" w:hAnsi="Times New Roman" w:cs="Times New Roman"/>
                <w:b/>
                <w:bCs/>
                <w:color w:val="000000"/>
                <w:sz w:val="22"/>
                <w:szCs w:val="22"/>
              </w:rPr>
              <w:t>Violence</w:t>
            </w:r>
          </w:p>
        </w:tc>
        <w:tc>
          <w:tcPr>
            <w:tcW w:w="200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96633B" w14:textId="77777777" w:rsidR="009C21D7" w:rsidRPr="00826181" w:rsidRDefault="009C21D7" w:rsidP="00BB3057">
            <w:pPr>
              <w:spacing w:after="0" w:line="360" w:lineRule="auto"/>
              <w:rPr>
                <w:rFonts w:ascii="Times New Roman" w:hAnsi="Times New Roman" w:cs="Times New Roman"/>
                <w:b/>
                <w:bCs/>
                <w:sz w:val="22"/>
                <w:szCs w:val="22"/>
              </w:rPr>
            </w:pPr>
            <w:r w:rsidRPr="00826181">
              <w:rPr>
                <w:rFonts w:ascii="Times New Roman" w:eastAsia="Arial" w:hAnsi="Times New Roman" w:cs="Times New Roman"/>
                <w:b/>
                <w:bCs/>
                <w:color w:val="000000"/>
                <w:sz w:val="22"/>
                <w:szCs w:val="22"/>
              </w:rPr>
              <w:t>Protests</w:t>
            </w:r>
          </w:p>
        </w:tc>
      </w:tr>
      <w:tr w:rsidR="009C21D7" w:rsidRPr="00826181" w14:paraId="29036F6B"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0D2D50D7"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Conflict</w:t>
            </w:r>
          </w:p>
        </w:tc>
        <w:tc>
          <w:tcPr>
            <w:tcW w:w="2007" w:type="dxa"/>
            <w:tcBorders>
              <w:top w:val="nil"/>
              <w:bottom w:val="nil"/>
            </w:tcBorders>
            <w:shd w:val="clear" w:color="auto" w:fill="FFFFFF"/>
            <w:tcMar>
              <w:top w:w="0" w:type="dxa"/>
              <w:left w:w="0" w:type="dxa"/>
              <w:bottom w:w="0" w:type="dxa"/>
              <w:right w:w="0" w:type="dxa"/>
            </w:tcMar>
          </w:tcPr>
          <w:p w14:paraId="1E830998"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0.199***</w:t>
            </w:r>
          </w:p>
        </w:tc>
        <w:tc>
          <w:tcPr>
            <w:tcW w:w="2007" w:type="dxa"/>
            <w:tcBorders>
              <w:top w:val="nil"/>
              <w:bottom w:val="nil"/>
            </w:tcBorders>
            <w:shd w:val="clear" w:color="auto" w:fill="FFFFFF"/>
            <w:tcMar>
              <w:top w:w="0" w:type="dxa"/>
              <w:left w:w="0" w:type="dxa"/>
              <w:bottom w:w="0" w:type="dxa"/>
              <w:right w:w="0" w:type="dxa"/>
            </w:tcMar>
          </w:tcPr>
          <w:p w14:paraId="2413DC9E"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0.224**</w:t>
            </w:r>
          </w:p>
        </w:tc>
      </w:tr>
      <w:tr w:rsidR="009C21D7" w:rsidRPr="00826181" w14:paraId="6B9806AD"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03D6236E"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nil"/>
              <w:bottom w:val="nil"/>
            </w:tcBorders>
            <w:shd w:val="clear" w:color="auto" w:fill="FFFFFF"/>
            <w:tcMar>
              <w:top w:w="0" w:type="dxa"/>
              <w:left w:w="0" w:type="dxa"/>
              <w:bottom w:w="0" w:type="dxa"/>
              <w:right w:w="0" w:type="dxa"/>
            </w:tcMar>
          </w:tcPr>
          <w:p w14:paraId="4919F858"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(0.035)</w:t>
            </w:r>
          </w:p>
        </w:tc>
        <w:tc>
          <w:tcPr>
            <w:tcW w:w="2007" w:type="dxa"/>
            <w:tcBorders>
              <w:top w:val="nil"/>
              <w:bottom w:val="nil"/>
            </w:tcBorders>
            <w:shd w:val="clear" w:color="auto" w:fill="FFFFFF"/>
            <w:tcMar>
              <w:top w:w="0" w:type="dxa"/>
              <w:left w:w="0" w:type="dxa"/>
              <w:bottom w:w="0" w:type="dxa"/>
              <w:right w:w="0" w:type="dxa"/>
            </w:tcMar>
          </w:tcPr>
          <w:p w14:paraId="0459297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(0.104)</w:t>
            </w:r>
          </w:p>
        </w:tc>
      </w:tr>
      <w:tr w:rsidR="009C21D7" w:rsidRPr="00826181" w14:paraId="296B5824"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42451C40"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Area × Harvest</w:t>
            </w:r>
          </w:p>
        </w:tc>
        <w:tc>
          <w:tcPr>
            <w:tcW w:w="2007" w:type="dxa"/>
            <w:tcBorders>
              <w:top w:val="nil"/>
              <w:bottom w:val="nil"/>
            </w:tcBorders>
            <w:shd w:val="clear" w:color="auto" w:fill="FFFFFF"/>
            <w:tcMar>
              <w:top w:w="0" w:type="dxa"/>
              <w:left w:w="0" w:type="dxa"/>
              <w:bottom w:w="0" w:type="dxa"/>
              <w:right w:w="0" w:type="dxa"/>
            </w:tcMar>
          </w:tcPr>
          <w:p w14:paraId="7059916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0.007</w:t>
            </w:r>
          </w:p>
        </w:tc>
        <w:tc>
          <w:tcPr>
            <w:tcW w:w="2007" w:type="dxa"/>
            <w:tcBorders>
              <w:top w:val="nil"/>
              <w:bottom w:val="nil"/>
            </w:tcBorders>
            <w:shd w:val="clear" w:color="auto" w:fill="FFFFFF"/>
            <w:tcMar>
              <w:top w:w="0" w:type="dxa"/>
              <w:left w:w="0" w:type="dxa"/>
              <w:bottom w:w="0" w:type="dxa"/>
              <w:right w:w="0" w:type="dxa"/>
            </w:tcMar>
          </w:tcPr>
          <w:p w14:paraId="372BE13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-0.091***</w:t>
            </w:r>
          </w:p>
        </w:tc>
      </w:tr>
      <w:tr w:rsidR="009C21D7" w:rsidRPr="00826181" w14:paraId="71C5A622"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16212529"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nil"/>
              <w:bottom w:val="nil"/>
            </w:tcBorders>
            <w:shd w:val="clear" w:color="auto" w:fill="FFFFFF"/>
            <w:tcMar>
              <w:top w:w="0" w:type="dxa"/>
              <w:left w:w="0" w:type="dxa"/>
              <w:bottom w:w="0" w:type="dxa"/>
              <w:right w:w="0" w:type="dxa"/>
            </w:tcMar>
          </w:tcPr>
          <w:p w14:paraId="109B65B2"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(0.007)</w:t>
            </w:r>
          </w:p>
        </w:tc>
        <w:tc>
          <w:tcPr>
            <w:tcW w:w="2007" w:type="dxa"/>
            <w:tcBorders>
              <w:top w:val="nil"/>
              <w:bottom w:val="nil"/>
            </w:tcBorders>
            <w:shd w:val="clear" w:color="auto" w:fill="FFFFFF"/>
            <w:tcMar>
              <w:top w:w="0" w:type="dxa"/>
              <w:left w:w="0" w:type="dxa"/>
              <w:bottom w:w="0" w:type="dxa"/>
              <w:right w:w="0" w:type="dxa"/>
            </w:tcMar>
          </w:tcPr>
          <w:p w14:paraId="3499224D"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(0.033)</w:t>
            </w:r>
          </w:p>
        </w:tc>
      </w:tr>
      <w:tr w:rsidR="009C21D7" w:rsidRPr="00826181" w14:paraId="6225F0B0"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tcPr>
          <w:p w14:paraId="46834F1A"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Area × Harvest × Conflict</w:t>
            </w:r>
          </w:p>
        </w:tc>
        <w:tc>
          <w:tcPr>
            <w:tcW w:w="2007" w:type="dxa"/>
            <w:tcBorders>
              <w:top w:val="nil"/>
              <w:bottom w:val="nil"/>
            </w:tcBorders>
            <w:shd w:val="clear" w:color="auto" w:fill="FFFFFF"/>
            <w:tcMar>
              <w:top w:w="0" w:type="dxa"/>
              <w:left w:w="0" w:type="dxa"/>
              <w:bottom w:w="0" w:type="dxa"/>
              <w:right w:w="0" w:type="dxa"/>
            </w:tcMar>
          </w:tcPr>
          <w:p w14:paraId="367E6FE3"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0.044***</w:t>
            </w:r>
          </w:p>
        </w:tc>
        <w:tc>
          <w:tcPr>
            <w:tcW w:w="2007" w:type="dxa"/>
            <w:tcBorders>
              <w:top w:val="nil"/>
              <w:bottom w:val="nil"/>
            </w:tcBorders>
            <w:shd w:val="clear" w:color="auto" w:fill="FFFFFF"/>
            <w:tcMar>
              <w:top w:w="0" w:type="dxa"/>
              <w:left w:w="0" w:type="dxa"/>
              <w:bottom w:w="0" w:type="dxa"/>
              <w:right w:w="0" w:type="dxa"/>
            </w:tcMar>
          </w:tcPr>
          <w:p w14:paraId="2B973055"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0.025</w:t>
            </w:r>
          </w:p>
        </w:tc>
      </w:tr>
      <w:tr w:rsidR="009C21D7" w:rsidRPr="00826181" w14:paraId="645C7C94" w14:textId="77777777" w:rsidTr="00BB3057">
        <w:trPr>
          <w:cantSplit/>
          <w:jc w:val="center"/>
        </w:trPr>
        <w:tc>
          <w:tcPr>
            <w:tcW w:w="5346" w:type="dxa"/>
            <w:tcBorders>
              <w:top w:val="nil"/>
            </w:tcBorders>
            <w:shd w:val="clear" w:color="auto" w:fill="FFFFFF"/>
            <w:tcMar>
              <w:top w:w="0" w:type="dxa"/>
              <w:left w:w="0" w:type="dxa"/>
              <w:bottom w:w="0" w:type="dxa"/>
              <w:right w:w="0" w:type="dxa"/>
            </w:tcMar>
          </w:tcPr>
          <w:p w14:paraId="648F7889" w14:textId="77777777" w:rsidR="009C21D7" w:rsidRPr="00826181" w:rsidRDefault="009C21D7" w:rsidP="00BB3057">
            <w:pPr>
              <w:spacing w:after="0" w:line="360" w:lineRule="auto"/>
              <w:rPr>
                <w:rFonts w:ascii="Times New Roman" w:hAnsi="Times New Roman" w:cs="Times New Roman"/>
                <w:sz w:val="22"/>
                <w:szCs w:val="22"/>
              </w:rPr>
            </w:pPr>
          </w:p>
        </w:tc>
        <w:tc>
          <w:tcPr>
            <w:tcW w:w="2007" w:type="dxa"/>
            <w:tcBorders>
              <w:top w:val="nil"/>
              <w:bottom w:val="single" w:sz="4" w:space="0" w:color="auto"/>
            </w:tcBorders>
            <w:shd w:val="clear" w:color="auto" w:fill="FFFFFF"/>
            <w:tcMar>
              <w:top w:w="0" w:type="dxa"/>
              <w:left w:w="0" w:type="dxa"/>
              <w:bottom w:w="0" w:type="dxa"/>
              <w:right w:w="0" w:type="dxa"/>
            </w:tcMar>
          </w:tcPr>
          <w:p w14:paraId="6F100F7C"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(0.013)</w:t>
            </w:r>
          </w:p>
        </w:tc>
        <w:tc>
          <w:tcPr>
            <w:tcW w:w="2007" w:type="dxa"/>
            <w:tcBorders>
              <w:top w:val="nil"/>
              <w:bottom w:val="single" w:sz="4" w:space="0" w:color="auto"/>
            </w:tcBorders>
            <w:shd w:val="clear" w:color="auto" w:fill="FFFFFF"/>
            <w:tcMar>
              <w:top w:w="0" w:type="dxa"/>
              <w:left w:w="0" w:type="dxa"/>
              <w:bottom w:w="0" w:type="dxa"/>
              <w:right w:w="0" w:type="dxa"/>
            </w:tcMar>
          </w:tcPr>
          <w:p w14:paraId="562F019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(0.057)</w:t>
            </w:r>
          </w:p>
        </w:tc>
      </w:tr>
      <w:tr w:rsidR="009C21D7" w:rsidRPr="00826181" w14:paraId="6E2A0451" w14:textId="77777777" w:rsidTr="00BB3057">
        <w:trPr>
          <w:cantSplit/>
          <w:jc w:val="center"/>
        </w:trPr>
        <w:tc>
          <w:tcPr>
            <w:tcW w:w="5346" w:type="dxa"/>
            <w:shd w:val="clear" w:color="auto" w:fill="FFFFFF"/>
            <w:tcMar>
              <w:top w:w="0" w:type="dxa"/>
              <w:left w:w="0" w:type="dxa"/>
              <w:bottom w:w="0" w:type="dxa"/>
              <w:right w:w="0" w:type="dxa"/>
            </w:tcMar>
          </w:tcPr>
          <w:p w14:paraId="4B243699" w14:textId="77777777" w:rsidR="009C21D7" w:rsidRPr="00826181" w:rsidRDefault="009C21D7" w:rsidP="00BB3057">
            <w:pPr>
              <w:spacing w:after="0" w:line="360" w:lineRule="auto"/>
              <w:rPr>
                <w:rFonts w:ascii="Times New Roman" w:hAnsi="Times New Roman" w:cs="Times New Roman"/>
                <w:sz w:val="22"/>
                <w:szCs w:val="22"/>
              </w:rPr>
            </w:pPr>
            <w:r w:rsidRPr="00826181">
              <w:rPr>
                <w:rFonts w:ascii="Times New Roman" w:hAnsi="Times New Roman" w:cs="Times New Roman"/>
                <w:sz w:val="22"/>
                <w:szCs w:val="22"/>
              </w:rPr>
              <w:t>Obs.</w:t>
            </w:r>
          </w:p>
        </w:tc>
        <w:tc>
          <w:tcPr>
            <w:tcW w:w="2007" w:type="dxa"/>
            <w:tcBorders>
              <w:top w:val="single" w:sz="4" w:space="0" w:color="auto"/>
            </w:tcBorders>
            <w:shd w:val="clear" w:color="auto" w:fill="FFFFFF"/>
            <w:tcMar>
              <w:top w:w="0" w:type="dxa"/>
              <w:left w:w="0" w:type="dxa"/>
              <w:bottom w:w="0" w:type="dxa"/>
              <w:right w:w="0" w:type="dxa"/>
            </w:tcMar>
          </w:tcPr>
          <w:p w14:paraId="474F569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37,764</w:t>
            </w:r>
          </w:p>
        </w:tc>
        <w:tc>
          <w:tcPr>
            <w:tcW w:w="2007" w:type="dxa"/>
            <w:tcBorders>
              <w:top w:val="single" w:sz="4" w:space="0" w:color="auto"/>
            </w:tcBorders>
            <w:shd w:val="clear" w:color="auto" w:fill="FFFFFF"/>
            <w:tcMar>
              <w:top w:w="0" w:type="dxa"/>
              <w:left w:w="0" w:type="dxa"/>
              <w:bottom w:w="0" w:type="dxa"/>
              <w:right w:w="0" w:type="dxa"/>
            </w:tcMar>
          </w:tcPr>
          <w:p w14:paraId="49B98B83"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37,764</w:t>
            </w:r>
          </w:p>
        </w:tc>
      </w:tr>
      <w:tr w:rsidR="009C21D7" w:rsidRPr="00826181" w14:paraId="1097E4FF" w14:textId="77777777" w:rsidTr="00BB3057">
        <w:trPr>
          <w:cantSplit/>
          <w:jc w:val="center"/>
        </w:trPr>
        <w:tc>
          <w:tcPr>
            <w:tcW w:w="5346" w:type="dxa"/>
            <w:tcBorders>
              <w:bottom w:val="single" w:sz="4" w:space="0" w:color="auto"/>
            </w:tcBorders>
            <w:shd w:val="clear" w:color="auto" w:fill="FFFFFF"/>
            <w:tcMar>
              <w:top w:w="0" w:type="dxa"/>
              <w:left w:w="0" w:type="dxa"/>
              <w:bottom w:w="0" w:type="dxa"/>
              <w:right w:w="0" w:type="dxa"/>
            </w:tcMar>
          </w:tcPr>
          <w:p w14:paraId="5CF48E8F" w14:textId="77777777" w:rsidR="009C21D7" w:rsidRPr="00826181" w:rsidRDefault="009C21D7" w:rsidP="00BB3057">
            <w:pPr>
              <w:spacing w:after="0" w:line="360" w:lineRule="auto"/>
              <w:rPr>
                <w:rFonts w:ascii="Times New Roman" w:hAnsi="Times New Roman" w:cs="Times New Roman"/>
                <w:i/>
                <w:iCs/>
                <w:sz w:val="22"/>
                <w:szCs w:val="22"/>
              </w:rPr>
            </w:pPr>
            <w:r w:rsidRPr="00826181">
              <w:rPr>
                <w:rFonts w:ascii="Times New Roman" w:hAnsi="Times New Roman" w:cs="Times New Roman"/>
                <w:sz w:val="22"/>
                <w:szCs w:val="22"/>
              </w:rPr>
              <w:t>R2</w:t>
            </w:r>
          </w:p>
        </w:tc>
        <w:tc>
          <w:tcPr>
            <w:tcW w:w="2007" w:type="dxa"/>
            <w:tcBorders>
              <w:bottom w:val="single" w:sz="4" w:space="0" w:color="auto"/>
            </w:tcBorders>
            <w:shd w:val="clear" w:color="auto" w:fill="FFFFFF"/>
            <w:tcMar>
              <w:top w:w="0" w:type="dxa"/>
              <w:left w:w="0" w:type="dxa"/>
              <w:bottom w:w="0" w:type="dxa"/>
              <w:right w:w="0" w:type="dxa"/>
            </w:tcMar>
          </w:tcPr>
          <w:p w14:paraId="2D0DFCF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0.378</w:t>
            </w:r>
          </w:p>
        </w:tc>
        <w:tc>
          <w:tcPr>
            <w:tcW w:w="2007" w:type="dxa"/>
            <w:tcBorders>
              <w:bottom w:val="single" w:sz="4" w:space="0" w:color="auto"/>
            </w:tcBorders>
            <w:shd w:val="clear" w:color="auto" w:fill="FFFFFF"/>
            <w:tcMar>
              <w:top w:w="0" w:type="dxa"/>
              <w:left w:w="0" w:type="dxa"/>
              <w:bottom w:w="0" w:type="dxa"/>
              <w:right w:w="0" w:type="dxa"/>
            </w:tcMar>
          </w:tcPr>
          <w:p w14:paraId="0CAE2A42"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0.211</w:t>
            </w:r>
          </w:p>
        </w:tc>
      </w:tr>
      <w:tr w:rsidR="009C21D7" w:rsidRPr="00826181" w14:paraId="5080A01D" w14:textId="77777777" w:rsidTr="00BB3057">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2E38B4E6" w14:textId="77777777" w:rsidR="009C21D7" w:rsidRPr="00826181" w:rsidRDefault="009C21D7" w:rsidP="00BB3057">
            <w:pPr>
              <w:spacing w:after="0" w:line="360"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9C21D7" w:rsidRPr="00826181" w14:paraId="1F17FC3C"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718B5A17"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Baseline conflict</w:t>
            </w:r>
          </w:p>
        </w:tc>
        <w:tc>
          <w:tcPr>
            <w:tcW w:w="2007" w:type="dxa"/>
            <w:tcBorders>
              <w:top w:val="nil"/>
              <w:bottom w:val="nil"/>
            </w:tcBorders>
            <w:shd w:val="clear" w:color="auto" w:fill="FFFFFF"/>
            <w:tcMar>
              <w:top w:w="0" w:type="dxa"/>
              <w:left w:w="0" w:type="dxa"/>
              <w:bottom w:w="0" w:type="dxa"/>
              <w:right w:w="0" w:type="dxa"/>
            </w:tcMar>
          </w:tcPr>
          <w:p w14:paraId="0A0C113B"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0.35</w:t>
            </w:r>
          </w:p>
        </w:tc>
        <w:tc>
          <w:tcPr>
            <w:tcW w:w="2007" w:type="dxa"/>
            <w:tcBorders>
              <w:top w:val="nil"/>
              <w:bottom w:val="nil"/>
            </w:tcBorders>
            <w:shd w:val="clear" w:color="auto" w:fill="FFFFFF"/>
            <w:tcMar>
              <w:top w:w="0" w:type="dxa"/>
              <w:left w:w="0" w:type="dxa"/>
              <w:bottom w:w="0" w:type="dxa"/>
              <w:right w:w="0" w:type="dxa"/>
            </w:tcMar>
          </w:tcPr>
          <w:p w14:paraId="0BFDB511"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0.54</w:t>
            </w:r>
          </w:p>
        </w:tc>
      </w:tr>
      <w:tr w:rsidR="009C21D7" w:rsidRPr="00826181" w14:paraId="34842502" w14:textId="77777777" w:rsidTr="00BB3057">
        <w:trPr>
          <w:cantSplit/>
          <w:jc w:val="center"/>
        </w:trPr>
        <w:tc>
          <w:tcPr>
            <w:tcW w:w="5346" w:type="dxa"/>
            <w:tcBorders>
              <w:top w:val="nil"/>
              <w:bottom w:val="single" w:sz="4" w:space="0" w:color="auto"/>
            </w:tcBorders>
            <w:shd w:val="clear" w:color="auto" w:fill="FFFFFF"/>
            <w:tcMar>
              <w:top w:w="0" w:type="dxa"/>
              <w:left w:w="0" w:type="dxa"/>
              <w:bottom w:w="0" w:type="dxa"/>
              <w:right w:w="0" w:type="dxa"/>
            </w:tcMar>
            <w:vAlign w:val="center"/>
          </w:tcPr>
          <w:p w14:paraId="76343FF8"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Area harvested</w:t>
            </w:r>
          </w:p>
        </w:tc>
        <w:tc>
          <w:tcPr>
            <w:tcW w:w="2007" w:type="dxa"/>
            <w:tcBorders>
              <w:top w:val="nil"/>
              <w:bottom w:val="single" w:sz="4" w:space="0" w:color="auto"/>
            </w:tcBorders>
            <w:shd w:val="clear" w:color="auto" w:fill="FFFFFF"/>
            <w:tcMar>
              <w:top w:w="0" w:type="dxa"/>
              <w:left w:w="0" w:type="dxa"/>
              <w:bottom w:w="0" w:type="dxa"/>
              <w:right w:w="0" w:type="dxa"/>
            </w:tcMar>
          </w:tcPr>
          <w:p w14:paraId="4D86F372"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0.98</w:t>
            </w:r>
          </w:p>
        </w:tc>
        <w:tc>
          <w:tcPr>
            <w:tcW w:w="2007" w:type="dxa"/>
            <w:tcBorders>
              <w:top w:val="nil"/>
              <w:bottom w:val="single" w:sz="4" w:space="0" w:color="auto"/>
            </w:tcBorders>
            <w:shd w:val="clear" w:color="auto" w:fill="FFFFFF"/>
            <w:tcMar>
              <w:top w:w="0" w:type="dxa"/>
              <w:left w:w="0" w:type="dxa"/>
              <w:bottom w:w="0" w:type="dxa"/>
              <w:right w:w="0" w:type="dxa"/>
            </w:tcMar>
          </w:tcPr>
          <w:p w14:paraId="4D363B0C"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0.98</w:t>
            </w:r>
          </w:p>
        </w:tc>
      </w:tr>
      <w:tr w:rsidR="000D7E30" w:rsidRPr="00826181" w14:paraId="2322A532" w14:textId="77777777" w:rsidTr="00910DD3">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22409862" w14:textId="7EC169C5" w:rsidR="000D7E30" w:rsidRPr="00826181" w:rsidRDefault="000D7E30" w:rsidP="00BB3057">
            <w:pPr>
              <w:spacing w:after="0" w:line="360" w:lineRule="auto"/>
              <w:ind w:right="12" w:firstLine="90"/>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9C21D7" w:rsidRPr="00826181" w14:paraId="378BEAD1" w14:textId="77777777" w:rsidTr="00BB3057">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03282E7C" w14:textId="77777777" w:rsidR="009C21D7" w:rsidRPr="00826181" w:rsidRDefault="009C21D7" w:rsidP="00BB3057">
            <w:pPr>
              <w:spacing w:after="0" w:line="360" w:lineRule="auto"/>
              <w:ind w:right="12"/>
              <w:rPr>
                <w:rFonts w:ascii="Times New Roman" w:hAnsi="Times New Roman" w:cs="Times New Roman"/>
                <w:sz w:val="22"/>
                <w:szCs w:val="22"/>
              </w:rPr>
            </w:pPr>
            <w:r w:rsidRPr="00826181">
              <w:rPr>
                <w:rFonts w:ascii="Times New Roman" w:hAnsi="Times New Roman" w:cs="Times New Roman"/>
                <w:sz w:val="22"/>
                <w:szCs w:val="22"/>
              </w:rPr>
              <w:t>When there are no battles and explosions</w:t>
            </w:r>
          </w:p>
        </w:tc>
      </w:tr>
      <w:tr w:rsidR="009C21D7" w:rsidRPr="00826181" w14:paraId="5FFABE7B"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0DBC2E5F"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Harvest (%)</w:t>
            </w:r>
          </w:p>
        </w:tc>
        <w:tc>
          <w:tcPr>
            <w:tcW w:w="2007" w:type="dxa"/>
            <w:tcBorders>
              <w:top w:val="nil"/>
              <w:bottom w:val="nil"/>
            </w:tcBorders>
            <w:shd w:val="clear" w:color="auto" w:fill="FFFFFF"/>
            <w:tcMar>
              <w:top w:w="0" w:type="dxa"/>
              <w:left w:w="0" w:type="dxa"/>
              <w:bottom w:w="0" w:type="dxa"/>
              <w:right w:w="0" w:type="dxa"/>
            </w:tcMar>
          </w:tcPr>
          <w:p w14:paraId="074B9FD9"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1.9</w:t>
            </w:r>
          </w:p>
        </w:tc>
        <w:tc>
          <w:tcPr>
            <w:tcW w:w="2007" w:type="dxa"/>
            <w:tcBorders>
              <w:top w:val="nil"/>
              <w:bottom w:val="nil"/>
            </w:tcBorders>
            <w:shd w:val="clear" w:color="auto" w:fill="FFFFFF"/>
            <w:tcMar>
              <w:top w:w="0" w:type="dxa"/>
              <w:left w:w="0" w:type="dxa"/>
              <w:bottom w:w="0" w:type="dxa"/>
              <w:right w:w="0" w:type="dxa"/>
            </w:tcMar>
          </w:tcPr>
          <w:p w14:paraId="7B3FF72F"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-16.4***</w:t>
            </w:r>
          </w:p>
        </w:tc>
      </w:tr>
      <w:tr w:rsidR="009C21D7" w:rsidRPr="00826181" w14:paraId="482B917D"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316A70FE" w14:textId="77777777" w:rsidR="009C21D7" w:rsidRPr="00826181" w:rsidRDefault="009C21D7" w:rsidP="00BB3057">
            <w:pPr>
              <w:spacing w:after="0" w:line="360" w:lineRule="auto"/>
              <w:rPr>
                <w:rFonts w:ascii="Times New Roman" w:eastAsia="Arial" w:hAnsi="Times New Roman" w:cs="Times New Roman"/>
                <w:color w:val="000000"/>
                <w:sz w:val="22"/>
                <w:szCs w:val="22"/>
              </w:rPr>
            </w:pPr>
          </w:p>
        </w:tc>
        <w:tc>
          <w:tcPr>
            <w:tcW w:w="2007" w:type="dxa"/>
            <w:tcBorders>
              <w:top w:val="nil"/>
              <w:bottom w:val="nil"/>
            </w:tcBorders>
            <w:shd w:val="clear" w:color="auto" w:fill="FFFFFF"/>
            <w:tcMar>
              <w:top w:w="0" w:type="dxa"/>
              <w:left w:w="0" w:type="dxa"/>
              <w:bottom w:w="0" w:type="dxa"/>
              <w:right w:w="0" w:type="dxa"/>
            </w:tcMar>
          </w:tcPr>
          <w:p w14:paraId="5B7D80DC"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(2.0)</w:t>
            </w:r>
          </w:p>
        </w:tc>
        <w:tc>
          <w:tcPr>
            <w:tcW w:w="2007" w:type="dxa"/>
            <w:tcBorders>
              <w:top w:val="nil"/>
              <w:bottom w:val="nil"/>
            </w:tcBorders>
            <w:shd w:val="clear" w:color="auto" w:fill="FFFFFF"/>
            <w:tcMar>
              <w:top w:w="0" w:type="dxa"/>
              <w:left w:w="0" w:type="dxa"/>
              <w:bottom w:w="0" w:type="dxa"/>
              <w:right w:w="0" w:type="dxa"/>
            </w:tcMar>
          </w:tcPr>
          <w:p w14:paraId="78C567C9"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(6.0)</w:t>
            </w:r>
          </w:p>
        </w:tc>
      </w:tr>
      <w:tr w:rsidR="009C21D7" w:rsidRPr="00826181" w14:paraId="2B454806" w14:textId="77777777" w:rsidTr="00BB3057">
        <w:trPr>
          <w:cantSplit/>
          <w:jc w:val="center"/>
        </w:trPr>
        <w:tc>
          <w:tcPr>
            <w:tcW w:w="9360" w:type="dxa"/>
            <w:gridSpan w:val="3"/>
            <w:tcBorders>
              <w:top w:val="nil"/>
              <w:bottom w:val="nil"/>
            </w:tcBorders>
            <w:shd w:val="clear" w:color="auto" w:fill="FFFFFF"/>
            <w:tcMar>
              <w:top w:w="0" w:type="dxa"/>
              <w:left w:w="0" w:type="dxa"/>
              <w:bottom w:w="0" w:type="dxa"/>
              <w:right w:w="0" w:type="dxa"/>
            </w:tcMar>
            <w:vAlign w:val="center"/>
          </w:tcPr>
          <w:p w14:paraId="4A7951D5" w14:textId="77777777" w:rsidR="009C21D7" w:rsidRPr="00826181" w:rsidRDefault="009C21D7" w:rsidP="00BB3057">
            <w:pPr>
              <w:spacing w:after="0" w:line="360" w:lineRule="auto"/>
              <w:ind w:right="12"/>
              <w:rPr>
                <w:rFonts w:ascii="Times New Roman" w:hAnsi="Times New Roman" w:cs="Times New Roman"/>
                <w:sz w:val="22"/>
                <w:szCs w:val="22"/>
              </w:rPr>
            </w:pPr>
            <w:r w:rsidRPr="00826181">
              <w:rPr>
                <w:rFonts w:ascii="Times New Roman" w:hAnsi="Times New Roman" w:cs="Times New Roman"/>
                <w:sz w:val="22"/>
                <w:szCs w:val="22"/>
              </w:rPr>
              <w:t>At (historical) average battles and explosions</w:t>
            </w:r>
          </w:p>
        </w:tc>
      </w:tr>
      <w:tr w:rsidR="009C21D7" w:rsidRPr="00826181" w14:paraId="76DBA6CB" w14:textId="77777777" w:rsidTr="00BB3057">
        <w:trPr>
          <w:cantSplit/>
          <w:jc w:val="center"/>
        </w:trPr>
        <w:tc>
          <w:tcPr>
            <w:tcW w:w="5346" w:type="dxa"/>
            <w:tcBorders>
              <w:top w:val="nil"/>
              <w:bottom w:val="nil"/>
            </w:tcBorders>
            <w:shd w:val="clear" w:color="auto" w:fill="FFFFFF"/>
            <w:tcMar>
              <w:top w:w="0" w:type="dxa"/>
              <w:left w:w="0" w:type="dxa"/>
              <w:bottom w:w="0" w:type="dxa"/>
              <w:right w:w="0" w:type="dxa"/>
            </w:tcMar>
            <w:vAlign w:val="center"/>
          </w:tcPr>
          <w:p w14:paraId="1BE8DA62" w14:textId="77777777" w:rsidR="009C21D7" w:rsidRPr="00826181" w:rsidRDefault="009C21D7" w:rsidP="00BB3057">
            <w:pPr>
              <w:spacing w:after="0" w:line="360" w:lineRule="auto"/>
              <w:rPr>
                <w:rFonts w:ascii="Times New Roman" w:eastAsia="Arial" w:hAnsi="Times New Roman" w:cs="Times New Roman"/>
                <w:color w:val="000000"/>
                <w:sz w:val="22"/>
                <w:szCs w:val="22"/>
              </w:rPr>
            </w:pPr>
            <w:r w:rsidRPr="00826181">
              <w:rPr>
                <w:rFonts w:ascii="Times New Roman" w:eastAsia="Arial" w:hAnsi="Times New Roman" w:cs="Times New Roman"/>
                <w:color w:val="000000"/>
                <w:sz w:val="22"/>
                <w:szCs w:val="22"/>
              </w:rPr>
              <w:t>Harvest (%)</w:t>
            </w:r>
          </w:p>
        </w:tc>
        <w:tc>
          <w:tcPr>
            <w:tcW w:w="2007" w:type="dxa"/>
            <w:tcBorders>
              <w:top w:val="nil"/>
              <w:bottom w:val="nil"/>
            </w:tcBorders>
            <w:shd w:val="clear" w:color="auto" w:fill="FFFFFF"/>
            <w:tcMar>
              <w:top w:w="0" w:type="dxa"/>
              <w:left w:w="0" w:type="dxa"/>
              <w:bottom w:w="0" w:type="dxa"/>
              <w:right w:w="0" w:type="dxa"/>
            </w:tcMar>
          </w:tcPr>
          <w:p w14:paraId="4F0EB106"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7.8***</w:t>
            </w:r>
          </w:p>
        </w:tc>
        <w:tc>
          <w:tcPr>
            <w:tcW w:w="2007" w:type="dxa"/>
            <w:tcBorders>
              <w:top w:val="nil"/>
              <w:bottom w:val="nil"/>
            </w:tcBorders>
            <w:shd w:val="clear" w:color="auto" w:fill="FFFFFF"/>
            <w:tcMar>
              <w:top w:w="0" w:type="dxa"/>
              <w:left w:w="0" w:type="dxa"/>
              <w:bottom w:w="0" w:type="dxa"/>
              <w:right w:w="0" w:type="dxa"/>
            </w:tcMar>
          </w:tcPr>
          <w:p w14:paraId="01AA21B4" w14:textId="77777777" w:rsidR="009C21D7" w:rsidRPr="00826181" w:rsidRDefault="009C21D7" w:rsidP="00BB3057">
            <w:pPr>
              <w:spacing w:after="0" w:line="360" w:lineRule="auto"/>
              <w:ind w:right="12" w:firstLine="90"/>
              <w:rPr>
                <w:rFonts w:ascii="Times New Roman" w:hAnsi="Times New Roman" w:cs="Times New Roman"/>
                <w:sz w:val="22"/>
                <w:szCs w:val="22"/>
              </w:rPr>
            </w:pPr>
            <w:r w:rsidRPr="00826181">
              <w:rPr>
                <w:rFonts w:ascii="Times New Roman" w:hAnsi="Times New Roman" w:cs="Times New Roman"/>
                <w:sz w:val="22"/>
                <w:szCs w:val="22"/>
              </w:rPr>
              <w:t>-14.2**</w:t>
            </w:r>
          </w:p>
        </w:tc>
      </w:tr>
      <w:tr w:rsidR="009C21D7" w:rsidRPr="00826181" w14:paraId="3AA1EDDD" w14:textId="77777777" w:rsidTr="00BB3057">
        <w:trPr>
          <w:cantSplit/>
          <w:jc w:val="center"/>
        </w:trPr>
        <w:tc>
          <w:tcPr>
            <w:tcW w:w="5346" w:type="dxa"/>
            <w:tcBorders>
              <w:top w:val="nil"/>
              <w:bottom w:val="single" w:sz="4" w:space="0" w:color="auto"/>
            </w:tcBorders>
            <w:shd w:val="clear" w:color="auto" w:fill="FFFFFF"/>
            <w:tcMar>
              <w:top w:w="0" w:type="dxa"/>
              <w:left w:w="0" w:type="dxa"/>
              <w:bottom w:w="0" w:type="dxa"/>
              <w:right w:w="0" w:type="dxa"/>
            </w:tcMar>
            <w:vAlign w:val="center"/>
          </w:tcPr>
          <w:p w14:paraId="639AA09F" w14:textId="77777777" w:rsidR="009C21D7" w:rsidRPr="00826181" w:rsidRDefault="009C21D7" w:rsidP="00BB3057">
            <w:pPr>
              <w:spacing w:after="0" w:line="360" w:lineRule="auto"/>
              <w:rPr>
                <w:rFonts w:ascii="Times New Roman" w:eastAsia="Arial" w:hAnsi="Times New Roman" w:cs="Times New Roman"/>
                <w:color w:val="000000"/>
                <w:sz w:val="22"/>
                <w:szCs w:val="22"/>
              </w:rPr>
            </w:pPr>
          </w:p>
        </w:tc>
        <w:tc>
          <w:tcPr>
            <w:tcW w:w="2007" w:type="dxa"/>
            <w:tcBorders>
              <w:top w:val="nil"/>
              <w:bottom w:val="single" w:sz="4" w:space="0" w:color="auto"/>
            </w:tcBorders>
            <w:shd w:val="clear" w:color="auto" w:fill="FFFFFF"/>
            <w:tcMar>
              <w:top w:w="0" w:type="dxa"/>
              <w:left w:w="0" w:type="dxa"/>
              <w:bottom w:w="0" w:type="dxa"/>
              <w:right w:w="0" w:type="dxa"/>
            </w:tcMar>
          </w:tcPr>
          <w:p w14:paraId="3E10E847"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(1.9)</w:t>
            </w:r>
          </w:p>
        </w:tc>
        <w:tc>
          <w:tcPr>
            <w:tcW w:w="2007" w:type="dxa"/>
            <w:tcBorders>
              <w:top w:val="nil"/>
              <w:bottom w:val="single" w:sz="4" w:space="0" w:color="auto"/>
            </w:tcBorders>
            <w:shd w:val="clear" w:color="auto" w:fill="FFFFFF"/>
            <w:tcMar>
              <w:top w:w="0" w:type="dxa"/>
              <w:left w:w="0" w:type="dxa"/>
              <w:bottom w:w="0" w:type="dxa"/>
              <w:right w:w="0" w:type="dxa"/>
            </w:tcMar>
          </w:tcPr>
          <w:p w14:paraId="29ABB094" w14:textId="77777777" w:rsidR="009C21D7" w:rsidRPr="00826181" w:rsidRDefault="009C21D7" w:rsidP="00BB3057">
            <w:pPr>
              <w:spacing w:after="0" w:line="360" w:lineRule="auto"/>
              <w:ind w:right="12" w:firstLine="90"/>
              <w:rPr>
                <w:rFonts w:ascii="Times New Roman" w:eastAsia="Arial" w:hAnsi="Times New Roman" w:cs="Times New Roman"/>
                <w:color w:val="000000"/>
                <w:sz w:val="22"/>
                <w:szCs w:val="22"/>
              </w:rPr>
            </w:pPr>
            <w:r w:rsidRPr="00826181">
              <w:rPr>
                <w:rFonts w:ascii="Times New Roman" w:hAnsi="Times New Roman" w:cs="Times New Roman"/>
                <w:sz w:val="22"/>
                <w:szCs w:val="22"/>
              </w:rPr>
              <w:t>(7.1)</w:t>
            </w:r>
          </w:p>
        </w:tc>
      </w:tr>
    </w:tbl>
    <w:p w14:paraId="36B09ECA" w14:textId="6A2963FA" w:rsidR="009C21D7" w:rsidRPr="009C21D7" w:rsidRDefault="009C21D7" w:rsidP="009C21D7">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‘Conflict’ denotes the sum of incidents recorded as battles and explosions;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0C86F58" w14:textId="77777777" w:rsidR="009C21D7" w:rsidRPr="00401A4D" w:rsidRDefault="009C21D7" w:rsidP="009C21D7">
      <w:pPr>
        <w:spacing w:after="0" w:line="360" w:lineRule="auto"/>
        <w:ind w:firstLine="360"/>
        <w:rPr>
          <w:rFonts w:ascii="Times New Roman" w:hAnsi="Times New Roman" w:cs="Times New Roman"/>
        </w:rPr>
      </w:pPr>
    </w:p>
    <w:p w14:paraId="7FA64F65" w14:textId="6C09F5E4" w:rsidR="00A13951" w:rsidRDefault="00A13951" w:rsidP="00790174">
      <w:pPr>
        <w:spacing w:after="0" w:line="360" w:lineRule="auto"/>
        <w:ind w:firstLine="360"/>
        <w:rPr>
          <w:rFonts w:ascii="Times New Roman" w:hAnsi="Times New Roman" w:cs="Times New Roman"/>
        </w:rPr>
      </w:pPr>
    </w:p>
    <w:p w14:paraId="74F7DC03" w14:textId="77777777" w:rsidR="009C21D7" w:rsidRPr="00401A4D" w:rsidRDefault="009C21D7" w:rsidP="009C21D7">
      <w:pPr>
        <w:spacing w:after="0" w:line="36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63C0589F" w14:textId="7FDC641D" w:rsidR="009C21D7" w:rsidRPr="00401A4D" w:rsidRDefault="009C21D7" w:rsidP="009C21D7">
      <w:pPr>
        <w:pStyle w:val="chapter-para"/>
        <w:shd w:val="clear" w:color="auto" w:fill="FFFFFF"/>
        <w:spacing w:before="0" w:beforeAutospacing="0" w:after="0" w:afterAutospacing="0" w:line="360" w:lineRule="auto"/>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including but not limited to battles and explosions, usually </w:t>
      </w:r>
      <w:r w:rsidRPr="00401A4D">
        <w:rPr>
          <w:color w:val="2A2A2A"/>
        </w:rPr>
        <w:lastRenderedPageBreak/>
        <w:t xml:space="preserve">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The result, in </w:t>
      </w:r>
      <w:r w:rsidR="00834E15">
        <w:rPr>
          <w:color w:val="2A2A2A"/>
        </w:rPr>
        <w:t>the considered region and during the considered time frame</w:t>
      </w:r>
      <w:r w:rsidRPr="00401A4D">
        <w:rPr>
          <w:color w:val="2A2A2A"/>
        </w:rPr>
        <w:t xml:space="preserve"> at least, is a situation in which protests and riots decrease during the harvest season, while violence against civilians and armed conflict increases during the harvest season.</w:t>
      </w:r>
    </w:p>
    <w:p w14:paraId="658A0184" w14:textId="77777777" w:rsidR="00560D08" w:rsidRPr="00401A4D" w:rsidRDefault="00560D08" w:rsidP="00790174">
      <w:pPr>
        <w:spacing w:after="0" w:line="360" w:lineRule="auto"/>
        <w:ind w:firstLine="360"/>
        <w:rPr>
          <w:rFonts w:ascii="Times New Roman" w:hAnsi="Times New Roman" w:cs="Times New Roman"/>
          <w:b/>
          <w:bCs/>
        </w:rPr>
      </w:pPr>
    </w:p>
    <w:p w14:paraId="79885EB5" w14:textId="51F637A0" w:rsidR="00A13951" w:rsidRDefault="00A13951" w:rsidP="00790174">
      <w:pPr>
        <w:spacing w:after="0" w:line="360" w:lineRule="auto"/>
        <w:ind w:firstLine="360"/>
        <w:rPr>
          <w:rFonts w:ascii="Times New Roman" w:hAnsi="Times New Roman" w:cs="Times New Roman"/>
        </w:rPr>
      </w:pPr>
    </w:p>
    <w:p w14:paraId="22879A11" w14:textId="6514BD93" w:rsidR="00560D08" w:rsidRDefault="00560D08" w:rsidP="00272003">
      <w:pPr>
        <w:spacing w:after="0" w:line="360" w:lineRule="auto"/>
        <w:rPr>
          <w:rFonts w:ascii="Times New Roman" w:hAnsi="Times New Roman" w:cs="Times New Roman"/>
        </w:rPr>
      </w:pPr>
    </w:p>
    <w:p w14:paraId="67B9AD3B" w14:textId="5937A1CD" w:rsidR="009C21D7" w:rsidRDefault="009C21D7" w:rsidP="00272003">
      <w:pPr>
        <w:spacing w:after="0" w:line="360" w:lineRule="auto"/>
        <w:rPr>
          <w:rFonts w:ascii="Times New Roman" w:hAnsi="Times New Roman" w:cs="Times New Roman"/>
        </w:rPr>
      </w:pPr>
    </w:p>
    <w:p w14:paraId="4647087E" w14:textId="2E1DAD81" w:rsidR="009C21D7" w:rsidRDefault="009C21D7" w:rsidP="00272003">
      <w:pPr>
        <w:spacing w:after="0" w:line="360" w:lineRule="auto"/>
        <w:rPr>
          <w:rFonts w:ascii="Times New Roman" w:hAnsi="Times New Roman" w:cs="Times New Roman"/>
        </w:rPr>
      </w:pPr>
    </w:p>
    <w:p w14:paraId="4395FEA3" w14:textId="77777777" w:rsidR="009C21D7" w:rsidRDefault="009C21D7" w:rsidP="00272003">
      <w:pPr>
        <w:spacing w:after="0" w:line="360" w:lineRule="auto"/>
        <w:rPr>
          <w:rFonts w:ascii="Times New Roman" w:hAnsi="Times New Roman" w:cs="Times New Roman"/>
        </w:rPr>
      </w:pPr>
    </w:p>
    <w:p w14:paraId="66E3C516" w14:textId="77777777" w:rsidR="001B10B0" w:rsidRPr="00401A4D" w:rsidRDefault="001B10B0" w:rsidP="00790174">
      <w:pPr>
        <w:spacing w:after="0" w:line="360" w:lineRule="auto"/>
        <w:ind w:firstLine="360"/>
        <w:rPr>
          <w:rFonts w:ascii="Times New Roman" w:hAnsi="Times New Roman" w:cs="Times New Roman"/>
        </w:rPr>
      </w:pPr>
      <w:bookmarkStart w:id="8" w:name="references"/>
      <w:bookmarkEnd w:id="6"/>
      <w:r w:rsidRPr="00401A4D">
        <w:rPr>
          <w:rFonts w:ascii="Times New Roman" w:hAnsi="Times New Roman" w:cs="Times New Roman"/>
        </w:rPr>
        <w:br w:type="page"/>
      </w:r>
    </w:p>
    <w:p w14:paraId="4B0CC943" w14:textId="77777777" w:rsidR="001B10B0" w:rsidRPr="00401A4D" w:rsidRDefault="001B10B0" w:rsidP="00790174">
      <w:pPr>
        <w:spacing w:after="0" w:line="36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790174">
      <w:pPr>
        <w:spacing w:after="0" w:line="36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3"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790174">
      <w:pPr>
        <w:spacing w:after="0" w:line="36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790174">
      <w:pPr>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790174">
      <w:pPr>
        <w:spacing w:after="0" w:line="36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790174">
      <w:pPr>
        <w:spacing w:after="0" w:line="36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790174">
      <w:pPr>
        <w:spacing w:after="0" w:line="36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790174">
      <w:pPr>
        <w:autoSpaceDE w:val="0"/>
        <w:autoSpaceDN w:val="0"/>
        <w:adjustRightInd w:val="0"/>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790174">
      <w:pPr>
        <w:autoSpaceDE w:val="0"/>
        <w:autoSpaceDN w:val="0"/>
        <w:adjustRightInd w:val="0"/>
        <w:spacing w:after="0" w:line="36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lastRenderedPageBreak/>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790174">
      <w:pPr>
        <w:autoSpaceDE w:val="0"/>
        <w:autoSpaceDN w:val="0"/>
        <w:adjustRightInd w:val="0"/>
        <w:spacing w:after="0" w:line="36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790174">
      <w:pPr>
        <w:autoSpaceDE w:val="0"/>
        <w:autoSpaceDN w:val="0"/>
        <w:adjustRightInd w:val="0"/>
        <w:spacing w:after="0" w:line="36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790174">
      <w:pPr>
        <w:autoSpaceDE w:val="0"/>
        <w:autoSpaceDN w:val="0"/>
        <w:adjustRightInd w:val="0"/>
        <w:spacing w:after="0" w:line="36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790174">
      <w:pPr>
        <w:autoSpaceDE w:val="0"/>
        <w:autoSpaceDN w:val="0"/>
        <w:adjustRightInd w:val="0"/>
        <w:spacing w:after="0" w:line="36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790174">
      <w:pPr>
        <w:autoSpaceDE w:val="0"/>
        <w:autoSpaceDN w:val="0"/>
        <w:adjustRightInd w:val="0"/>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790174">
      <w:pPr>
        <w:autoSpaceDE w:val="0"/>
        <w:autoSpaceDN w:val="0"/>
        <w:adjustRightInd w:val="0"/>
        <w:spacing w:after="0" w:line="36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790174">
      <w:pPr>
        <w:autoSpaceDE w:val="0"/>
        <w:autoSpaceDN w:val="0"/>
        <w:adjustRightInd w:val="0"/>
        <w:spacing w:after="0" w:line="36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790174">
      <w:pPr>
        <w:autoSpaceDE w:val="0"/>
        <w:autoSpaceDN w:val="0"/>
        <w:adjustRightInd w:val="0"/>
        <w:spacing w:after="0" w:line="36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790174">
      <w:pPr>
        <w:spacing w:after="0" w:line="360" w:lineRule="auto"/>
        <w:ind w:left="360" w:hanging="360"/>
        <w:rPr>
          <w:rFonts w:ascii="Times New Roman" w:hAnsi="Times New Roman" w:cs="Times New Roman"/>
        </w:rPr>
      </w:pPr>
      <w:proofErr w:type="spellStart"/>
      <w:r w:rsidRPr="00401A4D">
        <w:rPr>
          <w:rFonts w:ascii="Times New Roman" w:hAnsi="Times New Roman" w:cs="Times New Roman"/>
        </w:rPr>
        <w:lastRenderedPageBreak/>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790174">
      <w:pPr>
        <w:pStyle w:val="EndNoteBibliography"/>
        <w:spacing w:after="0" w:line="36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790174">
      <w:pPr>
        <w:pStyle w:val="EndNoteBibliography"/>
        <w:spacing w:after="0" w:line="36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8"/>
    </w:p>
    <w:p w14:paraId="09B15684" w14:textId="6B0346D9" w:rsidR="007160A5" w:rsidRDefault="007160A5" w:rsidP="00790174">
      <w:pPr>
        <w:spacing w:after="0" w:line="36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790174">
      <w:pPr>
        <w:spacing w:after="0" w:line="36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790174">
      <w:pPr>
        <w:spacing w:after="0" w:line="36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790174">
      <w:pPr>
        <w:spacing w:after="0" w:line="36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lastRenderedPageBreak/>
        <w:t>World Bank (2022b). World Development Indicators. Poverty headcount ratio at national poverty lines (% of population) [Data file]. https://data.worldbank.org/indicator/SI.POV.NAHC</w:t>
      </w:r>
    </w:p>
    <w:p w14:paraId="5337990B" w14:textId="77777777" w:rsidR="001B10B0" w:rsidRPr="00401A4D" w:rsidRDefault="001B10B0" w:rsidP="00790174">
      <w:pPr>
        <w:spacing w:after="0" w:line="36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E30FA">
      <w:pPr>
        <w:spacing w:after="0" w:line="36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E30FA">
      <w:pPr>
        <w:spacing w:after="0" w:line="360" w:lineRule="auto"/>
        <w:rPr>
          <w:rFonts w:ascii="Times New Roman" w:hAnsi="Times New Roman" w:cs="Times New Roman"/>
        </w:rPr>
      </w:pPr>
    </w:p>
    <w:p w14:paraId="411708E5" w14:textId="41488FEB"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790174">
      <w:pPr>
        <w:spacing w:after="0" w:line="360" w:lineRule="auto"/>
        <w:ind w:firstLine="360"/>
        <w:rPr>
          <w:rFonts w:ascii="Times New Roman" w:hAnsi="Times New Roman" w:cs="Times New Roman"/>
        </w:rPr>
      </w:pPr>
    </w:p>
    <w:p w14:paraId="21379377" w14:textId="6C9E7EF6" w:rsidR="001327E1" w:rsidRPr="00401A4D" w:rsidRDefault="00003943" w:rsidP="00790174">
      <w:pPr>
        <w:spacing w:after="0" w:line="360" w:lineRule="auto"/>
        <w:ind w:firstLine="360"/>
        <w:jc w:val="center"/>
        <w:rPr>
          <w:rFonts w:ascii="Times New Roman" w:hAnsi="Times New Roman" w:cs="Times New Roman"/>
        </w:rPr>
      </w:pPr>
      <w:r w:rsidRPr="00401A4D">
        <w:rPr>
          <w:rFonts w:ascii="Times New Roman" w:hAnsi="Times New Roman" w:cs="Times New Roman"/>
          <w:noProof/>
        </w:rPr>
        <w:drawing>
          <wp:inline distT="0" distB="0" distL="0" distR="0" wp14:anchorId="1779970F" wp14:editId="0617B0C5">
            <wp:extent cx="5943801" cy="3200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790174">
      <w:pPr>
        <w:spacing w:after="0" w:line="276"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6D33D52" w14:textId="3D82EE12" w:rsidR="00AC6E65" w:rsidRPr="004A3975" w:rsidRDefault="00003943" w:rsidP="00790174">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Malaysia, Myanmar, Philippines, Thailand, and Vietnam.</w:t>
      </w:r>
      <w:r w:rsidR="00AC6E65" w:rsidRPr="004A3975">
        <w:rPr>
          <w:rFonts w:ascii="Times New Roman" w:hAnsi="Times New Roman" w:cs="Times New Roman"/>
          <w:b/>
          <w:bCs/>
          <w:sz w:val="20"/>
          <w:szCs w:val="20"/>
        </w:rPr>
        <w:br w:type="page"/>
      </w:r>
    </w:p>
    <w:p w14:paraId="658166DD" w14:textId="584ED3B0" w:rsidR="00AC6E65" w:rsidRPr="00401A4D" w:rsidRDefault="00FE30FA" w:rsidP="00790174">
      <w:pPr>
        <w:spacing w:after="0" w:line="36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4A31C428" w:rsidR="001C1E70" w:rsidRPr="00401A4D" w:rsidRDefault="001C1E70" w:rsidP="001C1E70">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D35A87">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D35A87">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77777777" w:rsidR="001C1E70" w:rsidRPr="004E72B9" w:rsidRDefault="001C1E70" w:rsidP="00D35A87">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6F53D35A" w:rsidR="00B87FED" w:rsidRPr="00B87FED" w:rsidRDefault="00B87FED" w:rsidP="00D35A87">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excluding Malaysia, years 2016-2022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D35A87">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7FAE188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68</w:t>
            </w:r>
          </w:p>
        </w:tc>
        <w:tc>
          <w:tcPr>
            <w:tcW w:w="1424" w:type="dxa"/>
            <w:tcBorders>
              <w:top w:val="nil"/>
              <w:bottom w:val="nil"/>
            </w:tcBorders>
            <w:shd w:val="clear" w:color="auto" w:fill="FFFFFF"/>
          </w:tcPr>
          <w:p w14:paraId="524A336A" w14:textId="29119ACC"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89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7CACD399"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36DB7DC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7C6EE9A7" w14:textId="4DE19187"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106**</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D35A87">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790BD10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643B086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069A56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6ABF252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05BF4AD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47</w:t>
            </w:r>
            <w:r w:rsidRPr="004E72B9">
              <w:rPr>
                <w:rFonts w:ascii="Times New Roman" w:hAnsi="Times New Roman" w:cs="Times New Roman"/>
                <w:sz w:val="22"/>
                <w:szCs w:val="22"/>
              </w:rPr>
              <w:t>)</w:t>
            </w:r>
          </w:p>
        </w:tc>
      </w:tr>
      <w:tr w:rsidR="001C1E70"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1C1E70" w:rsidRPr="004E72B9" w:rsidRDefault="001C1E70" w:rsidP="001C1E7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453257BB"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Pr>
          <w:p w14:paraId="58885C53" w14:textId="342FC8E2" w:rsidR="001C1E70" w:rsidRPr="004E72B9" w:rsidRDefault="001C1E70" w:rsidP="001C1E7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24AAF2D" w14:textId="3F87B7A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062F0EB8" w14:textId="6DC4B405"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c>
          <w:tcPr>
            <w:tcW w:w="1424" w:type="dxa"/>
            <w:tcBorders>
              <w:top w:val="single" w:sz="4" w:space="0" w:color="auto"/>
            </w:tcBorders>
            <w:shd w:val="clear" w:color="auto" w:fill="FFFFFF"/>
            <w:tcMar>
              <w:top w:w="0" w:type="dxa"/>
              <w:left w:w="0" w:type="dxa"/>
              <w:bottom w:w="0" w:type="dxa"/>
              <w:right w:w="0" w:type="dxa"/>
            </w:tcMar>
          </w:tcPr>
          <w:p w14:paraId="56545341" w14:textId="1F87E880" w:rsidR="001C1E70" w:rsidRPr="004E72B9" w:rsidRDefault="001C1E70" w:rsidP="001C1E7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Pr="004E72B9">
              <w:rPr>
                <w:rFonts w:ascii="Times New Roman" w:hAnsi="Times New Roman" w:cs="Times New Roman"/>
                <w:sz w:val="22"/>
                <w:szCs w:val="22"/>
              </w:rPr>
              <w:t>,</w:t>
            </w:r>
            <w:r>
              <w:rPr>
                <w:rFonts w:ascii="Times New Roman" w:hAnsi="Times New Roman" w:cs="Times New Roman"/>
                <w:sz w:val="22"/>
                <w:szCs w:val="22"/>
              </w:rPr>
              <w:t>636</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D35A87">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13A8434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320</w:t>
            </w:r>
          </w:p>
        </w:tc>
        <w:tc>
          <w:tcPr>
            <w:tcW w:w="1424" w:type="dxa"/>
            <w:tcBorders>
              <w:bottom w:val="single" w:sz="4" w:space="0" w:color="auto"/>
            </w:tcBorders>
            <w:shd w:val="clear" w:color="auto" w:fill="FFFFFF"/>
          </w:tcPr>
          <w:p w14:paraId="4855FC61" w14:textId="77777777"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272</w:t>
            </w:r>
          </w:p>
        </w:tc>
        <w:tc>
          <w:tcPr>
            <w:tcW w:w="1424" w:type="dxa"/>
            <w:tcBorders>
              <w:bottom w:val="single" w:sz="4" w:space="0" w:color="auto"/>
            </w:tcBorders>
            <w:shd w:val="clear" w:color="auto" w:fill="FFFFFF"/>
            <w:tcMar>
              <w:top w:w="0" w:type="dxa"/>
              <w:left w:w="0" w:type="dxa"/>
              <w:bottom w:w="0" w:type="dxa"/>
              <w:right w:w="0" w:type="dxa"/>
            </w:tcMar>
          </w:tcPr>
          <w:p w14:paraId="25BFFC91" w14:textId="1B1916D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343</w:t>
            </w:r>
          </w:p>
        </w:tc>
        <w:tc>
          <w:tcPr>
            <w:tcW w:w="1424" w:type="dxa"/>
            <w:tcBorders>
              <w:bottom w:val="single" w:sz="4" w:space="0" w:color="auto"/>
            </w:tcBorders>
            <w:shd w:val="clear" w:color="auto" w:fill="FFFFFF"/>
            <w:tcMar>
              <w:top w:w="0" w:type="dxa"/>
              <w:left w:w="0" w:type="dxa"/>
              <w:bottom w:w="0" w:type="dxa"/>
              <w:right w:w="0" w:type="dxa"/>
            </w:tcMar>
          </w:tcPr>
          <w:p w14:paraId="51490CA8" w14:textId="1582C1A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141</w:t>
            </w:r>
          </w:p>
        </w:tc>
        <w:tc>
          <w:tcPr>
            <w:tcW w:w="1424" w:type="dxa"/>
            <w:tcBorders>
              <w:bottom w:val="single" w:sz="4" w:space="0" w:color="auto"/>
            </w:tcBorders>
            <w:shd w:val="clear" w:color="auto" w:fill="FFFFFF"/>
            <w:tcMar>
              <w:top w:w="0" w:type="dxa"/>
              <w:left w:w="0" w:type="dxa"/>
              <w:bottom w:w="0" w:type="dxa"/>
              <w:right w:w="0" w:type="dxa"/>
            </w:tcMar>
          </w:tcPr>
          <w:p w14:paraId="7A777BE5" w14:textId="7607CE10"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273</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35C8B8B9" w:rsidR="001C1E70" w:rsidRPr="004E72B9" w:rsidRDefault="001C1E70" w:rsidP="00D35A87">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53</w:t>
            </w:r>
          </w:p>
        </w:tc>
        <w:tc>
          <w:tcPr>
            <w:tcW w:w="1424" w:type="dxa"/>
            <w:tcBorders>
              <w:top w:val="nil"/>
              <w:bottom w:val="nil"/>
            </w:tcBorders>
            <w:shd w:val="clear" w:color="auto" w:fill="FFFFFF"/>
          </w:tcPr>
          <w:p w14:paraId="7DCCBCFF" w14:textId="459BC6D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77</w:t>
            </w:r>
          </w:p>
        </w:tc>
        <w:tc>
          <w:tcPr>
            <w:tcW w:w="1424" w:type="dxa"/>
            <w:tcBorders>
              <w:top w:val="nil"/>
              <w:bottom w:val="nil"/>
            </w:tcBorders>
            <w:shd w:val="clear" w:color="auto" w:fill="FFFFFF"/>
            <w:tcMar>
              <w:top w:w="0" w:type="dxa"/>
              <w:left w:w="0" w:type="dxa"/>
              <w:bottom w:w="0" w:type="dxa"/>
              <w:right w:w="0" w:type="dxa"/>
            </w:tcMar>
          </w:tcPr>
          <w:p w14:paraId="327B8C35" w14:textId="5E504E60"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52</w:t>
            </w:r>
          </w:p>
        </w:tc>
        <w:tc>
          <w:tcPr>
            <w:tcW w:w="1424" w:type="dxa"/>
            <w:tcBorders>
              <w:top w:val="nil"/>
              <w:bottom w:val="nil"/>
            </w:tcBorders>
            <w:shd w:val="clear" w:color="auto" w:fill="FFFFFF"/>
            <w:tcMar>
              <w:top w:w="0" w:type="dxa"/>
              <w:left w:w="0" w:type="dxa"/>
              <w:bottom w:w="0" w:type="dxa"/>
              <w:right w:w="0" w:type="dxa"/>
            </w:tcMar>
          </w:tcPr>
          <w:p w14:paraId="48BE939D" w14:textId="07984828"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06</w:t>
            </w:r>
          </w:p>
        </w:tc>
        <w:tc>
          <w:tcPr>
            <w:tcW w:w="1424" w:type="dxa"/>
            <w:tcBorders>
              <w:top w:val="nil"/>
              <w:bottom w:val="nil"/>
            </w:tcBorders>
            <w:shd w:val="clear" w:color="auto" w:fill="FFFFFF"/>
            <w:tcMar>
              <w:top w:w="0" w:type="dxa"/>
              <w:left w:w="0" w:type="dxa"/>
              <w:bottom w:w="0" w:type="dxa"/>
              <w:right w:w="0" w:type="dxa"/>
            </w:tcMar>
          </w:tcPr>
          <w:p w14:paraId="5231B704" w14:textId="1EFEB71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82</w:t>
            </w:r>
          </w:p>
        </w:tc>
      </w:tr>
      <w:tr w:rsidR="001C1E70"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55D64525"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Pr>
          <w:p w14:paraId="5B06528C" w14:textId="4523F963"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4D3EFF3D"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019E2CE6"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55B9AF6B"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87</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D35A87">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D35A87">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77777777"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Pr>
          <w:p w14:paraId="11079E58" w14:textId="6ACB446F"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7EE04BB0" w:rsidR="001C1E70" w:rsidRPr="004E72B9" w:rsidRDefault="001C1E70" w:rsidP="00D35A87">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247318EC"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12F1C902" w14:textId="3FF18071" w:rsidR="001C1E70" w:rsidRPr="004E72B9" w:rsidRDefault="001C1E70" w:rsidP="00D35A87">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2**</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D35A87">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3C929E1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5F3AB8AA"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7D4A80AE"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2774281"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447CA4E9" w:rsidR="001C1E70" w:rsidRPr="004E72B9" w:rsidRDefault="001C1E70" w:rsidP="00D35A87">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r>
    </w:tbl>
    <w:p w14:paraId="5B413BC5" w14:textId="77777777" w:rsidR="001C1E70" w:rsidRPr="004E72B9" w:rsidRDefault="001C1E70" w:rsidP="001C1E70">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790174">
      <w:pPr>
        <w:spacing w:after="0" w:line="276" w:lineRule="auto"/>
        <w:rPr>
          <w:rFonts w:ascii="Times New Roman" w:hAnsi="Times New Roman" w:cs="Times New Roman"/>
          <w:b/>
          <w:bCs/>
        </w:rPr>
      </w:pPr>
    </w:p>
    <w:p w14:paraId="60DB3B19" w14:textId="0F652C0B" w:rsidR="00AC6E65" w:rsidRPr="00401A4D" w:rsidRDefault="00AC6E65"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5F55523B" w14:textId="3221F6B5" w:rsidR="003816E0" w:rsidRDefault="00AC6E65"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B2: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9D41EA">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9D41EA">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77777777" w:rsidR="006469DE" w:rsidRPr="004E72B9" w:rsidRDefault="006469DE" w:rsidP="009D41EA">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Riots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6469DE">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9D41EA">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42151E2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69</w:t>
            </w:r>
          </w:p>
        </w:tc>
        <w:tc>
          <w:tcPr>
            <w:tcW w:w="1424" w:type="dxa"/>
            <w:tcBorders>
              <w:top w:val="nil"/>
              <w:bottom w:val="nil"/>
            </w:tcBorders>
            <w:shd w:val="clear" w:color="auto" w:fill="FFFFFF"/>
          </w:tcPr>
          <w:p w14:paraId="35835FF4" w14:textId="35D9DD65"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7680FC7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3F8608C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546A1B7" w14:textId="1175FD5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044*</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9D41EA">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7F76C1E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3F68C84C"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0AD00F99"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2BD0409F"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p>
        </w:tc>
      </w:tr>
      <w:tr w:rsidR="006469DE"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6469DE" w:rsidRPr="004E72B9" w:rsidRDefault="006469DE" w:rsidP="006469D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1C6960B6"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Pr>
          <w:p w14:paraId="12BDCDAC" w14:textId="043BDA41" w:rsidR="006469DE" w:rsidRPr="004E72B9" w:rsidRDefault="006469DE" w:rsidP="006469D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16880A57" w14:textId="67199CA3"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7C0170B0" w14:textId="6467F84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c>
          <w:tcPr>
            <w:tcW w:w="1424" w:type="dxa"/>
            <w:tcBorders>
              <w:top w:val="single" w:sz="4" w:space="0" w:color="auto"/>
            </w:tcBorders>
            <w:shd w:val="clear" w:color="auto" w:fill="FFFFFF"/>
            <w:tcMar>
              <w:top w:w="0" w:type="dxa"/>
              <w:left w:w="0" w:type="dxa"/>
              <w:bottom w:w="0" w:type="dxa"/>
              <w:right w:w="0" w:type="dxa"/>
            </w:tcMar>
          </w:tcPr>
          <w:p w14:paraId="5E4CFBE8" w14:textId="3FFFC642"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Pr="004E72B9">
              <w:rPr>
                <w:rFonts w:ascii="Times New Roman" w:hAnsi="Times New Roman" w:cs="Times New Roman"/>
                <w:sz w:val="22"/>
                <w:szCs w:val="22"/>
              </w:rPr>
              <w:t>,</w:t>
            </w:r>
            <w:r>
              <w:rPr>
                <w:rFonts w:ascii="Times New Roman" w:hAnsi="Times New Roman" w:cs="Times New Roman"/>
                <w:sz w:val="22"/>
                <w:szCs w:val="22"/>
              </w:rPr>
              <w:t>400</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9D41EA">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11314B0A"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284</w:t>
            </w:r>
          </w:p>
        </w:tc>
        <w:tc>
          <w:tcPr>
            <w:tcW w:w="1424" w:type="dxa"/>
            <w:tcBorders>
              <w:bottom w:val="single" w:sz="4" w:space="0" w:color="auto"/>
            </w:tcBorders>
            <w:shd w:val="clear" w:color="auto" w:fill="FFFFFF"/>
          </w:tcPr>
          <w:p w14:paraId="1AE622AA" w14:textId="7BAD5BC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Mar>
              <w:top w:w="0" w:type="dxa"/>
              <w:left w:w="0" w:type="dxa"/>
              <w:bottom w:w="0" w:type="dxa"/>
              <w:right w:w="0" w:type="dxa"/>
            </w:tcMar>
          </w:tcPr>
          <w:p w14:paraId="09CC9CF7" w14:textId="759B74B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263</w:t>
            </w:r>
          </w:p>
        </w:tc>
        <w:tc>
          <w:tcPr>
            <w:tcW w:w="1424" w:type="dxa"/>
            <w:tcBorders>
              <w:bottom w:val="single" w:sz="4" w:space="0" w:color="auto"/>
            </w:tcBorders>
            <w:shd w:val="clear" w:color="auto" w:fill="FFFFFF"/>
            <w:tcMar>
              <w:top w:w="0" w:type="dxa"/>
              <w:left w:w="0" w:type="dxa"/>
              <w:bottom w:w="0" w:type="dxa"/>
              <w:right w:w="0" w:type="dxa"/>
            </w:tcMar>
          </w:tcPr>
          <w:p w14:paraId="09AE74F8" w14:textId="255EF314"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075</w:t>
            </w:r>
          </w:p>
        </w:tc>
        <w:tc>
          <w:tcPr>
            <w:tcW w:w="1424" w:type="dxa"/>
            <w:tcBorders>
              <w:bottom w:val="single" w:sz="4" w:space="0" w:color="auto"/>
            </w:tcBorders>
            <w:shd w:val="clear" w:color="auto" w:fill="FFFFFF"/>
            <w:tcMar>
              <w:top w:w="0" w:type="dxa"/>
              <w:left w:w="0" w:type="dxa"/>
              <w:bottom w:w="0" w:type="dxa"/>
              <w:right w:w="0" w:type="dxa"/>
            </w:tcMar>
          </w:tcPr>
          <w:p w14:paraId="04C9FB48" w14:textId="732276F7"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227</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58B83CBF" w:rsidR="006469DE" w:rsidRPr="004E72B9" w:rsidRDefault="006469DE" w:rsidP="009D41EA">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38</w:t>
            </w:r>
          </w:p>
        </w:tc>
        <w:tc>
          <w:tcPr>
            <w:tcW w:w="1424" w:type="dxa"/>
            <w:tcBorders>
              <w:top w:val="nil"/>
              <w:bottom w:val="nil"/>
            </w:tcBorders>
            <w:shd w:val="clear" w:color="auto" w:fill="FFFFFF"/>
          </w:tcPr>
          <w:p w14:paraId="0ADEC288" w14:textId="6EFC26D0"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94</w:t>
            </w:r>
          </w:p>
        </w:tc>
        <w:tc>
          <w:tcPr>
            <w:tcW w:w="1424" w:type="dxa"/>
            <w:tcBorders>
              <w:top w:val="nil"/>
              <w:bottom w:val="nil"/>
            </w:tcBorders>
            <w:shd w:val="clear" w:color="auto" w:fill="FFFFFF"/>
            <w:tcMar>
              <w:top w:w="0" w:type="dxa"/>
              <w:left w:w="0" w:type="dxa"/>
              <w:bottom w:w="0" w:type="dxa"/>
              <w:right w:w="0" w:type="dxa"/>
            </w:tcMar>
          </w:tcPr>
          <w:p w14:paraId="1ED99ED8" w14:textId="4B9CE97D"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29</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6A340B4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69</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6469D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516CC4CB"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Pr>
          <w:p w14:paraId="1D1DFE1D" w14:textId="1246DBC9"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56B2E1DF"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196E5250"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A00E85E" w:rsidR="006469DE" w:rsidRPr="004E72B9" w:rsidRDefault="006469DE" w:rsidP="006469D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44</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9D41EA">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9D41EA">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7AA49EF0"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Pr>
          <w:p w14:paraId="0B7FD7BB" w14:textId="73286F34"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32E58481" w:rsidR="006469DE" w:rsidRPr="004E72B9" w:rsidRDefault="006469DE" w:rsidP="009D41EA">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3B96480D"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3CCE8923" w14:textId="3BC8AB22" w:rsidR="006469DE" w:rsidRPr="004E72B9" w:rsidRDefault="006469DE" w:rsidP="009D41EA">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2**</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9D41EA">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7405D33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194B271E"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1CD1C5DB"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7729F3CF"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1B6874A6" w:rsidR="006469DE" w:rsidRPr="004E72B9" w:rsidRDefault="006469DE" w:rsidP="009D41EA">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77777777" w:rsidR="006469DE" w:rsidRPr="004E72B9" w:rsidRDefault="006469DE" w:rsidP="006469D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5C023ABF" w14:textId="5C9485AE" w:rsidR="006469DE" w:rsidRDefault="006469DE" w:rsidP="00790174">
      <w:pPr>
        <w:spacing w:after="0" w:line="276" w:lineRule="auto"/>
        <w:rPr>
          <w:rFonts w:ascii="Times New Roman" w:hAnsi="Times New Roman" w:cs="Times New Roman"/>
          <w:b/>
          <w:bCs/>
        </w:rPr>
      </w:pPr>
    </w:p>
    <w:p w14:paraId="6BD2FCC4" w14:textId="4D5A56B2" w:rsidR="00C5345E" w:rsidRPr="00401A4D" w:rsidRDefault="00C5345E" w:rsidP="00790174">
      <w:pPr>
        <w:spacing w:after="0" w:line="360" w:lineRule="auto"/>
        <w:ind w:firstLine="360"/>
        <w:rPr>
          <w:rFonts w:ascii="Times New Roman" w:hAnsi="Times New Roman" w:cs="Times New Roman"/>
        </w:rPr>
      </w:pPr>
      <w:r w:rsidRPr="00401A4D">
        <w:rPr>
          <w:rFonts w:ascii="Times New Roman" w:hAnsi="Times New Roman" w:cs="Times New Roman"/>
        </w:rPr>
        <w:br w:type="page"/>
      </w:r>
    </w:p>
    <w:p w14:paraId="6F4C8934" w14:textId="53EE56B6" w:rsidR="00C5345E" w:rsidRPr="00401A4D" w:rsidRDefault="00C5345E" w:rsidP="00790174">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B3: </w:t>
      </w:r>
      <w:r w:rsidR="003B61FE" w:rsidRPr="00401A4D">
        <w:rPr>
          <w:rFonts w:ascii="Times New Roman" w:hAnsi="Times New Roman" w:cs="Times New Roman"/>
          <w:b/>
          <w:bCs/>
        </w:rPr>
        <w:t>The Harvest-Time Conflict in the Southeast Asia (price levels)</w:t>
      </w:r>
    </w:p>
    <w:tbl>
      <w:tblPr>
        <w:tblW w:w="9360" w:type="dxa"/>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193"/>
        <w:gridCol w:w="1023"/>
        <w:gridCol w:w="1024"/>
        <w:gridCol w:w="1024"/>
        <w:gridCol w:w="1024"/>
        <w:gridCol w:w="1024"/>
        <w:gridCol w:w="1024"/>
        <w:gridCol w:w="1024"/>
      </w:tblGrid>
      <w:tr w:rsidR="00C5345E" w:rsidRPr="004A3975" w14:paraId="711E9A7D" w14:textId="77777777" w:rsidTr="001B01E0">
        <w:trPr>
          <w:cantSplit/>
          <w:tblHeader/>
          <w:jc w:val="center"/>
        </w:trPr>
        <w:tc>
          <w:tcPr>
            <w:tcW w:w="219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6388081" w14:textId="77777777" w:rsidR="00C5345E" w:rsidRPr="004A3975" w:rsidRDefault="00C5345E" w:rsidP="00790174">
            <w:pPr>
              <w:spacing w:after="0" w:line="276" w:lineRule="auto"/>
              <w:rPr>
                <w:rFonts w:ascii="Times New Roman" w:hAnsi="Times New Roman" w:cs="Times New Roman"/>
                <w:sz w:val="22"/>
                <w:szCs w:val="22"/>
              </w:rPr>
            </w:pPr>
          </w:p>
        </w:tc>
        <w:tc>
          <w:tcPr>
            <w:tcW w:w="1023"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0A6D55E"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Conflict</w:t>
            </w:r>
          </w:p>
        </w:tc>
        <w:tc>
          <w:tcPr>
            <w:tcW w:w="1024" w:type="dxa"/>
            <w:tcBorders>
              <w:top w:val="single" w:sz="4" w:space="0" w:color="auto"/>
              <w:bottom w:val="single" w:sz="4" w:space="0" w:color="auto"/>
            </w:tcBorders>
            <w:shd w:val="clear" w:color="auto" w:fill="FFFFFF"/>
            <w:vAlign w:val="center"/>
          </w:tcPr>
          <w:p w14:paraId="3B543E55" w14:textId="77777777" w:rsidR="00C5345E" w:rsidRPr="004A3975" w:rsidRDefault="00C5345E"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Battle</w:t>
            </w:r>
          </w:p>
        </w:tc>
        <w:tc>
          <w:tcPr>
            <w:tcW w:w="1024" w:type="dxa"/>
            <w:tcBorders>
              <w:top w:val="single" w:sz="4" w:space="0" w:color="auto"/>
              <w:bottom w:val="single" w:sz="4" w:space="0" w:color="auto"/>
            </w:tcBorders>
            <w:shd w:val="clear" w:color="auto" w:fill="FFFFFF"/>
            <w:vAlign w:val="center"/>
          </w:tcPr>
          <w:p w14:paraId="29E80BC9" w14:textId="77777777" w:rsidR="00C5345E" w:rsidRPr="004A3975" w:rsidRDefault="00C5345E"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Explosion</w:t>
            </w:r>
          </w:p>
        </w:tc>
        <w:tc>
          <w:tcPr>
            <w:tcW w:w="1024" w:type="dxa"/>
            <w:tcBorders>
              <w:top w:val="single" w:sz="4" w:space="0" w:color="auto"/>
              <w:bottom w:val="single" w:sz="4" w:space="0" w:color="auto"/>
            </w:tcBorders>
            <w:shd w:val="clear" w:color="auto" w:fill="FFFFFF"/>
            <w:vAlign w:val="center"/>
          </w:tcPr>
          <w:p w14:paraId="4618EDBE" w14:textId="77777777" w:rsidR="00C5345E" w:rsidRPr="004A3975" w:rsidRDefault="00C5345E" w:rsidP="00790174">
            <w:pPr>
              <w:spacing w:after="0" w:line="276" w:lineRule="auto"/>
              <w:rPr>
                <w:rFonts w:ascii="Times New Roman" w:eastAsia="Arial" w:hAnsi="Times New Roman" w:cs="Times New Roman"/>
                <w:b/>
                <w:bCs/>
                <w:color w:val="000000"/>
                <w:sz w:val="22"/>
                <w:szCs w:val="22"/>
              </w:rPr>
            </w:pPr>
            <w:r w:rsidRPr="004A3975">
              <w:rPr>
                <w:rFonts w:ascii="Times New Roman" w:eastAsia="Arial" w:hAnsi="Times New Roman" w:cs="Times New Roman"/>
                <w:b/>
                <w:bCs/>
                <w:color w:val="000000"/>
                <w:sz w:val="22"/>
                <w:szCs w:val="22"/>
              </w:rPr>
              <w:t>Strategic</w:t>
            </w:r>
          </w:p>
        </w:tc>
        <w:tc>
          <w:tcPr>
            <w:tcW w:w="10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65760D"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Violence</w:t>
            </w:r>
          </w:p>
        </w:tc>
        <w:tc>
          <w:tcPr>
            <w:tcW w:w="10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6EBD5E"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Protests</w:t>
            </w:r>
          </w:p>
        </w:tc>
        <w:tc>
          <w:tcPr>
            <w:tcW w:w="10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363A787" w14:textId="77777777" w:rsidR="00C5345E" w:rsidRPr="004A3975" w:rsidRDefault="00C5345E" w:rsidP="00790174">
            <w:pPr>
              <w:spacing w:after="0" w:line="276" w:lineRule="auto"/>
              <w:rPr>
                <w:rFonts w:ascii="Times New Roman" w:hAnsi="Times New Roman" w:cs="Times New Roman"/>
                <w:b/>
                <w:bCs/>
                <w:sz w:val="22"/>
                <w:szCs w:val="22"/>
              </w:rPr>
            </w:pPr>
            <w:r w:rsidRPr="004A3975">
              <w:rPr>
                <w:rFonts w:ascii="Times New Roman" w:eastAsia="Arial" w:hAnsi="Times New Roman" w:cs="Times New Roman"/>
                <w:b/>
                <w:bCs/>
                <w:color w:val="000000"/>
                <w:sz w:val="22"/>
                <w:szCs w:val="22"/>
              </w:rPr>
              <w:t>Riots</w:t>
            </w:r>
          </w:p>
        </w:tc>
      </w:tr>
      <w:tr w:rsidR="00C5345E" w:rsidRPr="004A3975" w14:paraId="7B00A7F3"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3E19B34F" w14:textId="77777777" w:rsidR="00C5345E" w:rsidRPr="004A3975" w:rsidRDefault="00C5345E" w:rsidP="00790174">
            <w:pPr>
              <w:spacing w:after="0" w:line="276" w:lineRule="auto"/>
              <w:rPr>
                <w:rFonts w:ascii="Times New Roman" w:eastAsia="Arial" w:hAnsi="Times New Roman" w:cs="Times New Roman"/>
                <w:b/>
                <w:bCs/>
                <w:i/>
                <w:iCs/>
                <w:color w:val="000000"/>
                <w:sz w:val="22"/>
                <w:szCs w:val="22"/>
              </w:rPr>
            </w:pPr>
            <w:r w:rsidRPr="004A3975">
              <w:rPr>
                <w:rFonts w:ascii="Times New Roman" w:eastAsia="Arial" w:hAnsi="Times New Roman" w:cs="Times New Roman"/>
                <w:b/>
                <w:bCs/>
                <w:i/>
                <w:iCs/>
                <w:color w:val="000000"/>
                <w:sz w:val="22"/>
                <w:szCs w:val="22"/>
              </w:rPr>
              <w:t>Unbalanced panel: all countries, all years</w:t>
            </w:r>
          </w:p>
        </w:tc>
      </w:tr>
      <w:tr w:rsidR="00C5345E" w:rsidRPr="004A3975" w14:paraId="79D3FFFA"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tcPr>
          <w:p w14:paraId="633815B4" w14:textId="77777777" w:rsidR="00C5345E" w:rsidRPr="004A3975" w:rsidRDefault="00C5345E"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w:t>
            </w:r>
          </w:p>
        </w:tc>
        <w:tc>
          <w:tcPr>
            <w:tcW w:w="1023" w:type="dxa"/>
            <w:tcBorders>
              <w:top w:val="nil"/>
              <w:bottom w:val="nil"/>
            </w:tcBorders>
            <w:shd w:val="clear" w:color="auto" w:fill="FFFFFF"/>
            <w:tcMar>
              <w:top w:w="0" w:type="dxa"/>
              <w:left w:w="0" w:type="dxa"/>
              <w:bottom w:w="0" w:type="dxa"/>
              <w:right w:w="0" w:type="dxa"/>
            </w:tcMar>
          </w:tcPr>
          <w:p w14:paraId="79A5811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0.070</w:t>
            </w:r>
          </w:p>
        </w:tc>
        <w:tc>
          <w:tcPr>
            <w:tcW w:w="1024" w:type="dxa"/>
            <w:tcBorders>
              <w:top w:val="nil"/>
              <w:bottom w:val="nil"/>
            </w:tcBorders>
            <w:shd w:val="clear" w:color="auto" w:fill="FFFFFF"/>
          </w:tcPr>
          <w:p w14:paraId="5D5736D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0.028***</w:t>
            </w:r>
          </w:p>
        </w:tc>
        <w:tc>
          <w:tcPr>
            <w:tcW w:w="1024" w:type="dxa"/>
            <w:tcBorders>
              <w:top w:val="nil"/>
              <w:bottom w:val="nil"/>
            </w:tcBorders>
            <w:shd w:val="clear" w:color="auto" w:fill="FFFFFF"/>
          </w:tcPr>
          <w:p w14:paraId="75E0838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0.046***</w:t>
            </w:r>
          </w:p>
        </w:tc>
        <w:tc>
          <w:tcPr>
            <w:tcW w:w="1024" w:type="dxa"/>
            <w:tcBorders>
              <w:top w:val="nil"/>
              <w:bottom w:val="nil"/>
            </w:tcBorders>
            <w:shd w:val="clear" w:color="auto" w:fill="FFFFFF"/>
          </w:tcPr>
          <w:p w14:paraId="41233B5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0.031***</w:t>
            </w:r>
          </w:p>
        </w:tc>
        <w:tc>
          <w:tcPr>
            <w:tcW w:w="1024" w:type="dxa"/>
            <w:tcBorders>
              <w:top w:val="nil"/>
              <w:bottom w:val="nil"/>
            </w:tcBorders>
            <w:shd w:val="clear" w:color="auto" w:fill="FFFFFF"/>
            <w:tcMar>
              <w:top w:w="0" w:type="dxa"/>
              <w:left w:w="0" w:type="dxa"/>
              <w:bottom w:w="0" w:type="dxa"/>
              <w:right w:w="0" w:type="dxa"/>
            </w:tcMar>
          </w:tcPr>
          <w:p w14:paraId="7FA97743"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0.035***</w:t>
            </w:r>
          </w:p>
        </w:tc>
        <w:tc>
          <w:tcPr>
            <w:tcW w:w="1024" w:type="dxa"/>
            <w:tcBorders>
              <w:top w:val="nil"/>
              <w:bottom w:val="nil"/>
            </w:tcBorders>
            <w:shd w:val="clear" w:color="auto" w:fill="FFFFFF"/>
            <w:tcMar>
              <w:top w:w="0" w:type="dxa"/>
              <w:left w:w="0" w:type="dxa"/>
              <w:bottom w:w="0" w:type="dxa"/>
              <w:right w:w="0" w:type="dxa"/>
            </w:tcMar>
          </w:tcPr>
          <w:p w14:paraId="235137A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-0.066**</w:t>
            </w:r>
          </w:p>
        </w:tc>
        <w:tc>
          <w:tcPr>
            <w:tcW w:w="1024" w:type="dxa"/>
            <w:tcBorders>
              <w:top w:val="nil"/>
              <w:bottom w:val="nil"/>
            </w:tcBorders>
            <w:shd w:val="clear" w:color="auto" w:fill="FFFFFF"/>
            <w:tcMar>
              <w:top w:w="0" w:type="dxa"/>
              <w:left w:w="0" w:type="dxa"/>
              <w:bottom w:w="0" w:type="dxa"/>
              <w:right w:w="0" w:type="dxa"/>
            </w:tcMar>
          </w:tcPr>
          <w:p w14:paraId="7DD1EF3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-0.004</w:t>
            </w:r>
          </w:p>
        </w:tc>
      </w:tr>
      <w:tr w:rsidR="00C5345E" w:rsidRPr="004A3975" w14:paraId="78C2A846"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tcPr>
          <w:p w14:paraId="55100DBC" w14:textId="77777777" w:rsidR="00C5345E" w:rsidRPr="004A3975" w:rsidRDefault="00C5345E" w:rsidP="00790174">
            <w:pPr>
              <w:spacing w:after="0" w:line="276" w:lineRule="auto"/>
              <w:rPr>
                <w:rFonts w:ascii="Times New Roman" w:hAnsi="Times New Roman" w:cs="Times New Roman"/>
                <w:sz w:val="22"/>
                <w:szCs w:val="22"/>
              </w:rPr>
            </w:pPr>
          </w:p>
        </w:tc>
        <w:tc>
          <w:tcPr>
            <w:tcW w:w="1023" w:type="dxa"/>
            <w:tcBorders>
              <w:top w:val="nil"/>
              <w:bottom w:val="nil"/>
            </w:tcBorders>
            <w:shd w:val="clear" w:color="auto" w:fill="FFFFFF"/>
            <w:tcMar>
              <w:top w:w="0" w:type="dxa"/>
              <w:left w:w="0" w:type="dxa"/>
              <w:bottom w:w="0" w:type="dxa"/>
              <w:right w:w="0" w:type="dxa"/>
            </w:tcMar>
          </w:tcPr>
          <w:p w14:paraId="63EBBF2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(0.049)</w:t>
            </w:r>
          </w:p>
        </w:tc>
        <w:tc>
          <w:tcPr>
            <w:tcW w:w="1024" w:type="dxa"/>
            <w:tcBorders>
              <w:top w:val="nil"/>
              <w:bottom w:val="nil"/>
            </w:tcBorders>
            <w:shd w:val="clear" w:color="auto" w:fill="FFFFFF"/>
          </w:tcPr>
          <w:p w14:paraId="6610736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(0.010)</w:t>
            </w:r>
          </w:p>
        </w:tc>
        <w:tc>
          <w:tcPr>
            <w:tcW w:w="1024" w:type="dxa"/>
            <w:tcBorders>
              <w:top w:val="nil"/>
              <w:bottom w:val="nil"/>
            </w:tcBorders>
            <w:shd w:val="clear" w:color="auto" w:fill="FFFFFF"/>
          </w:tcPr>
          <w:p w14:paraId="2027765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(0.017)</w:t>
            </w:r>
          </w:p>
        </w:tc>
        <w:tc>
          <w:tcPr>
            <w:tcW w:w="1024" w:type="dxa"/>
            <w:tcBorders>
              <w:top w:val="nil"/>
              <w:bottom w:val="nil"/>
            </w:tcBorders>
            <w:shd w:val="clear" w:color="auto" w:fill="FFFFFF"/>
          </w:tcPr>
          <w:p w14:paraId="24F44F49"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(0.010)</w:t>
            </w:r>
          </w:p>
        </w:tc>
        <w:tc>
          <w:tcPr>
            <w:tcW w:w="1024" w:type="dxa"/>
            <w:tcBorders>
              <w:top w:val="nil"/>
              <w:bottom w:val="nil"/>
            </w:tcBorders>
            <w:shd w:val="clear" w:color="auto" w:fill="FFFFFF"/>
            <w:tcMar>
              <w:top w:w="0" w:type="dxa"/>
              <w:left w:w="0" w:type="dxa"/>
              <w:bottom w:w="0" w:type="dxa"/>
              <w:right w:w="0" w:type="dxa"/>
            </w:tcMar>
          </w:tcPr>
          <w:p w14:paraId="4B926F46"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(0.009)</w:t>
            </w:r>
          </w:p>
        </w:tc>
        <w:tc>
          <w:tcPr>
            <w:tcW w:w="1024" w:type="dxa"/>
            <w:tcBorders>
              <w:top w:val="nil"/>
              <w:bottom w:val="nil"/>
            </w:tcBorders>
            <w:shd w:val="clear" w:color="auto" w:fill="FFFFFF"/>
            <w:tcMar>
              <w:top w:w="0" w:type="dxa"/>
              <w:left w:w="0" w:type="dxa"/>
              <w:bottom w:w="0" w:type="dxa"/>
              <w:right w:w="0" w:type="dxa"/>
            </w:tcMar>
          </w:tcPr>
          <w:p w14:paraId="4BC39C6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(0.029)</w:t>
            </w:r>
          </w:p>
        </w:tc>
        <w:tc>
          <w:tcPr>
            <w:tcW w:w="1024" w:type="dxa"/>
            <w:tcBorders>
              <w:top w:val="nil"/>
              <w:bottom w:val="nil"/>
            </w:tcBorders>
            <w:shd w:val="clear" w:color="auto" w:fill="FFFFFF"/>
            <w:tcMar>
              <w:top w:w="0" w:type="dxa"/>
              <w:left w:w="0" w:type="dxa"/>
              <w:bottom w:w="0" w:type="dxa"/>
              <w:right w:w="0" w:type="dxa"/>
            </w:tcMar>
          </w:tcPr>
          <w:p w14:paraId="2A5422A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(0.003)</w:t>
            </w:r>
          </w:p>
        </w:tc>
      </w:tr>
      <w:tr w:rsidR="00C5345E" w:rsidRPr="004A3975" w14:paraId="4EACE78D"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tcPr>
          <w:p w14:paraId="5EBE816F" w14:textId="77777777" w:rsidR="00C5345E" w:rsidRPr="004A3975" w:rsidRDefault="00C5345E"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Area × Harvest × Price</w:t>
            </w:r>
          </w:p>
        </w:tc>
        <w:tc>
          <w:tcPr>
            <w:tcW w:w="1023" w:type="dxa"/>
            <w:tcBorders>
              <w:top w:val="nil"/>
              <w:bottom w:val="nil"/>
            </w:tcBorders>
            <w:shd w:val="clear" w:color="auto" w:fill="FFFFFF"/>
            <w:tcMar>
              <w:top w:w="0" w:type="dxa"/>
              <w:left w:w="0" w:type="dxa"/>
              <w:bottom w:w="0" w:type="dxa"/>
              <w:right w:w="0" w:type="dxa"/>
            </w:tcMar>
          </w:tcPr>
          <w:p w14:paraId="4D7870D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-0.035</w:t>
            </w:r>
          </w:p>
        </w:tc>
        <w:tc>
          <w:tcPr>
            <w:tcW w:w="1024" w:type="dxa"/>
            <w:tcBorders>
              <w:top w:val="nil"/>
              <w:bottom w:val="nil"/>
            </w:tcBorders>
            <w:shd w:val="clear" w:color="auto" w:fill="FFFFFF"/>
          </w:tcPr>
          <w:p w14:paraId="208DC91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0.012</w:t>
            </w:r>
          </w:p>
        </w:tc>
        <w:tc>
          <w:tcPr>
            <w:tcW w:w="1024" w:type="dxa"/>
            <w:tcBorders>
              <w:top w:val="nil"/>
              <w:bottom w:val="nil"/>
            </w:tcBorders>
            <w:shd w:val="clear" w:color="auto" w:fill="FFFFFF"/>
          </w:tcPr>
          <w:p w14:paraId="7A67464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-0.019</w:t>
            </w:r>
          </w:p>
        </w:tc>
        <w:tc>
          <w:tcPr>
            <w:tcW w:w="1024" w:type="dxa"/>
            <w:tcBorders>
              <w:top w:val="nil"/>
              <w:bottom w:val="nil"/>
            </w:tcBorders>
            <w:shd w:val="clear" w:color="auto" w:fill="FFFFFF"/>
          </w:tcPr>
          <w:p w14:paraId="6700C97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-0.015*</w:t>
            </w:r>
          </w:p>
        </w:tc>
        <w:tc>
          <w:tcPr>
            <w:tcW w:w="1024" w:type="dxa"/>
            <w:tcBorders>
              <w:top w:val="nil"/>
              <w:bottom w:val="nil"/>
            </w:tcBorders>
            <w:shd w:val="clear" w:color="auto" w:fill="FFFFFF"/>
            <w:tcMar>
              <w:top w:w="0" w:type="dxa"/>
              <w:left w:w="0" w:type="dxa"/>
              <w:bottom w:w="0" w:type="dxa"/>
              <w:right w:w="0" w:type="dxa"/>
            </w:tcMar>
          </w:tcPr>
          <w:p w14:paraId="243ED89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-0.013</w:t>
            </w:r>
          </w:p>
        </w:tc>
        <w:tc>
          <w:tcPr>
            <w:tcW w:w="1024" w:type="dxa"/>
            <w:tcBorders>
              <w:top w:val="nil"/>
              <w:bottom w:val="nil"/>
            </w:tcBorders>
            <w:shd w:val="clear" w:color="auto" w:fill="FFFFFF"/>
            <w:tcMar>
              <w:top w:w="0" w:type="dxa"/>
              <w:left w:w="0" w:type="dxa"/>
              <w:bottom w:w="0" w:type="dxa"/>
              <w:right w:w="0" w:type="dxa"/>
            </w:tcMar>
          </w:tcPr>
          <w:p w14:paraId="1A07EF53"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-0.001</w:t>
            </w:r>
          </w:p>
        </w:tc>
        <w:tc>
          <w:tcPr>
            <w:tcW w:w="1024" w:type="dxa"/>
            <w:tcBorders>
              <w:top w:val="nil"/>
              <w:bottom w:val="nil"/>
            </w:tcBorders>
            <w:shd w:val="clear" w:color="auto" w:fill="FFFFFF"/>
            <w:tcMar>
              <w:top w:w="0" w:type="dxa"/>
              <w:left w:w="0" w:type="dxa"/>
              <w:bottom w:w="0" w:type="dxa"/>
              <w:right w:w="0" w:type="dxa"/>
            </w:tcMar>
          </w:tcPr>
          <w:p w14:paraId="3D750E2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0.000</w:t>
            </w:r>
          </w:p>
        </w:tc>
      </w:tr>
      <w:tr w:rsidR="00C5345E" w:rsidRPr="004A3975" w14:paraId="3696C201" w14:textId="77777777" w:rsidTr="001B01E0">
        <w:trPr>
          <w:cantSplit/>
          <w:jc w:val="center"/>
        </w:trPr>
        <w:tc>
          <w:tcPr>
            <w:tcW w:w="2193" w:type="dxa"/>
            <w:tcBorders>
              <w:top w:val="nil"/>
            </w:tcBorders>
            <w:shd w:val="clear" w:color="auto" w:fill="FFFFFF"/>
            <w:tcMar>
              <w:top w:w="0" w:type="dxa"/>
              <w:left w:w="0" w:type="dxa"/>
              <w:bottom w:w="0" w:type="dxa"/>
              <w:right w:w="0" w:type="dxa"/>
            </w:tcMar>
          </w:tcPr>
          <w:p w14:paraId="5A3BEFF3" w14:textId="77777777" w:rsidR="00C5345E" w:rsidRPr="004A3975" w:rsidRDefault="00C5345E" w:rsidP="00790174">
            <w:pPr>
              <w:spacing w:after="0" w:line="276" w:lineRule="auto"/>
              <w:rPr>
                <w:rFonts w:ascii="Times New Roman" w:hAnsi="Times New Roman" w:cs="Times New Roman"/>
                <w:sz w:val="22"/>
                <w:szCs w:val="22"/>
              </w:rPr>
            </w:pPr>
          </w:p>
        </w:tc>
        <w:tc>
          <w:tcPr>
            <w:tcW w:w="1023" w:type="dxa"/>
            <w:tcBorders>
              <w:top w:val="nil"/>
              <w:bottom w:val="single" w:sz="4" w:space="0" w:color="auto"/>
            </w:tcBorders>
            <w:shd w:val="clear" w:color="auto" w:fill="FFFFFF"/>
            <w:tcMar>
              <w:top w:w="0" w:type="dxa"/>
              <w:left w:w="0" w:type="dxa"/>
              <w:bottom w:w="0" w:type="dxa"/>
              <w:right w:w="0" w:type="dxa"/>
            </w:tcMar>
          </w:tcPr>
          <w:p w14:paraId="4871346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(0.042)</w:t>
            </w:r>
          </w:p>
        </w:tc>
        <w:tc>
          <w:tcPr>
            <w:tcW w:w="1024" w:type="dxa"/>
            <w:tcBorders>
              <w:top w:val="nil"/>
              <w:bottom w:val="single" w:sz="4" w:space="0" w:color="auto"/>
            </w:tcBorders>
            <w:shd w:val="clear" w:color="auto" w:fill="FFFFFF"/>
          </w:tcPr>
          <w:p w14:paraId="39F4990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c>
          <w:tcPr>
            <w:tcW w:w="1024" w:type="dxa"/>
            <w:tcBorders>
              <w:top w:val="nil"/>
              <w:bottom w:val="single" w:sz="4" w:space="0" w:color="auto"/>
            </w:tcBorders>
            <w:shd w:val="clear" w:color="auto" w:fill="FFFFFF"/>
          </w:tcPr>
          <w:p w14:paraId="779E94A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(0.011)</w:t>
            </w:r>
          </w:p>
        </w:tc>
        <w:tc>
          <w:tcPr>
            <w:tcW w:w="1024" w:type="dxa"/>
            <w:tcBorders>
              <w:top w:val="nil"/>
              <w:bottom w:val="single" w:sz="4" w:space="0" w:color="auto"/>
            </w:tcBorders>
            <w:shd w:val="clear" w:color="auto" w:fill="FFFFFF"/>
          </w:tcPr>
          <w:p w14:paraId="19BA9E7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(0.009)</w:t>
            </w:r>
          </w:p>
        </w:tc>
        <w:tc>
          <w:tcPr>
            <w:tcW w:w="1024" w:type="dxa"/>
            <w:tcBorders>
              <w:top w:val="nil"/>
              <w:bottom w:val="single" w:sz="4" w:space="0" w:color="auto"/>
            </w:tcBorders>
            <w:shd w:val="clear" w:color="auto" w:fill="FFFFFF"/>
            <w:tcMar>
              <w:top w:w="0" w:type="dxa"/>
              <w:left w:w="0" w:type="dxa"/>
              <w:bottom w:w="0" w:type="dxa"/>
              <w:right w:w="0" w:type="dxa"/>
            </w:tcMar>
          </w:tcPr>
          <w:p w14:paraId="275E318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(0.008)</w:t>
            </w:r>
          </w:p>
        </w:tc>
        <w:tc>
          <w:tcPr>
            <w:tcW w:w="1024" w:type="dxa"/>
            <w:tcBorders>
              <w:top w:val="nil"/>
              <w:bottom w:val="single" w:sz="4" w:space="0" w:color="auto"/>
            </w:tcBorders>
            <w:shd w:val="clear" w:color="auto" w:fill="FFFFFF"/>
            <w:tcMar>
              <w:top w:w="0" w:type="dxa"/>
              <w:left w:w="0" w:type="dxa"/>
              <w:bottom w:w="0" w:type="dxa"/>
              <w:right w:w="0" w:type="dxa"/>
            </w:tcMar>
          </w:tcPr>
          <w:p w14:paraId="639F741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(0.012)</w:t>
            </w:r>
          </w:p>
        </w:tc>
        <w:tc>
          <w:tcPr>
            <w:tcW w:w="1024" w:type="dxa"/>
            <w:tcBorders>
              <w:top w:val="nil"/>
              <w:bottom w:val="single" w:sz="4" w:space="0" w:color="auto"/>
            </w:tcBorders>
            <w:shd w:val="clear" w:color="auto" w:fill="FFFFFF"/>
            <w:tcMar>
              <w:top w:w="0" w:type="dxa"/>
              <w:left w:w="0" w:type="dxa"/>
              <w:bottom w:w="0" w:type="dxa"/>
              <w:right w:w="0" w:type="dxa"/>
            </w:tcMar>
          </w:tcPr>
          <w:p w14:paraId="77349075"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(0.001)</w:t>
            </w:r>
          </w:p>
        </w:tc>
      </w:tr>
      <w:tr w:rsidR="00C5345E" w:rsidRPr="004A3975" w14:paraId="1D1DE936" w14:textId="77777777" w:rsidTr="001B01E0">
        <w:trPr>
          <w:cantSplit/>
          <w:jc w:val="center"/>
        </w:trPr>
        <w:tc>
          <w:tcPr>
            <w:tcW w:w="2193" w:type="dxa"/>
            <w:shd w:val="clear" w:color="auto" w:fill="FFFFFF"/>
            <w:tcMar>
              <w:top w:w="0" w:type="dxa"/>
              <w:left w:w="0" w:type="dxa"/>
              <w:bottom w:w="0" w:type="dxa"/>
              <w:right w:w="0" w:type="dxa"/>
            </w:tcMar>
          </w:tcPr>
          <w:p w14:paraId="509D709C" w14:textId="77777777" w:rsidR="00C5345E" w:rsidRPr="004A3975" w:rsidRDefault="00C5345E" w:rsidP="00790174">
            <w:pPr>
              <w:spacing w:after="0" w:line="276" w:lineRule="auto"/>
              <w:rPr>
                <w:rFonts w:ascii="Times New Roman" w:hAnsi="Times New Roman" w:cs="Times New Roman"/>
                <w:sz w:val="22"/>
                <w:szCs w:val="22"/>
              </w:rPr>
            </w:pPr>
            <w:r w:rsidRPr="004A3975">
              <w:rPr>
                <w:rFonts w:ascii="Times New Roman" w:hAnsi="Times New Roman" w:cs="Times New Roman"/>
                <w:sz w:val="22"/>
                <w:szCs w:val="22"/>
              </w:rPr>
              <w:t>Obs.</w:t>
            </w:r>
          </w:p>
        </w:tc>
        <w:tc>
          <w:tcPr>
            <w:tcW w:w="1023" w:type="dxa"/>
            <w:tcBorders>
              <w:top w:val="single" w:sz="4" w:space="0" w:color="auto"/>
            </w:tcBorders>
            <w:shd w:val="clear" w:color="auto" w:fill="FFFFFF"/>
            <w:tcMar>
              <w:top w:w="0" w:type="dxa"/>
              <w:left w:w="0" w:type="dxa"/>
              <w:bottom w:w="0" w:type="dxa"/>
              <w:right w:w="0" w:type="dxa"/>
            </w:tcMar>
          </w:tcPr>
          <w:p w14:paraId="42F5FF1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Pr>
          <w:p w14:paraId="7248F1B2"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Pr>
          <w:p w14:paraId="736D24A9"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Pr>
          <w:p w14:paraId="3D244FEC"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Mar>
              <w:top w:w="0" w:type="dxa"/>
              <w:left w:w="0" w:type="dxa"/>
              <w:bottom w:w="0" w:type="dxa"/>
              <w:right w:w="0" w:type="dxa"/>
            </w:tcMar>
          </w:tcPr>
          <w:p w14:paraId="351AD33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Mar>
              <w:top w:w="0" w:type="dxa"/>
              <w:left w:w="0" w:type="dxa"/>
              <w:bottom w:w="0" w:type="dxa"/>
              <w:right w:w="0" w:type="dxa"/>
            </w:tcMar>
          </w:tcPr>
          <w:p w14:paraId="6125036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c>
          <w:tcPr>
            <w:tcW w:w="1024" w:type="dxa"/>
            <w:tcBorders>
              <w:top w:val="single" w:sz="4" w:space="0" w:color="auto"/>
            </w:tcBorders>
            <w:shd w:val="clear" w:color="auto" w:fill="FFFFFF"/>
            <w:tcMar>
              <w:top w:w="0" w:type="dxa"/>
              <w:left w:w="0" w:type="dxa"/>
              <w:bottom w:w="0" w:type="dxa"/>
              <w:right w:w="0" w:type="dxa"/>
            </w:tcMar>
          </w:tcPr>
          <w:p w14:paraId="6401336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37,764</w:t>
            </w:r>
          </w:p>
        </w:tc>
      </w:tr>
      <w:tr w:rsidR="00C5345E" w:rsidRPr="004A3975" w14:paraId="14932F38" w14:textId="77777777" w:rsidTr="001B01E0">
        <w:trPr>
          <w:cantSplit/>
          <w:jc w:val="center"/>
        </w:trPr>
        <w:tc>
          <w:tcPr>
            <w:tcW w:w="2193" w:type="dxa"/>
            <w:tcBorders>
              <w:bottom w:val="single" w:sz="4" w:space="0" w:color="auto"/>
            </w:tcBorders>
            <w:shd w:val="clear" w:color="auto" w:fill="FFFFFF"/>
            <w:tcMar>
              <w:top w:w="0" w:type="dxa"/>
              <w:left w:w="0" w:type="dxa"/>
              <w:bottom w:w="0" w:type="dxa"/>
              <w:right w:w="0" w:type="dxa"/>
            </w:tcMar>
          </w:tcPr>
          <w:p w14:paraId="1F887A96" w14:textId="77777777" w:rsidR="00C5345E" w:rsidRPr="004A3975" w:rsidRDefault="00C5345E" w:rsidP="00790174">
            <w:pPr>
              <w:spacing w:after="0" w:line="276" w:lineRule="auto"/>
              <w:rPr>
                <w:rFonts w:ascii="Times New Roman" w:hAnsi="Times New Roman" w:cs="Times New Roman"/>
                <w:i/>
                <w:iCs/>
                <w:sz w:val="22"/>
                <w:szCs w:val="22"/>
              </w:rPr>
            </w:pPr>
            <w:r w:rsidRPr="004A3975">
              <w:rPr>
                <w:rFonts w:ascii="Times New Roman" w:hAnsi="Times New Roman" w:cs="Times New Roman"/>
                <w:sz w:val="22"/>
                <w:szCs w:val="22"/>
              </w:rPr>
              <w:t>R2</w:t>
            </w:r>
          </w:p>
        </w:tc>
        <w:tc>
          <w:tcPr>
            <w:tcW w:w="1023" w:type="dxa"/>
            <w:tcBorders>
              <w:bottom w:val="single" w:sz="4" w:space="0" w:color="auto"/>
            </w:tcBorders>
            <w:shd w:val="clear" w:color="auto" w:fill="FFFFFF"/>
            <w:tcMar>
              <w:top w:w="0" w:type="dxa"/>
              <w:left w:w="0" w:type="dxa"/>
              <w:bottom w:w="0" w:type="dxa"/>
              <w:right w:w="0" w:type="dxa"/>
            </w:tcMar>
          </w:tcPr>
          <w:p w14:paraId="51D38849"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0.301</w:t>
            </w:r>
          </w:p>
        </w:tc>
        <w:tc>
          <w:tcPr>
            <w:tcW w:w="1024" w:type="dxa"/>
            <w:tcBorders>
              <w:bottom w:val="single" w:sz="4" w:space="0" w:color="auto"/>
            </w:tcBorders>
            <w:shd w:val="clear" w:color="auto" w:fill="FFFFFF"/>
          </w:tcPr>
          <w:p w14:paraId="3B203069"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0.309</w:t>
            </w:r>
          </w:p>
        </w:tc>
        <w:tc>
          <w:tcPr>
            <w:tcW w:w="1024" w:type="dxa"/>
            <w:tcBorders>
              <w:bottom w:val="single" w:sz="4" w:space="0" w:color="auto"/>
            </w:tcBorders>
            <w:shd w:val="clear" w:color="auto" w:fill="FFFFFF"/>
          </w:tcPr>
          <w:p w14:paraId="5CEE0874"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0.276</w:t>
            </w:r>
          </w:p>
        </w:tc>
        <w:tc>
          <w:tcPr>
            <w:tcW w:w="1024" w:type="dxa"/>
            <w:tcBorders>
              <w:bottom w:val="single" w:sz="4" w:space="0" w:color="auto"/>
            </w:tcBorders>
            <w:shd w:val="clear" w:color="auto" w:fill="FFFFFF"/>
          </w:tcPr>
          <w:p w14:paraId="32C741F4"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0.207</w:t>
            </w:r>
          </w:p>
        </w:tc>
        <w:tc>
          <w:tcPr>
            <w:tcW w:w="1024" w:type="dxa"/>
            <w:tcBorders>
              <w:bottom w:val="single" w:sz="4" w:space="0" w:color="auto"/>
            </w:tcBorders>
            <w:shd w:val="clear" w:color="auto" w:fill="FFFFFF"/>
            <w:tcMar>
              <w:top w:w="0" w:type="dxa"/>
              <w:left w:w="0" w:type="dxa"/>
              <w:bottom w:w="0" w:type="dxa"/>
              <w:right w:w="0" w:type="dxa"/>
            </w:tcMar>
          </w:tcPr>
          <w:p w14:paraId="2139F22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0.378</w:t>
            </w:r>
          </w:p>
        </w:tc>
        <w:tc>
          <w:tcPr>
            <w:tcW w:w="1024" w:type="dxa"/>
            <w:tcBorders>
              <w:bottom w:val="single" w:sz="4" w:space="0" w:color="auto"/>
            </w:tcBorders>
            <w:shd w:val="clear" w:color="auto" w:fill="FFFFFF"/>
            <w:tcMar>
              <w:top w:w="0" w:type="dxa"/>
              <w:left w:w="0" w:type="dxa"/>
              <w:bottom w:w="0" w:type="dxa"/>
              <w:right w:w="0" w:type="dxa"/>
            </w:tcMar>
          </w:tcPr>
          <w:p w14:paraId="470A9037"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0.211</w:t>
            </w:r>
          </w:p>
        </w:tc>
        <w:tc>
          <w:tcPr>
            <w:tcW w:w="1024" w:type="dxa"/>
            <w:tcBorders>
              <w:bottom w:val="single" w:sz="4" w:space="0" w:color="auto"/>
            </w:tcBorders>
            <w:shd w:val="clear" w:color="auto" w:fill="FFFFFF"/>
            <w:tcMar>
              <w:top w:w="0" w:type="dxa"/>
              <w:left w:w="0" w:type="dxa"/>
              <w:bottom w:w="0" w:type="dxa"/>
              <w:right w:w="0" w:type="dxa"/>
            </w:tcMar>
          </w:tcPr>
          <w:p w14:paraId="7B4B589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0.124</w:t>
            </w:r>
          </w:p>
        </w:tc>
      </w:tr>
      <w:tr w:rsidR="00C5345E" w:rsidRPr="004A3975" w14:paraId="74579968" w14:textId="77777777" w:rsidTr="001B01E0">
        <w:trPr>
          <w:cantSplit/>
          <w:trHeight w:val="432"/>
          <w:tblHeader/>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6D872306" w14:textId="77777777" w:rsidR="00C5345E" w:rsidRPr="004A3975" w:rsidRDefault="00C5345E" w:rsidP="00790174">
            <w:pPr>
              <w:spacing w:after="0" w:line="276" w:lineRule="auto"/>
              <w:rPr>
                <w:rFonts w:ascii="Times New Roman" w:eastAsia="Arial" w:hAnsi="Times New Roman" w:cs="Times New Roman"/>
                <w:i/>
                <w:iCs/>
                <w:color w:val="000000"/>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C5345E" w:rsidRPr="004A3975" w14:paraId="305680DA"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5FA53147"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Baseline conflict</w:t>
            </w:r>
          </w:p>
        </w:tc>
        <w:tc>
          <w:tcPr>
            <w:tcW w:w="1023" w:type="dxa"/>
            <w:tcBorders>
              <w:top w:val="nil"/>
              <w:bottom w:val="nil"/>
            </w:tcBorders>
            <w:shd w:val="clear" w:color="auto" w:fill="FFFFFF"/>
            <w:tcMar>
              <w:top w:w="0" w:type="dxa"/>
              <w:left w:w="0" w:type="dxa"/>
              <w:bottom w:w="0" w:type="dxa"/>
              <w:right w:w="0" w:type="dxa"/>
            </w:tcMar>
          </w:tcPr>
          <w:p w14:paraId="5F604C6E"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1.59</w:t>
            </w:r>
          </w:p>
        </w:tc>
        <w:tc>
          <w:tcPr>
            <w:tcW w:w="1024" w:type="dxa"/>
            <w:tcBorders>
              <w:top w:val="nil"/>
              <w:bottom w:val="nil"/>
            </w:tcBorders>
            <w:shd w:val="clear" w:color="auto" w:fill="FFFFFF"/>
          </w:tcPr>
          <w:p w14:paraId="0C60F76C"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0.30</w:t>
            </w:r>
          </w:p>
        </w:tc>
        <w:tc>
          <w:tcPr>
            <w:tcW w:w="1024" w:type="dxa"/>
            <w:tcBorders>
              <w:top w:val="nil"/>
              <w:bottom w:val="nil"/>
            </w:tcBorders>
            <w:shd w:val="clear" w:color="auto" w:fill="FFFFFF"/>
          </w:tcPr>
          <w:p w14:paraId="7F00AD71"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0.18</w:t>
            </w:r>
          </w:p>
        </w:tc>
        <w:tc>
          <w:tcPr>
            <w:tcW w:w="1024" w:type="dxa"/>
            <w:tcBorders>
              <w:top w:val="nil"/>
              <w:bottom w:val="nil"/>
            </w:tcBorders>
            <w:shd w:val="clear" w:color="auto" w:fill="FFFFFF"/>
          </w:tcPr>
          <w:p w14:paraId="580AC5A1"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0.17</w:t>
            </w:r>
          </w:p>
        </w:tc>
        <w:tc>
          <w:tcPr>
            <w:tcW w:w="1024" w:type="dxa"/>
            <w:tcBorders>
              <w:top w:val="nil"/>
              <w:bottom w:val="nil"/>
            </w:tcBorders>
            <w:shd w:val="clear" w:color="auto" w:fill="FFFFFF"/>
            <w:tcMar>
              <w:top w:w="0" w:type="dxa"/>
              <w:left w:w="0" w:type="dxa"/>
              <w:bottom w:w="0" w:type="dxa"/>
              <w:right w:w="0" w:type="dxa"/>
            </w:tcMar>
          </w:tcPr>
          <w:p w14:paraId="304C9BD0"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0.35</w:t>
            </w:r>
          </w:p>
        </w:tc>
        <w:tc>
          <w:tcPr>
            <w:tcW w:w="1024" w:type="dxa"/>
            <w:tcBorders>
              <w:top w:val="nil"/>
              <w:bottom w:val="nil"/>
            </w:tcBorders>
            <w:shd w:val="clear" w:color="auto" w:fill="FFFFFF"/>
            <w:tcMar>
              <w:top w:w="0" w:type="dxa"/>
              <w:left w:w="0" w:type="dxa"/>
              <w:bottom w:w="0" w:type="dxa"/>
              <w:right w:w="0" w:type="dxa"/>
            </w:tcMar>
          </w:tcPr>
          <w:p w14:paraId="06024ABD"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0.54</w:t>
            </w:r>
          </w:p>
        </w:tc>
        <w:tc>
          <w:tcPr>
            <w:tcW w:w="1024" w:type="dxa"/>
            <w:tcBorders>
              <w:top w:val="nil"/>
              <w:bottom w:val="nil"/>
            </w:tcBorders>
            <w:shd w:val="clear" w:color="auto" w:fill="FFFFFF"/>
            <w:tcMar>
              <w:top w:w="0" w:type="dxa"/>
              <w:left w:w="0" w:type="dxa"/>
              <w:bottom w:w="0" w:type="dxa"/>
              <w:right w:w="0" w:type="dxa"/>
            </w:tcMar>
          </w:tcPr>
          <w:p w14:paraId="20F9F5C6"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0.05</w:t>
            </w:r>
          </w:p>
        </w:tc>
      </w:tr>
      <w:tr w:rsidR="00C5345E" w:rsidRPr="004A3975" w14:paraId="733A5464" w14:textId="77777777" w:rsidTr="001B01E0">
        <w:trPr>
          <w:cantSplit/>
          <w:jc w:val="center"/>
        </w:trPr>
        <w:tc>
          <w:tcPr>
            <w:tcW w:w="2193" w:type="dxa"/>
            <w:tcBorders>
              <w:top w:val="nil"/>
              <w:bottom w:val="single" w:sz="4" w:space="0" w:color="auto"/>
            </w:tcBorders>
            <w:shd w:val="clear" w:color="auto" w:fill="FFFFFF"/>
            <w:tcMar>
              <w:top w:w="0" w:type="dxa"/>
              <w:left w:w="0" w:type="dxa"/>
              <w:bottom w:w="0" w:type="dxa"/>
              <w:right w:w="0" w:type="dxa"/>
            </w:tcMar>
            <w:vAlign w:val="center"/>
          </w:tcPr>
          <w:p w14:paraId="0199EF76"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Area harvested</w:t>
            </w:r>
          </w:p>
        </w:tc>
        <w:tc>
          <w:tcPr>
            <w:tcW w:w="1023" w:type="dxa"/>
            <w:tcBorders>
              <w:top w:val="nil"/>
              <w:bottom w:val="single" w:sz="4" w:space="0" w:color="auto"/>
            </w:tcBorders>
            <w:shd w:val="clear" w:color="auto" w:fill="FFFFFF"/>
            <w:tcMar>
              <w:top w:w="0" w:type="dxa"/>
              <w:left w:w="0" w:type="dxa"/>
              <w:bottom w:w="0" w:type="dxa"/>
              <w:right w:w="0" w:type="dxa"/>
            </w:tcMar>
          </w:tcPr>
          <w:p w14:paraId="0984213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Pr>
          <w:p w14:paraId="2CFA056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Pr>
          <w:p w14:paraId="0EAF2DE2"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Pr>
          <w:p w14:paraId="717FFBE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Mar>
              <w:top w:w="0" w:type="dxa"/>
              <w:left w:w="0" w:type="dxa"/>
              <w:bottom w:w="0" w:type="dxa"/>
              <w:right w:w="0" w:type="dxa"/>
            </w:tcMar>
          </w:tcPr>
          <w:p w14:paraId="55F0737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Mar>
              <w:top w:w="0" w:type="dxa"/>
              <w:left w:w="0" w:type="dxa"/>
              <w:bottom w:w="0" w:type="dxa"/>
              <w:right w:w="0" w:type="dxa"/>
            </w:tcMar>
          </w:tcPr>
          <w:p w14:paraId="048BC0C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c>
          <w:tcPr>
            <w:tcW w:w="1024" w:type="dxa"/>
            <w:tcBorders>
              <w:top w:val="nil"/>
              <w:bottom w:val="single" w:sz="4" w:space="0" w:color="auto"/>
            </w:tcBorders>
            <w:shd w:val="clear" w:color="auto" w:fill="FFFFFF"/>
            <w:tcMar>
              <w:top w:w="0" w:type="dxa"/>
              <w:left w:w="0" w:type="dxa"/>
              <w:bottom w:w="0" w:type="dxa"/>
              <w:right w:w="0" w:type="dxa"/>
            </w:tcMar>
          </w:tcPr>
          <w:p w14:paraId="0070675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0.98</w:t>
            </w:r>
          </w:p>
        </w:tc>
      </w:tr>
      <w:tr w:rsidR="00C5345E" w:rsidRPr="004A3975" w14:paraId="4F616BAE" w14:textId="77777777" w:rsidTr="001B01E0">
        <w:trPr>
          <w:cantSplit/>
          <w:jc w:val="center"/>
        </w:trPr>
        <w:tc>
          <w:tcPr>
            <w:tcW w:w="9360" w:type="dxa"/>
            <w:gridSpan w:val="8"/>
            <w:tcBorders>
              <w:top w:val="single" w:sz="4" w:space="0" w:color="auto"/>
              <w:bottom w:val="nil"/>
            </w:tcBorders>
            <w:shd w:val="clear" w:color="auto" w:fill="FFFFFF"/>
            <w:tcMar>
              <w:top w:w="0" w:type="dxa"/>
              <w:left w:w="0" w:type="dxa"/>
              <w:bottom w:w="0" w:type="dxa"/>
              <w:right w:w="0" w:type="dxa"/>
            </w:tcMar>
            <w:vAlign w:val="center"/>
          </w:tcPr>
          <w:p w14:paraId="1FC478F7" w14:textId="77777777" w:rsidR="00C5345E" w:rsidRPr="004A3975" w:rsidRDefault="00C5345E" w:rsidP="00790174">
            <w:pPr>
              <w:spacing w:after="0" w:line="276" w:lineRule="auto"/>
              <w:ind w:right="12"/>
              <w:rPr>
                <w:rFonts w:ascii="Times New Roman" w:hAnsi="Times New Roman" w:cs="Times New Roman"/>
                <w:i/>
                <w:iCs/>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5345E" w:rsidRPr="004A3975" w14:paraId="0DF3FE37"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676CC4C8"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Harvest (%)</w:t>
            </w:r>
          </w:p>
        </w:tc>
        <w:tc>
          <w:tcPr>
            <w:tcW w:w="1023" w:type="dxa"/>
            <w:tcBorders>
              <w:top w:val="nil"/>
              <w:bottom w:val="nil"/>
            </w:tcBorders>
            <w:shd w:val="clear" w:color="auto" w:fill="FFFFFF"/>
            <w:tcMar>
              <w:top w:w="0" w:type="dxa"/>
              <w:left w:w="0" w:type="dxa"/>
              <w:bottom w:w="0" w:type="dxa"/>
              <w:right w:w="0" w:type="dxa"/>
            </w:tcMar>
          </w:tcPr>
          <w:p w14:paraId="52C60CF0"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4.3</w:t>
            </w:r>
          </w:p>
        </w:tc>
        <w:tc>
          <w:tcPr>
            <w:tcW w:w="1024" w:type="dxa"/>
            <w:tcBorders>
              <w:top w:val="nil"/>
              <w:bottom w:val="nil"/>
            </w:tcBorders>
            <w:shd w:val="clear" w:color="auto" w:fill="FFFFFF"/>
          </w:tcPr>
          <w:p w14:paraId="12EB3CB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9.3***</w:t>
            </w:r>
          </w:p>
        </w:tc>
        <w:tc>
          <w:tcPr>
            <w:tcW w:w="1024" w:type="dxa"/>
            <w:tcBorders>
              <w:top w:val="nil"/>
              <w:bottom w:val="nil"/>
            </w:tcBorders>
            <w:shd w:val="clear" w:color="auto" w:fill="FFFFFF"/>
          </w:tcPr>
          <w:p w14:paraId="6583FC2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24.8***</w:t>
            </w:r>
          </w:p>
        </w:tc>
        <w:tc>
          <w:tcPr>
            <w:tcW w:w="1024" w:type="dxa"/>
            <w:tcBorders>
              <w:top w:val="nil"/>
              <w:bottom w:val="nil"/>
            </w:tcBorders>
            <w:shd w:val="clear" w:color="auto" w:fill="FFFFFF"/>
          </w:tcPr>
          <w:p w14:paraId="136E8586"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17.4***</w:t>
            </w:r>
          </w:p>
        </w:tc>
        <w:tc>
          <w:tcPr>
            <w:tcW w:w="1024" w:type="dxa"/>
            <w:tcBorders>
              <w:top w:val="nil"/>
              <w:bottom w:val="nil"/>
            </w:tcBorders>
            <w:shd w:val="clear" w:color="auto" w:fill="FFFFFF"/>
            <w:tcMar>
              <w:top w:w="0" w:type="dxa"/>
              <w:left w:w="0" w:type="dxa"/>
              <w:bottom w:w="0" w:type="dxa"/>
              <w:right w:w="0" w:type="dxa"/>
            </w:tcMar>
          </w:tcPr>
          <w:p w14:paraId="12050F1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9.9***</w:t>
            </w:r>
          </w:p>
        </w:tc>
        <w:tc>
          <w:tcPr>
            <w:tcW w:w="1024" w:type="dxa"/>
            <w:tcBorders>
              <w:top w:val="nil"/>
              <w:bottom w:val="nil"/>
            </w:tcBorders>
            <w:shd w:val="clear" w:color="auto" w:fill="FFFFFF"/>
            <w:tcMar>
              <w:top w:w="0" w:type="dxa"/>
              <w:left w:w="0" w:type="dxa"/>
              <w:bottom w:w="0" w:type="dxa"/>
              <w:right w:w="0" w:type="dxa"/>
            </w:tcMar>
          </w:tcPr>
          <w:p w14:paraId="6721B68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-11.8**</w:t>
            </w:r>
          </w:p>
        </w:tc>
        <w:tc>
          <w:tcPr>
            <w:tcW w:w="1024" w:type="dxa"/>
            <w:tcBorders>
              <w:top w:val="nil"/>
              <w:bottom w:val="nil"/>
            </w:tcBorders>
            <w:shd w:val="clear" w:color="auto" w:fill="FFFFFF"/>
            <w:tcMar>
              <w:top w:w="0" w:type="dxa"/>
              <w:left w:w="0" w:type="dxa"/>
              <w:bottom w:w="0" w:type="dxa"/>
              <w:right w:w="0" w:type="dxa"/>
            </w:tcMar>
          </w:tcPr>
          <w:p w14:paraId="136467EF"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-8.6</w:t>
            </w:r>
          </w:p>
        </w:tc>
      </w:tr>
      <w:tr w:rsidR="00C5345E" w:rsidRPr="004A3975" w14:paraId="1B3AD7E2"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646C34E8" w14:textId="77777777" w:rsidR="00C5345E" w:rsidRPr="004A3975" w:rsidRDefault="00C5345E" w:rsidP="00790174">
            <w:pPr>
              <w:spacing w:after="0" w:line="276" w:lineRule="auto"/>
              <w:rPr>
                <w:rFonts w:ascii="Times New Roman" w:eastAsia="Arial" w:hAnsi="Times New Roman" w:cs="Times New Roman"/>
                <w:color w:val="000000"/>
                <w:sz w:val="22"/>
                <w:szCs w:val="22"/>
              </w:rPr>
            </w:pPr>
          </w:p>
        </w:tc>
        <w:tc>
          <w:tcPr>
            <w:tcW w:w="1023" w:type="dxa"/>
            <w:tcBorders>
              <w:top w:val="nil"/>
              <w:bottom w:val="nil"/>
            </w:tcBorders>
            <w:shd w:val="clear" w:color="auto" w:fill="FFFFFF"/>
            <w:tcMar>
              <w:top w:w="0" w:type="dxa"/>
              <w:left w:w="0" w:type="dxa"/>
              <w:bottom w:w="0" w:type="dxa"/>
              <w:right w:w="0" w:type="dxa"/>
            </w:tcMar>
          </w:tcPr>
          <w:p w14:paraId="26369993"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(3.0)</w:t>
            </w:r>
          </w:p>
        </w:tc>
        <w:tc>
          <w:tcPr>
            <w:tcW w:w="1024" w:type="dxa"/>
            <w:tcBorders>
              <w:top w:val="nil"/>
              <w:bottom w:val="nil"/>
            </w:tcBorders>
            <w:shd w:val="clear" w:color="auto" w:fill="FFFFFF"/>
          </w:tcPr>
          <w:p w14:paraId="17AE6875"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(3.2)</w:t>
            </w:r>
          </w:p>
        </w:tc>
        <w:tc>
          <w:tcPr>
            <w:tcW w:w="1024" w:type="dxa"/>
            <w:tcBorders>
              <w:top w:val="nil"/>
              <w:bottom w:val="nil"/>
            </w:tcBorders>
            <w:shd w:val="clear" w:color="auto" w:fill="FFFFFF"/>
          </w:tcPr>
          <w:p w14:paraId="18EA11F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(9.4)</w:t>
            </w:r>
          </w:p>
        </w:tc>
        <w:tc>
          <w:tcPr>
            <w:tcW w:w="1024" w:type="dxa"/>
            <w:tcBorders>
              <w:top w:val="nil"/>
              <w:bottom w:val="nil"/>
            </w:tcBorders>
            <w:shd w:val="clear" w:color="auto" w:fill="FFFFFF"/>
          </w:tcPr>
          <w:p w14:paraId="66C10DAB"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(5.8)</w:t>
            </w:r>
          </w:p>
        </w:tc>
        <w:tc>
          <w:tcPr>
            <w:tcW w:w="1024" w:type="dxa"/>
            <w:tcBorders>
              <w:top w:val="nil"/>
              <w:bottom w:val="nil"/>
            </w:tcBorders>
            <w:shd w:val="clear" w:color="auto" w:fill="FFFFFF"/>
            <w:tcMar>
              <w:top w:w="0" w:type="dxa"/>
              <w:left w:w="0" w:type="dxa"/>
              <w:bottom w:w="0" w:type="dxa"/>
              <w:right w:w="0" w:type="dxa"/>
            </w:tcMar>
          </w:tcPr>
          <w:p w14:paraId="17365581"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(2.7)</w:t>
            </w:r>
          </w:p>
        </w:tc>
        <w:tc>
          <w:tcPr>
            <w:tcW w:w="1024" w:type="dxa"/>
            <w:tcBorders>
              <w:top w:val="nil"/>
              <w:bottom w:val="nil"/>
            </w:tcBorders>
            <w:shd w:val="clear" w:color="auto" w:fill="FFFFFF"/>
            <w:tcMar>
              <w:top w:w="0" w:type="dxa"/>
              <w:left w:w="0" w:type="dxa"/>
              <w:bottom w:w="0" w:type="dxa"/>
              <w:right w:w="0" w:type="dxa"/>
            </w:tcMar>
          </w:tcPr>
          <w:p w14:paraId="1A7AFD6C"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(5.3)</w:t>
            </w:r>
          </w:p>
        </w:tc>
        <w:tc>
          <w:tcPr>
            <w:tcW w:w="1024" w:type="dxa"/>
            <w:tcBorders>
              <w:top w:val="nil"/>
              <w:bottom w:val="nil"/>
            </w:tcBorders>
            <w:shd w:val="clear" w:color="auto" w:fill="FFFFFF"/>
            <w:tcMar>
              <w:top w:w="0" w:type="dxa"/>
              <w:left w:w="0" w:type="dxa"/>
              <w:bottom w:w="0" w:type="dxa"/>
              <w:right w:w="0" w:type="dxa"/>
            </w:tcMar>
          </w:tcPr>
          <w:p w14:paraId="7B58DD9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(6.0)</w:t>
            </w:r>
          </w:p>
        </w:tc>
      </w:tr>
      <w:tr w:rsidR="00C5345E" w:rsidRPr="004A3975" w14:paraId="7CC998C0" w14:textId="77777777" w:rsidTr="001B01E0">
        <w:trPr>
          <w:cantSplit/>
          <w:jc w:val="center"/>
        </w:trPr>
        <w:tc>
          <w:tcPr>
            <w:tcW w:w="2193" w:type="dxa"/>
            <w:tcBorders>
              <w:top w:val="nil"/>
              <w:bottom w:val="nil"/>
            </w:tcBorders>
            <w:shd w:val="clear" w:color="auto" w:fill="FFFFFF"/>
            <w:tcMar>
              <w:top w:w="0" w:type="dxa"/>
              <w:left w:w="0" w:type="dxa"/>
              <w:bottom w:w="0" w:type="dxa"/>
              <w:right w:w="0" w:type="dxa"/>
            </w:tcMar>
            <w:vAlign w:val="center"/>
          </w:tcPr>
          <w:p w14:paraId="3B78B8B7" w14:textId="77777777" w:rsidR="00C5345E" w:rsidRPr="004A3975" w:rsidRDefault="00C5345E" w:rsidP="00790174">
            <w:pPr>
              <w:spacing w:after="0" w:line="276" w:lineRule="auto"/>
              <w:rPr>
                <w:rFonts w:ascii="Times New Roman" w:eastAsia="Arial" w:hAnsi="Times New Roman" w:cs="Times New Roman"/>
                <w:color w:val="000000"/>
                <w:sz w:val="22"/>
                <w:szCs w:val="22"/>
              </w:rPr>
            </w:pPr>
            <w:r w:rsidRPr="004A3975">
              <w:rPr>
                <w:rFonts w:ascii="Times New Roman" w:eastAsia="Arial" w:hAnsi="Times New Roman" w:cs="Times New Roman"/>
                <w:color w:val="000000"/>
                <w:sz w:val="22"/>
                <w:szCs w:val="22"/>
              </w:rPr>
              <w:t xml:space="preserve">Harvest </w:t>
            </w:r>
            <w:r w:rsidRPr="004A3975">
              <w:rPr>
                <w:rFonts w:ascii="Times New Roman" w:hAnsi="Times New Roman" w:cs="Times New Roman"/>
                <w:sz w:val="22"/>
                <w:szCs w:val="22"/>
              </w:rPr>
              <w:t>× Price</w:t>
            </w:r>
            <w:r w:rsidRPr="004A3975">
              <w:rPr>
                <w:rFonts w:ascii="Times New Roman" w:eastAsia="Arial" w:hAnsi="Times New Roman" w:cs="Times New Roman"/>
                <w:color w:val="000000"/>
                <w:sz w:val="22"/>
                <w:szCs w:val="22"/>
              </w:rPr>
              <w:t xml:space="preserve"> (%)</w:t>
            </w:r>
          </w:p>
        </w:tc>
        <w:tc>
          <w:tcPr>
            <w:tcW w:w="1023" w:type="dxa"/>
            <w:tcBorders>
              <w:top w:val="nil"/>
              <w:bottom w:val="nil"/>
            </w:tcBorders>
            <w:shd w:val="clear" w:color="auto" w:fill="FFFFFF"/>
            <w:tcMar>
              <w:top w:w="0" w:type="dxa"/>
              <w:left w:w="0" w:type="dxa"/>
              <w:bottom w:w="0" w:type="dxa"/>
              <w:right w:w="0" w:type="dxa"/>
            </w:tcMar>
          </w:tcPr>
          <w:p w14:paraId="2153267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2.1</w:t>
            </w:r>
          </w:p>
        </w:tc>
        <w:tc>
          <w:tcPr>
            <w:tcW w:w="1024" w:type="dxa"/>
            <w:tcBorders>
              <w:top w:val="nil"/>
              <w:bottom w:val="nil"/>
            </w:tcBorders>
            <w:shd w:val="clear" w:color="auto" w:fill="FFFFFF"/>
          </w:tcPr>
          <w:p w14:paraId="0DF8535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13.3***</w:t>
            </w:r>
          </w:p>
        </w:tc>
        <w:tc>
          <w:tcPr>
            <w:tcW w:w="1024" w:type="dxa"/>
            <w:tcBorders>
              <w:top w:val="nil"/>
              <w:bottom w:val="nil"/>
            </w:tcBorders>
            <w:shd w:val="clear" w:color="auto" w:fill="FFFFFF"/>
          </w:tcPr>
          <w:p w14:paraId="0AA2FB58"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14.7***</w:t>
            </w:r>
          </w:p>
        </w:tc>
        <w:tc>
          <w:tcPr>
            <w:tcW w:w="1024" w:type="dxa"/>
            <w:tcBorders>
              <w:top w:val="nil"/>
              <w:bottom w:val="nil"/>
            </w:tcBorders>
            <w:shd w:val="clear" w:color="auto" w:fill="FFFFFF"/>
          </w:tcPr>
          <w:p w14:paraId="2991094E"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8.6**</w:t>
            </w:r>
          </w:p>
        </w:tc>
        <w:tc>
          <w:tcPr>
            <w:tcW w:w="1024" w:type="dxa"/>
            <w:tcBorders>
              <w:top w:val="nil"/>
              <w:bottom w:val="nil"/>
            </w:tcBorders>
            <w:shd w:val="clear" w:color="auto" w:fill="FFFFFF"/>
            <w:tcMar>
              <w:top w:w="0" w:type="dxa"/>
              <w:left w:w="0" w:type="dxa"/>
              <w:bottom w:w="0" w:type="dxa"/>
              <w:right w:w="0" w:type="dxa"/>
            </w:tcMar>
          </w:tcPr>
          <w:p w14:paraId="3C1EC0DD"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6.3**</w:t>
            </w:r>
          </w:p>
        </w:tc>
        <w:tc>
          <w:tcPr>
            <w:tcW w:w="1024" w:type="dxa"/>
            <w:tcBorders>
              <w:top w:val="nil"/>
              <w:bottom w:val="nil"/>
            </w:tcBorders>
            <w:shd w:val="clear" w:color="auto" w:fill="FFFFFF"/>
            <w:tcMar>
              <w:top w:w="0" w:type="dxa"/>
              <w:left w:w="0" w:type="dxa"/>
              <w:bottom w:w="0" w:type="dxa"/>
              <w:right w:w="0" w:type="dxa"/>
            </w:tcMar>
          </w:tcPr>
          <w:p w14:paraId="02D9BBBA"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-12.0**</w:t>
            </w:r>
          </w:p>
        </w:tc>
        <w:tc>
          <w:tcPr>
            <w:tcW w:w="1024" w:type="dxa"/>
            <w:tcBorders>
              <w:top w:val="nil"/>
              <w:bottom w:val="nil"/>
            </w:tcBorders>
            <w:shd w:val="clear" w:color="auto" w:fill="FFFFFF"/>
            <w:tcMar>
              <w:top w:w="0" w:type="dxa"/>
              <w:left w:w="0" w:type="dxa"/>
              <w:bottom w:w="0" w:type="dxa"/>
              <w:right w:w="0" w:type="dxa"/>
            </w:tcMar>
          </w:tcPr>
          <w:p w14:paraId="76036F16" w14:textId="77777777" w:rsidR="00C5345E" w:rsidRPr="004A3975" w:rsidRDefault="00C5345E" w:rsidP="00790174">
            <w:pPr>
              <w:spacing w:after="0" w:line="276" w:lineRule="auto"/>
              <w:ind w:right="12"/>
              <w:rPr>
                <w:rFonts w:ascii="Times New Roman" w:hAnsi="Times New Roman" w:cs="Times New Roman"/>
                <w:sz w:val="22"/>
                <w:szCs w:val="22"/>
              </w:rPr>
            </w:pPr>
            <w:r w:rsidRPr="004A3975">
              <w:rPr>
                <w:rFonts w:ascii="Times New Roman" w:hAnsi="Times New Roman" w:cs="Times New Roman"/>
                <w:sz w:val="22"/>
                <w:szCs w:val="22"/>
              </w:rPr>
              <w:t>-8.1</w:t>
            </w:r>
          </w:p>
        </w:tc>
      </w:tr>
      <w:tr w:rsidR="00C5345E" w:rsidRPr="004A3975" w14:paraId="2090E187" w14:textId="77777777" w:rsidTr="001B01E0">
        <w:trPr>
          <w:cantSplit/>
          <w:jc w:val="center"/>
        </w:trPr>
        <w:tc>
          <w:tcPr>
            <w:tcW w:w="2193" w:type="dxa"/>
            <w:tcBorders>
              <w:top w:val="nil"/>
              <w:bottom w:val="single" w:sz="4" w:space="0" w:color="auto"/>
            </w:tcBorders>
            <w:shd w:val="clear" w:color="auto" w:fill="FFFFFF"/>
            <w:tcMar>
              <w:top w:w="0" w:type="dxa"/>
              <w:left w:w="0" w:type="dxa"/>
              <w:bottom w:w="0" w:type="dxa"/>
              <w:right w:w="0" w:type="dxa"/>
            </w:tcMar>
            <w:vAlign w:val="center"/>
          </w:tcPr>
          <w:p w14:paraId="5CF5F4F6" w14:textId="77777777" w:rsidR="00C5345E" w:rsidRPr="004A3975" w:rsidRDefault="00C5345E" w:rsidP="00790174">
            <w:pPr>
              <w:spacing w:after="0" w:line="276" w:lineRule="auto"/>
              <w:rPr>
                <w:rFonts w:ascii="Times New Roman" w:eastAsia="Arial" w:hAnsi="Times New Roman" w:cs="Times New Roman"/>
                <w:color w:val="000000"/>
                <w:sz w:val="22"/>
                <w:szCs w:val="22"/>
              </w:rPr>
            </w:pPr>
          </w:p>
        </w:tc>
        <w:tc>
          <w:tcPr>
            <w:tcW w:w="1023" w:type="dxa"/>
            <w:tcBorders>
              <w:top w:val="nil"/>
              <w:bottom w:val="single" w:sz="4" w:space="0" w:color="auto"/>
            </w:tcBorders>
            <w:shd w:val="clear" w:color="auto" w:fill="FFFFFF"/>
            <w:tcMar>
              <w:top w:w="0" w:type="dxa"/>
              <w:left w:w="0" w:type="dxa"/>
              <w:bottom w:w="0" w:type="dxa"/>
              <w:right w:w="0" w:type="dxa"/>
            </w:tcMar>
          </w:tcPr>
          <w:p w14:paraId="62C35AE8"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(2.8)</w:t>
            </w:r>
          </w:p>
        </w:tc>
        <w:tc>
          <w:tcPr>
            <w:tcW w:w="1024" w:type="dxa"/>
            <w:tcBorders>
              <w:top w:val="nil"/>
              <w:bottom w:val="single" w:sz="4" w:space="0" w:color="auto"/>
            </w:tcBorders>
            <w:shd w:val="clear" w:color="auto" w:fill="FFFFFF"/>
          </w:tcPr>
          <w:p w14:paraId="7B835271"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(4.5)</w:t>
            </w:r>
          </w:p>
        </w:tc>
        <w:tc>
          <w:tcPr>
            <w:tcW w:w="1024" w:type="dxa"/>
            <w:tcBorders>
              <w:top w:val="nil"/>
              <w:bottom w:val="single" w:sz="4" w:space="0" w:color="auto"/>
            </w:tcBorders>
            <w:shd w:val="clear" w:color="auto" w:fill="FFFFFF"/>
          </w:tcPr>
          <w:p w14:paraId="77FEA2EC"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(4.6)</w:t>
            </w:r>
          </w:p>
        </w:tc>
        <w:tc>
          <w:tcPr>
            <w:tcW w:w="1024" w:type="dxa"/>
            <w:tcBorders>
              <w:top w:val="nil"/>
              <w:bottom w:val="single" w:sz="4" w:space="0" w:color="auto"/>
            </w:tcBorders>
            <w:shd w:val="clear" w:color="auto" w:fill="FFFFFF"/>
          </w:tcPr>
          <w:p w14:paraId="7EBD2AE5"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(3.8)</w:t>
            </w:r>
          </w:p>
        </w:tc>
        <w:tc>
          <w:tcPr>
            <w:tcW w:w="1024" w:type="dxa"/>
            <w:tcBorders>
              <w:top w:val="nil"/>
              <w:bottom w:val="single" w:sz="4" w:space="0" w:color="auto"/>
            </w:tcBorders>
            <w:shd w:val="clear" w:color="auto" w:fill="FFFFFF"/>
            <w:tcMar>
              <w:top w:w="0" w:type="dxa"/>
              <w:left w:w="0" w:type="dxa"/>
              <w:bottom w:w="0" w:type="dxa"/>
              <w:right w:w="0" w:type="dxa"/>
            </w:tcMar>
          </w:tcPr>
          <w:p w14:paraId="3A239A70"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(2.5)</w:t>
            </w:r>
          </w:p>
        </w:tc>
        <w:tc>
          <w:tcPr>
            <w:tcW w:w="1024" w:type="dxa"/>
            <w:tcBorders>
              <w:top w:val="nil"/>
              <w:bottom w:val="single" w:sz="4" w:space="0" w:color="auto"/>
            </w:tcBorders>
            <w:shd w:val="clear" w:color="auto" w:fill="FFFFFF"/>
            <w:tcMar>
              <w:top w:w="0" w:type="dxa"/>
              <w:left w:w="0" w:type="dxa"/>
              <w:bottom w:w="0" w:type="dxa"/>
              <w:right w:w="0" w:type="dxa"/>
            </w:tcMar>
          </w:tcPr>
          <w:p w14:paraId="02E88F49"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(6.0)</w:t>
            </w:r>
          </w:p>
        </w:tc>
        <w:tc>
          <w:tcPr>
            <w:tcW w:w="1024" w:type="dxa"/>
            <w:tcBorders>
              <w:top w:val="nil"/>
              <w:bottom w:val="single" w:sz="4" w:space="0" w:color="auto"/>
            </w:tcBorders>
            <w:shd w:val="clear" w:color="auto" w:fill="FFFFFF"/>
            <w:tcMar>
              <w:top w:w="0" w:type="dxa"/>
              <w:left w:w="0" w:type="dxa"/>
              <w:bottom w:w="0" w:type="dxa"/>
              <w:right w:w="0" w:type="dxa"/>
            </w:tcMar>
          </w:tcPr>
          <w:p w14:paraId="2ECD99C5" w14:textId="77777777" w:rsidR="00C5345E" w:rsidRPr="004A3975" w:rsidRDefault="00C5345E" w:rsidP="00790174">
            <w:pPr>
              <w:spacing w:after="0" w:line="276" w:lineRule="auto"/>
              <w:ind w:right="12"/>
              <w:rPr>
                <w:rFonts w:ascii="Times New Roman" w:eastAsia="Arial" w:hAnsi="Times New Roman" w:cs="Times New Roman"/>
                <w:color w:val="000000"/>
                <w:sz w:val="22"/>
                <w:szCs w:val="22"/>
              </w:rPr>
            </w:pPr>
            <w:r w:rsidRPr="004A3975">
              <w:rPr>
                <w:rFonts w:ascii="Times New Roman" w:hAnsi="Times New Roman" w:cs="Times New Roman"/>
                <w:sz w:val="22"/>
                <w:szCs w:val="22"/>
              </w:rPr>
              <w:t>(6.1)</w:t>
            </w:r>
          </w:p>
        </w:tc>
      </w:tr>
    </w:tbl>
    <w:p w14:paraId="7128C30B" w14:textId="77777777" w:rsidR="00C5345E" w:rsidRPr="004A3975" w:rsidRDefault="00C5345E" w:rsidP="0079017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all event types, the other six columns represent the separate event types; all regressions include cell and year-month fixed effects; the values in parentheses are standard errors adjusted to clustering at the level of a cell; ***,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A3975">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A3975">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A3975">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77777777" w:rsidR="00AC6E65" w:rsidRPr="00401A4D" w:rsidRDefault="00AC6E65" w:rsidP="00790174">
      <w:pPr>
        <w:spacing w:after="0" w:line="360" w:lineRule="auto"/>
        <w:ind w:firstLine="360"/>
        <w:rPr>
          <w:rFonts w:ascii="Times New Roman" w:hAnsi="Times New Roman" w:cs="Times New Roman"/>
        </w:rPr>
      </w:pPr>
    </w:p>
    <w:sectPr w:rsidR="00AC6E65" w:rsidRPr="00401A4D" w:rsidSect="00DF5A7F">
      <w:footerReference w:type="default" r:id="rId15"/>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1ADF9" w14:textId="77777777" w:rsidR="004A7984" w:rsidRDefault="004A7984">
      <w:pPr>
        <w:spacing w:after="0"/>
      </w:pPr>
      <w:r>
        <w:separator/>
      </w:r>
    </w:p>
  </w:endnote>
  <w:endnote w:type="continuationSeparator" w:id="0">
    <w:p w14:paraId="3C2139D9" w14:textId="77777777" w:rsidR="004A7984" w:rsidRDefault="004A79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C41E49" w14:textId="77777777" w:rsidR="004A7984" w:rsidRDefault="004A7984">
      <w:r>
        <w:separator/>
      </w:r>
    </w:p>
  </w:footnote>
  <w:footnote w:type="continuationSeparator" w:id="0">
    <w:p w14:paraId="3922E412" w14:textId="77777777" w:rsidR="004A7984" w:rsidRDefault="004A7984">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3A928975" w14:textId="77777777" w:rsidR="00401A4D" w:rsidRPr="004A7A82" w:rsidRDefault="00401A4D" w:rsidP="00401A4D">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22B00F71" w14:textId="77777777" w:rsidR="00401A4D" w:rsidRPr="004A7A82" w:rsidRDefault="00401A4D" w:rsidP="00401A4D">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7777777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87318161">
    <w:abstractNumId w:val="0"/>
  </w:num>
  <w:num w:numId="2" w16cid:durableId="14769145">
    <w:abstractNumId w:val="1"/>
  </w:num>
  <w:num w:numId="3" w16cid:durableId="1455363137">
    <w:abstractNumId w:val="5"/>
  </w:num>
  <w:num w:numId="4" w16cid:durableId="278729309">
    <w:abstractNumId w:val="2"/>
  </w:num>
  <w:num w:numId="5" w16cid:durableId="1114255700">
    <w:abstractNumId w:val="4"/>
  </w:num>
  <w:num w:numId="6" w16cid:durableId="1785221910">
    <w:abstractNumId w:val="7"/>
  </w:num>
  <w:num w:numId="7" w16cid:durableId="549613777">
    <w:abstractNumId w:val="8"/>
  </w:num>
  <w:num w:numId="8" w16cid:durableId="1109278137">
    <w:abstractNumId w:val="6"/>
  </w:num>
  <w:num w:numId="9" w16cid:durableId="2035619389">
    <w:abstractNumId w:val="9"/>
  </w:num>
  <w:num w:numId="10" w16cid:durableId="2123106312">
    <w:abstractNumId w:val="3"/>
  </w:num>
  <w:num w:numId="11" w16cid:durableId="4835455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3943"/>
    <w:rsid w:val="000056DD"/>
    <w:rsid w:val="00012388"/>
    <w:rsid w:val="00017C34"/>
    <w:rsid w:val="00027AA6"/>
    <w:rsid w:val="00032504"/>
    <w:rsid w:val="00037E5A"/>
    <w:rsid w:val="00043879"/>
    <w:rsid w:val="0005126F"/>
    <w:rsid w:val="00060F68"/>
    <w:rsid w:val="00064170"/>
    <w:rsid w:val="00067CA4"/>
    <w:rsid w:val="00086A05"/>
    <w:rsid w:val="00093F55"/>
    <w:rsid w:val="000A1FC6"/>
    <w:rsid w:val="000A37A3"/>
    <w:rsid w:val="000A3E5B"/>
    <w:rsid w:val="000B55EC"/>
    <w:rsid w:val="000C3781"/>
    <w:rsid w:val="000D30A4"/>
    <w:rsid w:val="000D7E30"/>
    <w:rsid w:val="000E3205"/>
    <w:rsid w:val="001050A5"/>
    <w:rsid w:val="001327E1"/>
    <w:rsid w:val="00135C2B"/>
    <w:rsid w:val="0014057E"/>
    <w:rsid w:val="001534B5"/>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8D0"/>
    <w:rsid w:val="001E1D6A"/>
    <w:rsid w:val="001F7CA1"/>
    <w:rsid w:val="00211073"/>
    <w:rsid w:val="00220CD3"/>
    <w:rsid w:val="00220DDC"/>
    <w:rsid w:val="0022266E"/>
    <w:rsid w:val="00225282"/>
    <w:rsid w:val="002452C9"/>
    <w:rsid w:val="00254C57"/>
    <w:rsid w:val="00261F80"/>
    <w:rsid w:val="00271127"/>
    <w:rsid w:val="00272003"/>
    <w:rsid w:val="00282A2B"/>
    <w:rsid w:val="00290913"/>
    <w:rsid w:val="00290ADD"/>
    <w:rsid w:val="002966ED"/>
    <w:rsid w:val="002A69B1"/>
    <w:rsid w:val="002A7C2A"/>
    <w:rsid w:val="002B23A6"/>
    <w:rsid w:val="002B5651"/>
    <w:rsid w:val="002B62EF"/>
    <w:rsid w:val="002C1A02"/>
    <w:rsid w:val="002E064A"/>
    <w:rsid w:val="002F608B"/>
    <w:rsid w:val="002F7116"/>
    <w:rsid w:val="00310E17"/>
    <w:rsid w:val="003226A2"/>
    <w:rsid w:val="0032710A"/>
    <w:rsid w:val="003362B7"/>
    <w:rsid w:val="003532D9"/>
    <w:rsid w:val="00356074"/>
    <w:rsid w:val="00374504"/>
    <w:rsid w:val="00375788"/>
    <w:rsid w:val="0037616F"/>
    <w:rsid w:val="003816E0"/>
    <w:rsid w:val="00386DB4"/>
    <w:rsid w:val="00393C6E"/>
    <w:rsid w:val="003A18E0"/>
    <w:rsid w:val="003A410F"/>
    <w:rsid w:val="003A7ABA"/>
    <w:rsid w:val="003B61FE"/>
    <w:rsid w:val="003B6F37"/>
    <w:rsid w:val="003C27F3"/>
    <w:rsid w:val="003C71CB"/>
    <w:rsid w:val="003D606A"/>
    <w:rsid w:val="003D741B"/>
    <w:rsid w:val="003D7E37"/>
    <w:rsid w:val="003E35DC"/>
    <w:rsid w:val="003E3C4B"/>
    <w:rsid w:val="003E660A"/>
    <w:rsid w:val="003F1BF6"/>
    <w:rsid w:val="00400B65"/>
    <w:rsid w:val="00401A4D"/>
    <w:rsid w:val="00406437"/>
    <w:rsid w:val="00424CCD"/>
    <w:rsid w:val="00444785"/>
    <w:rsid w:val="00446593"/>
    <w:rsid w:val="004517F5"/>
    <w:rsid w:val="00462306"/>
    <w:rsid w:val="0046307F"/>
    <w:rsid w:val="00484FE1"/>
    <w:rsid w:val="004A281A"/>
    <w:rsid w:val="004A3975"/>
    <w:rsid w:val="004A4494"/>
    <w:rsid w:val="004A48E6"/>
    <w:rsid w:val="004A663B"/>
    <w:rsid w:val="004A74FE"/>
    <w:rsid w:val="004A7984"/>
    <w:rsid w:val="004A7A82"/>
    <w:rsid w:val="004B5A30"/>
    <w:rsid w:val="004C30DC"/>
    <w:rsid w:val="004D18C6"/>
    <w:rsid w:val="004D7325"/>
    <w:rsid w:val="004E1B39"/>
    <w:rsid w:val="004E4C08"/>
    <w:rsid w:val="004E72B9"/>
    <w:rsid w:val="004F0DFF"/>
    <w:rsid w:val="004F755F"/>
    <w:rsid w:val="005146C5"/>
    <w:rsid w:val="00515D63"/>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B8B"/>
    <w:rsid w:val="005A614D"/>
    <w:rsid w:val="005C30C2"/>
    <w:rsid w:val="005D008D"/>
    <w:rsid w:val="005D100D"/>
    <w:rsid w:val="005E40D4"/>
    <w:rsid w:val="005E534E"/>
    <w:rsid w:val="005E7832"/>
    <w:rsid w:val="005F0D9D"/>
    <w:rsid w:val="005F3066"/>
    <w:rsid w:val="005F6BDC"/>
    <w:rsid w:val="00611E80"/>
    <w:rsid w:val="006409F4"/>
    <w:rsid w:val="006443BD"/>
    <w:rsid w:val="006469DE"/>
    <w:rsid w:val="00651703"/>
    <w:rsid w:val="00661E25"/>
    <w:rsid w:val="00667726"/>
    <w:rsid w:val="00674AF1"/>
    <w:rsid w:val="00676401"/>
    <w:rsid w:val="00683C5C"/>
    <w:rsid w:val="00692A36"/>
    <w:rsid w:val="006A113E"/>
    <w:rsid w:val="006B4C99"/>
    <w:rsid w:val="006C1514"/>
    <w:rsid w:val="006C1C80"/>
    <w:rsid w:val="006C4523"/>
    <w:rsid w:val="006D22B7"/>
    <w:rsid w:val="006D62FC"/>
    <w:rsid w:val="006D7BD4"/>
    <w:rsid w:val="006E0BD1"/>
    <w:rsid w:val="006E75F5"/>
    <w:rsid w:val="006F307D"/>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C5B90"/>
    <w:rsid w:val="00807A2F"/>
    <w:rsid w:val="0082284A"/>
    <w:rsid w:val="00826181"/>
    <w:rsid w:val="00834E15"/>
    <w:rsid w:val="00840899"/>
    <w:rsid w:val="00841CCE"/>
    <w:rsid w:val="00843118"/>
    <w:rsid w:val="00853E74"/>
    <w:rsid w:val="008561E9"/>
    <w:rsid w:val="00857B03"/>
    <w:rsid w:val="008623AF"/>
    <w:rsid w:val="00872F4F"/>
    <w:rsid w:val="008863A7"/>
    <w:rsid w:val="00887CCD"/>
    <w:rsid w:val="008933A9"/>
    <w:rsid w:val="008C3B72"/>
    <w:rsid w:val="008C536B"/>
    <w:rsid w:val="008D3E2A"/>
    <w:rsid w:val="008E29FE"/>
    <w:rsid w:val="008F4F8E"/>
    <w:rsid w:val="008F548D"/>
    <w:rsid w:val="00913557"/>
    <w:rsid w:val="00913B1D"/>
    <w:rsid w:val="00931650"/>
    <w:rsid w:val="009429B3"/>
    <w:rsid w:val="00942EB4"/>
    <w:rsid w:val="00956538"/>
    <w:rsid w:val="00970548"/>
    <w:rsid w:val="00984574"/>
    <w:rsid w:val="00994977"/>
    <w:rsid w:val="00994D7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32CC4"/>
    <w:rsid w:val="00A437A7"/>
    <w:rsid w:val="00A63097"/>
    <w:rsid w:val="00A6361E"/>
    <w:rsid w:val="00A67600"/>
    <w:rsid w:val="00A70E87"/>
    <w:rsid w:val="00A8472D"/>
    <w:rsid w:val="00A84783"/>
    <w:rsid w:val="00A8675A"/>
    <w:rsid w:val="00AA3007"/>
    <w:rsid w:val="00AB593B"/>
    <w:rsid w:val="00AC5C25"/>
    <w:rsid w:val="00AC6E65"/>
    <w:rsid w:val="00AD1F9A"/>
    <w:rsid w:val="00AD2C78"/>
    <w:rsid w:val="00AD2F1F"/>
    <w:rsid w:val="00AE16E6"/>
    <w:rsid w:val="00AE18C0"/>
    <w:rsid w:val="00AF54C5"/>
    <w:rsid w:val="00AF7FEF"/>
    <w:rsid w:val="00B05309"/>
    <w:rsid w:val="00B13111"/>
    <w:rsid w:val="00B14213"/>
    <w:rsid w:val="00B33699"/>
    <w:rsid w:val="00B42B17"/>
    <w:rsid w:val="00B473C4"/>
    <w:rsid w:val="00B47423"/>
    <w:rsid w:val="00B55185"/>
    <w:rsid w:val="00B64219"/>
    <w:rsid w:val="00B86DC5"/>
    <w:rsid w:val="00B87FED"/>
    <w:rsid w:val="00BA7A21"/>
    <w:rsid w:val="00BC5DC7"/>
    <w:rsid w:val="00BD3570"/>
    <w:rsid w:val="00BD3972"/>
    <w:rsid w:val="00BD7592"/>
    <w:rsid w:val="00BF019B"/>
    <w:rsid w:val="00BF2990"/>
    <w:rsid w:val="00BF50A5"/>
    <w:rsid w:val="00C34099"/>
    <w:rsid w:val="00C37476"/>
    <w:rsid w:val="00C37EC3"/>
    <w:rsid w:val="00C5345E"/>
    <w:rsid w:val="00C60739"/>
    <w:rsid w:val="00C75B2A"/>
    <w:rsid w:val="00C92836"/>
    <w:rsid w:val="00CA1CC0"/>
    <w:rsid w:val="00CC23FD"/>
    <w:rsid w:val="00CC4C07"/>
    <w:rsid w:val="00CD4673"/>
    <w:rsid w:val="00CD7508"/>
    <w:rsid w:val="00CE629C"/>
    <w:rsid w:val="00CF3964"/>
    <w:rsid w:val="00D00956"/>
    <w:rsid w:val="00D03C04"/>
    <w:rsid w:val="00D10528"/>
    <w:rsid w:val="00D12370"/>
    <w:rsid w:val="00D16577"/>
    <w:rsid w:val="00D17EDD"/>
    <w:rsid w:val="00D27C53"/>
    <w:rsid w:val="00D31908"/>
    <w:rsid w:val="00D36075"/>
    <w:rsid w:val="00D42460"/>
    <w:rsid w:val="00D44DF0"/>
    <w:rsid w:val="00D64282"/>
    <w:rsid w:val="00D74FD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48EB"/>
    <w:rsid w:val="00E54C5F"/>
    <w:rsid w:val="00E5563A"/>
    <w:rsid w:val="00E55CE9"/>
    <w:rsid w:val="00E85F87"/>
    <w:rsid w:val="00E94349"/>
    <w:rsid w:val="00EA580E"/>
    <w:rsid w:val="00EB1AFD"/>
    <w:rsid w:val="00EB3D7A"/>
    <w:rsid w:val="00EB44DB"/>
    <w:rsid w:val="00EB6355"/>
    <w:rsid w:val="00EE32F8"/>
    <w:rsid w:val="00EF14C3"/>
    <w:rsid w:val="00EF3BF3"/>
    <w:rsid w:val="00F033F9"/>
    <w:rsid w:val="00F13641"/>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leddata.com/" TargetMode="External"/><Relationship Id="rId13" Type="http://schemas.openxmlformats.org/officeDocument/2006/relationships/hyperlink" Target="https://thediplomat.com/2017/02/packed-lunch-protesters-outrage-for-hire-in-indonesi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simplemaps.com/data/world-cities"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32</Pages>
  <Words>9906</Words>
  <Characters>56469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66243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67</cp:revision>
  <dcterms:created xsi:type="dcterms:W3CDTF">2023-03-14T03:38:00Z</dcterms:created>
  <dcterms:modified xsi:type="dcterms:W3CDTF">2023-04-02T11:48:00Z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