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7C04F9CF"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proofErr w:type="spellStart"/>
      <w:r w:rsidR="003532D9" w:rsidRPr="002B62EF">
        <w:rPr>
          <w:rFonts w:ascii="Times New Roman" w:hAnsi="Times New Roman" w:cs="Times New Roman"/>
        </w:rPr>
        <w:t>Guardado</w:t>
      </w:r>
      <w:proofErr w:type="spellEnd"/>
      <w:r w:rsidR="003532D9" w:rsidRPr="002B62EF">
        <w:rPr>
          <w:rFonts w:ascii="Times New Roman" w:hAnsi="Times New Roman" w:cs="Times New Roman"/>
        </w:rPr>
        <w:t xml:space="preserve"> and </w:t>
      </w:r>
      <w:proofErr w:type="spellStart"/>
      <w:r w:rsidR="003532D9" w:rsidRPr="002B62EF">
        <w:rPr>
          <w:rFonts w:ascii="Times New Roman" w:hAnsi="Times New Roman" w:cs="Times New Roman"/>
        </w:rPr>
        <w:t>Pennings</w:t>
      </w:r>
      <w:proofErr w:type="spellEnd"/>
      <w:r w:rsidR="003532D9" w:rsidRPr="002B62EF">
        <w:rPr>
          <w:rFonts w:ascii="Times New Roman" w:hAnsi="Times New Roman" w:cs="Times New Roman"/>
        </w:rPr>
        <w:t>,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strong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w:t>
      </w:r>
      <w:proofErr w:type="spellStart"/>
      <w:r w:rsidRPr="002B62EF">
        <w:rPr>
          <w:rFonts w:ascii="Times New Roman" w:hAnsi="Times New Roman" w:cs="Times New Roman"/>
        </w:rPr>
        <w:t>Vestby</w:t>
      </w:r>
      <w:proofErr w:type="spellEnd"/>
      <w:r w:rsidRPr="002B62EF">
        <w:rPr>
          <w:rFonts w:ascii="Times New Roman" w:hAnsi="Times New Roman" w:cs="Times New Roman"/>
        </w:rPr>
        <w:t>, 2019)</w:t>
      </w:r>
      <w:r w:rsidR="00911E2B">
        <w:rPr>
          <w:rFonts w:ascii="Times New Roman" w:hAnsi="Times New Roman" w:cs="Times New Roman"/>
        </w:rPr>
        <w:t xml:space="preserve">—which, in turn, is the most likely mechanism and a manifestation of climate shocks on conflict (e.g., </w:t>
      </w:r>
      <w:r w:rsidR="00911E2B" w:rsidRPr="00911E2B">
        <w:rPr>
          <w:rFonts w:ascii="Times New Roman" w:hAnsi="Times New Roman" w:cs="Times New Roman"/>
          <w:highlight w:val="yellow"/>
        </w:rPr>
        <w:t>Burke et al., 2009; Hsiang et al., 2013; Dell et al., 2014</w:t>
      </w:r>
      <w:r w:rsidR="00911E2B">
        <w:rPr>
          <w:rFonts w:ascii="Times New Roman" w:hAnsi="Times New Roman" w:cs="Times New Roman"/>
        </w:rPr>
        <w:t>)—</w:t>
      </w:r>
      <w:r w:rsidRPr="002B62EF">
        <w:rPr>
          <w:rFonts w:ascii="Times New Roman" w:hAnsi="Times New Roman" w:cs="Times New Roman"/>
        </w:rPr>
        <w:t xml:space="preserve">and, somewhat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4AB9F699" w14:textId="74F208A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which suggests that perpetrators are more likely to engage in conflict when there is more at stake. That is, an increase in farm income, e.g., after a good harvest season</w:t>
      </w:r>
      <w:r w:rsidR="00A2617C">
        <w:rPr>
          <w:rFonts w:ascii="Times New Roman" w:hAnsi="Times New Roman" w:cs="Times New Roman"/>
        </w:rPr>
        <w:t>,</w:t>
      </w:r>
      <w:r w:rsidRPr="002B62EF">
        <w:rPr>
          <w:rFonts w:ascii="Times New Roman" w:hAnsi="Times New Roman" w:cs="Times New Roman"/>
        </w:rPr>
        <w:t xml:space="preserve"> increases the </w:t>
      </w:r>
      <w:r w:rsidR="00A2617C">
        <w:rPr>
          <w:rFonts w:ascii="Times New Roman" w:hAnsi="Times New Roman" w:cs="Times New Roman"/>
        </w:rPr>
        <w:t>value</w:t>
      </w:r>
      <w:r w:rsidRPr="002B62EF">
        <w:rPr>
          <w:rFonts w:ascii="Times New Roman" w:hAnsi="Times New Roman" w:cs="Times New Roman"/>
        </w:rPr>
        <w:t xml:space="preserve"> </w:t>
      </w:r>
      <w:r w:rsidRPr="002B62EF">
        <w:rPr>
          <w:rFonts w:ascii="Times New Roman" w:hAnsi="Times New Roman" w:cs="Times New Roman"/>
        </w:rPr>
        <w:lastRenderedPageBreak/>
        <w:t xml:space="preserve">of spoils to be appropriated, which can amplify violence (Koren and </w:t>
      </w:r>
      <w:proofErr w:type="spellStart"/>
      <w:r w:rsidRPr="002B62EF">
        <w:rPr>
          <w:rFonts w:ascii="Times New Roman" w:hAnsi="Times New Roman" w:cs="Times New Roman"/>
        </w:rPr>
        <w:t>Bagozzi</w:t>
      </w:r>
      <w:proofErr w:type="spellEnd"/>
      <w:r w:rsidRPr="002B62EF">
        <w:rPr>
          <w:rFonts w:ascii="Times New Roman" w:hAnsi="Times New Roman" w:cs="Times New Roman"/>
        </w:rPr>
        <w:t xml:space="preserve">,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w:t>
      </w:r>
      <w:proofErr w:type="spellStart"/>
      <w:r w:rsidRPr="002B62EF">
        <w:rPr>
          <w:rFonts w:ascii="Times New Roman" w:hAnsi="Times New Roman" w:cs="Times New Roman"/>
        </w:rPr>
        <w:t>Hoeffler</w:t>
      </w:r>
      <w:proofErr w:type="spellEnd"/>
      <w:r w:rsidRPr="002B62EF">
        <w:rPr>
          <w:rFonts w:ascii="Times New Roman" w:hAnsi="Times New Roman" w:cs="Times New Roman"/>
        </w:rPr>
        <w:t xml:space="preserve">, 1998; </w:t>
      </w:r>
      <w:proofErr w:type="spellStart"/>
      <w:r w:rsidRPr="002B62EF">
        <w:rPr>
          <w:rFonts w:ascii="Times New Roman" w:hAnsi="Times New Roman" w:cs="Times New Roman"/>
        </w:rPr>
        <w:t>Fjelde</w:t>
      </w:r>
      <w:proofErr w:type="spellEnd"/>
      <w:r w:rsidRPr="002B62EF">
        <w:rPr>
          <w:rFonts w:ascii="Times New Roman" w:hAnsi="Times New Roman" w:cs="Times New Roman"/>
        </w:rPr>
        <w:t>,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w:t>
      </w:r>
      <w:proofErr w:type="spellStart"/>
      <w:r w:rsidRPr="002B62EF">
        <w:rPr>
          <w:rFonts w:ascii="Times New Roman" w:hAnsi="Times New Roman" w:cs="Times New Roman"/>
        </w:rPr>
        <w:t>Guardado</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Pennings</w:t>
      </w:r>
      <w:proofErr w:type="spellEnd"/>
      <w:r w:rsidRPr="002B62EF">
        <w:rPr>
          <w:rFonts w:ascii="Times New Roman" w:hAnsi="Times New Roman" w:cs="Times New Roman"/>
        </w:rPr>
        <w:t xml:space="preserve">, 2023). </w:t>
      </w:r>
    </w:p>
    <w:p w14:paraId="7542E94E" w14:textId="1021CFE1"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7AA77B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911E2B" w:rsidRPr="002B62EF">
        <w:rPr>
          <w:rFonts w:ascii="Times New Roman" w:hAnsi="Times New Roman" w:cs="Times New Roman"/>
        </w:rPr>
        <w:t>protests and riots are often triggered by negative income shocks</w:t>
      </w:r>
      <w:r w:rsidR="00911E2B">
        <w:rPr>
          <w:rFonts w:ascii="Times New Roman" w:hAnsi="Times New Roman" w:cs="Times New Roman"/>
        </w:rPr>
        <w:t>. In rural areas</w:t>
      </w:r>
      <w:r w:rsidR="00911E2B" w:rsidRPr="002B62EF">
        <w:rPr>
          <w:rFonts w:ascii="Times New Roman" w:hAnsi="Times New Roman" w:cs="Times New Roman"/>
        </w:rPr>
        <w:t xml:space="preserve"> they </w:t>
      </w:r>
      <w:r w:rsidR="00911E2B">
        <w:rPr>
          <w:rFonts w:ascii="Times New Roman" w:hAnsi="Times New Roman" w:cs="Times New Roman"/>
        </w:rPr>
        <w:t>may be linked</w:t>
      </w:r>
      <w:r w:rsidR="00911E2B" w:rsidRPr="002B62EF">
        <w:rPr>
          <w:rFonts w:ascii="Times New Roman" w:hAnsi="Times New Roman" w:cs="Times New Roman"/>
        </w:rPr>
        <w:t xml:space="preserve"> to agricultural harvest</w:t>
      </w:r>
      <w:r w:rsidR="00911E2B">
        <w:rPr>
          <w:rFonts w:ascii="Times New Roman" w:hAnsi="Times New Roman" w:cs="Times New Roman"/>
        </w:rPr>
        <w:t>, and if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the relationship should be negative</w:t>
      </w:r>
      <w:r w:rsidR="00911E2B">
        <w:rPr>
          <w:rFonts w:ascii="Times New Roman" w:hAnsi="Times New Roman" w:cs="Times New Roman"/>
        </w:rPr>
        <w:t>—</w:t>
      </w:r>
      <w:r w:rsidR="00911E2B">
        <w:rPr>
          <w:rFonts w:ascii="Times New Roman" w:hAnsi="Times New Roman" w:cs="Times New Roman"/>
        </w:rPr>
        <w:lastRenderedPageBreak/>
        <w:t xml:space="preserve">i.e., </w:t>
      </w:r>
      <w:r w:rsidR="00911E2B" w:rsidRPr="00906D72">
        <w:rPr>
          <w:rFonts w:ascii="Times New Roman" w:hAnsi="Times New Roman" w:cs="Times New Roman"/>
        </w:rPr>
        <w:t>negative agricultural income shocks can drive protests and riots</w:t>
      </w:r>
      <w:r w:rsidR="00911E2B">
        <w:rPr>
          <w:rFonts w:ascii="Times New Roman" w:hAnsi="Times New Roman" w:cs="Times New Roman"/>
        </w:rPr>
        <w:t xml:space="preserve"> (e.g., </w:t>
      </w:r>
      <w:proofErr w:type="spellStart"/>
      <w:r w:rsidR="00911E2B" w:rsidRPr="00911E2B">
        <w:rPr>
          <w:rFonts w:ascii="Times New Roman" w:hAnsi="Times New Roman" w:cs="Times New Roman"/>
          <w:highlight w:val="yellow"/>
        </w:rPr>
        <w:t>Panza</w:t>
      </w:r>
      <w:proofErr w:type="spellEnd"/>
      <w:r w:rsidR="00911E2B" w:rsidRPr="00911E2B">
        <w:rPr>
          <w:rFonts w:ascii="Times New Roman" w:hAnsi="Times New Roman" w:cs="Times New Roman"/>
          <w:highlight w:val="yellow"/>
        </w:rPr>
        <w:t xml:space="preserve"> and </w:t>
      </w:r>
      <w:proofErr w:type="spellStart"/>
      <w:r w:rsidR="00911E2B" w:rsidRPr="00911E2B">
        <w:rPr>
          <w:rFonts w:ascii="Times New Roman" w:hAnsi="Times New Roman" w:cs="Times New Roman"/>
          <w:highlight w:val="yellow"/>
        </w:rPr>
        <w:t>Swee</w:t>
      </w:r>
      <w:proofErr w:type="spellEnd"/>
      <w:r w:rsidR="00911E2B" w:rsidRPr="00911E2B">
        <w:rPr>
          <w:rFonts w:ascii="Times New Roman" w:hAnsi="Times New Roman" w:cs="Times New Roman"/>
          <w:highlight w:val="yellow"/>
        </w:rPr>
        <w:t>, 2023</w:t>
      </w:r>
      <w:r w:rsidR="00911E2B">
        <w:rPr>
          <w:rFonts w:ascii="Times New Roman" w:hAnsi="Times New Roman" w:cs="Times New Roman"/>
        </w:rPr>
        <w:t>)—</w:t>
      </w:r>
      <w:r w:rsidR="00911E2B" w:rsidRPr="002B62EF">
        <w:rPr>
          <w:rFonts w:ascii="Times New Roman" w:hAnsi="Times New Roman" w:cs="Times New Roman"/>
        </w:rPr>
        <w:t>for at least two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2AC55AA4"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534553F2" w14:textId="19837073" w:rsidR="005D6160"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23651F">
        <w:rPr>
          <w:rFonts w:ascii="Times New Roman" w:hAnsi="Times New Roman" w:cs="Times New Roman"/>
        </w:rPr>
        <w:t>approximately 80</w:t>
      </w:r>
      <w:r w:rsidRPr="002B62EF">
        <w:rPr>
          <w:rFonts w:ascii="Times New Roman" w:hAnsi="Times New Roman" w:cs="Times New Roman"/>
        </w:rPr>
        <w:t xml:space="preserve"> thousand incidents in Southeast Asia </w:t>
      </w:r>
      <w:r w:rsidR="00957D01">
        <w:rPr>
          <w:rFonts w:ascii="Times New Roman" w:hAnsi="Times New Roman" w:cs="Times New Roman"/>
        </w:rPr>
        <w:t xml:space="preserve">at monthly frequency </w:t>
      </w:r>
      <w:r w:rsidRPr="002B62EF">
        <w:rPr>
          <w:rFonts w:ascii="Times New Roman" w:hAnsi="Times New Roman" w:cs="Times New Roman"/>
        </w:rPr>
        <w:t xml:space="preserve">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-year span</w:t>
      </w:r>
      <w:r w:rsidRPr="002B62EF">
        <w:rPr>
          <w:rFonts w:ascii="Times New Roman" w:hAnsi="Times New Roman" w:cs="Times New Roman"/>
        </w:rPr>
        <w:t xml:space="preserve"> from 2010 to 202</w:t>
      </w:r>
      <w:r w:rsidR="0070046A">
        <w:rPr>
          <w:rFonts w:ascii="Times New Roman" w:hAnsi="Times New Roman" w:cs="Times New Roman"/>
        </w:rPr>
        <w:t>2</w:t>
      </w:r>
      <w:r w:rsidRPr="002B62EF">
        <w:rPr>
          <w:rFonts w:ascii="Times New Roman" w:hAnsi="Times New Roman" w:cs="Times New Roman"/>
        </w:rPr>
        <w:t xml:space="preserve">. We find that changes in conflict in crop-producing areas during the harvest months of rice—the key cereal crop in the region—depend on the type of conflict: protests and riots decrease during 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w:t>
      </w:r>
      <w:r w:rsidR="00A2617C" w:rsidRPr="002B62EF">
        <w:rPr>
          <w:rFonts w:ascii="Times New Roman" w:hAnsi="Times New Roman" w:cs="Times New Roman"/>
        </w:rPr>
        <w:t>vary</w:t>
      </w:r>
      <w:r w:rsidRPr="002B62EF">
        <w:rPr>
          <w:rFonts w:ascii="Times New Roman" w:hAnsi="Times New Roman" w:cs="Times New Roman"/>
        </w:rPr>
        <w:t xml:space="preserve">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In the case </w:t>
      </w:r>
      <w:r w:rsidRPr="002B62EF">
        <w:rPr>
          <w:rFonts w:ascii="Times New Roman" w:hAnsi="Times New Roman" w:cs="Times New Roman"/>
        </w:rPr>
        <w:lastRenderedPageBreak/>
        <w:t xml:space="preserve">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07873B79" w14:textId="3ED43EC6" w:rsidR="00957D01" w:rsidRDefault="00957D01" w:rsidP="005D6160">
      <w:pPr>
        <w:spacing w:after="0" w:line="480" w:lineRule="auto"/>
        <w:ind w:firstLine="360"/>
        <w:rPr>
          <w:rFonts w:ascii="Times New Roman" w:hAnsi="Times New Roman" w:cs="Times New Roman"/>
        </w:rPr>
      </w:pPr>
      <w:r>
        <w:rPr>
          <w:rFonts w:ascii="Times New Roman" w:hAnsi="Times New Roman" w:cs="Times New Roman"/>
        </w:rPr>
        <w:t xml:space="preserve">To validate the foregoing mechanisms, we interact our treatment variable with the growing season rainfall—the key input in rice production. If our proposed mechanisms are valid, we would expect the effects of our main specification to amplify in times of the abundance of rain. Indeed, we find that protests further decrease during the harvest months after the rainy growing season. Surprisingly, we find that the harvest-time violence disappears </w:t>
      </w:r>
      <w:r w:rsidR="0001656B">
        <w:rPr>
          <w:rFonts w:ascii="Times New Roman" w:hAnsi="Times New Roman" w:cs="Times New Roman"/>
        </w:rPr>
        <w:t>after the rainy growing season. A possible explanation to this finding may be that weather patterns tend to be persistent, especially in the Southeast Asia that is strongly linked with the El Nino Southern Oscillation climate phenomenon. Thus, a rainier growing season implies a rainier post-harvest season. And empirical evidence points to less conflict when there is more rain [</w:t>
      </w:r>
      <w:r w:rsidR="0001656B" w:rsidRPr="0001656B">
        <w:rPr>
          <w:rFonts w:ascii="Times New Roman" w:hAnsi="Times New Roman" w:cs="Times New Roman"/>
          <w:highlight w:val="yellow"/>
        </w:rPr>
        <w:t>need citation</w:t>
      </w:r>
      <w:r w:rsidR="0001656B">
        <w:rPr>
          <w:rFonts w:ascii="Times New Roman" w:hAnsi="Times New Roman" w:cs="Times New Roman"/>
          <w:highlight w:val="yellow"/>
        </w:rPr>
        <w:t>(</w:t>
      </w:r>
      <w:r w:rsidR="0001656B" w:rsidRPr="0001656B">
        <w:rPr>
          <w:rFonts w:ascii="Times New Roman" w:hAnsi="Times New Roman" w:cs="Times New Roman"/>
          <w:highlight w:val="yellow"/>
        </w:rPr>
        <w:t>s</w:t>
      </w:r>
      <w:r w:rsidR="0001656B">
        <w:rPr>
          <w:rFonts w:ascii="Times New Roman" w:hAnsi="Times New Roman" w:cs="Times New Roman"/>
        </w:rPr>
        <w:t xml:space="preserve">)]. </w:t>
      </w:r>
    </w:p>
    <w:p w14:paraId="7B33A805" w14:textId="51D3E25E" w:rsidR="0001656B" w:rsidRDefault="0001656B" w:rsidP="005D6160">
      <w:pPr>
        <w:spacing w:after="0" w:line="480" w:lineRule="auto"/>
        <w:ind w:firstLine="360"/>
        <w:rPr>
          <w:rFonts w:ascii="Times New Roman" w:hAnsi="Times New Roman" w:cs="Times New Roman"/>
        </w:rPr>
      </w:pPr>
      <w:r>
        <w:rPr>
          <w:rFonts w:ascii="Times New Roman" w:hAnsi="Times New Roman" w:cs="Times New Roman"/>
        </w:rPr>
        <w:t xml:space="preserve">Rain matters in rainfed locations but is less crucial in irrigated locations. So, we introduce irrigation variable, bounded by zero and one, into the above regression to further examine the extent and scope of agricultural shocks on conflict. </w:t>
      </w:r>
      <w:r>
        <w:rPr>
          <w:rFonts w:ascii="Times New Roman" w:hAnsi="Times New Roman" w:cs="Times New Roman"/>
        </w:rPr>
        <w:t>M</w:t>
      </w:r>
      <w:r w:rsidRPr="00401A4D">
        <w:rPr>
          <w:rFonts w:ascii="Times New Roman" w:hAnsi="Times New Roman" w:cs="Times New Roman"/>
        </w:rPr>
        <w:t>uch of the estimated effect</w:t>
      </w:r>
      <w:r>
        <w:rPr>
          <w:rFonts w:ascii="Times New Roman" w:hAnsi="Times New Roman" w:cs="Times New Roman"/>
        </w:rPr>
        <w:t>, as it turns out,</w:t>
      </w:r>
      <w:r w:rsidRPr="00401A4D">
        <w:rPr>
          <w:rFonts w:ascii="Times New Roman" w:hAnsi="Times New Roman" w:cs="Times New Roman"/>
        </w:rPr>
        <w:t xml:space="preserve"> </w:t>
      </w:r>
      <w:r>
        <w:rPr>
          <w:rFonts w:ascii="Times New Roman" w:hAnsi="Times New Roman" w:cs="Times New Roman"/>
        </w:rPr>
        <w:t>happens</w:t>
      </w:r>
      <w:r w:rsidRPr="00401A4D">
        <w:rPr>
          <w:rFonts w:ascii="Times New Roman" w:hAnsi="Times New Roman" w:cs="Times New Roman"/>
        </w:rPr>
        <w:t xml:space="preserve"> at the rainfed rice locations. </w:t>
      </w:r>
      <w:r>
        <w:rPr>
          <w:rFonts w:ascii="Times New Roman" w:hAnsi="Times New Roman" w:cs="Times New Roman"/>
        </w:rPr>
        <w:t>I</w:t>
      </w:r>
      <w:r>
        <w:rPr>
          <w:rFonts w:ascii="Times New Roman" w:hAnsi="Times New Roman" w:cs="Times New Roman"/>
        </w:rPr>
        <w:t>rrigation mitigates much of the harvest-time conflict in Southeast Asia</w:t>
      </w:r>
      <w:r>
        <w:rPr>
          <w:rFonts w:ascii="Times New Roman" w:hAnsi="Times New Roman" w:cs="Times New Roman"/>
        </w:rPr>
        <w:t>—a finding that</w:t>
      </w:r>
      <w:r>
        <w:rPr>
          <w:rFonts w:ascii="Times New Roman" w:hAnsi="Times New Roman" w:cs="Times New Roman"/>
        </w:rPr>
        <w:t xml:space="preserve"> </w:t>
      </w:r>
      <w:r>
        <w:rPr>
          <w:rFonts w:ascii="Times New Roman" w:hAnsi="Times New Roman" w:cs="Times New Roman"/>
        </w:rPr>
        <w:t>echoes that of</w:t>
      </w:r>
      <w:r>
        <w:rPr>
          <w:rFonts w:ascii="Times New Roman" w:hAnsi="Times New Roman" w:cs="Times New Roman"/>
        </w:rPr>
        <w:t xml:space="preserve"> </w:t>
      </w:r>
      <w:proofErr w:type="spellStart"/>
      <w:r>
        <w:rPr>
          <w:rFonts w:ascii="Times New Roman" w:hAnsi="Times New Roman" w:cs="Times New Roman"/>
        </w:rPr>
        <w:t>Gatti</w:t>
      </w:r>
      <w:proofErr w:type="spellEnd"/>
      <w:r>
        <w:rPr>
          <w:rFonts w:ascii="Times New Roman" w:hAnsi="Times New Roman" w:cs="Times New Roman"/>
        </w:rPr>
        <w:t xml:space="preserve"> et al. (2021).</w:t>
      </w:r>
    </w:p>
    <w:p w14:paraId="2FB1E7E6" w14:textId="571A277D" w:rsidR="0001656B" w:rsidRDefault="0001656B" w:rsidP="005D6160">
      <w:pPr>
        <w:spacing w:after="0" w:line="480" w:lineRule="auto"/>
        <w:ind w:firstLine="360"/>
        <w:rPr>
          <w:rFonts w:ascii="Times New Roman" w:hAnsi="Times New Roman" w:cs="Times New Roman"/>
        </w:rPr>
      </w:pPr>
      <w:r w:rsidRPr="002B62EF">
        <w:rPr>
          <w:rFonts w:ascii="Times New Roman" w:hAnsi="Times New Roman" w:cs="Times New Roman"/>
        </w:rPr>
        <w:t>We also entertain the idea that forms of conflict that involve civilians</w:t>
      </w:r>
      <w:r>
        <w:rPr>
          <w:rFonts w:ascii="Times New Roman" w:hAnsi="Times New Roman" w:cs="Times New Roman"/>
        </w:rPr>
        <w:t>—i.e.,</w:t>
      </w:r>
      <w:r w:rsidRPr="002B62EF">
        <w:rPr>
          <w:rFonts w:ascii="Times New Roman" w:hAnsi="Times New Roman" w:cs="Times New Roman"/>
        </w:rPr>
        <w:t xml:space="preserve"> violence against civilians and protests by civilians—can be related</w:t>
      </w:r>
      <w:r>
        <w:rPr>
          <w:rFonts w:ascii="Times New Roman" w:hAnsi="Times New Roman" w:cs="Times New Roman"/>
        </w:rPr>
        <w:t xml:space="preserve">, </w:t>
      </w:r>
      <w:r w:rsidRPr="002B62EF">
        <w:rPr>
          <w:rFonts w:ascii="Times New Roman" w:hAnsi="Times New Roman" w:cs="Times New Roman"/>
        </w:rPr>
        <w:t>directly or indirectly</w:t>
      </w:r>
      <w:r>
        <w:rPr>
          <w:rFonts w:ascii="Times New Roman" w:hAnsi="Times New Roman" w:cs="Times New Roman"/>
        </w:rPr>
        <w:t xml:space="preserve">, </w:t>
      </w:r>
      <w:r w:rsidRPr="002B62EF">
        <w:rPr>
          <w:rFonts w:ascii="Times New Roman" w:hAnsi="Times New Roman" w:cs="Times New Roman"/>
        </w:rPr>
        <w:t xml:space="preserve">to large-scale </w:t>
      </w:r>
      <w:r>
        <w:rPr>
          <w:rFonts w:ascii="Times New Roman" w:hAnsi="Times New Roman" w:cs="Times New Roman"/>
        </w:rPr>
        <w:t xml:space="preserve">military </w:t>
      </w:r>
      <w:r w:rsidRPr="002B62EF">
        <w:rPr>
          <w:rFonts w:ascii="Times New Roman" w:hAnsi="Times New Roman" w:cs="Times New Roman"/>
        </w:rPr>
        <w:t>events</w:t>
      </w:r>
      <w:r>
        <w:rPr>
          <w:rFonts w:ascii="Times New Roman" w:hAnsi="Times New Roman" w:cs="Times New Roman"/>
        </w:rPr>
        <w:t xml:space="preserve"> </w:t>
      </w:r>
      <w:r w:rsidRPr="002B62EF">
        <w:rPr>
          <w:rFonts w:ascii="Times New Roman" w:hAnsi="Times New Roman" w:cs="Times New Roman"/>
        </w:rPr>
        <w:t>in the region.</w:t>
      </w:r>
      <w:r>
        <w:rPr>
          <w:rFonts w:ascii="Times New Roman" w:hAnsi="Times New Roman" w:cs="Times New Roman"/>
        </w:rPr>
        <w:t xml:space="preserve"> Incidents of </w:t>
      </w:r>
      <w:r w:rsidRPr="002B62EF">
        <w:rPr>
          <w:rFonts w:ascii="Times New Roman" w:hAnsi="Times New Roman" w:cs="Times New Roman"/>
        </w:rPr>
        <w:t xml:space="preserve">violence </w:t>
      </w:r>
      <w:r>
        <w:rPr>
          <w:rFonts w:ascii="Times New Roman" w:hAnsi="Times New Roman" w:cs="Times New Roman"/>
        </w:rPr>
        <w:t xml:space="preserve">against civilians </w:t>
      </w:r>
      <w:r w:rsidRPr="002B62EF">
        <w:rPr>
          <w:rFonts w:ascii="Times New Roman" w:hAnsi="Times New Roman" w:cs="Times New Roman"/>
        </w:rPr>
        <w:t xml:space="preserve">and protests </w:t>
      </w:r>
      <w:r>
        <w:rPr>
          <w:rFonts w:ascii="Times New Roman" w:hAnsi="Times New Roman" w:cs="Times New Roman"/>
        </w:rPr>
        <w:t>by civilians increase</w:t>
      </w:r>
      <w:r w:rsidRPr="002B62EF">
        <w:rPr>
          <w:rFonts w:ascii="Times New Roman" w:hAnsi="Times New Roman" w:cs="Times New Roman"/>
        </w:rPr>
        <w:t xml:space="preserve"> </w:t>
      </w:r>
      <w:r>
        <w:rPr>
          <w:rFonts w:ascii="Times New Roman" w:hAnsi="Times New Roman" w:cs="Times New Roman"/>
        </w:rPr>
        <w:t>during</w:t>
      </w:r>
      <w:r w:rsidRPr="002B62EF">
        <w:rPr>
          <w:rFonts w:ascii="Times New Roman" w:hAnsi="Times New Roman" w:cs="Times New Roman"/>
        </w:rPr>
        <w:t xml:space="preserve"> </w:t>
      </w:r>
      <w:r>
        <w:rPr>
          <w:rFonts w:ascii="Times New Roman" w:hAnsi="Times New Roman" w:cs="Times New Roman"/>
        </w:rPr>
        <w:t>periods of elevated levels of conflict that typically involves the state and insurgents. We find that</w:t>
      </w:r>
      <w:r w:rsidRPr="002B62EF">
        <w:rPr>
          <w:rFonts w:ascii="Times New Roman" w:hAnsi="Times New Roman" w:cs="Times New Roman"/>
        </w:rPr>
        <w:t xml:space="preserve"> </w:t>
      </w:r>
      <w:r>
        <w:rPr>
          <w:rFonts w:ascii="Times New Roman" w:hAnsi="Times New Roman" w:cs="Times New Roman"/>
        </w:rPr>
        <w:t xml:space="preserve">while </w:t>
      </w:r>
      <w:r w:rsidRPr="002B62EF">
        <w:rPr>
          <w:rFonts w:ascii="Times New Roman" w:hAnsi="Times New Roman" w:cs="Times New Roman"/>
        </w:rPr>
        <w:t xml:space="preserve">harvest-time reduction in protests </w:t>
      </w:r>
      <w:r>
        <w:rPr>
          <w:rFonts w:ascii="Times New Roman" w:hAnsi="Times New Roman" w:cs="Times New Roman"/>
        </w:rPr>
        <w:t xml:space="preserve">happens in times of war and peace, </w:t>
      </w:r>
      <w:r w:rsidRPr="002B62EF">
        <w:rPr>
          <w:rFonts w:ascii="Times New Roman" w:hAnsi="Times New Roman" w:cs="Times New Roman"/>
        </w:rPr>
        <w:t>harvest-</w:t>
      </w:r>
      <w:r>
        <w:rPr>
          <w:rFonts w:ascii="Times New Roman" w:hAnsi="Times New Roman" w:cs="Times New Roman"/>
        </w:rPr>
        <w:t>related seasonal</w:t>
      </w:r>
      <w:r w:rsidRPr="002B62EF">
        <w:rPr>
          <w:rFonts w:ascii="Times New Roman" w:hAnsi="Times New Roman" w:cs="Times New Roman"/>
        </w:rPr>
        <w:t xml:space="preserve"> increase in violence </w:t>
      </w:r>
      <w:r>
        <w:rPr>
          <w:rFonts w:ascii="Times New Roman" w:hAnsi="Times New Roman" w:cs="Times New Roman"/>
        </w:rPr>
        <w:t>happens only in times of war</w:t>
      </w:r>
      <w:r w:rsidRPr="002B62EF">
        <w:rPr>
          <w:rFonts w:ascii="Times New Roman" w:hAnsi="Times New Roman" w:cs="Times New Roman"/>
        </w:rPr>
        <w:t xml:space="preserve">. </w:t>
      </w:r>
      <w:r>
        <w:rPr>
          <w:rFonts w:ascii="Times New Roman" w:hAnsi="Times New Roman" w:cs="Times New Roman"/>
        </w:rPr>
        <w:t xml:space="preserve">This accords with the ‘living </w:t>
      </w:r>
      <w:r>
        <w:rPr>
          <w:rFonts w:ascii="Times New Roman" w:hAnsi="Times New Roman" w:cs="Times New Roman"/>
        </w:rPr>
        <w:lastRenderedPageBreak/>
        <w:t xml:space="preserve">off the land’ theory (Koren and </w:t>
      </w:r>
      <w:proofErr w:type="spellStart"/>
      <w:r>
        <w:rPr>
          <w:rFonts w:ascii="Times New Roman" w:hAnsi="Times New Roman" w:cs="Times New Roman"/>
        </w:rPr>
        <w:t>Bagozzi</w:t>
      </w:r>
      <w:proofErr w:type="spellEnd"/>
      <w:r>
        <w:rPr>
          <w:rFonts w:ascii="Times New Roman" w:hAnsi="Times New Roman" w:cs="Times New Roman"/>
        </w:rPr>
        <w:t xml:space="preserve">, 2017), which suggests that co-optation between fighters and farmers—observed in times of relative peace—breaks down </w:t>
      </w:r>
      <w:r w:rsidRPr="00FA16E4">
        <w:rPr>
          <w:rFonts w:ascii="Times New Roman" w:hAnsi="Times New Roman" w:cs="Times New Roman"/>
        </w:rPr>
        <w:t>during periods of conflict</w:t>
      </w:r>
      <w:r>
        <w:rPr>
          <w:rFonts w:ascii="Times New Roman" w:hAnsi="Times New Roman" w:cs="Times New Roman"/>
        </w:rPr>
        <w:t>.</w:t>
      </w:r>
    </w:p>
    <w:p w14:paraId="316050E7" w14:textId="324D0B37" w:rsidR="000B389A" w:rsidRDefault="00CD4673" w:rsidP="005D6160">
      <w:pPr>
        <w:spacing w:after="0" w:line="480" w:lineRule="auto"/>
        <w:ind w:firstLine="360"/>
        <w:rPr>
          <w:rFonts w:ascii="Times New Roman" w:hAnsi="Times New Roman" w:cs="Times New Roman"/>
        </w:rPr>
      </w:pPr>
      <w:r>
        <w:rPr>
          <w:rFonts w:ascii="Times New Roman" w:hAnsi="Times New Roman" w:cs="Times New Roman"/>
        </w:rPr>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t>
      </w:r>
      <w:r w:rsidR="002A1DD0">
        <w:rPr>
          <w:rFonts w:ascii="Times New Roman" w:hAnsi="Times New Roman" w:cs="Times New Roman"/>
        </w:rPr>
        <w:t>[</w:t>
      </w:r>
      <w:r w:rsidR="002A1DD0" w:rsidRPr="002A1DD0">
        <w:rPr>
          <w:rFonts w:ascii="Times New Roman" w:hAnsi="Times New Roman" w:cs="Times New Roman"/>
          <w:highlight w:val="yellow"/>
        </w:rPr>
        <w:t xml:space="preserve">need to talk about </w:t>
      </w:r>
      <w:r w:rsidR="00352599">
        <w:rPr>
          <w:rFonts w:ascii="Times New Roman" w:hAnsi="Times New Roman" w:cs="Times New Roman"/>
        </w:rPr>
        <w:t>sensitivity checks</w:t>
      </w:r>
      <w:r w:rsidR="002A1DD0">
        <w:rPr>
          <w:rFonts w:ascii="Times New Roman" w:hAnsi="Times New Roman" w:cs="Times New Roman"/>
        </w:rPr>
        <w:t>].</w:t>
      </w:r>
    </w:p>
    <w:p w14:paraId="4E0C1958" w14:textId="21ED0891" w:rsidR="00254C57" w:rsidRDefault="00254C57" w:rsidP="00F14555">
      <w:pPr>
        <w:spacing w:after="0" w:line="480" w:lineRule="auto"/>
        <w:ind w:firstLine="360"/>
        <w:rPr>
          <w:rFonts w:ascii="Times New Roman" w:hAnsi="Times New Roman" w:cs="Times New Roman"/>
        </w:rPr>
      </w:pPr>
    </w:p>
    <w:p w14:paraId="30E16960" w14:textId="7C909CFF"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make contributions to and advance knowledge in three strands of research. First,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w:t>
      </w:r>
      <w:proofErr w:type="spellStart"/>
      <w:r w:rsidR="00841CCE" w:rsidRPr="0082284A">
        <w:rPr>
          <w:rFonts w:ascii="Times New Roman" w:hAnsi="Times New Roman" w:cs="Times New Roman"/>
        </w:rPr>
        <w:t>Felter</w:t>
      </w:r>
      <w:proofErr w:type="spellEnd"/>
      <w:r w:rsidR="00841CCE" w:rsidRPr="0082284A">
        <w:rPr>
          <w:rFonts w:ascii="Times New Roman" w:hAnsi="Times New Roman" w:cs="Times New Roman"/>
        </w:rPr>
        <w:t>, 2020; McGuirk and Bu</w:t>
      </w:r>
      <w:r w:rsidR="00841CCE" w:rsidRPr="0037616F">
        <w:rPr>
          <w:rFonts w:ascii="Times New Roman" w:hAnsi="Times New Roman" w:cs="Times New Roman"/>
        </w:rPr>
        <w:t>rke, 2020; Berman et al, 2011;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Second, we contribute to the literature on climate shocks and conflict (e.g., </w:t>
      </w:r>
      <w:r w:rsidRPr="00911E2B">
        <w:rPr>
          <w:rFonts w:ascii="Times New Roman" w:hAnsi="Times New Roman" w:cs="Times New Roman"/>
          <w:highlight w:val="yellow"/>
        </w:rPr>
        <w:t>Burke et al., 2009; Hsiang et al., 2013; Dell et al., 2014</w:t>
      </w:r>
      <w:r>
        <w:rPr>
          <w:rFonts w:ascii="Times New Roman" w:hAnsi="Times New Roman" w:cs="Times New Roman"/>
        </w:rPr>
        <w:t>). We present empirical evidence that underlines the role of growing-season precipitation patterns on harvest-time conflict.</w:t>
      </w:r>
      <w:r w:rsidR="00841CCE">
        <w:rPr>
          <w:rFonts w:ascii="Times New Roman" w:hAnsi="Times New Roman" w:cs="Times New Roman"/>
        </w:rPr>
        <w:t xml:space="preserve"> </w:t>
      </w:r>
      <w:r>
        <w:rPr>
          <w:rFonts w:ascii="Times New Roman" w:hAnsi="Times New Roman" w:cs="Times New Roman"/>
        </w:rPr>
        <w:t>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w:t>
      </w:r>
      <w:proofErr w:type="spellStart"/>
      <w:r w:rsidR="00841CCE" w:rsidRPr="0037616F">
        <w:rPr>
          <w:rFonts w:ascii="Times New Roman" w:hAnsi="Times New Roman" w:cs="Times New Roman"/>
        </w:rPr>
        <w:t>Guardado</w:t>
      </w:r>
      <w:proofErr w:type="spellEnd"/>
      <w:r w:rsidR="00841CCE" w:rsidRPr="0037616F">
        <w:rPr>
          <w:rFonts w:ascii="Times New Roman" w:hAnsi="Times New Roman" w:cs="Times New Roman"/>
        </w:rPr>
        <w:t xml:space="preserve"> &amp; </w:t>
      </w:r>
      <w:proofErr w:type="spellStart"/>
      <w:r w:rsidR="00841CCE" w:rsidRPr="0037616F">
        <w:rPr>
          <w:rFonts w:ascii="Times New Roman" w:hAnsi="Times New Roman" w:cs="Times New Roman"/>
        </w:rPr>
        <w:t>Pennings</w:t>
      </w:r>
      <w:proofErr w:type="spellEnd"/>
      <w:r w:rsidR="00841CCE" w:rsidRPr="0037616F">
        <w:rPr>
          <w:rFonts w:ascii="Times New Roman" w:hAnsi="Times New Roman" w:cs="Times New Roman"/>
        </w:rPr>
        <w:t>,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w:t>
      </w:r>
      <w:proofErr w:type="gramStart"/>
      <w:r w:rsidR="00790174">
        <w:rPr>
          <w:rFonts w:ascii="Times New Roman" w:hAnsi="Times New Roman" w:cs="Times New Roman"/>
        </w:rPr>
        <w:t>protests, and</w:t>
      </w:r>
      <w:proofErr w:type="gramEnd"/>
      <w:r w:rsidR="00790174">
        <w:rPr>
          <w:rFonts w:ascii="Times New Roman" w:hAnsi="Times New Roman" w:cs="Times New Roman"/>
        </w:rPr>
        <w:t xml:space="preserve"> link these effects to the existing theories of conflict that have been previously examined in temporally more aggregate (annual) setting. </w:t>
      </w:r>
    </w:p>
    <w:p w14:paraId="5C0638DD" w14:textId="77777777" w:rsidR="00911E2B" w:rsidRDefault="00911E2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w:t>
      </w:r>
      <w:r w:rsidR="009C7DCE" w:rsidRPr="00401A4D">
        <w:rPr>
          <w:rFonts w:ascii="Times New Roman" w:hAnsi="Times New Roman" w:cs="Times New Roman"/>
        </w:rPr>
        <w:lastRenderedPageBreak/>
        <w:t xml:space="preserve">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w:t>
      </w:r>
      <w:proofErr w:type="gramStart"/>
      <w:r w:rsidR="00AA3007" w:rsidRPr="00401A4D">
        <w:rPr>
          <w:rFonts w:ascii="Times New Roman" w:hAnsi="Times New Roman" w:cs="Times New Roman"/>
        </w:rPr>
        <w:t>are</w:t>
      </w:r>
      <w:proofErr w:type="gramEnd"/>
      <w:r w:rsidR="00AA3007" w:rsidRPr="00401A4D">
        <w:rPr>
          <w:rFonts w:ascii="Times New Roman" w:hAnsi="Times New Roman" w:cs="Times New Roman"/>
        </w:rPr>
        <w:t xml:space="preserv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w:t>
      </w:r>
      <w:proofErr w:type="spellStart"/>
      <w:r w:rsidRPr="00F13641">
        <w:rPr>
          <w:rFonts w:ascii="Times New Roman" w:hAnsi="Times New Roman" w:cs="Times New Roman"/>
        </w:rPr>
        <w:t>Gatti</w:t>
      </w:r>
      <w:proofErr w:type="spellEnd"/>
      <w:r w:rsidRPr="00F13641">
        <w:rPr>
          <w:rFonts w:ascii="Times New Roman" w:hAnsi="Times New Roman" w:cs="Times New Roman"/>
        </w:rPr>
        <w:t xml:space="preserve">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w:t>
      </w:r>
      <w:r w:rsidR="00374504" w:rsidRPr="00401A4D">
        <w:rPr>
          <w:color w:val="2A2A2A"/>
        </w:rPr>
        <w:lastRenderedPageBreak/>
        <w:t>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Previous work on the connection between conflict and agricultural output in Southeast Asia has come to nuanced conclusions about the types of conflict pursued by different actors, and the potential relationship with agricultural outputs. </w:t>
      </w:r>
      <w:proofErr w:type="spellStart"/>
      <w:r w:rsidRPr="00401A4D">
        <w:rPr>
          <w:color w:val="2A2A2A"/>
        </w:rPr>
        <w:t>Gatti</w:t>
      </w:r>
      <w:proofErr w:type="spellEnd"/>
      <w:r w:rsidRPr="00401A4D">
        <w:rPr>
          <w:color w:val="2A2A2A"/>
        </w:rPr>
        <w:t xml:space="preserve">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77777777" w:rsidR="005D6160" w:rsidRDefault="00374504"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w:t>
      </w:r>
      <w:r w:rsidR="009C7DCE" w:rsidRPr="00401A4D">
        <w:rPr>
          <w:rFonts w:ascii="Times New Roman" w:hAnsi="Times New Roman" w:cs="Times New Roman"/>
        </w:rPr>
        <w:lastRenderedPageBreak/>
        <w:t xml:space="preserve">for farmers who do not support the insurgency or who are on the sidelines, insurgents may want to harm the farmers’ earning potential </w:t>
      </w:r>
      <w:proofErr w:type="gramStart"/>
      <w:r w:rsidR="009C7DCE" w:rsidRPr="00401A4D">
        <w:rPr>
          <w:rFonts w:ascii="Times New Roman" w:hAnsi="Times New Roman" w:cs="Times New Roman"/>
        </w:rPr>
        <w:t>in order to</w:t>
      </w:r>
      <w:proofErr w:type="gramEnd"/>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proofErr w:type="gramStart"/>
      <w:r w:rsidR="009C7DCE" w:rsidRPr="00401A4D">
        <w:rPr>
          <w:rFonts w:ascii="Times New Roman" w:hAnsi="Times New Roman" w:cs="Times New Roman"/>
        </w:rPr>
        <w:t>so as to</w:t>
      </w:r>
      <w:proofErr w:type="gramEnd"/>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5D6160">
      <w:pPr>
        <w:spacing w:after="0" w:line="480"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5D6160" w:rsidRPr="00F14555" w14:paraId="11CBB27C" w14:textId="77777777" w:rsidTr="004C3440">
        <w:tc>
          <w:tcPr>
            <w:tcW w:w="2323" w:type="dxa"/>
            <w:tcBorders>
              <w:top w:val="single" w:sz="4" w:space="0" w:color="auto"/>
              <w:bottom w:val="single" w:sz="4" w:space="0" w:color="auto"/>
            </w:tcBorders>
          </w:tcPr>
          <w:p w14:paraId="2A3DEF57"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2513AD15"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7EE3B540"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2018" w:type="dxa"/>
            <w:tcBorders>
              <w:top w:val="single" w:sz="4" w:space="0" w:color="auto"/>
              <w:bottom w:val="single" w:sz="4" w:space="0" w:color="auto"/>
            </w:tcBorders>
          </w:tcPr>
          <w:p w14:paraId="00AD420E"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4C3440">
        <w:tc>
          <w:tcPr>
            <w:tcW w:w="2323" w:type="dxa"/>
            <w:tcBorders>
              <w:top w:val="single" w:sz="4" w:space="0" w:color="auto"/>
            </w:tcBorders>
          </w:tcPr>
          <w:p w14:paraId="4E8AF6A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275" w:type="dxa"/>
            <w:tcBorders>
              <w:top w:val="single" w:sz="4" w:space="0" w:color="auto"/>
            </w:tcBorders>
          </w:tcPr>
          <w:p w14:paraId="4424F4B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58CDE24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6D6DD18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5D6160" w:rsidRPr="00F14555" w14:paraId="70EE8D6B" w14:textId="77777777" w:rsidTr="004C3440">
        <w:trPr>
          <w:trHeight w:val="836"/>
        </w:trPr>
        <w:tc>
          <w:tcPr>
            <w:tcW w:w="2323" w:type="dxa"/>
            <w:tcBorders>
              <w:bottom w:val="single" w:sz="4" w:space="0" w:color="auto"/>
            </w:tcBorders>
          </w:tcPr>
          <w:p w14:paraId="443C8E4E"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22C2964"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Violence against civilians, </w:t>
            </w:r>
            <w:proofErr w:type="gramStart"/>
            <w:r w:rsidRPr="00F14555">
              <w:rPr>
                <w:color w:val="2A2A2A"/>
                <w:sz w:val="22"/>
                <w:szCs w:val="22"/>
              </w:rPr>
              <w:t>battles</w:t>
            </w:r>
            <w:proofErr w:type="gramEnd"/>
            <w:r w:rsidRPr="00F14555">
              <w:rPr>
                <w:color w:val="2A2A2A"/>
                <w:sz w:val="22"/>
                <w:szCs w:val="22"/>
              </w:rPr>
              <w:t xml:space="preserve"> and explosions</w:t>
            </w:r>
          </w:p>
        </w:tc>
        <w:tc>
          <w:tcPr>
            <w:tcW w:w="2394" w:type="dxa"/>
            <w:tcBorders>
              <w:bottom w:val="single" w:sz="4" w:space="0" w:color="auto"/>
            </w:tcBorders>
          </w:tcPr>
          <w:p w14:paraId="533CC01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5CA2E9C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w:t>
      </w:r>
      <w:r w:rsidRPr="00401A4D">
        <w:rPr>
          <w:rFonts w:ascii="Times New Roman" w:hAnsi="Times New Roman" w:cs="Times New Roman"/>
        </w:rPr>
        <w:lastRenderedPageBreak/>
        <w:t>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23E761C0"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w:t>
      </w:r>
      <w:proofErr w:type="spellStart"/>
      <w:r w:rsidRPr="00401A4D">
        <w:t>Htee</w:t>
      </w:r>
      <w:proofErr w:type="spellEnd"/>
      <w:r w:rsidRPr="00401A4D">
        <w:t xml:space="preserv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F14555">
      <w:pPr>
        <w:spacing w:after="0" w:line="480" w:lineRule="auto"/>
        <w:rPr>
          <w:rFonts w:ascii="Times New Roman" w:hAnsi="Times New Roman" w:cs="Times New Roman"/>
        </w:rPr>
      </w:pP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lastRenderedPageBreak/>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w:t>
      </w:r>
      <w:r w:rsidRPr="00401A4D">
        <w:rPr>
          <w:color w:val="2A2A2A"/>
        </w:rPr>
        <w:lastRenderedPageBreak/>
        <w:t xml:space="preserve">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w:t>
      </w:r>
      <w:r w:rsidR="00DE1DE7" w:rsidRPr="00401A4D">
        <w:rPr>
          <w:color w:val="2A2A2A"/>
        </w:rPr>
        <w:lastRenderedPageBreak/>
        <w:t xml:space="preserve">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7B77E9D1"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split by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 xml:space="preserve">from </w:t>
      </w:r>
      <w:proofErr w:type="spellStart"/>
      <w:r w:rsidRPr="00401A4D">
        <w:rPr>
          <w:rFonts w:ascii="Times New Roman" w:hAnsi="Times New Roman" w:cs="Times New Roman"/>
        </w:rPr>
        <w:t>Monfreda</w:t>
      </w:r>
      <w:proofErr w:type="spellEnd"/>
      <w:r w:rsidRPr="00401A4D">
        <w:rPr>
          <w:rFonts w:ascii="Times New Roman" w:hAnsi="Times New Roman" w:cs="Times New Roman"/>
        </w:rPr>
        <w:t xml:space="preserve">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68FE9EE" w14:textId="47781A27" w:rsidR="001B10B0" w:rsidRPr="00401A4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The main caveat of this dataset is that it covers a relatively short period of time, </w:t>
      </w:r>
      <w:r w:rsidR="007E4ACF">
        <w:rPr>
          <w:rFonts w:ascii="Times New Roman" w:hAnsi="Times New Roman" w:cs="Times New Roman"/>
        </w:rPr>
        <w:t xml:space="preserve">from </w:t>
      </w:r>
      <w:r w:rsidR="001B10B0"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001B10B0" w:rsidRPr="00401A4D">
        <w:rPr>
          <w:rFonts w:ascii="Times New Roman" w:hAnsi="Times New Roman" w:cs="Times New Roman"/>
        </w:rPr>
        <w:t>2015 onward), Philippines (</w:t>
      </w:r>
      <w:r w:rsidR="007E4ACF">
        <w:rPr>
          <w:rFonts w:ascii="Times New Roman" w:hAnsi="Times New Roman" w:cs="Times New Roman"/>
        </w:rPr>
        <w:t xml:space="preserve">from </w:t>
      </w:r>
      <w:r w:rsidR="001B10B0" w:rsidRPr="00401A4D">
        <w:rPr>
          <w:rFonts w:ascii="Times New Roman" w:hAnsi="Times New Roman" w:cs="Times New Roman"/>
        </w:rPr>
        <w:t>2016 onward), and Malaysia (</w:t>
      </w:r>
      <w:r w:rsidR="007E4ACF">
        <w:rPr>
          <w:rFonts w:ascii="Times New Roman" w:hAnsi="Times New Roman" w:cs="Times New Roman"/>
        </w:rPr>
        <w:t xml:space="preserve">from </w:t>
      </w:r>
      <w:r w:rsidR="001B10B0" w:rsidRPr="00401A4D">
        <w:rPr>
          <w:rFonts w:ascii="Times New Roman" w:hAnsi="Times New Roman" w:cs="Times New Roman"/>
        </w:rPr>
        <w:t xml:space="preserve">2018 onward). </w:t>
      </w:r>
      <w:r w:rsidR="007E4ACF">
        <w:rPr>
          <w:rFonts w:ascii="Times New Roman" w:hAnsi="Times New Roman" w:cs="Times New Roman"/>
        </w:rPr>
        <w:t xml:space="preserve">The countries included in </w:t>
      </w:r>
      <w:r w:rsidR="007E4ACF">
        <w:rPr>
          <w:rFonts w:ascii="Times New Roman" w:hAnsi="Times New Roman" w:cs="Times New Roman"/>
        </w:rPr>
        <w:lastRenderedPageBreak/>
        <w:t>the analysis are</w:t>
      </w:r>
      <w:r w:rsidR="001B10B0"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001B10B0"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001B10B0"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001B10B0" w:rsidRPr="00401A4D">
        <w:rPr>
          <w:rFonts w:ascii="Times New Roman" w:hAnsi="Times New Roman" w:cs="Times New Roman"/>
        </w:rPr>
        <w:t>Thailand, and Vietnam</w:t>
      </w:r>
      <w:r w:rsidR="00BF019B" w:rsidRPr="00401A4D">
        <w:rPr>
          <w:rFonts w:ascii="Times New Roman" w:hAnsi="Times New Roman" w:cs="Times New Roman"/>
        </w:rPr>
        <w:t>.</w:t>
      </w:r>
    </w:p>
    <w:p w14:paraId="5401AF0C" w14:textId="1068114E" w:rsidR="00060F68" w:rsidRDefault="00D43AB8" w:rsidP="00F14555">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3F1BF6">
        <w:rPr>
          <w:rFonts w:ascii="Times New Roman" w:hAnsi="Times New Roman" w:cs="Times New Roman"/>
        </w:rPr>
        <w:t>8</w:t>
      </w:r>
      <w:r w:rsidR="001B10B0"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001B10B0" w:rsidRPr="00401A4D">
        <w:rPr>
          <w:rFonts w:ascii="Times New Roman" w:hAnsi="Times New Roman" w:cs="Times New Roman"/>
        </w:rPr>
        <w:t xml:space="preserve">seven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9B0380">
        <w:rPr>
          <w:rFonts w:ascii="Times New Roman" w:hAnsi="Times New Roman" w:cs="Times New Roman"/>
        </w:rPr>
        <w:t>For illustration purposes, we combined explosions/remote violence into the battles category; and we combined protests and riots into unrest category; we retained violence (against civilians) as a category of its own</w:t>
      </w:r>
      <w:r>
        <w:rPr>
          <w:rFonts w:ascii="Times New Roman" w:hAnsi="Times New Roman" w:cs="Times New Roman"/>
        </w:rPr>
        <w:t>;</w:t>
      </w:r>
      <w:r w:rsidR="009B0380">
        <w:rPr>
          <w:rFonts w:ascii="Times New Roman" w:hAnsi="Times New Roman" w:cs="Times New Roman"/>
        </w:rPr>
        <w:t xml:space="preserve"> we excluded strategic developments from the analysis. </w:t>
      </w:r>
      <w:r w:rsidR="001B10B0" w:rsidRPr="00401A4D">
        <w:rPr>
          <w:rFonts w:ascii="Times New Roman" w:hAnsi="Times New Roman" w:cs="Times New Roman"/>
        </w:rPr>
        <w:t xml:space="preserve">Figure 1 illustrates the geographical distribution of </w:t>
      </w:r>
      <w:r w:rsidR="00067CA4">
        <w:rPr>
          <w:rFonts w:ascii="Times New Roman" w:hAnsi="Times New Roman" w:cs="Times New Roman"/>
        </w:rPr>
        <w:t>incidents</w:t>
      </w:r>
      <w:r w:rsidR="001B10B0"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001B10B0"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001B10B0" w:rsidRPr="00401A4D">
        <w:rPr>
          <w:rFonts w:ascii="Times New Roman" w:hAnsi="Times New Roman" w:cs="Times New Roman"/>
        </w:rPr>
        <w:t>one-degree cell</w:t>
      </w:r>
      <w:r w:rsidR="00067CA4">
        <w:rPr>
          <w:rFonts w:ascii="Times New Roman" w:hAnsi="Times New Roman" w:cs="Times New Roman"/>
        </w:rPr>
        <w:t>s</w:t>
      </w:r>
      <w:r w:rsidR="001B10B0" w:rsidRPr="00401A4D">
        <w:rPr>
          <w:rFonts w:ascii="Times New Roman" w:hAnsi="Times New Roman" w:cs="Times New Roman"/>
        </w:rPr>
        <w:t xml:space="preserve">. </w:t>
      </w:r>
      <w:r w:rsidR="00067CA4">
        <w:rPr>
          <w:rFonts w:ascii="Times New Roman" w:hAnsi="Times New Roman" w:cs="Times New Roman"/>
        </w:rPr>
        <w:t>T</w:t>
      </w:r>
      <w:r w:rsidR="001B10B0" w:rsidRPr="00401A4D">
        <w:rPr>
          <w:rFonts w:ascii="Times New Roman" w:hAnsi="Times New Roman" w:cs="Times New Roman"/>
        </w:rPr>
        <w:t xml:space="preserve">he </w:t>
      </w:r>
      <w:r w:rsidR="009B0380">
        <w:rPr>
          <w:rFonts w:ascii="Times New Roman" w:hAnsi="Times New Roman" w:cs="Times New Roman"/>
        </w:rPr>
        <w:t>map</w:t>
      </w:r>
      <w:r w:rsidR="001B10B0" w:rsidRPr="00401A4D">
        <w:rPr>
          <w:rFonts w:ascii="Times New Roman" w:hAnsi="Times New Roman" w:cs="Times New Roman"/>
        </w:rPr>
        <w:t xml:space="preserve"> also features a selected set of large cities in the region.</w:t>
      </w:r>
      <w:r>
        <w:rPr>
          <w:rStyle w:val="FootnoteReference"/>
          <w:rFonts w:ascii="Times New Roman" w:hAnsi="Times New Roman" w:cs="Times New Roman"/>
        </w:rPr>
        <w:footnoteReference w:id="9"/>
      </w:r>
    </w:p>
    <w:p w14:paraId="4AEF8758" w14:textId="77777777" w:rsidR="000B389A" w:rsidRDefault="000B389A" w:rsidP="000B389A">
      <w:pPr>
        <w:spacing w:after="0" w:line="480" w:lineRule="auto"/>
        <w:ind w:firstLine="360"/>
        <w:rPr>
          <w:rFonts w:ascii="Times New Roman" w:hAnsi="Times New Roman" w:cs="Times New Roman"/>
        </w:rPr>
      </w:pPr>
      <w:r w:rsidRPr="00401A4D">
        <w:rPr>
          <w:rFonts w:ascii="Times New Roman" w:hAnsi="Times New Roman" w:cs="Times New Roman"/>
        </w:rPr>
        <w:t>From this map, it becomes apparent that: (</w:t>
      </w:r>
      <w:proofErr w:type="spellStart"/>
      <w:r w:rsidRPr="00401A4D">
        <w:rPr>
          <w:rFonts w:ascii="Times New Roman" w:hAnsi="Times New Roman" w:cs="Times New Roman"/>
        </w:rPr>
        <w:t>i</w:t>
      </w:r>
      <w:proofErr w:type="spellEnd"/>
      <w:r w:rsidRPr="00401A4D">
        <w:rPr>
          <w:rFonts w:ascii="Times New Roman" w:hAnsi="Times New Roman" w:cs="Times New Roman"/>
        </w:rPr>
        <w:t>)</w:t>
      </w:r>
      <w:r>
        <w:rPr>
          <w:rFonts w:ascii="Times New Roman" w:hAnsi="Times New Roman" w:cs="Times New Roman"/>
        </w:rPr>
        <w:t xml:space="preserve">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t xml:space="preserve">conflict; and (iv)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not necessarily </w:t>
      </w:r>
      <w:r>
        <w:rPr>
          <w:rFonts w:ascii="Times New Roman" w:hAnsi="Times New Roman" w:cs="Times New Roman"/>
        </w:rPr>
        <w:t>or</w:t>
      </w:r>
      <w:r w:rsidRPr="00401A4D">
        <w:rPr>
          <w:rFonts w:ascii="Times New Roman" w:hAnsi="Times New Roman" w:cs="Times New Roman"/>
        </w:rPr>
        <w:t xml:space="preserve"> exclusively a city phenomenon. </w:t>
      </w:r>
    </w:p>
    <w:p w14:paraId="31EF7886" w14:textId="77777777" w:rsidR="000B389A" w:rsidRDefault="000B389A" w:rsidP="00F14555">
      <w:pPr>
        <w:spacing w:after="0" w:line="480" w:lineRule="auto"/>
        <w:ind w:firstLine="360"/>
        <w:rPr>
          <w:rFonts w:ascii="Times New Roman" w:hAnsi="Times New Roman" w:cs="Times New Roman"/>
        </w:rPr>
      </w:pPr>
    </w:p>
    <w:p w14:paraId="47D8BADF" w14:textId="75B7E6A3" w:rsidR="00401A4D" w:rsidRPr="00401A4D" w:rsidRDefault="007E4ACF" w:rsidP="00F14555">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B17EA1C" wp14:editId="24CE47D1">
            <wp:extent cx="5943801" cy="5029370"/>
            <wp:effectExtent l="0" t="0" r="0" b="0"/>
            <wp:docPr id="1045570237" name="Picture 1" descr="A picture containing art, screenshot, cartoon,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0237" name="Picture 1" descr="A picture containing art, screenshot, cartoon, illustr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2A7100A2" w:rsidR="00401A4D" w:rsidRDefault="00401A4D"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ranging from 1 to </w:t>
      </w:r>
      <w:r w:rsidR="003F1BF6">
        <w:rPr>
          <w:rFonts w:ascii="Times New Roman" w:hAnsi="Times New Roman" w:cs="Times New Roman"/>
          <w:sz w:val="20"/>
          <w:szCs w:val="20"/>
        </w:rPr>
        <w:t>4749</w:t>
      </w:r>
      <w:r w:rsidRPr="00401A4D">
        <w:rPr>
          <w:rFonts w:ascii="Times New Roman" w:hAnsi="Times New Roman" w:cs="Times New Roman"/>
          <w:sz w:val="20"/>
          <w:szCs w:val="20"/>
        </w:rPr>
        <w:t xml:space="preserve"> (the southernmost cell of Thailand). The presented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presented.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w:t>
      </w:r>
      <w:proofErr w:type="spellStart"/>
      <w:r>
        <w:rPr>
          <w:rFonts w:ascii="Times New Roman" w:hAnsi="Times New Roman" w:cs="Times New Roman"/>
        </w:rPr>
        <w:t>i</w:t>
      </w:r>
      <w:proofErr w:type="spellEnd"/>
      <w:r>
        <w:rPr>
          <w:rFonts w:ascii="Times New Roman" w:hAnsi="Times New Roman" w:cs="Times New Roman"/>
        </w:rPr>
        <w:t xml:space="preserve">) there is no apparent trend across conflict types, but there is a notable increase in almost all types of conflict from 2021 onward; (ii) despite a </w:t>
      </w:r>
      <w:r>
        <w:rPr>
          <w:rFonts w:ascii="Times New Roman" w:hAnsi="Times New Roman" w:cs="Times New Roman"/>
        </w:rPr>
        <w:lastRenderedPageBreak/>
        <w:t>general co-movement among conflict types, there are periods when a rise in one type of conflict is not accompanied by other types of conflict.</w:t>
      </w:r>
    </w:p>
    <w:p w14:paraId="522206CC" w14:textId="4AC90016" w:rsidR="00375788" w:rsidRDefault="000A59A2" w:rsidP="00F14555">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1C1538A4" wp14:editId="2CA40E37">
            <wp:extent cx="5943801" cy="4114939"/>
            <wp:effectExtent l="0" t="0" r="0" b="0"/>
            <wp:docPr id="1939269894" name="Picture 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69894" name="Picture 6" descr="A picture containing text, screenshot, diagram,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23526C9D" w14:textId="77777777" w:rsidR="00F14555" w:rsidRDefault="00F14555" w:rsidP="00F14555">
      <w:pPr>
        <w:spacing w:after="0" w:line="480" w:lineRule="auto"/>
        <w:rPr>
          <w:rFonts w:ascii="Times New Roman" w:hAnsi="Times New Roman" w:cs="Times New Roman"/>
        </w:rPr>
      </w:pPr>
    </w:p>
    <w:p w14:paraId="7ABC7ED3" w14:textId="6C2E6755"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1F3B7470"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w:t>
      </w:r>
      <w:r w:rsidRPr="00401A4D">
        <w:rPr>
          <w:rFonts w:ascii="Times New Roman" w:hAnsi="Times New Roman" w:cs="Times New Roman"/>
        </w:rPr>
        <w:lastRenderedPageBreak/>
        <w:t xml:space="preserve">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p>
    <w:p w14:paraId="780F53F1" w14:textId="4DC4EB8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w:t>
      </w:r>
      <w:r w:rsidR="00DA3993">
        <w:rPr>
          <w:rFonts w:ascii="Times New Roman" w:hAnsi="Times New Roman" w:cs="Times New Roman"/>
        </w:rPr>
        <w:t>is</w:t>
      </w:r>
      <w:r w:rsidR="00E201E7">
        <w:rPr>
          <w:rFonts w:ascii="Times New Roman" w:hAnsi="Times New Roman" w:cs="Times New Roman"/>
        </w:rPr>
        <w:t xml:space="preserv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152421EF" w14:textId="2AD48920" w:rsidR="000B389A" w:rsidRPr="00401A4D" w:rsidRDefault="00111EDA" w:rsidP="000B389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369D6692" wp14:editId="66625BA9">
            <wp:extent cx="5943801" cy="5029370"/>
            <wp:effectExtent l="0" t="0" r="0" b="0"/>
            <wp:docPr id="1264839544" name="Picture 1" descr="A map of asia with colorful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39544" name="Picture 1" descr="A map of asia with colorful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0B389A">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6D9E7081" w:rsidR="000B389A" w:rsidRPr="00401A4D" w:rsidRDefault="000B389A" w:rsidP="000B389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lastRenderedPageBreak/>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prevalence </w:t>
      </w:r>
      <w:r w:rsidRPr="00401A4D">
        <w:rPr>
          <w:rFonts w:ascii="Times New Roman" w:hAnsi="Times New Roman" w:cs="Times New Roman"/>
          <w:sz w:val="20"/>
          <w:szCs w:val="20"/>
        </w:rPr>
        <w:t xml:space="preserve">are from IFPRI (2019). The data on harvest calendar are from </w:t>
      </w:r>
      <w:proofErr w:type="spellStart"/>
      <w:r w:rsidRPr="00401A4D">
        <w:rPr>
          <w:rFonts w:ascii="Times New Roman" w:hAnsi="Times New Roman" w:cs="Times New Roman"/>
          <w:sz w:val="20"/>
          <w:szCs w:val="20"/>
        </w:rPr>
        <w:t>Monfreda</w:t>
      </w:r>
      <w:proofErr w:type="spellEnd"/>
      <w:r w:rsidRPr="00401A4D">
        <w:rPr>
          <w:rFonts w:ascii="Times New Roman" w:hAnsi="Times New Roman" w:cs="Times New Roman"/>
          <w:sz w:val="20"/>
          <w:szCs w:val="20"/>
        </w:rPr>
        <w:t xml:space="preserve"> et al. (2008). The countries covered are </w:t>
      </w:r>
      <w:r w:rsidR="00111EDA">
        <w:rPr>
          <w:rFonts w:ascii="Times New Roman" w:hAnsi="Times New Roman" w:cs="Times New Roman"/>
          <w:sz w:val="20"/>
          <w:szCs w:val="20"/>
        </w:rPr>
        <w:t xml:space="preserve">Brunei, </w:t>
      </w:r>
      <w:r w:rsidRPr="00401A4D">
        <w:rPr>
          <w:rFonts w:ascii="Times New Roman" w:hAnsi="Times New Roman" w:cs="Times New Roman"/>
          <w:sz w:val="20"/>
          <w:szCs w:val="20"/>
        </w:rPr>
        <w:t xml:space="preserve">Cambodia, Indonesia, </w:t>
      </w:r>
      <w:r w:rsidR="00111EDA">
        <w:rPr>
          <w:rFonts w:ascii="Times New Roman" w:hAnsi="Times New Roman" w:cs="Times New Roman"/>
          <w:sz w:val="20"/>
          <w:szCs w:val="20"/>
        </w:rPr>
        <w:t xml:space="preserve">Laos, </w:t>
      </w:r>
      <w:r w:rsidRPr="00401A4D">
        <w:rPr>
          <w:rFonts w:ascii="Times New Roman" w:hAnsi="Times New Roman" w:cs="Times New Roman"/>
          <w:sz w:val="20"/>
          <w:szCs w:val="20"/>
        </w:rPr>
        <w:t xml:space="preserve">Malaysia, Myanmar, Philippines, </w:t>
      </w:r>
      <w:r w:rsidR="00111EDA">
        <w:rPr>
          <w:rFonts w:ascii="Times New Roman" w:hAnsi="Times New Roman" w:cs="Times New Roman"/>
          <w:sz w:val="20"/>
          <w:szCs w:val="20"/>
        </w:rPr>
        <w:t xml:space="preserve">Timor-Leste, </w:t>
      </w:r>
      <w:r w:rsidRPr="00401A4D">
        <w:rPr>
          <w:rFonts w:ascii="Times New Roman" w:hAnsi="Times New Roman" w:cs="Times New Roman"/>
          <w:sz w:val="20"/>
          <w:szCs w:val="20"/>
        </w:rPr>
        <w:t>Thailand, and Vietnam.</w:t>
      </w:r>
    </w:p>
    <w:p w14:paraId="3345BB03" w14:textId="77777777" w:rsidR="000B389A" w:rsidRDefault="000B389A" w:rsidP="00F14555">
      <w:pPr>
        <w:spacing w:after="0" w:line="480" w:lineRule="auto"/>
        <w:ind w:firstLine="360"/>
        <w:rPr>
          <w:rFonts w:ascii="Times New Roman" w:hAnsi="Times New Roman" w:cs="Times New Roman"/>
        </w:rPr>
      </w:pPr>
    </w:p>
    <w:p w14:paraId="086B6108" w14:textId="6116B715" w:rsidR="00F14555" w:rsidRDefault="00F14555" w:rsidP="00F14555">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seemingly the most dominant month in that regard; (ii) there is a considerabl</w:t>
      </w:r>
      <w:r w:rsidR="00154CF7">
        <w:rPr>
          <w:rFonts w:ascii="Times New Roman" w:hAnsi="Times New Roman" w:cs="Times New Roman"/>
        </w:rPr>
        <w:t>e</w:t>
      </w:r>
      <w:r>
        <w:rPr>
          <w:rFonts w:ascii="Times New Roman" w:hAnsi="Times New Roman" w:cs="Times New Roman"/>
        </w:rPr>
        <w:t xml:space="preserve"> within-country variation in cropland area fractions, but hardly any within-country variation in the harvest month.</w:t>
      </w:r>
    </w:p>
    <w:p w14:paraId="0AAD2AB2" w14:textId="77777777" w:rsidR="00455EAE" w:rsidRPr="00401A4D" w:rsidRDefault="00455EAE" w:rsidP="00455EAE">
      <w:pPr>
        <w:spacing w:after="0" w:line="480" w:lineRule="auto"/>
        <w:rPr>
          <w:rFonts w:ascii="Times New Roman" w:hAnsi="Times New Roman" w:cs="Times New Roman"/>
          <w:noProof/>
        </w:rPr>
      </w:pPr>
    </w:p>
    <w:p w14:paraId="2351D3BB" w14:textId="3FF65308" w:rsidR="00455EAE" w:rsidRDefault="00455EAE" w:rsidP="00455EAE">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sidR="000B389A">
        <w:rPr>
          <w:rFonts w:ascii="Times New Roman" w:hAnsi="Times New Roman" w:cs="Times New Roman"/>
          <w:i/>
          <w:iCs/>
        </w:rPr>
        <w:t>Rainfall</w:t>
      </w:r>
    </w:p>
    <w:p w14:paraId="46A89F54" w14:textId="25B0F9A8" w:rsidR="009801BE" w:rsidRPr="00DA3993" w:rsidRDefault="009801BE" w:rsidP="00CE09EF">
      <w:pPr>
        <w:spacing w:after="0" w:line="480" w:lineRule="auto"/>
        <w:rPr>
          <w:rFonts w:ascii="Times New Roman" w:hAnsi="Times New Roman" w:cs="Times New Roman"/>
        </w:rPr>
      </w:pPr>
      <w:r>
        <w:rPr>
          <w:rFonts w:ascii="Times New Roman" w:hAnsi="Times New Roman" w:cs="Times New Roman"/>
        </w:rPr>
        <w:t>Rainfall is the most important input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2894700D" w14:textId="77777777" w:rsidR="00DA3993" w:rsidRDefault="00DA3993" w:rsidP="00F14555">
      <w:pPr>
        <w:spacing w:after="0" w:line="480" w:lineRule="auto"/>
        <w:rPr>
          <w:rFonts w:ascii="Times New Roman" w:hAnsi="Times New Roman" w:cs="Times New Roman"/>
          <w:i/>
          <w:iCs/>
        </w:rPr>
      </w:pPr>
      <w:bookmarkStart w:id="3" w:name="production"/>
      <w:bookmarkEnd w:id="2"/>
    </w:p>
    <w:p w14:paraId="54CF0922" w14:textId="0574C838"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30448261" w:rsidR="0079017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w:t>
      </w:r>
      <w:r w:rsidR="009A1015">
        <w:rPr>
          <w:rFonts w:ascii="Times New Roman" w:hAnsi="Times New Roman" w:cs="Times New Roman"/>
        </w:rPr>
        <w:t>, labeled as ‘Violence’</w:t>
      </w:r>
      <w:r w:rsidRPr="00401A4D">
        <w:rPr>
          <w:rFonts w:ascii="Times New Roman" w:hAnsi="Times New Roman" w:cs="Times New Roman"/>
        </w:rPr>
        <w:t xml:space="preserve">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xml:space="preserve">, </w:t>
      </w:r>
      <w:r w:rsidR="009A1015">
        <w:rPr>
          <w:rFonts w:ascii="Times New Roman" w:hAnsi="Times New Roman" w:cs="Times New Roman"/>
        </w:rPr>
        <w:lastRenderedPageBreak/>
        <w:t>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 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involved types of conflict.</w:t>
      </w:r>
    </w:p>
    <w:p w14:paraId="45ED1C6C" w14:textId="247420FD"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455EAE"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455EAE" w:rsidRDefault="0057553B" w:rsidP="00455EAE">
            <w:pPr>
              <w:spacing w:line="276" w:lineRule="auto"/>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Prop</w:t>
            </w:r>
          </w:p>
        </w:tc>
      </w:tr>
      <w:tr w:rsidR="0057553B" w:rsidRPr="00455EAE"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538C9221"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sidR="009A1015">
              <w:rPr>
                <w:rFonts w:ascii="Times New Roman" w:hAnsi="Times New Roman" w:cs="Times New Roman"/>
                <w:i/>
                <w:iCs/>
                <w:color w:val="000000"/>
                <w:sz w:val="22"/>
                <w:szCs w:val="22"/>
              </w:rPr>
              <w:t>5</w:t>
            </w:r>
            <w:r w:rsidRPr="00455EAE">
              <w:rPr>
                <w:rFonts w:ascii="Times New Roman" w:hAnsi="Times New Roman" w:cs="Times New Roman"/>
                <w:i/>
                <w:iCs/>
                <w:color w:val="000000"/>
                <w:sz w:val="22"/>
                <w:szCs w:val="22"/>
              </w:rPr>
              <w:t>,0</w:t>
            </w:r>
            <w:r w:rsidR="009A1015">
              <w:rPr>
                <w:rFonts w:ascii="Times New Roman" w:hAnsi="Times New Roman" w:cs="Times New Roman"/>
                <w:i/>
                <w:iCs/>
                <w:color w:val="000000"/>
                <w:sz w:val="22"/>
                <w:szCs w:val="22"/>
              </w:rPr>
              <w:t>36</w:t>
            </w:r>
            <w:r w:rsidRPr="00455EAE">
              <w:rPr>
                <w:rFonts w:ascii="Times New Roman" w:hAnsi="Times New Roman" w:cs="Times New Roman"/>
                <w:i/>
                <w:iCs/>
                <w:color w:val="000000"/>
                <w:sz w:val="22"/>
                <w:szCs w:val="22"/>
              </w:rPr>
              <w:t>)</w:t>
            </w:r>
          </w:p>
        </w:tc>
      </w:tr>
      <w:tr w:rsidR="0057553B" w:rsidRPr="00455EAE" w14:paraId="7BE620D3" w14:textId="58180E4D" w:rsidTr="00E10297">
        <w:trPr>
          <w:trHeight w:val="360"/>
          <w:jc w:val="center"/>
        </w:trPr>
        <w:tc>
          <w:tcPr>
            <w:tcW w:w="3119" w:type="dxa"/>
            <w:tcBorders>
              <w:bottom w:val="nil"/>
            </w:tcBorders>
            <w:vAlign w:val="center"/>
          </w:tcPr>
          <w:p w14:paraId="77F9187F" w14:textId="1DBEA86C"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All </w:t>
            </w:r>
            <w:r w:rsidR="00E10297" w:rsidRPr="00455EAE">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4996149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sidR="009A1015">
              <w:rPr>
                <w:rFonts w:ascii="Times New Roman" w:hAnsi="Times New Roman" w:cs="Times New Roman"/>
                <w:sz w:val="22"/>
                <w:szCs w:val="22"/>
              </w:rPr>
              <w:t>830</w:t>
            </w:r>
          </w:p>
        </w:tc>
        <w:tc>
          <w:tcPr>
            <w:tcW w:w="1040" w:type="dxa"/>
            <w:tcBorders>
              <w:top w:val="single" w:sz="4" w:space="0" w:color="auto"/>
              <w:bottom w:val="nil"/>
            </w:tcBorders>
            <w:vAlign w:val="center"/>
          </w:tcPr>
          <w:p w14:paraId="23D68E83" w14:textId="6B57C334" w:rsidR="0057553B" w:rsidRPr="00455EAE" w:rsidRDefault="009A1015"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8</w:t>
            </w:r>
            <w:r w:rsidR="0057553B" w:rsidRPr="00455EAE">
              <w:rPr>
                <w:rFonts w:ascii="Times New Roman" w:hAnsi="Times New Roman" w:cs="Times New Roman"/>
                <w:sz w:val="22"/>
                <w:szCs w:val="22"/>
              </w:rPr>
              <w:t>.</w:t>
            </w:r>
            <w:r>
              <w:rPr>
                <w:rFonts w:ascii="Times New Roman" w:hAnsi="Times New Roman" w:cs="Times New Roman"/>
                <w:sz w:val="22"/>
                <w:szCs w:val="22"/>
              </w:rPr>
              <w:t>964</w:t>
            </w:r>
          </w:p>
        </w:tc>
        <w:tc>
          <w:tcPr>
            <w:tcW w:w="1040" w:type="dxa"/>
            <w:tcBorders>
              <w:top w:val="single" w:sz="4" w:space="0" w:color="auto"/>
              <w:bottom w:val="nil"/>
            </w:tcBorders>
            <w:vAlign w:val="center"/>
          </w:tcPr>
          <w:p w14:paraId="792604B0" w14:textId="02EB864C"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3D3FB8D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sidR="009A1015">
              <w:rPr>
                <w:rFonts w:ascii="Times New Roman" w:hAnsi="Times New Roman" w:cs="Times New Roman"/>
                <w:sz w:val="22"/>
                <w:szCs w:val="22"/>
              </w:rPr>
              <w:t>61</w:t>
            </w:r>
          </w:p>
        </w:tc>
      </w:tr>
      <w:tr w:rsidR="0057553B" w:rsidRPr="00455EAE" w14:paraId="011EE462" w14:textId="70CD93EA" w:rsidTr="00E10297">
        <w:trPr>
          <w:trHeight w:val="360"/>
          <w:jc w:val="center"/>
        </w:trPr>
        <w:tc>
          <w:tcPr>
            <w:tcW w:w="3119" w:type="dxa"/>
            <w:tcBorders>
              <w:top w:val="nil"/>
              <w:bottom w:val="nil"/>
            </w:tcBorders>
            <w:vAlign w:val="center"/>
          </w:tcPr>
          <w:p w14:paraId="46864047" w14:textId="2D95C3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1040" w:type="dxa"/>
            <w:tcBorders>
              <w:top w:val="nil"/>
              <w:bottom w:val="nil"/>
            </w:tcBorders>
            <w:vAlign w:val="center"/>
          </w:tcPr>
          <w:p w14:paraId="2D48317D" w14:textId="6D8F9F6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578</w:t>
            </w:r>
          </w:p>
        </w:tc>
        <w:tc>
          <w:tcPr>
            <w:tcW w:w="1040" w:type="dxa"/>
            <w:tcBorders>
              <w:top w:val="nil"/>
              <w:bottom w:val="nil"/>
            </w:tcBorders>
            <w:vAlign w:val="center"/>
          </w:tcPr>
          <w:p w14:paraId="459F5583" w14:textId="55F925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746</w:t>
            </w:r>
          </w:p>
        </w:tc>
        <w:tc>
          <w:tcPr>
            <w:tcW w:w="1040" w:type="dxa"/>
            <w:tcBorders>
              <w:top w:val="nil"/>
              <w:bottom w:val="nil"/>
            </w:tcBorders>
            <w:vAlign w:val="center"/>
          </w:tcPr>
          <w:p w14:paraId="0CA058E9" w14:textId="484EFBB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1040" w:type="dxa"/>
            <w:tcBorders>
              <w:top w:val="nil"/>
              <w:bottom w:val="nil"/>
            </w:tcBorders>
            <w:vAlign w:val="center"/>
          </w:tcPr>
          <w:p w14:paraId="19B0609C" w14:textId="7A592D16"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sidR="009A1015">
              <w:rPr>
                <w:rFonts w:ascii="Times New Roman" w:hAnsi="Times New Roman" w:cs="Times New Roman"/>
                <w:color w:val="000000"/>
                <w:sz w:val="22"/>
                <w:szCs w:val="22"/>
              </w:rPr>
              <w:t>2</w:t>
            </w:r>
          </w:p>
        </w:tc>
      </w:tr>
      <w:tr w:rsidR="0057553B" w:rsidRPr="00455EAE" w14:paraId="746D0797" w14:textId="1E770A07" w:rsidTr="00E10297">
        <w:trPr>
          <w:trHeight w:val="360"/>
          <w:jc w:val="center"/>
        </w:trPr>
        <w:tc>
          <w:tcPr>
            <w:tcW w:w="3119" w:type="dxa"/>
            <w:tcBorders>
              <w:top w:val="nil"/>
            </w:tcBorders>
            <w:vAlign w:val="center"/>
          </w:tcPr>
          <w:p w14:paraId="192C405F" w14:textId="093B309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1040" w:type="dxa"/>
            <w:tcBorders>
              <w:top w:val="nil"/>
            </w:tcBorders>
            <w:vAlign w:val="center"/>
          </w:tcPr>
          <w:p w14:paraId="243CE586" w14:textId="09BE86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0.6</w:t>
            </w:r>
            <w:r w:rsidR="009A1015">
              <w:rPr>
                <w:rFonts w:ascii="Times New Roman" w:hAnsi="Times New Roman" w:cs="Times New Roman"/>
                <w:color w:val="000000"/>
                <w:sz w:val="22"/>
                <w:szCs w:val="22"/>
              </w:rPr>
              <w:t>00</w:t>
            </w:r>
          </w:p>
        </w:tc>
        <w:tc>
          <w:tcPr>
            <w:tcW w:w="1040" w:type="dxa"/>
            <w:tcBorders>
              <w:top w:val="nil"/>
            </w:tcBorders>
            <w:vAlign w:val="center"/>
          </w:tcPr>
          <w:p w14:paraId="4F3E0452" w14:textId="386AF7A8"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731</w:t>
            </w:r>
          </w:p>
        </w:tc>
        <w:tc>
          <w:tcPr>
            <w:tcW w:w="1040" w:type="dxa"/>
            <w:tcBorders>
              <w:top w:val="nil"/>
            </w:tcBorders>
            <w:vAlign w:val="center"/>
          </w:tcPr>
          <w:p w14:paraId="193891F0" w14:textId="69753F9B"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268</w:t>
            </w:r>
          </w:p>
        </w:tc>
        <w:tc>
          <w:tcPr>
            <w:tcW w:w="1040" w:type="dxa"/>
            <w:tcBorders>
              <w:top w:val="nil"/>
            </w:tcBorders>
            <w:vAlign w:val="center"/>
          </w:tcPr>
          <w:p w14:paraId="57C881B6" w14:textId="52185CD8"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0.1</w:t>
            </w:r>
            <w:r w:rsidR="009A1015">
              <w:rPr>
                <w:rFonts w:ascii="Times New Roman" w:hAnsi="Times New Roman" w:cs="Times New Roman"/>
                <w:color w:val="000000"/>
                <w:sz w:val="22"/>
                <w:szCs w:val="22"/>
              </w:rPr>
              <w:t>5</w:t>
            </w:r>
            <w:r w:rsidRPr="00455EAE">
              <w:rPr>
                <w:rFonts w:ascii="Times New Roman" w:hAnsi="Times New Roman" w:cs="Times New Roman"/>
                <w:color w:val="000000"/>
                <w:sz w:val="22"/>
                <w:szCs w:val="22"/>
              </w:rPr>
              <w:t>4</w:t>
            </w:r>
          </w:p>
        </w:tc>
      </w:tr>
      <w:tr w:rsidR="0057553B" w:rsidRPr="00455EAE" w14:paraId="6BAD36F0" w14:textId="422514C9" w:rsidTr="00E10297">
        <w:trPr>
          <w:trHeight w:val="360"/>
          <w:jc w:val="center"/>
        </w:trPr>
        <w:tc>
          <w:tcPr>
            <w:tcW w:w="3119" w:type="dxa"/>
            <w:tcBorders>
              <w:bottom w:val="nil"/>
            </w:tcBorders>
            <w:vAlign w:val="center"/>
          </w:tcPr>
          <w:p w14:paraId="244F9782" w14:textId="4DA4827B"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1040" w:type="dxa"/>
            <w:tcBorders>
              <w:bottom w:val="nil"/>
            </w:tcBorders>
            <w:vAlign w:val="center"/>
          </w:tcPr>
          <w:p w14:paraId="2E9042EE" w14:textId="2994E1B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sidR="009A1015">
              <w:rPr>
                <w:rFonts w:ascii="Times New Roman" w:hAnsi="Times New Roman" w:cs="Times New Roman"/>
                <w:color w:val="000000"/>
                <w:sz w:val="22"/>
                <w:szCs w:val="22"/>
              </w:rPr>
              <w:t>0</w:t>
            </w:r>
          </w:p>
        </w:tc>
        <w:tc>
          <w:tcPr>
            <w:tcW w:w="1040" w:type="dxa"/>
            <w:tcBorders>
              <w:bottom w:val="nil"/>
            </w:tcBorders>
            <w:vAlign w:val="center"/>
          </w:tcPr>
          <w:p w14:paraId="6F646B0A" w14:textId="6001A86B"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439</w:t>
            </w:r>
          </w:p>
        </w:tc>
        <w:tc>
          <w:tcPr>
            <w:tcW w:w="1040" w:type="dxa"/>
            <w:tcBorders>
              <w:bottom w:val="nil"/>
            </w:tcBorders>
            <w:vAlign w:val="center"/>
          </w:tcPr>
          <w:p w14:paraId="7A6B62E1" w14:textId="69706625"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1040" w:type="dxa"/>
            <w:tcBorders>
              <w:bottom w:val="nil"/>
            </w:tcBorders>
            <w:vAlign w:val="center"/>
          </w:tcPr>
          <w:p w14:paraId="239B2B8D" w14:textId="480743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sidR="009A1015">
              <w:rPr>
                <w:rFonts w:ascii="Times New Roman" w:hAnsi="Times New Roman" w:cs="Times New Roman"/>
                <w:color w:val="000000"/>
                <w:sz w:val="22"/>
                <w:szCs w:val="22"/>
              </w:rPr>
              <w:t>2</w:t>
            </w:r>
          </w:p>
        </w:tc>
      </w:tr>
      <w:tr w:rsidR="0057553B" w:rsidRPr="00455EAE" w14:paraId="09324229" w14:textId="12E29379" w:rsidTr="00E10297">
        <w:trPr>
          <w:trHeight w:val="360"/>
          <w:jc w:val="center"/>
        </w:trPr>
        <w:tc>
          <w:tcPr>
            <w:tcW w:w="3119" w:type="dxa"/>
            <w:tcBorders>
              <w:bottom w:val="single" w:sz="4" w:space="0" w:color="auto"/>
            </w:tcBorders>
            <w:vAlign w:val="center"/>
          </w:tcPr>
          <w:p w14:paraId="15C92A56" w14:textId="4F31339C"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1040" w:type="dxa"/>
            <w:tcBorders>
              <w:bottom w:val="single" w:sz="4" w:space="0" w:color="auto"/>
            </w:tcBorders>
            <w:vAlign w:val="center"/>
          </w:tcPr>
          <w:p w14:paraId="382CB42B" w14:textId="1B20D1F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51</w:t>
            </w:r>
          </w:p>
        </w:tc>
        <w:tc>
          <w:tcPr>
            <w:tcW w:w="1040" w:type="dxa"/>
            <w:tcBorders>
              <w:bottom w:val="single" w:sz="4" w:space="0" w:color="auto"/>
            </w:tcBorders>
            <w:vAlign w:val="center"/>
          </w:tcPr>
          <w:p w14:paraId="26089B3B" w14:textId="5007DF3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sidR="009A1015">
              <w:rPr>
                <w:rFonts w:ascii="Times New Roman" w:hAnsi="Times New Roman" w:cs="Times New Roman"/>
                <w:color w:val="000000"/>
                <w:sz w:val="22"/>
                <w:szCs w:val="22"/>
              </w:rPr>
              <w:t>739</w:t>
            </w:r>
          </w:p>
        </w:tc>
        <w:tc>
          <w:tcPr>
            <w:tcW w:w="1040" w:type="dxa"/>
            <w:tcBorders>
              <w:bottom w:val="single" w:sz="4" w:space="0" w:color="auto"/>
            </w:tcBorders>
            <w:vAlign w:val="center"/>
          </w:tcPr>
          <w:p w14:paraId="3337F675" w14:textId="77A388D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7964EB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sidR="009A1015">
              <w:rPr>
                <w:rFonts w:ascii="Times New Roman" w:hAnsi="Times New Roman" w:cs="Times New Roman"/>
                <w:color w:val="000000"/>
                <w:sz w:val="22"/>
                <w:szCs w:val="22"/>
              </w:rPr>
              <w:t>88</w:t>
            </w:r>
          </w:p>
        </w:tc>
      </w:tr>
      <w:tr w:rsidR="0057553B" w:rsidRPr="00455EAE"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13E3E2E0"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sidR="009A1015">
              <w:rPr>
                <w:rFonts w:ascii="Times New Roman" w:hAnsi="Times New Roman" w:cs="Times New Roman"/>
                <w:i/>
                <w:iCs/>
                <w:color w:val="000000"/>
                <w:sz w:val="22"/>
                <w:szCs w:val="22"/>
              </w:rPr>
              <w:t>78</w:t>
            </w:r>
            <w:r w:rsidRPr="00455EAE">
              <w:rPr>
                <w:rFonts w:ascii="Times New Roman" w:hAnsi="Times New Roman" w:cs="Times New Roman"/>
                <w:i/>
                <w:iCs/>
                <w:color w:val="000000"/>
                <w:sz w:val="22"/>
                <w:szCs w:val="22"/>
              </w:rPr>
              <w:t>)</w:t>
            </w:r>
          </w:p>
        </w:tc>
      </w:tr>
      <w:tr w:rsidR="0057553B" w:rsidRPr="00455EAE" w14:paraId="51DD3F04" w14:textId="202C2A48" w:rsidTr="00E10297">
        <w:trPr>
          <w:trHeight w:val="360"/>
          <w:jc w:val="center"/>
        </w:trPr>
        <w:tc>
          <w:tcPr>
            <w:tcW w:w="3119" w:type="dxa"/>
            <w:tcBorders>
              <w:bottom w:val="nil"/>
            </w:tcBorders>
            <w:vAlign w:val="center"/>
          </w:tcPr>
          <w:p w14:paraId="712D3067" w14:textId="0C54D15D"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Rice harvested area (1</w:t>
            </w:r>
            <w:r w:rsidR="005E7832" w:rsidRPr="00455EAE">
              <w:rPr>
                <w:rFonts w:ascii="Times New Roman" w:hAnsi="Times New Roman" w:cs="Times New Roman"/>
                <w:sz w:val="22"/>
                <w:szCs w:val="22"/>
              </w:rPr>
              <w:t>00</w:t>
            </w:r>
            <w:r w:rsidRPr="00455EAE">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2BF84BB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78</w:t>
            </w:r>
          </w:p>
        </w:tc>
        <w:tc>
          <w:tcPr>
            <w:tcW w:w="1040" w:type="dxa"/>
            <w:tcBorders>
              <w:top w:val="single" w:sz="4" w:space="0" w:color="auto"/>
              <w:bottom w:val="nil"/>
            </w:tcBorders>
            <w:vAlign w:val="center"/>
          </w:tcPr>
          <w:p w14:paraId="6AEAFFAD" w14:textId="0F6DA1D7"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sidR="009A1015">
              <w:rPr>
                <w:rFonts w:ascii="Times New Roman" w:hAnsi="Times New Roman" w:cs="Times New Roman"/>
                <w:color w:val="000000"/>
                <w:sz w:val="22"/>
                <w:szCs w:val="22"/>
              </w:rPr>
              <w:t>52</w:t>
            </w:r>
          </w:p>
        </w:tc>
        <w:tc>
          <w:tcPr>
            <w:tcW w:w="1040" w:type="dxa"/>
            <w:tcBorders>
              <w:top w:val="single" w:sz="4" w:space="0" w:color="auto"/>
              <w:bottom w:val="nil"/>
            </w:tcBorders>
            <w:vAlign w:val="center"/>
          </w:tcPr>
          <w:p w14:paraId="545F7141" w14:textId="03A55F8D"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CA9E4F5" w14:textId="77777777" w:rsidTr="00E10297">
        <w:trPr>
          <w:trHeight w:val="360"/>
          <w:jc w:val="center"/>
        </w:trPr>
        <w:tc>
          <w:tcPr>
            <w:tcW w:w="3119" w:type="dxa"/>
            <w:tcBorders>
              <w:top w:val="nil"/>
              <w:bottom w:val="nil"/>
            </w:tcBorders>
            <w:vAlign w:val="center"/>
          </w:tcPr>
          <w:p w14:paraId="45692510" w14:textId="348E25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1040" w:type="dxa"/>
            <w:tcBorders>
              <w:top w:val="nil"/>
              <w:bottom w:val="nil"/>
            </w:tcBorders>
            <w:vAlign w:val="center"/>
          </w:tcPr>
          <w:p w14:paraId="6C8FD7DB" w14:textId="3C41B0AF"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46</w:t>
            </w:r>
          </w:p>
        </w:tc>
        <w:tc>
          <w:tcPr>
            <w:tcW w:w="1040" w:type="dxa"/>
            <w:tcBorders>
              <w:top w:val="nil"/>
              <w:bottom w:val="nil"/>
            </w:tcBorders>
            <w:vAlign w:val="center"/>
          </w:tcPr>
          <w:p w14:paraId="6558E843" w14:textId="21E19C8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36</w:t>
            </w:r>
          </w:p>
        </w:tc>
        <w:tc>
          <w:tcPr>
            <w:tcW w:w="1040" w:type="dxa"/>
            <w:tcBorders>
              <w:top w:val="nil"/>
              <w:bottom w:val="nil"/>
            </w:tcBorders>
            <w:vAlign w:val="center"/>
          </w:tcPr>
          <w:p w14:paraId="1ED34E59" w14:textId="27F39FE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57C9F0F4"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sidR="009A1015">
              <w:rPr>
                <w:rFonts w:ascii="Times New Roman" w:hAnsi="Times New Roman" w:cs="Times New Roman"/>
                <w:color w:val="000000"/>
                <w:sz w:val="22"/>
                <w:szCs w:val="22"/>
              </w:rPr>
              <w:t>31</w:t>
            </w:r>
          </w:p>
        </w:tc>
        <w:tc>
          <w:tcPr>
            <w:tcW w:w="1040" w:type="dxa"/>
            <w:tcBorders>
              <w:top w:val="nil"/>
              <w:bottom w:val="single" w:sz="4" w:space="0" w:color="auto"/>
            </w:tcBorders>
            <w:vAlign w:val="center"/>
          </w:tcPr>
          <w:p w14:paraId="6605968A" w14:textId="371ED0A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sidR="009A1015">
              <w:rPr>
                <w:rFonts w:ascii="Times New Roman" w:hAnsi="Times New Roman" w:cs="Times New Roman"/>
                <w:color w:val="000000"/>
                <w:sz w:val="22"/>
                <w:szCs w:val="22"/>
              </w:rPr>
              <w:t>56</w:t>
            </w:r>
          </w:p>
        </w:tc>
        <w:tc>
          <w:tcPr>
            <w:tcW w:w="1040" w:type="dxa"/>
            <w:tcBorders>
              <w:top w:val="nil"/>
              <w:bottom w:val="single" w:sz="4" w:space="0" w:color="auto"/>
            </w:tcBorders>
            <w:vAlign w:val="center"/>
          </w:tcPr>
          <w:p w14:paraId="7F6D18B3" w14:textId="76A1F97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455EAE" w:rsidRDefault="0057553B" w:rsidP="00455EAE">
            <w:pPr>
              <w:spacing w:line="276" w:lineRule="auto"/>
              <w:ind w:right="276"/>
              <w:jc w:val="right"/>
              <w:rPr>
                <w:rFonts w:ascii="Times New Roman" w:hAnsi="Times New Roman" w:cs="Times New Roman"/>
                <w:sz w:val="22"/>
                <w:szCs w:val="22"/>
              </w:rPr>
            </w:pPr>
          </w:p>
        </w:tc>
      </w:tr>
    </w:tbl>
    <w:p w14:paraId="6C205036" w14:textId="05197ADF"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F14555">
      <w:pPr>
        <w:spacing w:after="0" w:line="480" w:lineRule="auto"/>
        <w:ind w:firstLine="360"/>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2DBCD2A6"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6D22B7" w:rsidRPr="00401A4D">
        <w:rPr>
          <w:rFonts w:ascii="Times New Roman" w:hAnsi="Times New Roman" w:cs="Times New Roman"/>
        </w:rPr>
        <w:t>59</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Because we apply monthly rather than yearly data, we opt for </w:t>
      </w:r>
      <w:r w:rsidR="006D22B7" w:rsidRPr="00401A4D">
        <w:rPr>
          <w:rFonts w:ascii="Times New Roman" w:hAnsi="Times New Roman" w:cs="Times New Roman"/>
        </w:rPr>
        <w:t>a somewhat</w:t>
      </w:r>
      <w:r w:rsidRPr="00401A4D">
        <w:rPr>
          <w:rFonts w:ascii="Times New Roman" w:hAnsi="Times New Roman" w:cs="Times New Roman"/>
        </w:rPr>
        <w:t xml:space="preserve"> </w:t>
      </w:r>
      <w:r w:rsidR="006D22B7" w:rsidRPr="00401A4D">
        <w:rPr>
          <w:rFonts w:ascii="Times New Roman" w:hAnsi="Times New Roman" w:cs="Times New Roman"/>
        </w:rPr>
        <w:t>coarse</w:t>
      </w:r>
      <w:r w:rsidRPr="00401A4D">
        <w:rPr>
          <w:rFonts w:ascii="Times New Roman" w:hAnsi="Times New Roman" w:cs="Times New Roman"/>
        </w:rPr>
        <w:t xml:space="preserve"> level of spatial aggregation—one-degree cells that measure approximately 110×110 km near the equator—as opposed to finer level of spatial aggregation, e.g., 0.5-degree cells, as used by other studies</w:t>
      </w:r>
      <w:r w:rsidR="006D22B7" w:rsidRPr="00401A4D">
        <w:rPr>
          <w:rFonts w:ascii="Times New Roman" w:hAnsi="Times New Roman" w:cs="Times New Roman"/>
        </w:rPr>
        <w:t xml:space="preserve"> (e.g., McGuirk and Burke, 2020)</w:t>
      </w:r>
      <w:r w:rsidRPr="00401A4D">
        <w:rPr>
          <w:rFonts w:ascii="Times New Roman" w:hAnsi="Times New Roman" w:cs="Times New Roman"/>
        </w:rPr>
        <w:t xml:space="preserve">, to ensure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conflict incidents. </w:t>
      </w:r>
      <w:r w:rsidR="004E4C08" w:rsidRPr="00401A4D">
        <w:rPr>
          <w:rFonts w:ascii="Times New Roman" w:hAnsi="Times New Roman" w:cs="Times New Roman"/>
        </w:rPr>
        <w:t>This</w:t>
      </w:r>
      <w:r w:rsidRPr="00401A4D">
        <w:rPr>
          <w:rFonts w:ascii="Times New Roman" w:hAnsi="Times New Roman" w:cs="Times New Roman"/>
        </w:rPr>
        <w:t xml:space="preserve"> level of aggregation is granular enough to not sabotage the within-country variation in conflict incidents.</w:t>
      </w:r>
    </w:p>
    <w:p w14:paraId="1C2662E8" w14:textId="5D74553A"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2D54B55E"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808D07"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w:t>
      </w:r>
      <w:r>
        <w:rPr>
          <w:rFonts w:ascii="Times New Roman" w:hAnsi="Times New Roman" w:cs="Times New Roman"/>
        </w:rPr>
        <w:t xml:space="preserve">is the dependent variable, which </w:t>
      </w:r>
      <w:r w:rsidRPr="00401A4D">
        <w:rPr>
          <w:rFonts w:ascii="Times New Roman" w:hAnsi="Times New Roman" w:cs="Times New Roman"/>
        </w:rPr>
        <w:t xml:space="preserve">depicts 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1B10B0"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1B10B0" w:rsidRPr="00401A4D">
        <w:rPr>
          <w:rFonts w:ascii="Times New Roman" w:hAnsi="Times New Roman" w:cs="Times New Roman"/>
        </w:rPr>
        <w:t xml:space="preserve"> is the error term.</w:t>
      </w:r>
    </w:p>
    <w:p w14:paraId="4B877A1F" w14:textId="4F36B437" w:rsidR="001A6654" w:rsidRPr="00401A4D"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D43AB8">
        <w:rPr>
          <w:rFonts w:ascii="Times New Roman" w:hAnsi="Times New Roman" w:cs="Times New Roman"/>
        </w:rPr>
        <w:t xml:space="preserve">To </w:t>
      </w:r>
      <w:r w:rsidR="00593AFB">
        <w:rPr>
          <w:rFonts w:ascii="Times New Roman" w:hAnsi="Times New Roman" w:cs="Times New Roman"/>
        </w:rPr>
        <w:t>mitigate</w:t>
      </w:r>
      <w:r w:rsidR="00D43AB8">
        <w:rPr>
          <w:rFonts w:ascii="Times New Roman" w:hAnsi="Times New Roman" w:cs="Times New Roman"/>
        </w:rPr>
        <w:t xml:space="preserve"> the issue of potential reverse causality </w:t>
      </w:r>
      <w:r w:rsidR="00593AFB">
        <w:rPr>
          <w:rFonts w:ascii="Times New Roman" w:hAnsi="Times New Roman" w:cs="Times New Roman"/>
        </w:rPr>
        <w:t xml:space="preserve">that may be </w:t>
      </w:r>
      <w:r w:rsidR="00593AFB" w:rsidRPr="001A6654">
        <w:rPr>
          <w:rFonts w:ascii="Times New Roman" w:hAnsi="Times New Roman" w:cs="Times New Roman"/>
        </w:rPr>
        <w:t xml:space="preserve">associated with instances when conflict </w:t>
      </w:r>
      <w:r w:rsidR="00593AFB">
        <w:rPr>
          <w:rFonts w:ascii="Times New Roman" w:hAnsi="Times New Roman" w:cs="Times New Roman"/>
        </w:rPr>
        <w:t>impacts</w:t>
      </w:r>
      <w:r w:rsidR="00593AFB" w:rsidRPr="001A6654">
        <w:rPr>
          <w:rFonts w:ascii="Times New Roman" w:hAnsi="Times New Roman" w:cs="Times New Roman"/>
        </w:rPr>
        <w:t xml:space="preserve"> crop production </w:t>
      </w:r>
      <w:r w:rsidR="00593AFB">
        <w:rPr>
          <w:rFonts w:ascii="Times New Roman" w:hAnsi="Times New Roman" w:cs="Times New Roman"/>
        </w:rPr>
        <w:t xml:space="preserve">levels </w:t>
      </w:r>
      <w:r w:rsidR="00593AFB" w:rsidRPr="001A6654">
        <w:rPr>
          <w:rFonts w:ascii="Times New Roman" w:hAnsi="Times New Roman" w:cs="Times New Roman"/>
        </w:rPr>
        <w:t xml:space="preserve">or </w:t>
      </w:r>
      <w:r w:rsidR="00593AFB">
        <w:rPr>
          <w:rFonts w:ascii="Times New Roman" w:hAnsi="Times New Roman" w:cs="Times New Roman"/>
        </w:rPr>
        <w:t xml:space="preserve">the </w:t>
      </w:r>
      <w:r w:rsidR="00593AFB" w:rsidRPr="001A6654">
        <w:rPr>
          <w:rFonts w:ascii="Times New Roman" w:hAnsi="Times New Roman" w:cs="Times New Roman"/>
        </w:rPr>
        <w:t>harvest timing</w:t>
      </w:r>
      <w:r w:rsidR="00593AFB">
        <w:rPr>
          <w:rFonts w:ascii="Times New Roman" w:hAnsi="Times New Roman" w:cs="Times New Roman"/>
        </w:rPr>
        <w:t>,</w:t>
      </w:r>
      <w:r w:rsidR="00D43AB8">
        <w:rPr>
          <w:rFonts w:ascii="Times New Roman" w:hAnsi="Times New Roman" w:cs="Times New Roman"/>
        </w:rPr>
        <w:t xml:space="preserve"> </w:t>
      </w:r>
      <w:r w:rsidR="00593AFB">
        <w:rPr>
          <w:rFonts w:ascii="Times New Roman" w:hAnsi="Times New Roman" w:cs="Times New Roman"/>
        </w:rPr>
        <w:t>we</w:t>
      </w:r>
      <w:r w:rsidR="00EB1AFD">
        <w:rPr>
          <w:rFonts w:ascii="Times New Roman" w:hAnsi="Times New Roman" w:cs="Times New Roman"/>
        </w:rPr>
        <w:t xml:space="preserv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fixed cropland area fractions and harvest months</w:t>
      </w:r>
      <w:r w:rsidR="00EB1AFD" w:rsidRPr="001A6654">
        <w:rPr>
          <w:rFonts w:ascii="Times New Roman" w:hAnsi="Times New Roman" w:cs="Times New Roman"/>
        </w:rPr>
        <w:t>.</w:t>
      </w:r>
      <w:r w:rsidR="00EB1AFD">
        <w:rPr>
          <w:rFonts w:ascii="Times New Roman" w:hAnsi="Times New Roman" w:cs="Times New Roman"/>
        </w:rPr>
        <w:t xml:space="preserve"> </w:t>
      </w:r>
      <w:r w:rsidR="00593AFB">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Pr="001A6654">
        <w:rPr>
          <w:rFonts w:ascii="Times New Roman" w:hAnsi="Times New Roman" w:cs="Times New Roman"/>
        </w:rPr>
        <w:t xml:space="preserve"> </w:t>
      </w:r>
      <w:r w:rsidR="00593AFB">
        <w:rPr>
          <w:rFonts w:ascii="Times New Roman" w:hAnsi="Times New Roman" w:cs="Times New Roman"/>
        </w:rPr>
        <w:t>we</w:t>
      </w:r>
      <w:r w:rsidR="00F56D06">
        <w:rPr>
          <w:rFonts w:ascii="Times New Roman" w:hAnsi="Times New Roman" w:cs="Times New Roman"/>
        </w:rPr>
        <w:t xml:space="preserve"> includ</w:t>
      </w:r>
      <w:r w:rsidR="00593AFB">
        <w:rPr>
          <w:rFonts w:ascii="Times New Roman" w:hAnsi="Times New Roman" w:cs="Times New Roman"/>
        </w:rPr>
        <w:t>e</w:t>
      </w:r>
      <w:r w:rsidR="00F56D06">
        <w:rPr>
          <w:rFonts w:ascii="Times New Roman" w:hAnsi="Times New Roman" w:cs="Times New Roman"/>
        </w:rPr>
        <w:t xml:space="preserve"> the fixed effects in the regression. Specifically, </w:t>
      </w:r>
      <w:r w:rsidRPr="001A6654">
        <w:rPr>
          <w:rFonts w:ascii="Times New Roman" w:hAnsi="Times New Roman" w:cs="Times New Roman"/>
        </w:rPr>
        <w:t xml:space="preserve">cell fixed effects capture any time-invariant determinants of conflict (e.g., distance to roads, cities, or state borders) and </w:t>
      </w:r>
      <w:r>
        <w:rPr>
          <w:rFonts w:ascii="Times New Roman" w:hAnsi="Times New Roman" w:cs="Times New Roman"/>
        </w:rPr>
        <w:t>year</w:t>
      </w:r>
      <w:r w:rsidRPr="001A6654">
        <w:rPr>
          <w:rFonts w:ascii="Times New Roman" w:hAnsi="Times New Roman" w:cs="Times New Roman"/>
        </w:rPr>
        <w:t>–</w:t>
      </w:r>
      <w:r>
        <w:rPr>
          <w:rFonts w:ascii="Times New Roman" w:hAnsi="Times New Roman" w:cs="Times New Roman"/>
        </w:rPr>
        <w:t>month</w:t>
      </w:r>
      <w:r w:rsidRPr="001A6654">
        <w:rPr>
          <w:rFonts w:ascii="Times New Roman" w:hAnsi="Times New Roman" w:cs="Times New Roman"/>
        </w:rPr>
        <w:t xml:space="preserve"> fixed effects capture common </w:t>
      </w:r>
      <w:r>
        <w:rPr>
          <w:rFonts w:ascii="Times New Roman" w:hAnsi="Times New Roman" w:cs="Times New Roman"/>
        </w:rPr>
        <w:t>time-varying</w:t>
      </w:r>
      <w:r w:rsidRPr="001A6654">
        <w:rPr>
          <w:rFonts w:ascii="Times New Roman" w:hAnsi="Times New Roman" w:cs="Times New Roman"/>
        </w:rPr>
        <w:t xml:space="preserve"> </w:t>
      </w:r>
      <w:r>
        <w:rPr>
          <w:rFonts w:ascii="Times New Roman" w:hAnsi="Times New Roman" w:cs="Times New Roman"/>
        </w:rPr>
        <w:t>events</w:t>
      </w:r>
      <w:r w:rsidRPr="001A6654">
        <w:rPr>
          <w:rFonts w:ascii="Times New Roman" w:hAnsi="Times New Roman" w:cs="Times New Roman"/>
        </w:rPr>
        <w:t xml:space="preserve"> </w:t>
      </w:r>
      <w:r>
        <w:rPr>
          <w:rFonts w:ascii="Times New Roman" w:hAnsi="Times New Roman" w:cs="Times New Roman"/>
        </w:rPr>
        <w:t xml:space="preserve">observed in the region </w:t>
      </w:r>
      <w:r w:rsidRPr="001A6654">
        <w:rPr>
          <w:rFonts w:ascii="Times New Roman" w:hAnsi="Times New Roman" w:cs="Times New Roman"/>
        </w:rPr>
        <w:t xml:space="preserve">(e.g., </w:t>
      </w:r>
      <w:r>
        <w:rPr>
          <w:rFonts w:ascii="Times New Roman" w:hAnsi="Times New Roman" w:cs="Times New Roman"/>
        </w:rPr>
        <w:t xml:space="preserve">global financial crises, large-scale climatic shocks, </w:t>
      </w:r>
      <w:r w:rsidRPr="001A6654">
        <w:rPr>
          <w:rFonts w:ascii="Times New Roman" w:hAnsi="Times New Roman" w:cs="Times New Roman"/>
        </w:rPr>
        <w:t xml:space="preserve">possible changes in the quality of data collection/reporting). </w:t>
      </w:r>
      <w:r w:rsidR="00F56D06">
        <w:rPr>
          <w:rFonts w:ascii="Times New Roman" w:hAnsi="Times New Roman" w:cs="Times New Roman"/>
        </w:rPr>
        <w:t xml:space="preserve">Finally, </w:t>
      </w:r>
      <w:r w:rsidR="00F56D06" w:rsidRPr="00F56D06">
        <w:rPr>
          <w:rFonts w:ascii="Times New Roman" w:hAnsi="Times New Roman" w:cs="Times New Roman"/>
        </w:rPr>
        <w:t xml:space="preserve">the timing and intensity of harvest </w:t>
      </w:r>
      <w:r w:rsidR="00F56D06">
        <w:rPr>
          <w:rFonts w:ascii="Times New Roman" w:hAnsi="Times New Roman" w:cs="Times New Roman"/>
        </w:rPr>
        <w:t xml:space="preserve">may </w:t>
      </w:r>
      <w:r w:rsidR="00F56D06" w:rsidRPr="00F56D06">
        <w:rPr>
          <w:rFonts w:ascii="Times New Roman" w:hAnsi="Times New Roman" w:cs="Times New Roman"/>
        </w:rPr>
        <w:t>affect</w:t>
      </w:r>
      <w:r w:rsidR="00F56D06">
        <w:rPr>
          <w:rFonts w:ascii="Times New Roman" w:hAnsi="Times New Roman" w:cs="Times New Roman"/>
        </w:rPr>
        <w:t xml:space="preserve"> </w:t>
      </w:r>
      <w:r w:rsidR="00F56D06" w:rsidRPr="00F56D06">
        <w:rPr>
          <w:rFonts w:ascii="Times New Roman" w:hAnsi="Times New Roman" w:cs="Times New Roman"/>
        </w:rPr>
        <w:t>con</w:t>
      </w:r>
      <w:r w:rsidR="00F56D06">
        <w:rPr>
          <w:rFonts w:ascii="Times New Roman" w:hAnsi="Times New Roman" w:cs="Times New Roman"/>
        </w:rPr>
        <w:t>flic</w:t>
      </w:r>
      <w:r w:rsidR="00F56D06" w:rsidRPr="00F56D06">
        <w:rPr>
          <w:rFonts w:ascii="Times New Roman" w:hAnsi="Times New Roman" w:cs="Times New Roman"/>
        </w:rPr>
        <w:t xml:space="preserve">t through </w:t>
      </w:r>
      <w:r w:rsidR="00F56D06">
        <w:rPr>
          <w:rFonts w:ascii="Times New Roman" w:hAnsi="Times New Roman" w:cs="Times New Roman"/>
        </w:rPr>
        <w:t xml:space="preserve">several different </w:t>
      </w:r>
      <w:r w:rsidR="00F56D06" w:rsidRPr="00F56D06">
        <w:rPr>
          <w:rFonts w:ascii="Times New Roman" w:hAnsi="Times New Roman" w:cs="Times New Roman"/>
        </w:rPr>
        <w:t>channels</w:t>
      </w:r>
      <w:r w:rsidR="00F56D06">
        <w:rPr>
          <w:rFonts w:ascii="Times New Roman" w:hAnsi="Times New Roman" w:cs="Times New Roman"/>
        </w:rPr>
        <w:t xml:space="preserve">. We address this issue by working with disaggregated conflict data, thus creating an environment where only a single </w:t>
      </w:r>
      <w:r w:rsidR="00F56D06" w:rsidRPr="00F56D06">
        <w:rPr>
          <w:rFonts w:ascii="Times New Roman" w:hAnsi="Times New Roman" w:cs="Times New Roman"/>
        </w:rPr>
        <w:t>mechanism</w:t>
      </w:r>
      <w:r w:rsidR="00F56D06">
        <w:rPr>
          <w:rFonts w:ascii="Times New Roman" w:hAnsi="Times New Roman" w:cs="Times New Roman"/>
        </w:rPr>
        <w:t xml:space="preserve"> is plausibly at play</w:t>
      </w:r>
      <w:r w:rsidR="00F56D06" w:rsidRPr="00F56D06">
        <w:rPr>
          <w:rFonts w:ascii="Times New Roman" w:hAnsi="Times New Roman" w:cs="Times New Roman"/>
        </w:rPr>
        <w:t>.</w:t>
      </w:r>
    </w:p>
    <w:p w14:paraId="7EC24BE8" w14:textId="77D16212"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w:t>
      </w:r>
      <w:r w:rsidRPr="00401A4D">
        <w:rPr>
          <w:rFonts w:ascii="Times New Roman" w:hAnsi="Times New Roman" w:cs="Times New Roman"/>
        </w:rPr>
        <w:lastRenderedPageBreak/>
        <w:t xml:space="preserve">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719D8C4C" w:rsidR="001B10B0" w:rsidRDefault="00A6361E" w:rsidP="00F14555">
      <w:pPr>
        <w:spacing w:after="0" w:line="480" w:lineRule="auto"/>
        <w:ind w:firstLine="360"/>
        <w:rPr>
          <w:rFonts w:ascii="Times New Roman" w:hAnsi="Times New Roman" w:cs="Times New Roman"/>
        </w:rPr>
      </w:pPr>
      <w:r>
        <w:rPr>
          <w:rFonts w:ascii="Times New Roman" w:hAnsi="Times New Roman" w:cs="Times New Roman"/>
        </w:rPr>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proofErr w:type="gramStart"/>
      <w:r w:rsidR="00593AFB">
        <w:rPr>
          <w:rFonts w:ascii="Times New Roman" w:hAnsi="Times New Roman" w:cs="Times New Roman"/>
        </w:rPr>
        <w:t>nine</w:t>
      </w:r>
      <w:proofErr w:type="gramEnd"/>
      <w:r w:rsidR="0005126F" w:rsidRPr="00401A4D">
        <w:rPr>
          <w:rFonts w:ascii="Times New Roman" w:hAnsi="Times New Roman" w:cs="Times New Roman"/>
        </w:rPr>
        <w:t xml:space="preserve">-percent decrease in protests during the harvest season. These results are not sensitive to omitting </w:t>
      </w:r>
      <w:r w:rsidR="00593AFB">
        <w:rPr>
          <w:rFonts w:ascii="Times New Roman" w:hAnsi="Times New Roman" w:cs="Times New Roman"/>
        </w:rPr>
        <w:t xml:space="preserve">from the sample </w:t>
      </w:r>
      <w:r w:rsidR="0005126F" w:rsidRPr="00401A4D">
        <w:rPr>
          <w:rFonts w:ascii="Times New Roman" w:hAnsi="Times New Roman" w:cs="Times New Roman"/>
        </w:rPr>
        <w:t>years prior to 2016</w:t>
      </w:r>
      <w:r w:rsidR="00593AFB">
        <w:rPr>
          <w:rFonts w:ascii="Times New Roman" w:hAnsi="Times New Roman" w:cs="Times New Roman"/>
        </w:rPr>
        <w:t>,</w:t>
      </w:r>
      <w:r w:rsidR="0005126F" w:rsidRPr="00401A4D">
        <w:rPr>
          <w:rFonts w:ascii="Times New Roman" w:hAnsi="Times New Roman" w:cs="Times New Roman"/>
        </w:rPr>
        <w:t xml:space="preserve"> for which we do not have conflict data from Indonesia, Malaysia, and Philippines, or to omitting Indonesia, Malaysia, and Philippines</w:t>
      </w:r>
      <w:r w:rsidR="00593AFB">
        <w:rPr>
          <w:rFonts w:ascii="Times New Roman" w:hAnsi="Times New Roman" w:cs="Times New Roman"/>
        </w:rPr>
        <w:t>, for which we do not have time series covering the full range of the study period</w:t>
      </w:r>
      <w:r w:rsidR="0005126F" w:rsidRPr="00401A4D">
        <w:rPr>
          <w:rFonts w:ascii="Times New Roman" w:hAnsi="Times New Roman" w:cs="Times New Roman"/>
        </w:rPr>
        <w:t xml:space="preserve"> (see Appendix Tables B</w:t>
      </w:r>
      <w:r w:rsidR="005D6E06">
        <w:rPr>
          <w:rFonts w:ascii="Times New Roman" w:hAnsi="Times New Roman" w:cs="Times New Roman"/>
        </w:rPr>
        <w:t>2</w:t>
      </w:r>
      <w:r w:rsidR="0005126F" w:rsidRPr="00401A4D">
        <w:rPr>
          <w:rFonts w:ascii="Times New Roman" w:hAnsi="Times New Roman" w:cs="Times New Roman"/>
        </w:rPr>
        <w:t xml:space="preserve"> and B</w:t>
      </w:r>
      <w:r w:rsidR="005D6E06">
        <w:rPr>
          <w:rFonts w:ascii="Times New Roman" w:hAnsi="Times New Roman" w:cs="Times New Roman"/>
        </w:rPr>
        <w:t>3</w:t>
      </w:r>
      <w:r w:rsidR="0005126F" w:rsidRPr="00401A4D">
        <w:rPr>
          <w:rFonts w:ascii="Times New Roman" w:hAnsi="Times New Roman" w:cs="Times New Roman"/>
        </w:rPr>
        <w:t xml:space="preserve">). </w:t>
      </w:r>
    </w:p>
    <w:p w14:paraId="7DF333F6" w14:textId="77777777"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perpetrators targeting areas where there are spoils to be appropriated, </w:t>
      </w:r>
      <w:r>
        <w:rPr>
          <w:rFonts w:ascii="Times New Roman" w:hAnsi="Times New Roman" w:cs="Times New Roman"/>
        </w:rPr>
        <w:t xml:space="preserve">which accords with the findings of Ubilava et al. (2022), </w:t>
      </w:r>
      <w:r w:rsidRPr="00401A4D">
        <w:rPr>
          <w:rFonts w:ascii="Times New Roman" w:hAnsi="Times New Roman" w:cs="Times New Roman"/>
        </w:rPr>
        <w:t xml:space="preserve">as well as an indirect effect of a collateral damage associated with explosions or other battle related incidents, for example, as more people are out and about </w:t>
      </w:r>
      <w:r w:rsidRPr="00401A4D">
        <w:rPr>
          <w:rFonts w:ascii="Times New Roman" w:hAnsi="Times New Roman" w:cs="Times New Roman"/>
        </w:rPr>
        <w:lastRenderedPageBreak/>
        <w:t xml:space="preserve">during the harvest season. The opportunity mechanism may explain the decrease in protests as people are busy harvesting, meaning that the opportunity cost of participating in protests is high. </w:t>
      </w:r>
      <w:r>
        <w:rPr>
          <w:rFonts w:ascii="Times New Roman" w:hAnsi="Times New Roman" w:cs="Times New Roman"/>
        </w:rPr>
        <w:t xml:space="preserve">This echoes the findings of </w:t>
      </w:r>
      <w:proofErr w:type="spellStart"/>
      <w:r>
        <w:rPr>
          <w:rFonts w:ascii="Times New Roman" w:hAnsi="Times New Roman" w:cs="Times New Roman"/>
        </w:rPr>
        <w:t>Giuardado</w:t>
      </w:r>
      <w:proofErr w:type="spellEnd"/>
      <w:r>
        <w:rPr>
          <w:rFonts w:ascii="Times New Roman" w:hAnsi="Times New Roman" w:cs="Times New Roman"/>
        </w:rPr>
        <w:t xml:space="preserve"> and </w:t>
      </w:r>
      <w:proofErr w:type="spellStart"/>
      <w:r>
        <w:rPr>
          <w:rFonts w:ascii="Times New Roman" w:hAnsi="Times New Roman" w:cs="Times New Roman"/>
        </w:rPr>
        <w:t>Pennings</w:t>
      </w:r>
      <w:proofErr w:type="spellEnd"/>
      <w:r>
        <w:rPr>
          <w:rFonts w:ascii="Times New Roman" w:hAnsi="Times New Roman" w:cs="Times New Roman"/>
        </w:rPr>
        <w:t xml:space="preserve"> (2023). In what follows, we further examine these mechanisms.</w:t>
      </w:r>
    </w:p>
    <w:p w14:paraId="1D4BD036" w14:textId="3A12971D" w:rsidR="008F548D" w:rsidRPr="00401A4D" w:rsidRDefault="008F548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55EAE" w:rsidRDefault="007A4112"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1223430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4</w:t>
            </w:r>
            <w:r w:rsidR="00516531">
              <w:rPr>
                <w:rFonts w:ascii="Times New Roman" w:hAnsi="Times New Roman" w:cs="Times New Roman"/>
                <w:sz w:val="22"/>
                <w:szCs w:val="22"/>
              </w:rPr>
              <w:t>5</w:t>
            </w:r>
          </w:p>
        </w:tc>
        <w:tc>
          <w:tcPr>
            <w:tcW w:w="1424" w:type="dxa"/>
            <w:tcBorders>
              <w:top w:val="nil"/>
              <w:bottom w:val="nil"/>
            </w:tcBorders>
            <w:shd w:val="clear" w:color="auto" w:fill="FFFFFF"/>
          </w:tcPr>
          <w:p w14:paraId="493A91FE" w14:textId="1F7AD45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16531">
              <w:rPr>
                <w:rFonts w:ascii="Times New Roman" w:hAnsi="Times New Roman" w:cs="Times New Roman"/>
                <w:sz w:val="22"/>
                <w:szCs w:val="22"/>
              </w:rPr>
              <w:t>54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7A82E02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3</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2ED772C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69E20F56" w14:textId="2A46366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58</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4C7810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45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28677F0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16531">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22CCAA7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2E3629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E09EF">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5F789DE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28</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003537D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Pr>
          <w:p w14:paraId="156AECED" w14:textId="11B7B345"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CA6EBEA" w14:textId="5157DC9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1AB543B5" w14:textId="671850A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36F3261C" w14:textId="35720EC0"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F79666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0.288</w:t>
            </w:r>
          </w:p>
        </w:tc>
        <w:tc>
          <w:tcPr>
            <w:tcW w:w="1424" w:type="dxa"/>
            <w:tcBorders>
              <w:bottom w:val="single" w:sz="4" w:space="0" w:color="auto"/>
            </w:tcBorders>
            <w:shd w:val="clear" w:color="auto" w:fill="FFFFFF"/>
          </w:tcPr>
          <w:p w14:paraId="532940A5" w14:textId="5EE45996"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w:t>
            </w:r>
            <w:r w:rsidR="005D6E06">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595902C0" w14:textId="1E75265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46CB73E4" w14:textId="1CC1EE5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0629BA23" w14:textId="6E55E48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5D6E06">
              <w:rPr>
                <w:rFonts w:ascii="Times New Roman" w:hAnsi="Times New Roman" w:cs="Times New Roman"/>
                <w:sz w:val="22"/>
                <w:szCs w:val="22"/>
              </w:rPr>
              <w:t>4</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1A16C07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891952">
              <w:rPr>
                <w:rFonts w:ascii="Times New Roman" w:hAnsi="Times New Roman" w:cs="Times New Roman"/>
                <w:sz w:val="22"/>
                <w:szCs w:val="22"/>
              </w:rPr>
              <w:t>84</w:t>
            </w:r>
          </w:p>
        </w:tc>
        <w:tc>
          <w:tcPr>
            <w:tcW w:w="1424" w:type="dxa"/>
            <w:tcBorders>
              <w:top w:val="nil"/>
              <w:bottom w:val="nil"/>
            </w:tcBorders>
            <w:shd w:val="clear" w:color="auto" w:fill="FFFFFF"/>
          </w:tcPr>
          <w:p w14:paraId="4E4517AC" w14:textId="17309D75"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54C53F4B" w14:textId="2EE178E6"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891952">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4C50CC1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891952">
              <w:rPr>
                <w:rFonts w:ascii="Times New Roman" w:hAnsi="Times New Roman" w:cs="Times New Roman"/>
                <w:sz w:val="22"/>
                <w:szCs w:val="22"/>
              </w:rPr>
              <w:t>0</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2775646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3</w:t>
            </w:r>
          </w:p>
        </w:tc>
        <w:tc>
          <w:tcPr>
            <w:tcW w:w="1424" w:type="dxa"/>
            <w:tcBorders>
              <w:top w:val="nil"/>
              <w:bottom w:val="nil"/>
            </w:tcBorders>
            <w:shd w:val="clear" w:color="auto" w:fill="FFFFFF"/>
          </w:tcPr>
          <w:p w14:paraId="452D1295" w14:textId="0AD4A8E6"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3300ED7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51653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21668DF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6</w:t>
            </w:r>
            <w:r w:rsidRPr="00455EAE">
              <w:rPr>
                <w:rFonts w:ascii="Times New Roman" w:hAnsi="Times New Roman" w:cs="Times New Roman"/>
                <w:sz w:val="22"/>
                <w:szCs w:val="22"/>
              </w:rPr>
              <w:t>.</w:t>
            </w:r>
            <w:r w:rsidR="00CE09E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5307D9" w14:textId="40851A3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516531">
              <w:rPr>
                <w:rFonts w:ascii="Times New Roman" w:hAnsi="Times New Roman" w:cs="Times New Roman"/>
                <w:sz w:val="22"/>
                <w:szCs w:val="22"/>
              </w:rPr>
              <w:t>9</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09DCA671"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68366BD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r w:rsidR="00516531">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4802EB1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2F23BF1A"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5</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2FB479F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4</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r>
    </w:tbl>
    <w:p w14:paraId="78BA4F8F" w14:textId="2299B7A2"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proofErr w:type="gramEnd"/>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7F78DECF" w14:textId="2528D5E7" w:rsidR="00931650" w:rsidRDefault="0093165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To </w:t>
      </w:r>
      <w:r w:rsidR="00A6361E">
        <w:rPr>
          <w:rFonts w:ascii="Times New Roman" w:hAnsi="Times New Roman" w:cs="Times New Roman"/>
        </w:rPr>
        <w:t>begin</w:t>
      </w:r>
      <w:r w:rsidRPr="00401A4D">
        <w:rPr>
          <w:rFonts w:ascii="Times New Roman" w:hAnsi="Times New Roman" w:cs="Times New Roman"/>
        </w:rPr>
        <w:t xml:space="preserve">, we examine years when the </w:t>
      </w:r>
      <w:r w:rsidRPr="00A6361E">
        <w:rPr>
          <w:rFonts w:ascii="Times New Roman" w:hAnsi="Times New Roman" w:cs="Times New Roman"/>
          <w:i/>
          <w:iCs/>
        </w:rPr>
        <w:t>value</w:t>
      </w:r>
      <w:r w:rsidRPr="00401A4D">
        <w:rPr>
          <w:rFonts w:ascii="Times New Roman" w:hAnsi="Times New Roman" w:cs="Times New Roman"/>
        </w:rPr>
        <w:t xml:space="preserve"> of the harvest is higher than expected (due to the annual growth in the price of rice) or when the </w:t>
      </w:r>
      <w:r w:rsidRPr="00A6361E">
        <w:rPr>
          <w:rFonts w:ascii="Times New Roman" w:hAnsi="Times New Roman" w:cs="Times New Roman"/>
          <w:i/>
          <w:iCs/>
        </w:rPr>
        <w:t>volume</w:t>
      </w:r>
      <w:r w:rsidRPr="00401A4D">
        <w:rPr>
          <w:rFonts w:ascii="Times New Roman" w:hAnsi="Times New Roman" w:cs="Times New Roman"/>
        </w:rPr>
        <w:t xml:space="preserve"> of the harvest is higher than expected (due to the rainier crop growing season). We do so by </w:t>
      </w:r>
      <w:r w:rsidR="00211073" w:rsidRPr="00401A4D">
        <w:rPr>
          <w:rFonts w:ascii="Times New Roman" w:hAnsi="Times New Roman" w:cs="Times New Roman"/>
        </w:rPr>
        <w:t>interacting</w:t>
      </w:r>
      <w:r w:rsidRPr="00401A4D">
        <w:rPr>
          <w:rFonts w:ascii="Times New Roman" w:hAnsi="Times New Roman" w:cs="Times New Roman"/>
        </w:rPr>
        <w:t xml:space="preserve"> the treatment variable, which is the product of the cropland area and the harvest season binary variable, with the year-on-year price inflation and the growing season rainfall</w:t>
      </w:r>
      <w:r w:rsidR="00211073" w:rsidRPr="00401A4D">
        <w:rPr>
          <w:rFonts w:ascii="Times New Roman" w:hAnsi="Times New Roman" w:cs="Times New Roman"/>
        </w:rPr>
        <w:t>, respectively</w:t>
      </w:r>
      <w:r w:rsidRPr="00401A4D">
        <w:rPr>
          <w:rFonts w:ascii="Times New Roman" w:hAnsi="Times New Roman" w:cs="Times New Roman"/>
        </w:rPr>
        <w:t xml:space="preserve">. The results of these regressions are presented in Tables </w:t>
      </w:r>
      <w:r w:rsidR="003A410F" w:rsidRPr="00401A4D">
        <w:rPr>
          <w:rFonts w:ascii="Times New Roman" w:hAnsi="Times New Roman" w:cs="Times New Roman"/>
        </w:rPr>
        <w:t>4</w:t>
      </w:r>
      <w:r w:rsidRPr="00401A4D">
        <w:rPr>
          <w:rFonts w:ascii="Times New Roman" w:hAnsi="Times New Roman" w:cs="Times New Roman"/>
        </w:rPr>
        <w:t xml:space="preserve"> and </w:t>
      </w:r>
      <w:r w:rsidR="003A410F" w:rsidRPr="00401A4D">
        <w:rPr>
          <w:rFonts w:ascii="Times New Roman" w:hAnsi="Times New Roman" w:cs="Times New Roman"/>
        </w:rPr>
        <w:t>5</w:t>
      </w:r>
      <w:r w:rsidRPr="00401A4D">
        <w:rPr>
          <w:rFonts w:ascii="Times New Roman" w:hAnsi="Times New Roman" w:cs="Times New Roman"/>
        </w:rPr>
        <w:t xml:space="preserve">. </w:t>
      </w:r>
    </w:p>
    <w:p w14:paraId="1B28259D" w14:textId="77777777" w:rsidR="000B389A" w:rsidRPr="00401A4D" w:rsidRDefault="000B389A" w:rsidP="00F14555">
      <w:pPr>
        <w:spacing w:after="0" w:line="480" w:lineRule="auto"/>
        <w:ind w:firstLine="360"/>
        <w:rPr>
          <w:rFonts w:ascii="Times New Roman" w:hAnsi="Times New Roman" w:cs="Times New Roman"/>
        </w:rPr>
      </w:pPr>
    </w:p>
    <w:p w14:paraId="1B9EF8E4" w14:textId="1639378E" w:rsidR="00F1483E" w:rsidRPr="00401A4D" w:rsidRDefault="00F1483E" w:rsidP="00F14555">
      <w:pPr>
        <w:spacing w:after="0" w:line="480" w:lineRule="auto"/>
        <w:rPr>
          <w:rFonts w:ascii="Times New Roman" w:hAnsi="Times New Roman" w:cs="Times New Roman"/>
          <w:b/>
          <w:bCs/>
        </w:rPr>
      </w:pPr>
      <w:bookmarkStart w:id="6" w:name="conclusion"/>
      <w:bookmarkEnd w:id="5"/>
      <w:r w:rsidRPr="00401A4D">
        <w:rPr>
          <w:rFonts w:ascii="Times New Roman" w:hAnsi="Times New Roman" w:cs="Times New Roman"/>
          <w:b/>
          <w:bCs/>
        </w:rPr>
        <w:lastRenderedPageBreak/>
        <w:t xml:space="preserve">Table </w:t>
      </w:r>
      <w:r w:rsidR="00C000F3">
        <w:rPr>
          <w:rFonts w:ascii="Times New Roman" w:hAnsi="Times New Roman" w:cs="Times New Roman"/>
          <w:b/>
          <w:bCs/>
        </w:rPr>
        <w:t>4</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3BFED9E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44</w:t>
            </w:r>
          </w:p>
        </w:tc>
        <w:tc>
          <w:tcPr>
            <w:tcW w:w="1424" w:type="dxa"/>
            <w:tcBorders>
              <w:top w:val="nil"/>
              <w:bottom w:val="nil"/>
            </w:tcBorders>
            <w:shd w:val="clear" w:color="auto" w:fill="FFFFFF"/>
          </w:tcPr>
          <w:p w14:paraId="3BA416EA" w14:textId="21E16F5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C000F3">
              <w:rPr>
                <w:rFonts w:ascii="Times New Roman" w:hAnsi="Times New Roman" w:cs="Times New Roman"/>
                <w:sz w:val="22"/>
                <w:szCs w:val="22"/>
              </w:rPr>
              <w:t>53*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D35038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31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B0461C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C330C23" w14:textId="578A7E5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59</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71DFEA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44</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0CA74F3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1A5B2EA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1A00F5A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66B5CA1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4DBF18A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2</w:t>
            </w:r>
            <w:r w:rsidR="00C000F3">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FCA9F44" w14:textId="31D5209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092</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3A73EB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2518667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3399F6C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1</w:t>
            </w:r>
            <w:r w:rsidR="00AD366B">
              <w:rPr>
                <w:rFonts w:ascii="Times New Roman" w:hAnsi="Times New Roman" w:cs="Times New Roman"/>
                <w:sz w:val="22"/>
                <w:szCs w:val="22"/>
              </w:rPr>
              <w:t>7</w:t>
            </w:r>
          </w:p>
        </w:tc>
      </w:tr>
      <w:tr w:rsidR="002966ED" w:rsidRPr="00455EAE"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52E115F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085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1E36EF4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35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215E7BF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4E7A8DE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72C1DD4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26</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3B376C1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D366B">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Pr>
          <w:p w14:paraId="70027A37" w14:textId="01C3395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A177848" w14:textId="09561DB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616E3600" w14:textId="7B3F036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5C1A81A7" w14:textId="48B58A8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25DEA39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w:t>
            </w:r>
            <w:r w:rsidR="00C000F3">
              <w:rPr>
                <w:rFonts w:ascii="Times New Roman" w:hAnsi="Times New Roman" w:cs="Times New Roman"/>
                <w:sz w:val="22"/>
                <w:szCs w:val="22"/>
              </w:rPr>
              <w:t>9</w:t>
            </w:r>
          </w:p>
        </w:tc>
        <w:tc>
          <w:tcPr>
            <w:tcW w:w="1424" w:type="dxa"/>
            <w:tcBorders>
              <w:bottom w:val="single" w:sz="4" w:space="0" w:color="auto"/>
            </w:tcBorders>
            <w:shd w:val="clear" w:color="auto" w:fill="FFFFFF"/>
          </w:tcPr>
          <w:p w14:paraId="6AD5DB90"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569FB7D7" w14:textId="6EC893B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656378">
              <w:rPr>
                <w:rFonts w:ascii="Times New Roman" w:hAnsi="Times New Roman" w:cs="Times New Roman"/>
                <w:sz w:val="22"/>
                <w:szCs w:val="22"/>
              </w:rPr>
              <w:t>4</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2365E5F1"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C44E5A">
              <w:rPr>
                <w:rFonts w:ascii="Times New Roman" w:hAnsi="Times New Roman" w:cs="Times New Roman"/>
                <w:sz w:val="22"/>
                <w:szCs w:val="22"/>
              </w:rPr>
              <w:t>84</w:t>
            </w:r>
          </w:p>
        </w:tc>
        <w:tc>
          <w:tcPr>
            <w:tcW w:w="1424" w:type="dxa"/>
            <w:tcBorders>
              <w:top w:val="nil"/>
              <w:bottom w:val="nil"/>
            </w:tcBorders>
            <w:shd w:val="clear" w:color="auto" w:fill="FFFFFF"/>
          </w:tcPr>
          <w:p w14:paraId="2C3D062B" w14:textId="7AC23F08"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44E5A">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3C226A07" w14:textId="54064232"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C44E5A">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4CB75B7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C44E5A">
              <w:rPr>
                <w:rFonts w:ascii="Times New Roman" w:hAnsi="Times New Roman" w:cs="Times New Roman"/>
                <w:sz w:val="22"/>
                <w:szCs w:val="22"/>
              </w:rPr>
              <w:t>0</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0DD0A3A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57F04D3" w14:textId="3919B3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0902A99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21BF0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5D0497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1B61B3D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2</w:t>
            </w:r>
          </w:p>
        </w:tc>
        <w:tc>
          <w:tcPr>
            <w:tcW w:w="1424" w:type="dxa"/>
            <w:tcBorders>
              <w:top w:val="nil"/>
              <w:bottom w:val="nil"/>
            </w:tcBorders>
            <w:shd w:val="clear" w:color="auto" w:fill="FFFFFF"/>
          </w:tcPr>
          <w:p w14:paraId="37FC8FD8" w14:textId="0FB6149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5</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403013C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00C44E5A">
              <w:rPr>
                <w:rFonts w:ascii="Times New Roman" w:hAnsi="Times New Roman" w:cs="Times New Roman"/>
                <w:sz w:val="22"/>
                <w:szCs w:val="22"/>
              </w:rPr>
              <w:t>.</w:t>
            </w:r>
            <w:r w:rsidR="00C000F3">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3EA1E7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A7D26EB" w14:textId="4503F0E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9</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5BE3EBB3"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2EFE2AE" w14:textId="3E18DC9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C000F3">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651CA74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44E5A">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53AA1F0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A2D462" w14:textId="28BE176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C44E5A">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69623E8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4FA6F53" w14:textId="2185AD67"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002966ED"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8D949A" w14:textId="30028AF6"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0</w:t>
            </w:r>
            <w:r w:rsidR="002966ED" w:rsidRPr="00455EAE">
              <w:rPr>
                <w:rFonts w:ascii="Times New Roman" w:hAnsi="Times New Roman" w:cs="Times New Roman"/>
                <w:sz w:val="22"/>
                <w:szCs w:val="22"/>
              </w:rPr>
              <w:t>.</w:t>
            </w:r>
            <w:r w:rsidR="00C000F3">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08A9C6F" w14:textId="78C07FF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9</w:t>
            </w:r>
            <w:r w:rsidRPr="00455EAE">
              <w:rPr>
                <w:rFonts w:ascii="Times New Roman" w:hAnsi="Times New Roman" w:cs="Times New Roman"/>
                <w:sz w:val="22"/>
                <w:szCs w:val="22"/>
              </w:rPr>
              <w:t>.</w:t>
            </w:r>
            <w:r w:rsidR="00C44E5A">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0A0028E" w14:textId="16178CC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w:t>
            </w:r>
            <w:r w:rsidR="00C000F3">
              <w:rPr>
                <w:rFonts w:ascii="Times New Roman" w:hAnsi="Times New Roman" w:cs="Times New Roman"/>
                <w:sz w:val="22"/>
                <w:szCs w:val="22"/>
              </w:rPr>
              <w:t>1</w:t>
            </w: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45A237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07D7DCE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16D8518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438A88F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A52E35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r>
    </w:tbl>
    <w:p w14:paraId="5F5667F6" w14:textId="28E49F1A"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F296606" w14:textId="77777777" w:rsidR="00455EAE" w:rsidRDefault="00455EAE" w:rsidP="00F14555">
      <w:pPr>
        <w:spacing w:after="0" w:line="480" w:lineRule="auto"/>
        <w:ind w:firstLine="360"/>
        <w:rPr>
          <w:rFonts w:ascii="Times New Roman" w:hAnsi="Times New Roman" w:cs="Times New Roman"/>
        </w:rPr>
      </w:pPr>
    </w:p>
    <w:p w14:paraId="623BAF26" w14:textId="77777777" w:rsidR="00455EAE" w:rsidRDefault="00455EAE" w:rsidP="00455EAE">
      <w:pPr>
        <w:spacing w:after="0" w:line="480" w:lineRule="auto"/>
        <w:ind w:firstLine="360"/>
        <w:rPr>
          <w:rFonts w:ascii="Times New Roman" w:hAnsi="Times New Roman" w:cs="Times New Roman"/>
        </w:rPr>
      </w:pPr>
      <w:r w:rsidRPr="00401A4D">
        <w:rPr>
          <w:rFonts w:ascii="Times New Roman" w:hAnsi="Times New Roman" w:cs="Times New Roman"/>
        </w:rPr>
        <w:t xml:space="preserve">A common pattern that </w:t>
      </w:r>
      <w:r>
        <w:rPr>
          <w:rFonts w:ascii="Times New Roman" w:hAnsi="Times New Roman" w:cs="Times New Roman"/>
        </w:rPr>
        <w:t>emerges in</w:t>
      </w:r>
      <w:r w:rsidRPr="00401A4D">
        <w:rPr>
          <w:rFonts w:ascii="Times New Roman" w:hAnsi="Times New Roman" w:cs="Times New Roman"/>
        </w:rPr>
        <w:t xml:space="preserve"> both tables is that when the </w:t>
      </w:r>
      <w:r w:rsidRPr="00A6361E">
        <w:rPr>
          <w:rFonts w:ascii="Times New Roman" w:hAnsi="Times New Roman" w:cs="Times New Roman"/>
        </w:rPr>
        <w:t>value</w:t>
      </w:r>
      <w:r w:rsidRPr="00401A4D">
        <w:rPr>
          <w:rFonts w:ascii="Times New Roman" w:hAnsi="Times New Roman" w:cs="Times New Roman"/>
        </w:rPr>
        <w:t xml:space="preserve"> or the </w:t>
      </w:r>
      <w:r w:rsidRPr="00A6361E">
        <w:rPr>
          <w:rFonts w:ascii="Times New Roman" w:hAnsi="Times New Roman" w:cs="Times New Roman"/>
        </w:rPr>
        <w:t>volume</w:t>
      </w:r>
      <w:r w:rsidRPr="00401A4D">
        <w:rPr>
          <w:rFonts w:ascii="Times New Roman" w:hAnsi="Times New Roman" w:cs="Times New Roman"/>
        </w:rPr>
        <w:t xml:space="preserve"> of the harvest increases, </w:t>
      </w:r>
      <w:r>
        <w:rPr>
          <w:rFonts w:ascii="Times New Roman" w:hAnsi="Times New Roman" w:cs="Times New Roman"/>
        </w:rPr>
        <w:t>the intensity of all forms of social</w:t>
      </w:r>
      <w:r w:rsidRPr="00401A4D">
        <w:rPr>
          <w:rFonts w:ascii="Times New Roman" w:hAnsi="Times New Roman" w:cs="Times New Roman"/>
        </w:rPr>
        <w:t xml:space="preserve"> conflict decreases (or at least do not increase). </w:t>
      </w:r>
      <w:r>
        <w:rPr>
          <w:rFonts w:ascii="Times New Roman" w:hAnsi="Times New Roman" w:cs="Times New Roman"/>
        </w:rPr>
        <w:t xml:space="preserve">The most evident is the rather considerable drop in riots and protests when prices of rice raise—the effect more than doubles in magnitude, resulting in 12-percent decrease in riots and 17-percent decrease in protests during harvest months, when year-on-year inflation is one-standard-deviation higher relative to its long-term mean. </w:t>
      </w:r>
      <w:r w:rsidRPr="00401A4D">
        <w:rPr>
          <w:rFonts w:ascii="Times New Roman" w:hAnsi="Times New Roman" w:cs="Times New Roman"/>
        </w:rPr>
        <w:t xml:space="preserve">This strongly supports the suggestive evidence that people do not protest when the opportunity cost of participating in protests is high. </w:t>
      </w:r>
      <w:r w:rsidRPr="00401A4D">
        <w:rPr>
          <w:rFonts w:ascii="Times New Roman" w:hAnsi="Times New Roman" w:cs="Times New Roman"/>
        </w:rPr>
        <w:lastRenderedPageBreak/>
        <w:t xml:space="preserve">In addition, this </w:t>
      </w:r>
      <w:r>
        <w:rPr>
          <w:rFonts w:ascii="Times New Roman" w:hAnsi="Times New Roman" w:cs="Times New Roman"/>
        </w:rPr>
        <w:t>echoes</w:t>
      </w:r>
      <w:r w:rsidRPr="00401A4D">
        <w:rPr>
          <w:rFonts w:ascii="Times New Roman" w:hAnsi="Times New Roman" w:cs="Times New Roman"/>
        </w:rPr>
        <w:t xml:space="preserve"> the grievance </w:t>
      </w:r>
      <w:r>
        <w:rPr>
          <w:rFonts w:ascii="Times New Roman" w:hAnsi="Times New Roman" w:cs="Times New Roman"/>
        </w:rPr>
        <w:t>theory</w:t>
      </w:r>
      <w:r w:rsidRPr="00401A4D">
        <w:rPr>
          <w:rFonts w:ascii="Times New Roman" w:hAnsi="Times New Roman" w:cs="Times New Roman"/>
        </w:rPr>
        <w:t xml:space="preserve">, as people evidently protest less when they receive a positive income shock related to increase in price of rice. </w:t>
      </w:r>
    </w:p>
    <w:p w14:paraId="25D71193" w14:textId="38019121" w:rsidR="00F1483E"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That we observe less conflict and violence when the value or the volume of the harvest increases weakens the suggested rapacity mechanism but leaves room for a possibility of the opportunity cost mechanism dominating the effect. People</w:t>
      </w:r>
      <w:r w:rsidR="00A6361E">
        <w:rPr>
          <w:rFonts w:ascii="Times New Roman" w:hAnsi="Times New Roman" w:cs="Times New Roman"/>
        </w:rPr>
        <w:t>—</w:t>
      </w:r>
      <w:r w:rsidRPr="00401A4D">
        <w:rPr>
          <w:rFonts w:ascii="Times New Roman" w:hAnsi="Times New Roman" w:cs="Times New Roman"/>
        </w:rPr>
        <w:t>famers in particular</w:t>
      </w:r>
      <w:r w:rsidR="00A6361E">
        <w:rPr>
          <w:rFonts w:ascii="Times New Roman" w:hAnsi="Times New Roman" w:cs="Times New Roman"/>
        </w:rPr>
        <w:t>—</w:t>
      </w:r>
      <w:r w:rsidRPr="00401A4D">
        <w:rPr>
          <w:rFonts w:ascii="Times New Roman" w:hAnsi="Times New Roman" w:cs="Times New Roman"/>
        </w:rPr>
        <w:t xml:space="preserve">involve in less conflict when </w:t>
      </w:r>
      <w:r w:rsidR="00A6361E">
        <w:rPr>
          <w:rFonts w:ascii="Times New Roman" w:hAnsi="Times New Roman" w:cs="Times New Roman"/>
        </w:rPr>
        <w:t xml:space="preserve">their </w:t>
      </w:r>
      <w:r w:rsidRPr="00401A4D">
        <w:rPr>
          <w:rFonts w:ascii="Times New Roman" w:hAnsi="Times New Roman" w:cs="Times New Roman"/>
        </w:rPr>
        <w:t xml:space="preserve">income </w:t>
      </w:r>
      <w:r w:rsidR="00A6361E">
        <w:rPr>
          <w:rFonts w:ascii="Times New Roman" w:hAnsi="Times New Roman" w:cs="Times New Roman"/>
        </w:rPr>
        <w:t>(</w:t>
      </w:r>
      <w:r w:rsidRPr="00401A4D">
        <w:rPr>
          <w:rFonts w:ascii="Times New Roman" w:hAnsi="Times New Roman" w:cs="Times New Roman"/>
        </w:rPr>
        <w:t>from agricultural employment</w:t>
      </w:r>
      <w:r w:rsidR="00A6361E">
        <w:rPr>
          <w:rFonts w:ascii="Times New Roman" w:hAnsi="Times New Roman" w:cs="Times New Roman"/>
        </w:rPr>
        <w:t>)</w:t>
      </w:r>
      <w:r w:rsidRPr="00401A4D">
        <w:rPr>
          <w:rFonts w:ascii="Times New Roman" w:hAnsi="Times New Roman" w:cs="Times New Roman"/>
        </w:rPr>
        <w:t xml:space="preserve"> is high. </w:t>
      </w:r>
      <w:r w:rsidR="00A6361E">
        <w:rPr>
          <w:rFonts w:ascii="Times New Roman" w:hAnsi="Times New Roman" w:cs="Times New Roman"/>
        </w:rPr>
        <w:t>T</w:t>
      </w:r>
      <w:r w:rsidRPr="00401A4D">
        <w:rPr>
          <w:rFonts w:ascii="Times New Roman" w:hAnsi="Times New Roman" w:cs="Times New Roman"/>
        </w:rPr>
        <w:t>he estimated impact is for cropland relative to the locations with no cropland</w:t>
      </w:r>
      <w:r w:rsidR="00A6361E">
        <w:rPr>
          <w:rFonts w:ascii="Times New Roman" w:hAnsi="Times New Roman" w:cs="Times New Roman"/>
        </w:rPr>
        <w:t>—likely the highly urban areas—</w:t>
      </w:r>
      <w:r w:rsidRPr="00401A4D">
        <w:rPr>
          <w:rFonts w:ascii="Times New Roman" w:hAnsi="Times New Roman" w:cs="Times New Roman"/>
        </w:rPr>
        <w:t xml:space="preserve">which suffer from higher prices of rice (and other food items). </w:t>
      </w:r>
      <w:r w:rsidR="008933A9" w:rsidRPr="00401A4D">
        <w:rPr>
          <w:rFonts w:ascii="Times New Roman" w:hAnsi="Times New Roman" w:cs="Times New Roman"/>
        </w:rPr>
        <w:t>As a result,</w:t>
      </w:r>
      <w:r w:rsidRPr="00401A4D">
        <w:rPr>
          <w:rFonts w:ascii="Times New Roman" w:hAnsi="Times New Roman" w:cs="Times New Roman"/>
        </w:rPr>
        <w:t xml:space="preserve"> a decrease in conflict and violence in the cropland may be explained by less grievance in </w:t>
      </w:r>
      <w:r w:rsidR="00EC2DA7">
        <w:rPr>
          <w:rFonts w:ascii="Times New Roman" w:hAnsi="Times New Roman" w:cs="Times New Roman"/>
        </w:rPr>
        <w:t>rural locations relative to urban locations.</w:t>
      </w:r>
      <w:r w:rsidRPr="00401A4D">
        <w:rPr>
          <w:rFonts w:ascii="Times New Roman" w:hAnsi="Times New Roman" w:cs="Times New Roman"/>
        </w:rPr>
        <w:t xml:space="preserve"> </w:t>
      </w:r>
      <w:r w:rsidR="00EC2DA7">
        <w:rPr>
          <w:rFonts w:ascii="Times New Roman" w:hAnsi="Times New Roman" w:cs="Times New Roman"/>
        </w:rPr>
        <w:t>This suggests</w:t>
      </w:r>
      <w:r w:rsidRPr="00401A4D">
        <w:rPr>
          <w:rFonts w:ascii="Times New Roman" w:hAnsi="Times New Roman" w:cs="Times New Roman"/>
        </w:rPr>
        <w:t xml:space="preserve"> the</w:t>
      </w:r>
      <w:r w:rsidR="004E1B39">
        <w:rPr>
          <w:rFonts w:ascii="Times New Roman" w:hAnsi="Times New Roman" w:cs="Times New Roman"/>
        </w:rPr>
        <w:t xml:space="preserve"> relative</w:t>
      </w:r>
      <w:r w:rsidRPr="00401A4D">
        <w:rPr>
          <w:rFonts w:ascii="Times New Roman" w:hAnsi="Times New Roman" w:cs="Times New Roman"/>
        </w:rPr>
        <w:t xml:space="preserve"> spatial displacement of conflict</w:t>
      </w:r>
      <w:r w:rsidR="00EC2DA7">
        <w:rPr>
          <w:rFonts w:ascii="Times New Roman" w:hAnsi="Times New Roman" w:cs="Times New Roman"/>
        </w:rPr>
        <w:t>, but the current modeling setting, which is akin to difference-in-differences, doesn’t allow us to examine this hypothesis.</w:t>
      </w:r>
    </w:p>
    <w:p w14:paraId="64EA94BD" w14:textId="4A6336E6"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To further investigate </w:t>
      </w:r>
      <w:r w:rsidR="00B915D3">
        <w:rPr>
          <w:rFonts w:ascii="Times New Roman" w:hAnsi="Times New Roman" w:cs="Times New Roman"/>
        </w:rPr>
        <w:t>the mechanisms</w:t>
      </w:r>
      <w:r w:rsidRPr="00401A4D">
        <w:rPr>
          <w:rFonts w:ascii="Times New Roman" w:hAnsi="Times New Roman" w:cs="Times New Roman"/>
        </w:rPr>
        <w:t xml:space="preserve">, we interact the treatment variable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value or the volume of the harvest increases, by interacting the right-hand-side variables with the year-on-year rice price inflation and the growing season rainfall. Results of this exercise are presented in Tables </w:t>
      </w:r>
      <w:r w:rsidR="003A410F" w:rsidRPr="00401A4D">
        <w:rPr>
          <w:rFonts w:ascii="Times New Roman" w:hAnsi="Times New Roman" w:cs="Times New Roman"/>
        </w:rPr>
        <w:t>6</w:t>
      </w:r>
      <w:r w:rsidR="009C77C8" w:rsidRPr="00401A4D">
        <w:rPr>
          <w:rFonts w:ascii="Times New Roman" w:hAnsi="Times New Roman" w:cs="Times New Roman"/>
        </w:rPr>
        <w:t xml:space="preserve"> and </w:t>
      </w:r>
      <w:r w:rsidR="003A410F" w:rsidRPr="00401A4D">
        <w:rPr>
          <w:rFonts w:ascii="Times New Roman" w:hAnsi="Times New Roman" w:cs="Times New Roman"/>
        </w:rPr>
        <w:t>7</w:t>
      </w:r>
      <w:r w:rsidR="009C77C8" w:rsidRPr="00401A4D">
        <w:rPr>
          <w:rFonts w:ascii="Times New Roman" w:hAnsi="Times New Roman" w:cs="Times New Roman"/>
        </w:rPr>
        <w:t>.</w:t>
      </w:r>
    </w:p>
    <w:p w14:paraId="71079384" w14:textId="53BE1268" w:rsidR="00B915D3" w:rsidRPr="00560D08" w:rsidRDefault="00455EAE" w:rsidP="00F14555">
      <w:pPr>
        <w:spacing w:after="0" w:line="480" w:lineRule="auto"/>
        <w:ind w:firstLine="360"/>
        <w:rPr>
          <w:rFonts w:ascii="Times New Roman" w:hAnsi="Times New Roman" w:cs="Times New Roman"/>
        </w:rPr>
      </w:pPr>
      <w:r>
        <w:rPr>
          <w:rFonts w:ascii="Times New Roman" w:hAnsi="Times New Roman" w:cs="Times New Roman"/>
        </w:rPr>
        <w:t>A</w:t>
      </w:r>
      <w:r w:rsidR="00B915D3" w:rsidRPr="00401A4D">
        <w:rPr>
          <w:rFonts w:ascii="Times New Roman" w:hAnsi="Times New Roman" w:cs="Times New Roman"/>
        </w:rPr>
        <w:t>dditional features of interest emerge that</w:t>
      </w:r>
      <w:r>
        <w:rPr>
          <w:rFonts w:ascii="Times New Roman" w:hAnsi="Times New Roman" w:cs="Times New Roman"/>
        </w:rPr>
        <w:t xml:space="preserve"> </w:t>
      </w:r>
      <w:r w:rsidR="00B915D3" w:rsidRPr="00401A4D">
        <w:rPr>
          <w:rFonts w:ascii="Times New Roman" w:hAnsi="Times New Roman" w:cs="Times New Roman"/>
        </w:rPr>
        <w:t xml:space="preserve">help clarify some of the earlier findings. </w:t>
      </w:r>
      <w:r>
        <w:rPr>
          <w:rFonts w:ascii="Times New Roman" w:hAnsi="Times New Roman" w:cs="Times New Roman"/>
        </w:rPr>
        <w:t>M</w:t>
      </w:r>
      <w:r w:rsidR="00B915D3" w:rsidRPr="00401A4D">
        <w:rPr>
          <w:rFonts w:ascii="Times New Roman" w:hAnsi="Times New Roman" w:cs="Times New Roman"/>
        </w:rPr>
        <w:t xml:space="preserve">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accords with </w:t>
      </w:r>
      <w:proofErr w:type="spellStart"/>
      <w:r w:rsidR="00841E49">
        <w:rPr>
          <w:rFonts w:ascii="Times New Roman" w:hAnsi="Times New Roman" w:cs="Times New Roman"/>
        </w:rPr>
        <w:t>Gatti</w:t>
      </w:r>
      <w:proofErr w:type="spellEnd"/>
      <w:r w:rsidR="00841E49">
        <w:rPr>
          <w:rFonts w:ascii="Times New Roman" w:hAnsi="Times New Roman" w:cs="Times New Roman"/>
        </w:rPr>
        <w:t xml:space="preserve"> et al. (2021). </w:t>
      </w:r>
      <w:r w:rsidR="00B915D3" w:rsidRPr="00401A4D">
        <w:rPr>
          <w:rFonts w:ascii="Times New Roman" w:hAnsi="Times New Roman" w:cs="Times New Roman"/>
        </w:rPr>
        <w:t xml:space="preserve">There are no apparent harvest-time changes in social unrest in </w:t>
      </w:r>
      <w:r w:rsidR="00B915D3" w:rsidRPr="00401A4D">
        <w:rPr>
          <w:rFonts w:ascii="Times New Roman" w:hAnsi="Times New Roman" w:cs="Times New Roman"/>
        </w:rPr>
        <w:lastRenderedPageBreak/>
        <w:t>parts of the region where irrigated rice is produced, nor any such changes emerge in the wake of price or (presumable) yield increase. By contrast, in rainfed parts of the region, violence against civilians vanishes after the price increase, plausibly driven by reduced grievance.</w:t>
      </w:r>
    </w:p>
    <w:p w14:paraId="20AC06CD" w14:textId="6FFCD274" w:rsidR="00674AF1" w:rsidRDefault="00674AF1" w:rsidP="00C000F3">
      <w:pPr>
        <w:rPr>
          <w:rFonts w:ascii="Times New Roman" w:hAnsi="Times New Roman" w:cs="Times New Roman"/>
          <w:b/>
          <w:bCs/>
        </w:rPr>
      </w:pPr>
      <w:r w:rsidRPr="00401A4D">
        <w:rPr>
          <w:rFonts w:ascii="Times New Roman" w:hAnsi="Times New Roman" w:cs="Times New Roman"/>
          <w:b/>
          <w:bCs/>
        </w:rPr>
        <w:t xml:space="preserve">Table </w:t>
      </w:r>
      <w:r w:rsidR="00C000F3">
        <w:rPr>
          <w:rFonts w:ascii="Times New Roman" w:hAnsi="Times New Roman" w:cs="Times New Roman"/>
          <w:b/>
          <w:bCs/>
        </w:rPr>
        <w:t>5</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5310A02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w:t>
            </w:r>
            <w:r w:rsidR="00EF107C">
              <w:rPr>
                <w:rFonts w:ascii="Times New Roman" w:hAnsi="Times New Roman" w:cs="Times New Roman"/>
                <w:sz w:val="22"/>
                <w:szCs w:val="22"/>
              </w:rPr>
              <w:t>3</w:t>
            </w:r>
          </w:p>
        </w:tc>
        <w:tc>
          <w:tcPr>
            <w:tcW w:w="1424" w:type="dxa"/>
            <w:tcBorders>
              <w:top w:val="nil"/>
              <w:bottom w:val="nil"/>
            </w:tcBorders>
            <w:shd w:val="clear" w:color="auto" w:fill="FFFFFF"/>
          </w:tcPr>
          <w:p w14:paraId="3C7CD56B" w14:textId="75070B7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5A4CEE6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2781C09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3</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1637BF7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E682BFB"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809A70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2CC683A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w:t>
            </w:r>
            <w:r w:rsidR="00EF107C">
              <w:rPr>
                <w:rFonts w:ascii="Times New Roman" w:hAnsi="Times New Roman" w:cs="Times New Roman"/>
                <w:sz w:val="22"/>
                <w:szCs w:val="22"/>
              </w:rPr>
              <w:t>4</w:t>
            </w:r>
          </w:p>
        </w:tc>
        <w:tc>
          <w:tcPr>
            <w:tcW w:w="1424" w:type="dxa"/>
            <w:tcBorders>
              <w:top w:val="nil"/>
              <w:bottom w:val="nil"/>
            </w:tcBorders>
            <w:shd w:val="clear" w:color="auto" w:fill="FFFFFF"/>
          </w:tcPr>
          <w:p w14:paraId="528FA4A1" w14:textId="753FA5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EF107C">
              <w:rPr>
                <w:rFonts w:ascii="Times New Roman" w:hAnsi="Times New Roman" w:cs="Times New Roman"/>
                <w:sz w:val="22"/>
                <w:szCs w:val="22"/>
              </w:rPr>
              <w:t>1</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1CF43CE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EF107C">
              <w:rPr>
                <w:rFonts w:ascii="Times New Roman" w:hAnsi="Times New Roman" w:cs="Times New Roman"/>
                <w:sz w:val="22"/>
                <w:szCs w:val="22"/>
              </w:rPr>
              <w:t>8</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69F2C14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w:t>
            </w:r>
            <w:r w:rsidR="00EF107C">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60F711B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60D1205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72405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w:t>
            </w:r>
            <w:r w:rsidR="00EF107C">
              <w:rPr>
                <w:rFonts w:ascii="Times New Roman" w:hAnsi="Times New Roman" w:cs="Times New Roman"/>
                <w:sz w:val="22"/>
                <w:szCs w:val="22"/>
              </w:rPr>
              <w:t>1</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4D61F1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06575CD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F107C">
              <w:rPr>
                <w:rFonts w:ascii="Times New Roman" w:hAnsi="Times New Roman" w:cs="Times New Roman"/>
                <w:sz w:val="22"/>
                <w:szCs w:val="22"/>
              </w:rPr>
              <w:t>61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65DC6F5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sidR="00EF107C">
              <w:rPr>
                <w:rFonts w:ascii="Times New Roman" w:hAnsi="Times New Roman" w:cs="Times New Roman"/>
                <w:sz w:val="22"/>
                <w:szCs w:val="22"/>
              </w:rPr>
              <w:t>8</w:t>
            </w:r>
          </w:p>
        </w:tc>
        <w:tc>
          <w:tcPr>
            <w:tcW w:w="1424" w:type="dxa"/>
            <w:tcBorders>
              <w:top w:val="nil"/>
              <w:bottom w:val="nil"/>
            </w:tcBorders>
            <w:shd w:val="clear" w:color="auto" w:fill="FFFFFF"/>
          </w:tcPr>
          <w:p w14:paraId="447BB183" w14:textId="63052E4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3</w:t>
            </w:r>
            <w:r w:rsidR="0059693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55BEFD" w14:textId="70CD53E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w:t>
            </w:r>
            <w:r w:rsidR="00EF107C">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2C2E87C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w:t>
            </w:r>
            <w:r w:rsidR="00EF107C">
              <w:rPr>
                <w:rFonts w:ascii="Times New Roman" w:hAnsi="Times New Roman" w:cs="Times New Roman"/>
                <w:sz w:val="22"/>
                <w:szCs w:val="22"/>
              </w:rPr>
              <w:t>5</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61DC9A6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Pr>
          <w:p w14:paraId="21E349EB" w14:textId="458052DF"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7978940" w14:textId="4F761C6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7B791DA9" w14:textId="1A0C184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7073CC2F" w14:textId="54FD5F8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57D9919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EF107C">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304294E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w:t>
            </w:r>
            <w:r w:rsidR="00EF107C">
              <w:rPr>
                <w:rFonts w:ascii="Times New Roman" w:hAnsi="Times New Roman" w:cs="Times New Roman"/>
                <w:sz w:val="22"/>
                <w:szCs w:val="22"/>
              </w:rPr>
              <w:t>4</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3DFF084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sidR="00EF107C">
              <w:rPr>
                <w:rFonts w:ascii="Times New Roman" w:hAnsi="Times New Roman" w:cs="Times New Roman"/>
                <w:sz w:val="22"/>
                <w:szCs w:val="22"/>
              </w:rPr>
              <w:t>84</w:t>
            </w:r>
          </w:p>
        </w:tc>
        <w:tc>
          <w:tcPr>
            <w:tcW w:w="1424" w:type="dxa"/>
            <w:tcBorders>
              <w:top w:val="nil"/>
              <w:bottom w:val="nil"/>
            </w:tcBorders>
            <w:shd w:val="clear" w:color="auto" w:fill="FFFFFF"/>
          </w:tcPr>
          <w:p w14:paraId="2AB3EE3A" w14:textId="6F6F99C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F107C">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53C6F0CD" w14:textId="055C249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F107C">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4CDD7BD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F107C">
              <w:rPr>
                <w:rFonts w:ascii="Times New Roman" w:hAnsi="Times New Roman" w:cs="Times New Roman"/>
                <w:sz w:val="22"/>
                <w:szCs w:val="22"/>
              </w:rPr>
              <w:t>0</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6BA4A0A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19F0DDE" w14:textId="7F9AFEA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5E2C458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54A4408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614BD4F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61736C5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Pr>
          <w:p w14:paraId="5A924E3D" w14:textId="615CA61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4A73E26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50E476D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5D541F12" w14:textId="5520E4E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EF107C">
              <w:rPr>
                <w:rFonts w:ascii="Times New Roman" w:hAnsi="Times New Roman" w:cs="Times New Roman"/>
                <w:sz w:val="22"/>
                <w:szCs w:val="22"/>
              </w:rPr>
              <w:t>9</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7EB66D0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3A5F6A0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444F70C2"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09C74E0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r w:rsidR="00EF107C">
              <w:rPr>
                <w:rFonts w:ascii="Times New Roman" w:hAnsi="Times New Roman" w:cs="Times New Roman"/>
                <w:sz w:val="22"/>
                <w:szCs w:val="22"/>
              </w:rPr>
              <w:t>0</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4304ECB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EF107C">
              <w:rPr>
                <w:rFonts w:ascii="Times New Roman" w:hAnsi="Times New Roman" w:cs="Times New Roman"/>
                <w:sz w:val="22"/>
                <w:szCs w:val="22"/>
              </w:rPr>
              <w:t>9</w:t>
            </w:r>
            <w:r w:rsidR="00596939">
              <w:rPr>
                <w:rFonts w:ascii="Times New Roman" w:hAnsi="Times New Roman" w:cs="Times New Roman"/>
                <w:sz w:val="22"/>
                <w:szCs w:val="22"/>
              </w:rPr>
              <w:t>**</w:t>
            </w:r>
          </w:p>
        </w:tc>
        <w:tc>
          <w:tcPr>
            <w:tcW w:w="1424" w:type="dxa"/>
            <w:tcBorders>
              <w:top w:val="nil"/>
              <w:bottom w:val="nil"/>
            </w:tcBorders>
            <w:shd w:val="clear" w:color="auto" w:fill="FFFFFF"/>
          </w:tcPr>
          <w:p w14:paraId="2475D9AD" w14:textId="32FA823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sidR="00EF107C">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582C9372" w14:textId="6B1C751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41214ED6" w14:textId="0B5376A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EF107C">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5DA3A17" w14:textId="7510320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r w:rsidR="003A1BED">
              <w:rPr>
                <w:rFonts w:ascii="Times New Roman" w:hAnsi="Times New Roman" w:cs="Times New Roman"/>
                <w:sz w:val="22"/>
                <w:szCs w:val="22"/>
              </w:rPr>
              <w:t>*</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734D453C"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63B3CF0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72041FE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7770F19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3686D74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4343715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1424" w:type="dxa"/>
            <w:tcBorders>
              <w:top w:val="nil"/>
              <w:bottom w:val="nil"/>
            </w:tcBorders>
            <w:shd w:val="clear" w:color="auto" w:fill="FFFFFF"/>
          </w:tcPr>
          <w:p w14:paraId="4867C47E" w14:textId="16D889C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487C5AA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EF107C">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E913513" w14:textId="079272B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3ADFB03" w14:textId="223A46D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EF107C">
              <w:rPr>
                <w:rFonts w:ascii="Times New Roman" w:hAnsi="Times New Roman" w:cs="Times New Roman"/>
                <w:sz w:val="22"/>
                <w:szCs w:val="22"/>
              </w:rPr>
              <w:t>8</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5B88D69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5E1084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F107C">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27F586A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40AA7D0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1</w:t>
            </w:r>
          </w:p>
        </w:tc>
        <w:tc>
          <w:tcPr>
            <w:tcW w:w="1424" w:type="dxa"/>
            <w:tcBorders>
              <w:top w:val="nil"/>
              <w:bottom w:val="nil"/>
            </w:tcBorders>
            <w:shd w:val="clear" w:color="auto" w:fill="FFFFFF"/>
          </w:tcPr>
          <w:p w14:paraId="4132A4EA" w14:textId="0452189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6C7DDB62"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9F407D1" w14:textId="2EAC58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1DC88C2" w14:textId="54C7AE05"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F107C">
              <w:rPr>
                <w:rFonts w:ascii="Times New Roman" w:hAnsi="Times New Roman" w:cs="Times New Roman"/>
                <w:sz w:val="22"/>
                <w:szCs w:val="22"/>
              </w:rPr>
              <w:t>6</w:t>
            </w:r>
            <w:r w:rsidR="00291F43" w:rsidRPr="004E72B9">
              <w:rPr>
                <w:rFonts w:ascii="Times New Roman" w:hAnsi="Times New Roman" w:cs="Times New Roman"/>
                <w:sz w:val="22"/>
                <w:szCs w:val="22"/>
              </w:rPr>
              <w:t>.</w:t>
            </w:r>
            <w:r w:rsidR="00EF107C">
              <w:rPr>
                <w:rFonts w:ascii="Times New Roman" w:hAnsi="Times New Roman" w:cs="Times New Roman"/>
                <w:sz w:val="22"/>
                <w:szCs w:val="22"/>
              </w:rPr>
              <w:t>0</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5C8FA61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0B923A9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3AA2403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416938F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p>
        </w:tc>
      </w:tr>
    </w:tbl>
    <w:p w14:paraId="26C99555" w14:textId="26FC4B96" w:rsidR="00674AF1" w:rsidRPr="004A3975" w:rsidRDefault="00674AF1" w:rsidP="00455EAE">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291F43" w:rsidRPr="004E72B9">
        <w:rPr>
          <w:rFonts w:ascii="Times New Roman" w:hAnsi="Times New Roman" w:cs="Times New Roman"/>
          <w:sz w:val="20"/>
          <w:szCs w:val="20"/>
        </w:rPr>
        <w:t>cell; *</w:t>
      </w:r>
      <w:proofErr w:type="gramEnd"/>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734B94D8" w14:textId="77777777"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lastRenderedPageBreak/>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 xml:space="preserve">combined number of battles and explosions as defined by the </w:t>
      </w:r>
      <w:proofErr w:type="gramStart"/>
      <w:r w:rsidRPr="00560D08">
        <w:rPr>
          <w:rFonts w:ascii="Times New Roman" w:hAnsi="Times New Roman" w:cs="Times New Roman"/>
        </w:rPr>
        <w:t>ACLED Project</w:t>
      </w:r>
      <w:r>
        <w:rPr>
          <w:rFonts w:ascii="Times New Roman" w:hAnsi="Times New Roman" w:cs="Times New Roman"/>
        </w:rPr>
        <w:t>, and</w:t>
      </w:r>
      <w:proofErr w:type="gramEnd"/>
      <w:r>
        <w:rPr>
          <w:rFonts w:ascii="Times New Roman" w:hAnsi="Times New Roman" w:cs="Times New Roman"/>
        </w:rPr>
        <w:t xml:space="preserve"> re-estimate the regression equations with violence against civilians and protests as the dependent variables</w:t>
      </w:r>
      <w:r w:rsidRPr="00560D08">
        <w:rPr>
          <w:rFonts w:ascii="Times New Roman" w:hAnsi="Times New Roman" w:cs="Times New Roman"/>
        </w:rPr>
        <w:t>. Table 8 presents the results of this exercise.</w:t>
      </w:r>
    </w:p>
    <w:p w14:paraId="52319632" w14:textId="5EEED432" w:rsidR="009C21D7" w:rsidRDefault="009C21D7" w:rsidP="00F14555">
      <w:pPr>
        <w:spacing w:after="0" w:line="480" w:lineRule="auto"/>
        <w:rPr>
          <w:rFonts w:ascii="Times New Roman" w:hAnsi="Times New Roman" w:cs="Times New Roman"/>
          <w:b/>
          <w:bCs/>
        </w:rPr>
      </w:pPr>
      <w:r w:rsidRPr="006E75F5">
        <w:rPr>
          <w:rFonts w:ascii="Times New Roman" w:hAnsi="Times New Roman" w:cs="Times New Roman"/>
          <w:b/>
          <w:bCs/>
        </w:rPr>
        <w:t xml:space="preserve">Table </w:t>
      </w:r>
      <w:r>
        <w:rPr>
          <w:rFonts w:ascii="Times New Roman" w:hAnsi="Times New Roman" w:cs="Times New Roman"/>
          <w:b/>
          <w:bCs/>
        </w:rPr>
        <w:t>8</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69B65230"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w:t>
            </w:r>
            <w:r w:rsidR="00EF107C">
              <w:rPr>
                <w:rFonts w:ascii="Times New Roman" w:hAnsi="Times New Roman" w:cs="Times New Roman"/>
                <w:sz w:val="22"/>
                <w:szCs w:val="22"/>
              </w:rPr>
              <w:t>40</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7D0C70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w:t>
            </w:r>
            <w:r w:rsidR="00EF107C">
              <w:rPr>
                <w:rFonts w:ascii="Times New Roman" w:hAnsi="Times New Roman" w:cs="Times New Roman"/>
                <w:sz w:val="22"/>
                <w:szCs w:val="22"/>
              </w:rPr>
              <w:t>6</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4923D867"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w:t>
            </w:r>
            <w:r w:rsidR="00EF107C">
              <w:rPr>
                <w:rFonts w:ascii="Times New Roman" w:hAnsi="Times New Roman" w:cs="Times New Roman"/>
                <w:sz w:val="22"/>
                <w:szCs w:val="22"/>
              </w:rPr>
              <w:t>1</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327C766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5739058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2047" w:type="dxa"/>
            <w:tcBorders>
              <w:top w:val="single" w:sz="4" w:space="0" w:color="auto"/>
            </w:tcBorders>
            <w:shd w:val="clear" w:color="auto" w:fill="FFFFFF"/>
            <w:tcMar>
              <w:top w:w="0" w:type="dxa"/>
              <w:left w:w="0" w:type="dxa"/>
              <w:bottom w:w="0" w:type="dxa"/>
              <w:right w:w="0" w:type="dxa"/>
            </w:tcMar>
          </w:tcPr>
          <w:p w14:paraId="162004AD" w14:textId="103F16CC"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2047" w:type="dxa"/>
            <w:tcBorders>
              <w:top w:val="single" w:sz="4" w:space="0" w:color="auto"/>
            </w:tcBorders>
            <w:shd w:val="clear" w:color="auto" w:fill="FFFFFF"/>
            <w:tcMar>
              <w:top w:w="0" w:type="dxa"/>
              <w:left w:w="0" w:type="dxa"/>
              <w:bottom w:w="0" w:type="dxa"/>
              <w:right w:w="0" w:type="dxa"/>
            </w:tcMar>
          </w:tcPr>
          <w:p w14:paraId="65601B24" w14:textId="208B8B54"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C450B7E"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319D633"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F107C">
              <w:rPr>
                <w:rFonts w:ascii="Times New Roman" w:hAnsi="Times New Roman" w:cs="Times New Roman"/>
                <w:sz w:val="22"/>
                <w:szCs w:val="22"/>
              </w:rPr>
              <w:t>0</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1DCEB7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095A82A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19CB8D6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5793E29A" w:rsidR="00CF070A" w:rsidRPr="004E72B9" w:rsidRDefault="00EF107C"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In absence of</w:t>
            </w:r>
            <w:r w:rsidR="00CF070A">
              <w:rPr>
                <w:rFonts w:ascii="Times New Roman" w:hAnsi="Times New Roman" w:cs="Times New Roman"/>
                <w:b/>
                <w:bCs/>
                <w:i/>
                <w:iCs/>
                <w:sz w:val="22"/>
                <w:szCs w:val="22"/>
              </w:rPr>
              <w:t xml:space="preserve"> battles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024C3D01"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01F162AB" w14:textId="719F3C0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2462E462" w14:textId="7DF08642"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EF107C">
              <w:rPr>
                <w:rFonts w:ascii="Times New Roman" w:hAnsi="Times New Roman" w:cs="Times New Roman"/>
                <w:sz w:val="22"/>
                <w:szCs w:val="22"/>
              </w:rPr>
              <w:t>3</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16930F1" w:rsidR="00CF070A" w:rsidRPr="004E72B9" w:rsidRDefault="00EF107C"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In presence of</w:t>
            </w:r>
            <w:r w:rsidR="00CF070A">
              <w:rPr>
                <w:rFonts w:ascii="Times New Roman" w:hAnsi="Times New Roman" w:cs="Times New Roman"/>
                <w:b/>
                <w:bCs/>
                <w:i/>
                <w:iCs/>
                <w:sz w:val="22"/>
                <w:szCs w:val="22"/>
              </w:rPr>
              <w:t xml:space="preserve"> (historical</w:t>
            </w:r>
            <w:r>
              <w:rPr>
                <w:rFonts w:ascii="Times New Roman" w:hAnsi="Times New Roman" w:cs="Times New Roman"/>
                <w:b/>
                <w:bCs/>
                <w:i/>
                <w:iCs/>
                <w:sz w:val="22"/>
                <w:szCs w:val="22"/>
              </w:rPr>
              <w:t>ly</w:t>
            </w:r>
            <w:r w:rsidR="00CF070A">
              <w:rPr>
                <w:rFonts w:ascii="Times New Roman" w:hAnsi="Times New Roman" w:cs="Times New Roman"/>
                <w:b/>
                <w:bCs/>
                <w:i/>
                <w:iCs/>
                <w:sz w:val="22"/>
                <w:szCs w:val="22"/>
              </w:rPr>
              <w:t xml:space="preserve"> average</w:t>
            </w:r>
            <w:r>
              <w:rPr>
                <w:rFonts w:ascii="Times New Roman" w:hAnsi="Times New Roman" w:cs="Times New Roman"/>
                <w:b/>
                <w:bCs/>
                <w:i/>
                <w:iCs/>
                <w:sz w:val="22"/>
                <w:szCs w:val="22"/>
              </w:rPr>
              <w:t>)</w:t>
            </w:r>
            <w:r w:rsidR="00CF070A">
              <w:rPr>
                <w:rFonts w:ascii="Times New Roman" w:hAnsi="Times New Roman" w:cs="Times New Roman"/>
                <w:b/>
                <w:bCs/>
                <w:i/>
                <w:iCs/>
                <w:sz w:val="22"/>
                <w:szCs w:val="22"/>
              </w:rPr>
              <w:t xml:space="preserve"> battles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475086B9"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sidR="00EF107C">
              <w:rPr>
                <w:rFonts w:ascii="Times New Roman" w:hAnsi="Times New Roman" w:cs="Times New Roman"/>
                <w:sz w:val="22"/>
                <w:szCs w:val="22"/>
              </w:rPr>
              <w:t>0</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2B97BCE" w14:textId="24FD597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6738B86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20F75A5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44F2DB3F" w:rsidR="009C21D7" w:rsidRPr="009C21D7" w:rsidRDefault="009C21D7" w:rsidP="00455EAE">
      <w:pPr>
        <w:spacing w:after="0" w:line="276" w:lineRule="auto"/>
        <w:rPr>
          <w:rFonts w:ascii="Times New Roman"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34AC578A" w14:textId="5879680A" w:rsidR="00B915D3" w:rsidRDefault="00B915D3" w:rsidP="00F14555">
      <w:pPr>
        <w:spacing w:after="0" w:line="480" w:lineRule="auto"/>
        <w:ind w:firstLine="360"/>
        <w:rPr>
          <w:rFonts w:ascii="Times New Roman" w:hAnsi="Times New Roman" w:cs="Times New Roman"/>
        </w:rPr>
      </w:pPr>
      <w:r w:rsidRPr="00560D08">
        <w:rPr>
          <w:rFonts w:ascii="Times New Roman" w:hAnsi="Times New Roman" w:cs="Times New Roman"/>
        </w:rPr>
        <w:lastRenderedPageBreak/>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xml:space="preserve">. This finding is consistent with the ‘living off the land’ theory (Koren and </w:t>
      </w:r>
      <w:proofErr w:type="spellStart"/>
      <w:r>
        <w:rPr>
          <w:rFonts w:ascii="Times New Roman" w:hAnsi="Times New Roman" w:cs="Times New Roman"/>
        </w:rPr>
        <w:t>Bagozzi</w:t>
      </w:r>
      <w:proofErr w:type="spellEnd"/>
      <w:r>
        <w:rPr>
          <w:rFonts w:ascii="Times New Roman" w:hAnsi="Times New Roman" w:cs="Times New Roman"/>
        </w:rPr>
        <w:t>,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44991CE7" w14:textId="77777777" w:rsidR="00455EAE" w:rsidRDefault="00455EAE" w:rsidP="00455EAE">
      <w:pPr>
        <w:spacing w:after="0" w:line="480" w:lineRule="auto"/>
        <w:rPr>
          <w:rFonts w:ascii="Times New Roman" w:hAnsi="Times New Roman" w:cs="Times New Roman"/>
        </w:rPr>
      </w:pPr>
    </w:p>
    <w:p w14:paraId="74F7DC03" w14:textId="77777777" w:rsidR="009C21D7" w:rsidRPr="00401A4D" w:rsidRDefault="009C21D7" w:rsidP="00F14555">
      <w:pPr>
        <w:spacing w:after="0" w:line="480" w:lineRule="auto"/>
        <w:rPr>
          <w:rFonts w:ascii="Times New Roman" w:hAnsi="Times New Roman" w:cs="Times New Roman"/>
          <w:b/>
          <w:bCs/>
        </w:rPr>
      </w:pPr>
      <w:r>
        <w:rPr>
          <w:rFonts w:ascii="Times New Roman" w:hAnsi="Times New Roman" w:cs="Times New Roman"/>
          <w:b/>
          <w:bCs/>
        </w:rPr>
        <w:t>6</w:t>
      </w:r>
      <w:r w:rsidRPr="00401A4D">
        <w:rPr>
          <w:rFonts w:ascii="Times New Roman" w:hAnsi="Times New Roman" w:cs="Times New Roman"/>
          <w:b/>
          <w:bCs/>
        </w:rPr>
        <w:t>. Conclusion</w:t>
      </w:r>
    </w:p>
    <w:p w14:paraId="5AE7CB19" w14:textId="1E2A664C"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conflict across seven countries in Southeast Asia. We find that during months of the rice harvest, violence against civilians increases but protests and riots decrease. We </w:t>
      </w:r>
      <w:r>
        <w:rPr>
          <w:color w:val="2A2A2A"/>
        </w:rPr>
        <w:t>investigate several</w:t>
      </w:r>
      <w:r w:rsidRPr="00116ABB">
        <w:rPr>
          <w:color w:val="2A2A2A"/>
        </w:rPr>
        <w:t xml:space="preserve"> </w:t>
      </w:r>
      <w:r>
        <w:rPr>
          <w:color w:val="2A2A2A"/>
        </w:rPr>
        <w:t xml:space="preserve">likely </w:t>
      </w:r>
      <w:r w:rsidRPr="00116ABB">
        <w:rPr>
          <w:color w:val="2A2A2A"/>
        </w:rPr>
        <w:t>mechanisms</w:t>
      </w:r>
      <w:r>
        <w:rPr>
          <w:color w:val="2A2A2A"/>
        </w:rPr>
        <w:t>, using additional data on weather, prices, and irrigation,</w:t>
      </w:r>
      <w:r w:rsidRPr="00116ABB">
        <w:rPr>
          <w:color w:val="2A2A2A"/>
        </w:rPr>
        <w:t xml:space="preserve"> that help explain such seasonal dynamics.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w:t>
      </w:r>
      <w:r w:rsidRPr="00401A4D">
        <w:rPr>
          <w:color w:val="2A2A2A"/>
        </w:rPr>
        <w:lastRenderedPageBreak/>
        <w:t xml:space="preserve">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564CF3C7"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proofErr w:type="gramStart"/>
      <w:r>
        <w:rPr>
          <w:color w:val="2A2A2A"/>
        </w:rPr>
        <w:t>presents</w:t>
      </w:r>
      <w:proofErr w:type="gramEnd"/>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79885EB5" w14:textId="51F637A0" w:rsidR="00A13951" w:rsidRDefault="00A13951" w:rsidP="00F14555">
      <w:pPr>
        <w:spacing w:after="0" w:line="480" w:lineRule="auto"/>
        <w:ind w:firstLine="360"/>
        <w:rPr>
          <w:rFonts w:ascii="Times New Roman" w:hAnsi="Times New Roman" w:cs="Times New Roman"/>
        </w:rPr>
      </w:pPr>
    </w:p>
    <w:p w14:paraId="22879A11" w14:textId="6514BD93" w:rsidR="00560D08" w:rsidRDefault="00560D08" w:rsidP="00F14555">
      <w:pPr>
        <w:spacing w:after="0" w:line="480" w:lineRule="auto"/>
        <w:rPr>
          <w:rFonts w:ascii="Times New Roman" w:hAnsi="Times New Roman" w:cs="Times New Roman"/>
        </w:rPr>
      </w:pPr>
    </w:p>
    <w:p w14:paraId="67B9AD3B" w14:textId="5937A1CD" w:rsidR="009C21D7" w:rsidRDefault="009C21D7" w:rsidP="00F14555">
      <w:pPr>
        <w:spacing w:after="0" w:line="480" w:lineRule="auto"/>
        <w:rPr>
          <w:rFonts w:ascii="Times New Roman" w:hAnsi="Times New Roman" w:cs="Times New Roman"/>
        </w:rPr>
      </w:pPr>
    </w:p>
    <w:p w14:paraId="4647087E" w14:textId="2E1DAD81" w:rsidR="009C21D7" w:rsidRDefault="009C21D7" w:rsidP="00F14555">
      <w:pPr>
        <w:spacing w:after="0" w:line="480" w:lineRule="auto"/>
        <w:rPr>
          <w:rFonts w:ascii="Times New Roman" w:hAnsi="Times New Roman" w:cs="Times New Roman"/>
        </w:rPr>
      </w:pPr>
    </w:p>
    <w:p w14:paraId="4395FEA3" w14:textId="77777777" w:rsidR="009C21D7" w:rsidRDefault="009C21D7" w:rsidP="00F14555">
      <w:pPr>
        <w:spacing w:after="0" w:line="480" w:lineRule="auto"/>
        <w:rPr>
          <w:rFonts w:ascii="Times New Roman" w:hAnsi="Times New Roman" w:cs="Times New Roman"/>
        </w:rPr>
      </w:pPr>
    </w:p>
    <w:p w14:paraId="66E3C516" w14:textId="77777777" w:rsidR="001B10B0" w:rsidRPr="00401A4D" w:rsidRDefault="001B10B0" w:rsidP="00F14555">
      <w:pPr>
        <w:spacing w:after="0" w:line="480" w:lineRule="auto"/>
        <w:ind w:firstLine="360"/>
        <w:rPr>
          <w:rFonts w:ascii="Times New Roman" w:hAnsi="Times New Roman" w:cs="Times New Roman"/>
        </w:rPr>
      </w:pPr>
      <w:bookmarkStart w:id="7" w:name="references"/>
      <w:bookmarkEnd w:id="6"/>
      <w:r w:rsidRPr="00401A4D">
        <w:rPr>
          <w:rFonts w:ascii="Times New Roman" w:hAnsi="Times New Roman" w:cs="Times New Roman"/>
        </w:rPr>
        <w:br w:type="page"/>
      </w:r>
    </w:p>
    <w:p w14:paraId="4B0CC943" w14:textId="77777777"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1"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w:t>
      </w:r>
      <w:proofErr w:type="spellStart"/>
      <w:r w:rsidRPr="0037616F">
        <w:rPr>
          <w:rFonts w:ascii="Times New Roman" w:hAnsi="Times New Roman" w:cs="Times New Roman"/>
          <w:color w:val="000000"/>
        </w:rPr>
        <w:t>Felter</w:t>
      </w:r>
      <w:proofErr w:type="spellEnd"/>
      <w:r w:rsidRPr="0037616F">
        <w:rPr>
          <w:rFonts w:ascii="Times New Roman" w:hAnsi="Times New Roman" w:cs="Times New Roman"/>
          <w:color w:val="000000"/>
        </w:rPr>
        <w:t xml:space="preserve">,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w:t>
      </w:r>
      <w:proofErr w:type="spellStart"/>
      <w:r w:rsidRPr="007160A5">
        <w:rPr>
          <w:rFonts w:ascii="Times New Roman" w:hAnsi="Times New Roman" w:cs="Times New Roman"/>
          <w:color w:val="000000"/>
        </w:rPr>
        <w:t>Benjaminsen</w:t>
      </w:r>
      <w:proofErr w:type="spellEnd"/>
      <w:r w:rsidRPr="007160A5">
        <w:rPr>
          <w:rFonts w:ascii="Times New Roman" w:hAnsi="Times New Roman" w:cs="Times New Roman"/>
          <w:color w:val="000000"/>
        </w:rPr>
        <w:t xml:space="preserve">, E. </w:t>
      </w:r>
      <w:proofErr w:type="spellStart"/>
      <w:r w:rsidRPr="007160A5">
        <w:rPr>
          <w:rFonts w:ascii="Times New Roman" w:hAnsi="Times New Roman" w:cs="Times New Roman"/>
          <w:color w:val="000000"/>
        </w:rPr>
        <w:t>Sjaastad</w:t>
      </w:r>
      <w:proofErr w:type="spellEnd"/>
      <w:r w:rsidRPr="007160A5">
        <w:rPr>
          <w:rFonts w:ascii="Times New Roman" w:hAnsi="Times New Roman" w:cs="Times New Roman"/>
          <w:color w:val="000000"/>
        </w:rPr>
        <w:t xml:space="preserve">,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529EF6A7" w14:textId="7777777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w:t>
      </w:r>
      <w:proofErr w:type="spellStart"/>
      <w:r w:rsidRPr="007160A5">
        <w:rPr>
          <w:rFonts w:ascii="Times New Roman" w:hAnsi="Times New Roman" w:cs="Times New Roman"/>
          <w:color w:val="000000"/>
        </w:rPr>
        <w:t>Hoeffler</w:t>
      </w:r>
      <w:proofErr w:type="spellEnd"/>
      <w:r w:rsidRPr="007160A5">
        <w:rPr>
          <w:rFonts w:ascii="Times New Roman" w:hAnsi="Times New Roman" w:cs="Times New Roman"/>
          <w:color w:val="000000"/>
        </w:rPr>
        <w:t xml:space="preserve">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550B69F2" w14:textId="21B9CE8B"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165B7EEC" w14:textId="77777777"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proofErr w:type="spellStart"/>
      <w:r w:rsidRPr="00F22CE6">
        <w:rPr>
          <w:rFonts w:ascii="Times New Roman" w:hAnsi="Times New Roman" w:cs="Times New Roman"/>
        </w:rPr>
        <w:lastRenderedPageBreak/>
        <w:t>Ekhator-Mobayode</w:t>
      </w:r>
      <w:proofErr w:type="spellEnd"/>
      <w:r w:rsidRPr="00F22CE6">
        <w:rPr>
          <w:rFonts w:ascii="Times New Roman" w:hAnsi="Times New Roman" w:cs="Times New Roman"/>
        </w:rPr>
        <w:t xml:space="preserve">, U. E., Hanmer, L. C., </w:t>
      </w:r>
      <w:proofErr w:type="spellStart"/>
      <w:r w:rsidRPr="00F22CE6">
        <w:rPr>
          <w:rFonts w:ascii="Times New Roman" w:hAnsi="Times New Roman" w:cs="Times New Roman"/>
        </w:rPr>
        <w:t>Rubiano-Matulevich</w:t>
      </w:r>
      <w:proofErr w:type="spellEnd"/>
      <w:r w:rsidRPr="00F22CE6">
        <w:rPr>
          <w:rFonts w:ascii="Times New Roman" w:hAnsi="Times New Roman" w:cs="Times New Roman"/>
        </w:rPr>
        <w:t xml:space="preserve">,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4DDC9E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Fjelde</w:t>
      </w:r>
      <w:proofErr w:type="spellEnd"/>
      <w:r w:rsidRPr="007160A5">
        <w:rPr>
          <w:rFonts w:ascii="Times New Roman" w:hAnsi="Times New Roman" w:cs="Times New Roman"/>
          <w:color w:val="000000"/>
        </w:rPr>
        <w:t xml:space="preserv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Gatti</w:t>
      </w:r>
      <w:proofErr w:type="spellEnd"/>
      <w:r w:rsidRPr="00401A4D">
        <w:rPr>
          <w:rFonts w:ascii="Times New Roman" w:hAnsi="Times New Roman" w:cs="Times New Roman"/>
          <w:color w:val="000000"/>
        </w:rPr>
        <w:t xml:space="preserve">,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proofErr w:type="spellStart"/>
      <w:r>
        <w:rPr>
          <w:rFonts w:ascii="Times New Roman" w:hAnsi="Times New Roman" w:cs="Times New Roman"/>
        </w:rPr>
        <w:t>Guardado</w:t>
      </w:r>
      <w:proofErr w:type="spellEnd"/>
      <w:r>
        <w:rPr>
          <w:rFonts w:ascii="Times New Roman" w:hAnsi="Times New Roman" w:cs="Times New Roman"/>
        </w:rPr>
        <w:t xml:space="preserve">, J. and S. </w:t>
      </w:r>
      <w:proofErr w:type="spellStart"/>
      <w:r>
        <w:rPr>
          <w:rFonts w:ascii="Times New Roman" w:hAnsi="Times New Roman" w:cs="Times New Roman"/>
        </w:rPr>
        <w:t>Pennings</w:t>
      </w:r>
      <w:proofErr w:type="spellEnd"/>
      <w:r>
        <w:rPr>
          <w:rFonts w:ascii="Times New Roman" w:hAnsi="Times New Roman" w:cs="Times New Roman"/>
        </w:rPr>
        <w:t xml:space="preserve">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54D83643" w14:textId="694F113E"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lastRenderedPageBreak/>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w:t>
      </w:r>
      <w:proofErr w:type="spellStart"/>
      <w:r w:rsidRPr="007160A5">
        <w:rPr>
          <w:rFonts w:ascii="Times New Roman" w:hAnsi="Times New Roman" w:cs="Times New Roman"/>
          <w:color w:val="000000"/>
        </w:rPr>
        <w:t>Bagozzi</w:t>
      </w:r>
      <w:proofErr w:type="spellEnd"/>
      <w:r w:rsidRPr="007160A5">
        <w:rPr>
          <w:rFonts w:ascii="Times New Roman" w:hAnsi="Times New Roman" w:cs="Times New Roman"/>
          <w:color w:val="000000"/>
        </w:rPr>
        <w:t xml:space="preserve">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50000923" w14:textId="41215C09"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 xml:space="preserve">(1), 15-45.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proofErr w:type="spellStart"/>
      <w:r w:rsidRPr="00401A4D">
        <w:rPr>
          <w:rFonts w:ascii="Times New Roman" w:hAnsi="Times New Roman" w:cs="Times New Roman"/>
        </w:rPr>
        <w:t>Monfreda</w:t>
      </w:r>
      <w:proofErr w:type="spellEnd"/>
      <w:r w:rsidRPr="00401A4D">
        <w:rPr>
          <w:rFonts w:ascii="Times New Roman" w:hAnsi="Times New Roman" w:cs="Times New Roman"/>
        </w:rPr>
        <w:t xml:space="preserve">,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w:t>
      </w:r>
      <w:proofErr w:type="spellStart"/>
      <w:r w:rsidRPr="00401A4D">
        <w:rPr>
          <w:rFonts w:ascii="Times New Roman" w:hAnsi="Times New Roman" w:cs="Times New Roman"/>
        </w:rPr>
        <w:t>Linke</w:t>
      </w:r>
      <w:proofErr w:type="spellEnd"/>
      <w:r w:rsidRPr="00401A4D">
        <w:rPr>
          <w:rFonts w:ascii="Times New Roman" w:hAnsi="Times New Roman" w:cs="Times New Roman"/>
        </w:rPr>
        <w:t xml:space="preserve">, H. </w:t>
      </w:r>
      <w:proofErr w:type="spellStart"/>
      <w:r w:rsidRPr="00401A4D">
        <w:rPr>
          <w:rFonts w:ascii="Times New Roman" w:hAnsi="Times New Roman" w:cs="Times New Roman"/>
        </w:rPr>
        <w:t>Hegre</w:t>
      </w:r>
      <w:proofErr w:type="spellEnd"/>
      <w:r w:rsidRPr="00401A4D">
        <w:rPr>
          <w:rFonts w:ascii="Times New Roman" w:hAnsi="Times New Roman" w:cs="Times New Roman"/>
        </w:rPr>
        <w:t xml:space="preserv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711C8FD5"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25777446"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Vestby</w:t>
      </w:r>
      <w:proofErr w:type="spellEnd"/>
      <w:r w:rsidRPr="007160A5">
        <w:rPr>
          <w:rFonts w:ascii="Times New Roman" w:hAnsi="Times New Roman" w:cs="Times New Roman"/>
        </w:rPr>
        <w:t xml:space="preserve">,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2F6DF9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3182A190" w:rsidR="001327E1" w:rsidRPr="00401A4D" w:rsidRDefault="00AF5EA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7B7CED9F" wp14:editId="1D4F3EAF">
            <wp:extent cx="5943801" cy="3200508"/>
            <wp:effectExtent l="0" t="0" r="0" b="0"/>
            <wp:docPr id="969043882" name="Picture 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3882" name="Picture 4" descr="A picture containing text, screenshot, diagram,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1E23D87D"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w:t>
      </w:r>
      <w:r w:rsidR="00AF5EA0">
        <w:rPr>
          <w:rFonts w:ascii="Times New Roman" w:hAnsi="Times New Roman" w:cs="Times New Roman"/>
          <w:sz w:val="20"/>
          <w:szCs w:val="20"/>
        </w:rPr>
        <w:t xml:space="preserve">Brunei, </w:t>
      </w:r>
      <w:r w:rsidRPr="004A3975">
        <w:rPr>
          <w:rFonts w:ascii="Times New Roman" w:hAnsi="Times New Roman" w:cs="Times New Roman"/>
          <w:sz w:val="20"/>
          <w:szCs w:val="20"/>
        </w:rPr>
        <w:t xml:space="preserve">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 xml:space="preserve">Malaysia, Myanmar, Philippines, </w:t>
      </w:r>
      <w:r w:rsidR="00AF5EA0">
        <w:rPr>
          <w:rFonts w:ascii="Times New Roman" w:hAnsi="Times New Roman" w:cs="Times New Roman"/>
          <w:sz w:val="20"/>
          <w:szCs w:val="20"/>
        </w:rPr>
        <w:t xml:space="preserve">Timor-Leste,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221193B8" w14:textId="77777777"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4D62F107" w:rsidR="00AF5EA0" w:rsidRDefault="00B241B0" w:rsidP="00AF5EA0">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7C56631" wp14:editId="089FDEC4">
            <wp:extent cx="5943801" cy="4114939"/>
            <wp:effectExtent l="0" t="0" r="0" b="0"/>
            <wp:docPr id="1710961303" name="Picture 2"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61303" name="Picture 2" descr="A picture containing text, screenshot, number, parall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077B6171"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 xml:space="preserve">Sensitivity of the main results to dropping a country from the </w:t>
      </w:r>
      <w:proofErr w:type="gramStart"/>
      <w:r>
        <w:rPr>
          <w:rFonts w:ascii="Times New Roman" w:hAnsi="Times New Roman" w:cs="Times New Roman"/>
          <w:b/>
          <w:bCs/>
        </w:rPr>
        <w:t>dataset</w:t>
      </w:r>
      <w:proofErr w:type="gramEnd"/>
    </w:p>
    <w:p w14:paraId="328C11D4" w14:textId="4DA83997"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(red)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w:t>
      </w:r>
      <w:r w:rsidR="00B241B0">
        <w:rPr>
          <w:rFonts w:ascii="Times New Roman" w:eastAsiaTheme="minorEastAsia" w:hAnsi="Times New Roman" w:cs="Times New Roman"/>
          <w:sz w:val="20"/>
          <w:szCs w:val="20"/>
        </w:rPr>
        <w:t>conflict</w:t>
      </w:r>
      <w:r w:rsidR="001E160C" w:rsidRPr="004E72B9">
        <w:rPr>
          <w:rFonts w:ascii="Times New Roman" w:eastAsiaTheme="minorEastAsia" w:hAnsi="Times New Roman" w:cs="Times New Roman"/>
          <w:sz w:val="20"/>
          <w:szCs w:val="20"/>
        </w:rPr>
        <w:t>, which is the monthly average of incidents of a given conflict type.</w:t>
      </w:r>
    </w:p>
    <w:p w14:paraId="06D33D52" w14:textId="4294D273" w:rsidR="00AC6E65"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658166DD" w14:textId="584ED3B0"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2414437" w:rsidR="001C1E70" w:rsidRPr="00401A4D" w:rsidRDefault="001C1E70" w:rsidP="00BA3C78">
      <w:pPr>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13B87D64" w:rsidR="001C1E70" w:rsidRPr="004E72B9" w:rsidRDefault="00516531"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0.0</w:t>
            </w:r>
            <w:r>
              <w:rPr>
                <w:rFonts w:ascii="Times New Roman" w:hAnsi="Times New Roman" w:cs="Times New Roman"/>
                <w:sz w:val="22"/>
                <w:szCs w:val="22"/>
              </w:rPr>
              <w:t>53</w:t>
            </w:r>
          </w:p>
        </w:tc>
        <w:tc>
          <w:tcPr>
            <w:tcW w:w="1424" w:type="dxa"/>
            <w:tcBorders>
              <w:top w:val="nil"/>
              <w:bottom w:val="nil"/>
            </w:tcBorders>
            <w:shd w:val="clear" w:color="auto" w:fill="FFFFFF"/>
          </w:tcPr>
          <w:p w14:paraId="524A336A" w14:textId="17618C3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E09EF">
              <w:rPr>
                <w:rFonts w:ascii="Times New Roman" w:hAnsi="Times New Roman" w:cs="Times New Roman"/>
                <w:sz w:val="22"/>
                <w:szCs w:val="22"/>
              </w:rPr>
              <w:t>1</w:t>
            </w:r>
            <w:r w:rsidR="00516531">
              <w:rPr>
                <w:rFonts w:ascii="Times New Roman" w:hAnsi="Times New Roman" w:cs="Times New Roman"/>
                <w:sz w:val="22"/>
                <w:szCs w:val="22"/>
              </w:rPr>
              <w:t>28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31777D1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16531">
              <w:rPr>
                <w:rFonts w:ascii="Times New Roman" w:hAnsi="Times New Roman" w:cs="Times New Roman"/>
                <w:sz w:val="22"/>
                <w:szCs w:val="22"/>
              </w:rPr>
              <w:t>41</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080EE76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516531">
              <w:rPr>
                <w:rFonts w:ascii="Times New Roman" w:hAnsi="Times New Roman" w:cs="Times New Roman"/>
                <w:sz w:val="22"/>
                <w:szCs w:val="22"/>
              </w:rPr>
              <w:t>09</w:t>
            </w:r>
            <w:r w:rsidR="00CC1F2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6EE9A7" w14:textId="04B0566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16531">
              <w:rPr>
                <w:rFonts w:ascii="Times New Roman" w:hAnsi="Times New Roman" w:cs="Times New Roman"/>
                <w:sz w:val="22"/>
                <w:szCs w:val="22"/>
              </w:rPr>
              <w:t>158</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202343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1</w:t>
            </w:r>
            <w:r w:rsidR="00516531">
              <w:rPr>
                <w:rFonts w:ascii="Times New Roman" w:hAnsi="Times New Roman" w:cs="Times New Roman"/>
                <w:sz w:val="22"/>
                <w:szCs w:val="22"/>
              </w:rPr>
              <w:t>00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50A655D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2873FE1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1653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244EA41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1653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4EF9F20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6</w:t>
            </w:r>
            <w:r w:rsidR="00CE09EF">
              <w:rPr>
                <w:rFonts w:ascii="Times New Roman" w:hAnsi="Times New Roman" w:cs="Times New Roman"/>
                <w:sz w:val="22"/>
                <w:szCs w:val="22"/>
              </w:rPr>
              <w:t>3</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7D0E2300"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Pr>
          <w:p w14:paraId="58885C53" w14:textId="24198321"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24AAF2D" w14:textId="2A5D5101"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62F0EB8" w14:textId="3DA88CCD"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56545341" w14:textId="53DB39BB"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3D5F0F57"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C1F25">
              <w:rPr>
                <w:rFonts w:ascii="Times New Roman" w:hAnsi="Times New Roman" w:cs="Times New Roman"/>
                <w:sz w:val="22"/>
                <w:szCs w:val="22"/>
              </w:rPr>
              <w:t>8</w:t>
            </w:r>
            <w:r>
              <w:rPr>
                <w:rFonts w:ascii="Times New Roman" w:hAnsi="Times New Roman" w:cs="Times New Roman"/>
                <w:sz w:val="22"/>
                <w:szCs w:val="22"/>
              </w:rPr>
              <w:t>0</w:t>
            </w:r>
          </w:p>
        </w:tc>
        <w:tc>
          <w:tcPr>
            <w:tcW w:w="1424" w:type="dxa"/>
            <w:tcBorders>
              <w:bottom w:val="single" w:sz="4" w:space="0" w:color="auto"/>
            </w:tcBorders>
            <w:shd w:val="clear" w:color="auto" w:fill="FFFFFF"/>
          </w:tcPr>
          <w:p w14:paraId="4855FC61" w14:textId="3C1EEBCE"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w:t>
            </w:r>
            <w:r w:rsidR="00CE09EF">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25BFFC91" w14:textId="043479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443</w:t>
            </w:r>
          </w:p>
        </w:tc>
        <w:tc>
          <w:tcPr>
            <w:tcW w:w="1424" w:type="dxa"/>
            <w:tcBorders>
              <w:bottom w:val="single" w:sz="4" w:space="0" w:color="auto"/>
            </w:tcBorders>
            <w:shd w:val="clear" w:color="auto" w:fill="FFFFFF"/>
            <w:tcMar>
              <w:top w:w="0" w:type="dxa"/>
              <w:left w:w="0" w:type="dxa"/>
              <w:bottom w:w="0" w:type="dxa"/>
              <w:right w:w="0" w:type="dxa"/>
            </w:tcMar>
          </w:tcPr>
          <w:p w14:paraId="51490CA8" w14:textId="17B12C6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CC1F25">
              <w:rPr>
                <w:rFonts w:ascii="Times New Roman" w:hAnsi="Times New Roman" w:cs="Times New Roman"/>
                <w:sz w:val="22"/>
                <w:szCs w:val="22"/>
              </w:rPr>
              <w:t>72</w:t>
            </w:r>
          </w:p>
        </w:tc>
        <w:tc>
          <w:tcPr>
            <w:tcW w:w="1424" w:type="dxa"/>
            <w:tcBorders>
              <w:bottom w:val="single" w:sz="4" w:space="0" w:color="auto"/>
            </w:tcBorders>
            <w:shd w:val="clear" w:color="auto" w:fill="FFFFFF"/>
            <w:tcMar>
              <w:top w:w="0" w:type="dxa"/>
              <w:left w:w="0" w:type="dxa"/>
              <w:bottom w:w="0" w:type="dxa"/>
              <w:right w:w="0" w:type="dxa"/>
            </w:tcMar>
          </w:tcPr>
          <w:p w14:paraId="7A777BE5" w14:textId="60CBF8A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327</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60E7066"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CC1F25">
              <w:rPr>
                <w:rFonts w:ascii="Times New Roman" w:hAnsi="Times New Roman" w:cs="Times New Roman"/>
                <w:sz w:val="22"/>
                <w:szCs w:val="22"/>
              </w:rPr>
              <w:t>64</w:t>
            </w:r>
          </w:p>
        </w:tc>
        <w:tc>
          <w:tcPr>
            <w:tcW w:w="1424" w:type="dxa"/>
            <w:tcBorders>
              <w:top w:val="nil"/>
              <w:bottom w:val="nil"/>
            </w:tcBorders>
            <w:shd w:val="clear" w:color="auto" w:fill="FFFFFF"/>
          </w:tcPr>
          <w:p w14:paraId="7DCCBCFF" w14:textId="79D7F04F"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80</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4B86C864"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473D86">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Pr>
          <w:p w14:paraId="11079E58" w14:textId="762600B9"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3C47EF8E"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343318E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0</w:t>
            </w:r>
            <w:r w:rsidRPr="004E72B9">
              <w:rPr>
                <w:rFonts w:ascii="Times New Roman" w:hAnsi="Times New Roman" w:cs="Times New Roman"/>
                <w:sz w:val="22"/>
                <w:szCs w:val="22"/>
              </w:rPr>
              <w:t>.</w:t>
            </w:r>
            <w:r w:rsidR="00494410">
              <w:rPr>
                <w:rFonts w:ascii="Times New Roman" w:hAnsi="Times New Roman" w:cs="Times New Roman"/>
                <w:sz w:val="22"/>
                <w:szCs w:val="22"/>
              </w:rPr>
              <w:t>4</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8F1728F"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3</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D40DFD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0A583CED"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2BB4BB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912F600"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r>
              <w:rPr>
                <w:rFonts w:ascii="Times New Roman" w:hAnsi="Times New Roman" w:cs="Times New Roman"/>
                <w:sz w:val="22"/>
                <w:szCs w:val="22"/>
              </w:rPr>
              <w:t>2</w:t>
            </w:r>
            <w:r w:rsidR="001C1E70"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6190C3B3"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5</w:t>
            </w:r>
            <w:r w:rsidR="001C1E70" w:rsidRPr="004E72B9">
              <w:rPr>
                <w:rFonts w:ascii="Times New Roman" w:hAnsi="Times New Roman" w:cs="Times New Roman"/>
                <w:sz w:val="22"/>
                <w:szCs w:val="22"/>
              </w:rPr>
              <w:t>.</w:t>
            </w:r>
            <w:r>
              <w:rPr>
                <w:rFonts w:ascii="Times New Roman" w:hAnsi="Times New Roman" w:cs="Times New Roman"/>
                <w:sz w:val="22"/>
                <w:szCs w:val="22"/>
              </w:rPr>
              <w:t>3</w:t>
            </w:r>
            <w:r w:rsidR="001C1E70" w:rsidRPr="004E72B9">
              <w:rPr>
                <w:rFonts w:ascii="Times New Roman" w:hAnsi="Times New Roman" w:cs="Times New Roman"/>
                <w:sz w:val="22"/>
                <w:szCs w:val="22"/>
              </w:rPr>
              <w:t>)</w:t>
            </w:r>
          </w:p>
        </w:tc>
      </w:tr>
    </w:tbl>
    <w:p w14:paraId="5B413BC5" w14:textId="26B4A12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18E4EF75"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BA3C78">
        <w:rPr>
          <w:rFonts w:ascii="Times New Roman" w:hAnsi="Times New Roman" w:cs="Times New Roman"/>
          <w:b/>
          <w:bCs/>
        </w:rPr>
        <w:t>3</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20E2AFB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6</w:t>
            </w:r>
            <w:r w:rsidR="00CE09EF">
              <w:rPr>
                <w:rFonts w:ascii="Times New Roman" w:hAnsi="Times New Roman" w:cs="Times New Roman"/>
                <w:sz w:val="22"/>
                <w:szCs w:val="22"/>
              </w:rPr>
              <w:t>6</w:t>
            </w:r>
          </w:p>
        </w:tc>
        <w:tc>
          <w:tcPr>
            <w:tcW w:w="1424" w:type="dxa"/>
            <w:tcBorders>
              <w:top w:val="nil"/>
              <w:bottom w:val="nil"/>
            </w:tcBorders>
            <w:shd w:val="clear" w:color="auto" w:fill="FFFFFF"/>
          </w:tcPr>
          <w:p w14:paraId="35835FF4" w14:textId="3D6D4DE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53</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338CC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2</w:t>
            </w:r>
            <w:r w:rsidR="00494410">
              <w:rPr>
                <w:rFonts w:ascii="Times New Roman" w:hAnsi="Times New Roman" w:cs="Times New Roman"/>
                <w:sz w:val="22"/>
                <w:szCs w:val="22"/>
              </w:rPr>
              <w:t>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1B4998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sidR="00494410">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546A1B7" w14:textId="7EDAA9F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94410">
              <w:rPr>
                <w:rFonts w:ascii="Times New Roman" w:hAnsi="Times New Roman" w:cs="Times New Roman"/>
                <w:sz w:val="22"/>
                <w:szCs w:val="22"/>
              </w:rPr>
              <w:t>41</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5F26036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43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5EA1318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2AF01E2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3E58AB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26</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84798C2"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Pr>
          <w:p w14:paraId="12BDCDAC" w14:textId="1BBA374A"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16880A57" w14:textId="3893573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7C0170B0" w14:textId="00FC56B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5E4CFBE8" w14:textId="56D572EC"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24029B9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79</w:t>
            </w:r>
          </w:p>
        </w:tc>
        <w:tc>
          <w:tcPr>
            <w:tcW w:w="1424" w:type="dxa"/>
            <w:tcBorders>
              <w:bottom w:val="single" w:sz="4" w:space="0" w:color="auto"/>
            </w:tcBorders>
            <w:shd w:val="clear" w:color="auto" w:fill="FFFFFF"/>
          </w:tcPr>
          <w:p w14:paraId="1AE622AA" w14:textId="36A6E47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9CC9CF7" w14:textId="13F463E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w:t>
            </w:r>
            <w:r w:rsidR="000011A3">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09AE74F8" w14:textId="7EDF398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4C9FB48" w14:textId="25C5905B"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w:t>
            </w:r>
            <w:r w:rsidR="00494410">
              <w:rPr>
                <w:rFonts w:ascii="Times New Roman" w:hAnsi="Times New Roman" w:cs="Times New Roman"/>
                <w:sz w:val="22"/>
                <w:szCs w:val="22"/>
              </w:rPr>
              <w:t>0</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6DDFF050"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0011A3">
              <w:rPr>
                <w:rFonts w:ascii="Times New Roman" w:hAnsi="Times New Roman" w:cs="Times New Roman"/>
                <w:sz w:val="22"/>
                <w:szCs w:val="22"/>
              </w:rPr>
              <w:t>12</w:t>
            </w:r>
          </w:p>
        </w:tc>
        <w:tc>
          <w:tcPr>
            <w:tcW w:w="1424" w:type="dxa"/>
            <w:tcBorders>
              <w:top w:val="nil"/>
              <w:bottom w:val="nil"/>
            </w:tcBorders>
            <w:shd w:val="clear" w:color="auto" w:fill="FFFFFF"/>
          </w:tcPr>
          <w:p w14:paraId="0ADEC288" w14:textId="04E7813C"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83</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40947F2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0011A3">
              <w:rPr>
                <w:rFonts w:ascii="Times New Roman" w:hAnsi="Times New Roman" w:cs="Times New Roman"/>
                <w:sz w:val="22"/>
                <w:szCs w:val="22"/>
              </w:rPr>
              <w:t>1</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040CA30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Pr>
          <w:p w14:paraId="1D1DFE1D" w14:textId="342C3A28"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2F5E118D"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3364606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301D65A"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55B7132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1</w:t>
            </w:r>
          </w:p>
        </w:tc>
        <w:tc>
          <w:tcPr>
            <w:tcW w:w="1424" w:type="dxa"/>
            <w:tcBorders>
              <w:top w:val="nil"/>
              <w:bottom w:val="nil"/>
            </w:tcBorders>
            <w:shd w:val="clear" w:color="auto" w:fill="FFFFFF"/>
          </w:tcPr>
          <w:p w14:paraId="0B7FD7BB" w14:textId="51AE3F76" w:rsidR="006469DE"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Pr>
                <w:rFonts w:ascii="Times New Roman" w:hAnsi="Times New Roman" w:cs="Times New Roman"/>
                <w:sz w:val="22"/>
                <w:szCs w:val="22"/>
              </w:rPr>
              <w:t>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118F04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6469DE" w:rsidRPr="004E72B9">
              <w:rPr>
                <w:rFonts w:ascii="Times New Roman" w:hAnsi="Times New Roman" w:cs="Times New Roman"/>
                <w:sz w:val="22"/>
                <w:szCs w:val="22"/>
              </w:rPr>
              <w:t>.</w:t>
            </w:r>
            <w:r w:rsidR="00494410">
              <w:rPr>
                <w:rFonts w:ascii="Times New Roman" w:hAnsi="Times New Roman" w:cs="Times New Roman"/>
                <w:sz w:val="22"/>
                <w:szCs w:val="22"/>
              </w:rPr>
              <w:t>5</w:t>
            </w:r>
            <w:r>
              <w:rPr>
                <w:rFonts w:ascii="Times New Roman" w:hAnsi="Times New Roman" w:cs="Times New Roman"/>
                <w:sz w:val="22"/>
                <w:szCs w:val="22"/>
              </w:rPr>
              <w:t>**</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6BB3657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4</w:t>
            </w:r>
            <w:r w:rsidR="00CC1F25">
              <w:rPr>
                <w:rFonts w:ascii="Times New Roman" w:hAnsi="Times New Roman" w:cs="Times New Roman"/>
                <w:sz w:val="22"/>
                <w:szCs w:val="22"/>
              </w:rPr>
              <w:t>.</w:t>
            </w:r>
            <w:r w:rsidR="00CE09EF">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CCE8923" w14:textId="01A8D63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605FE2EB"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27F1EAC4"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6B9021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44B9ADC7"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2137F783"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47EA725C"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Default="00AC6E65" w:rsidP="00F14555">
      <w:pPr>
        <w:spacing w:after="0" w:line="480" w:lineRule="auto"/>
        <w:rPr>
          <w:rFonts w:ascii="Times New Roman" w:hAnsi="Times New Roman" w:cs="Times New Roman"/>
        </w:rPr>
      </w:pPr>
    </w:p>
    <w:p w14:paraId="0EB79F68" w14:textId="77777777" w:rsidR="000011A3" w:rsidRDefault="000011A3" w:rsidP="00F14555">
      <w:pPr>
        <w:spacing w:after="0" w:line="480" w:lineRule="auto"/>
        <w:rPr>
          <w:rFonts w:ascii="Times New Roman" w:hAnsi="Times New Roman" w:cs="Times New Roman"/>
        </w:rPr>
      </w:pPr>
    </w:p>
    <w:p w14:paraId="69545408" w14:textId="63289FA7" w:rsidR="000011A3" w:rsidRDefault="000011A3">
      <w:pPr>
        <w:rPr>
          <w:rFonts w:ascii="Times New Roman" w:hAnsi="Times New Roman" w:cs="Times New Roman"/>
        </w:rPr>
      </w:pPr>
      <w:r>
        <w:rPr>
          <w:rFonts w:ascii="Times New Roman" w:hAnsi="Times New Roman" w:cs="Times New Roman"/>
        </w:rPr>
        <w:br w:type="page"/>
      </w:r>
    </w:p>
    <w:p w14:paraId="15C88615" w14:textId="0F76A83C" w:rsidR="000011A3" w:rsidRDefault="000011A3" w:rsidP="000011A3">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4</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(pre-pandemic</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011A3" w:rsidRPr="00401A4D" w14:paraId="607BACBF" w14:textId="77777777" w:rsidTr="00D40003">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CC9FAE"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16BE0F" w14:textId="77777777" w:rsidR="000011A3" w:rsidRPr="004E72B9" w:rsidRDefault="000011A3" w:rsidP="00D40003">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1C863C37" w14:textId="77777777" w:rsidR="000011A3" w:rsidRPr="004E72B9" w:rsidRDefault="000011A3" w:rsidP="00D40003">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C0B9B5"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A149A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693003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011A3" w:rsidRPr="006469DE" w14:paraId="057A3501" w14:textId="77777777" w:rsidTr="00D40003">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39EFDC6" w14:textId="44BC785D" w:rsidR="000011A3" w:rsidRPr="006469DE" w:rsidRDefault="000011A3" w:rsidP="00D40003">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 xml:space="preserve">Balanced panel: all </w:t>
            </w:r>
            <w:r w:rsidRPr="00B87FED">
              <w:rPr>
                <w:rFonts w:ascii="Times New Roman" w:eastAsia="Arial" w:hAnsi="Times New Roman" w:cs="Times New Roman"/>
                <w:i/>
                <w:iCs/>
                <w:color w:val="000000"/>
                <w:sz w:val="22"/>
                <w:szCs w:val="22"/>
              </w:rPr>
              <w:t>countries, years 201</w:t>
            </w:r>
            <w:r>
              <w:rPr>
                <w:rFonts w:ascii="Times New Roman" w:eastAsia="Arial" w:hAnsi="Times New Roman" w:cs="Times New Roman"/>
                <w:i/>
                <w:iCs/>
                <w:color w:val="000000"/>
                <w:sz w:val="22"/>
                <w:szCs w:val="22"/>
              </w:rPr>
              <w:t>0</w:t>
            </w:r>
            <w:r w:rsidRPr="00B87FED">
              <w:rPr>
                <w:rFonts w:ascii="Times New Roman" w:eastAsia="Arial" w:hAnsi="Times New Roman" w:cs="Times New Roman"/>
                <w:i/>
                <w:iCs/>
                <w:color w:val="000000"/>
                <w:sz w:val="22"/>
                <w:szCs w:val="22"/>
              </w:rPr>
              <w:t>-20</w:t>
            </w:r>
            <w:r>
              <w:rPr>
                <w:rFonts w:ascii="Times New Roman" w:eastAsia="Arial" w:hAnsi="Times New Roman" w:cs="Times New Roman"/>
                <w:i/>
                <w:iCs/>
                <w:color w:val="000000"/>
                <w:sz w:val="22"/>
                <w:szCs w:val="22"/>
              </w:rPr>
              <w:t>19</w:t>
            </w:r>
          </w:p>
        </w:tc>
      </w:tr>
      <w:tr w:rsidR="000011A3" w:rsidRPr="00401A4D" w14:paraId="747442DA"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tcPr>
          <w:p w14:paraId="3C5010F3" w14:textId="77777777" w:rsidR="000011A3" w:rsidRPr="004E72B9" w:rsidRDefault="000011A3" w:rsidP="00D4000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6A70CD9" w14:textId="320B1E97"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5</w:t>
            </w:r>
            <w:r w:rsidR="00494410">
              <w:rPr>
                <w:rFonts w:ascii="Times New Roman" w:hAnsi="Times New Roman" w:cs="Times New Roman"/>
                <w:sz w:val="22"/>
                <w:szCs w:val="22"/>
              </w:rPr>
              <w:t>1</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31A4C11E" w14:textId="2F2917DA"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CC1F25">
              <w:rPr>
                <w:rFonts w:ascii="Times New Roman" w:hAnsi="Times New Roman" w:cs="Times New Roman"/>
                <w:sz w:val="22"/>
                <w:szCs w:val="22"/>
              </w:rPr>
              <w:t>00</w:t>
            </w:r>
            <w:r w:rsidR="00494410">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18915F09" w14:textId="2F45A89B"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2</w:t>
            </w:r>
            <w:r w:rsidR="00494410">
              <w:rPr>
                <w:rFonts w:ascii="Times New Roman" w:hAnsi="Times New Roman" w:cs="Times New Roman"/>
                <w:sz w:val="22"/>
                <w:szCs w:val="22"/>
              </w:rPr>
              <w:t>2</w:t>
            </w:r>
            <w:r w:rsidR="00CF51B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F7AC85" w14:textId="25DD71DB"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00</w:t>
            </w:r>
            <w:r w:rsidR="00CF51B6">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7A23267" w14:textId="65B698F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w:t>
            </w:r>
            <w:r w:rsidR="00494410">
              <w:rPr>
                <w:rFonts w:ascii="Times New Roman" w:hAnsi="Times New Roman" w:cs="Times New Roman"/>
                <w:sz w:val="22"/>
                <w:szCs w:val="22"/>
              </w:rPr>
              <w:t>25*</w:t>
            </w:r>
          </w:p>
        </w:tc>
      </w:tr>
      <w:tr w:rsidR="000011A3" w:rsidRPr="00401A4D" w14:paraId="2080A37F" w14:textId="77777777" w:rsidTr="00D40003">
        <w:trPr>
          <w:cantSplit/>
          <w:jc w:val="center"/>
        </w:trPr>
        <w:tc>
          <w:tcPr>
            <w:tcW w:w="2239" w:type="dxa"/>
            <w:tcBorders>
              <w:top w:val="nil"/>
            </w:tcBorders>
            <w:shd w:val="clear" w:color="auto" w:fill="FFFFFF"/>
            <w:tcMar>
              <w:top w:w="0" w:type="dxa"/>
              <w:left w:w="0" w:type="dxa"/>
              <w:bottom w:w="0" w:type="dxa"/>
              <w:right w:w="0" w:type="dxa"/>
            </w:tcMar>
          </w:tcPr>
          <w:p w14:paraId="2B359032"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0E99053" w14:textId="1CA2C2D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2</w:t>
            </w:r>
            <w:r w:rsidR="00494410">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B52A8E7" w14:textId="41125C45"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0</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D267D36" w14:textId="3482B39E"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9E4B8C" w14:textId="0E7E5D51"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F51B6">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C505EA" w14:textId="072CFC3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1</w:t>
            </w:r>
            <w:r w:rsidR="00CF51B6">
              <w:rPr>
                <w:rFonts w:ascii="Times New Roman" w:hAnsi="Times New Roman" w:cs="Times New Roman"/>
                <w:sz w:val="22"/>
                <w:szCs w:val="22"/>
              </w:rPr>
              <w:t>4</w:t>
            </w:r>
            <w:r w:rsidRPr="004E72B9">
              <w:rPr>
                <w:rFonts w:ascii="Times New Roman" w:hAnsi="Times New Roman" w:cs="Times New Roman"/>
                <w:sz w:val="22"/>
                <w:szCs w:val="22"/>
              </w:rPr>
              <w:t>)</w:t>
            </w:r>
          </w:p>
        </w:tc>
      </w:tr>
      <w:tr w:rsidR="00AF5EA0" w:rsidRPr="00401A4D" w14:paraId="15953373" w14:textId="77777777" w:rsidTr="00D40003">
        <w:trPr>
          <w:cantSplit/>
          <w:jc w:val="center"/>
        </w:trPr>
        <w:tc>
          <w:tcPr>
            <w:tcW w:w="2239" w:type="dxa"/>
            <w:shd w:val="clear" w:color="auto" w:fill="FFFFFF"/>
            <w:tcMar>
              <w:top w:w="0" w:type="dxa"/>
              <w:left w:w="0" w:type="dxa"/>
              <w:bottom w:w="0" w:type="dxa"/>
              <w:right w:w="0" w:type="dxa"/>
            </w:tcMar>
          </w:tcPr>
          <w:p w14:paraId="020D0F8A" w14:textId="77777777" w:rsidR="00AF5EA0" w:rsidRPr="004E72B9" w:rsidRDefault="00AF5EA0" w:rsidP="00AF5EA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A19D0C9" w14:textId="23F8C0BC"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Pr>
          <w:p w14:paraId="5B6B9CF1" w14:textId="433046DB" w:rsidR="00AF5EA0" w:rsidRPr="004E72B9" w:rsidRDefault="00AF5EA0" w:rsidP="00AF5EA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4A70A5F0" w14:textId="15B3EE68"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5E9AC09A" w14:textId="1756F325"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71DBBAAB" w14:textId="085D2F6B"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r>
      <w:tr w:rsidR="000011A3" w:rsidRPr="00401A4D" w14:paraId="7A4C6D50" w14:textId="77777777" w:rsidTr="00D40003">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17E38A09" w14:textId="77777777" w:rsidR="000011A3" w:rsidRPr="004E72B9" w:rsidRDefault="000011A3" w:rsidP="00D40003">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F334B25" w14:textId="03300896"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592</w:t>
            </w:r>
          </w:p>
        </w:tc>
        <w:tc>
          <w:tcPr>
            <w:tcW w:w="1424" w:type="dxa"/>
            <w:tcBorders>
              <w:bottom w:val="single" w:sz="4" w:space="0" w:color="auto"/>
            </w:tcBorders>
            <w:shd w:val="clear" w:color="auto" w:fill="FFFFFF"/>
          </w:tcPr>
          <w:p w14:paraId="3DD6960B" w14:textId="46ABD0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533</w:t>
            </w:r>
          </w:p>
        </w:tc>
        <w:tc>
          <w:tcPr>
            <w:tcW w:w="1424" w:type="dxa"/>
            <w:tcBorders>
              <w:bottom w:val="single" w:sz="4" w:space="0" w:color="auto"/>
            </w:tcBorders>
            <w:shd w:val="clear" w:color="auto" w:fill="FFFFFF"/>
            <w:tcMar>
              <w:top w:w="0" w:type="dxa"/>
              <w:left w:w="0" w:type="dxa"/>
              <w:bottom w:w="0" w:type="dxa"/>
              <w:right w:w="0" w:type="dxa"/>
            </w:tcMar>
          </w:tcPr>
          <w:p w14:paraId="6C470866" w14:textId="794F4300"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474</w:t>
            </w:r>
          </w:p>
        </w:tc>
        <w:tc>
          <w:tcPr>
            <w:tcW w:w="1424" w:type="dxa"/>
            <w:tcBorders>
              <w:bottom w:val="single" w:sz="4" w:space="0" w:color="auto"/>
            </w:tcBorders>
            <w:shd w:val="clear" w:color="auto" w:fill="FFFFFF"/>
            <w:tcMar>
              <w:top w:w="0" w:type="dxa"/>
              <w:left w:w="0" w:type="dxa"/>
              <w:bottom w:w="0" w:type="dxa"/>
              <w:right w:w="0" w:type="dxa"/>
            </w:tcMar>
          </w:tcPr>
          <w:p w14:paraId="7C1A1A2D" w14:textId="2C277594"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170</w:t>
            </w:r>
          </w:p>
        </w:tc>
        <w:tc>
          <w:tcPr>
            <w:tcW w:w="1424" w:type="dxa"/>
            <w:tcBorders>
              <w:bottom w:val="single" w:sz="4" w:space="0" w:color="auto"/>
            </w:tcBorders>
            <w:shd w:val="clear" w:color="auto" w:fill="FFFFFF"/>
            <w:tcMar>
              <w:top w:w="0" w:type="dxa"/>
              <w:left w:w="0" w:type="dxa"/>
              <w:bottom w:w="0" w:type="dxa"/>
              <w:right w:w="0" w:type="dxa"/>
            </w:tcMar>
          </w:tcPr>
          <w:p w14:paraId="106B2A8F" w14:textId="1679AB12"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477</w:t>
            </w:r>
          </w:p>
        </w:tc>
      </w:tr>
      <w:tr w:rsidR="000011A3" w:rsidRPr="00401A4D" w14:paraId="6CD7B02C" w14:textId="77777777" w:rsidTr="00D40003">
        <w:trPr>
          <w:cantSplit/>
          <w:jc w:val="center"/>
        </w:trPr>
        <w:tc>
          <w:tcPr>
            <w:tcW w:w="9360" w:type="dxa"/>
            <w:gridSpan w:val="6"/>
            <w:tcBorders>
              <w:bottom w:val="nil"/>
            </w:tcBorders>
            <w:shd w:val="clear" w:color="auto" w:fill="FFFFFF"/>
            <w:tcMar>
              <w:top w:w="0" w:type="dxa"/>
              <w:left w:w="0" w:type="dxa"/>
              <w:bottom w:w="0" w:type="dxa"/>
              <w:right w:w="0" w:type="dxa"/>
            </w:tcMar>
          </w:tcPr>
          <w:p w14:paraId="610A8D32"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0011A3" w:rsidRPr="00401A4D" w14:paraId="0123E764"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98E6F3D"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84E3653" w14:textId="35DDA70D" w:rsidR="000011A3" w:rsidRPr="004E72B9" w:rsidRDefault="00AF5EA0" w:rsidP="00D4000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0011A3" w:rsidRPr="004E72B9">
              <w:rPr>
                <w:rFonts w:ascii="Times New Roman" w:hAnsi="Times New Roman" w:cs="Times New Roman"/>
                <w:sz w:val="22"/>
                <w:szCs w:val="22"/>
              </w:rPr>
              <w:t>.</w:t>
            </w:r>
            <w:r>
              <w:rPr>
                <w:rFonts w:ascii="Times New Roman" w:hAnsi="Times New Roman" w:cs="Times New Roman"/>
                <w:sz w:val="22"/>
                <w:szCs w:val="22"/>
              </w:rPr>
              <w:t>09</w:t>
            </w:r>
          </w:p>
        </w:tc>
        <w:tc>
          <w:tcPr>
            <w:tcW w:w="1424" w:type="dxa"/>
            <w:tcBorders>
              <w:top w:val="nil"/>
              <w:bottom w:val="nil"/>
            </w:tcBorders>
            <w:shd w:val="clear" w:color="auto" w:fill="FFFFFF"/>
          </w:tcPr>
          <w:p w14:paraId="4B86ECB6" w14:textId="7CD07BC0"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36</w:t>
            </w:r>
          </w:p>
        </w:tc>
        <w:tc>
          <w:tcPr>
            <w:tcW w:w="1424" w:type="dxa"/>
            <w:tcBorders>
              <w:top w:val="nil"/>
              <w:bottom w:val="nil"/>
            </w:tcBorders>
            <w:shd w:val="clear" w:color="auto" w:fill="FFFFFF"/>
            <w:tcMar>
              <w:top w:w="0" w:type="dxa"/>
              <w:left w:w="0" w:type="dxa"/>
              <w:bottom w:w="0" w:type="dxa"/>
              <w:right w:w="0" w:type="dxa"/>
            </w:tcMar>
          </w:tcPr>
          <w:p w14:paraId="1233E4CD" w14:textId="410C5975"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30</w:t>
            </w:r>
          </w:p>
        </w:tc>
        <w:tc>
          <w:tcPr>
            <w:tcW w:w="1424" w:type="dxa"/>
            <w:tcBorders>
              <w:top w:val="nil"/>
              <w:bottom w:val="nil"/>
            </w:tcBorders>
            <w:shd w:val="clear" w:color="auto" w:fill="FFFFFF"/>
            <w:tcMar>
              <w:top w:w="0" w:type="dxa"/>
              <w:left w:w="0" w:type="dxa"/>
              <w:bottom w:w="0" w:type="dxa"/>
              <w:right w:w="0" w:type="dxa"/>
            </w:tcMar>
          </w:tcPr>
          <w:p w14:paraId="6BDD486A" w14:textId="10BA29C3"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AF5EA0">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2FF056" w14:textId="5D8B4DEC"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w:t>
            </w:r>
            <w:r>
              <w:rPr>
                <w:rFonts w:ascii="Times New Roman" w:hAnsi="Times New Roman" w:cs="Times New Roman"/>
                <w:sz w:val="22"/>
                <w:szCs w:val="22"/>
              </w:rPr>
              <w:t>1</w:t>
            </w:r>
          </w:p>
        </w:tc>
      </w:tr>
      <w:tr w:rsidR="000011A3" w:rsidRPr="00401A4D" w14:paraId="1D057C6E"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709A21"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4FD5C3AC" w14:textId="134CDD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Pr>
          <w:p w14:paraId="56C08110" w14:textId="71D80B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2242C03" w14:textId="7CB827D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0B949D4" w14:textId="6A0B466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4F522295" w14:textId="5FAA08B2"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r>
      <w:tr w:rsidR="000011A3" w:rsidRPr="00401A4D" w14:paraId="283AB36F" w14:textId="77777777" w:rsidTr="00D40003">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6835AAE"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0011A3" w:rsidRPr="00401A4D" w14:paraId="22526673"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02644A"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9CE6936" w14:textId="11651405"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6</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0EA7200D" w14:textId="64CC7BE4"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0</w:t>
            </w:r>
            <w:r w:rsidR="000011A3" w:rsidRPr="004E72B9">
              <w:rPr>
                <w:rFonts w:ascii="Times New Roman" w:hAnsi="Times New Roman" w:cs="Times New Roman"/>
                <w:sz w:val="22"/>
                <w:szCs w:val="22"/>
              </w:rPr>
              <w:t>.</w:t>
            </w:r>
            <w:r w:rsidR="00494410">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C85479F" w14:textId="1CC242F0"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2</w:t>
            </w:r>
            <w:r w:rsidR="00CF51B6">
              <w:rPr>
                <w:rFonts w:ascii="Times New Roman" w:hAnsi="Times New Roman" w:cs="Times New Roman"/>
                <w:sz w:val="22"/>
                <w:szCs w:val="22"/>
              </w:rPr>
              <w:t>*</w:t>
            </w:r>
            <w:r w:rsidR="000011A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1981BE" w14:textId="03773456"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011A3"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D932DD7" w14:textId="58D9D99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0011A3" w:rsidRPr="00401A4D" w14:paraId="3D0719DF"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E311F58" w14:textId="77777777" w:rsidR="000011A3" w:rsidRPr="004E72B9" w:rsidRDefault="000011A3" w:rsidP="00D40003">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D8C5D71" w14:textId="324435E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CE9962A" w14:textId="5267042E"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328221" w14:textId="7CF82361"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4B700A8" w14:textId="4BCDCD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A1109D" w14:textId="55B8D6AF"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r>
    </w:tbl>
    <w:p w14:paraId="54785AC0" w14:textId="4E989FA9" w:rsidR="000011A3" w:rsidRPr="004E72B9" w:rsidRDefault="000011A3" w:rsidP="000011A3">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83E5051" w14:textId="77777777" w:rsidR="000011A3" w:rsidRPr="00401A4D" w:rsidRDefault="000011A3" w:rsidP="000011A3">
      <w:pPr>
        <w:spacing w:after="0" w:line="480" w:lineRule="auto"/>
        <w:rPr>
          <w:rFonts w:ascii="Times New Roman" w:hAnsi="Times New Roman" w:cs="Times New Roman"/>
        </w:rPr>
      </w:pPr>
    </w:p>
    <w:p w14:paraId="2881C753" w14:textId="54832E64" w:rsidR="00E40C0B" w:rsidRDefault="00E40C0B">
      <w:pPr>
        <w:rPr>
          <w:rFonts w:ascii="Times New Roman" w:hAnsi="Times New Roman" w:cs="Times New Roman"/>
        </w:rPr>
      </w:pPr>
      <w:r>
        <w:rPr>
          <w:rFonts w:ascii="Times New Roman" w:hAnsi="Times New Roman" w:cs="Times New Roman"/>
        </w:rPr>
        <w:br w:type="page"/>
      </w:r>
    </w:p>
    <w:p w14:paraId="1FCE926B" w14:textId="136E4869" w:rsidR="00E40C0B" w:rsidRDefault="00E40C0B" w:rsidP="00E40C0B">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sidRPr="001C1E70">
        <w:rPr>
          <w:rFonts w:ascii="Times New Roman" w:hAnsi="Times New Roman" w:cs="Times New Roman"/>
          <w:b/>
          <w:bCs/>
        </w:rPr>
        <w:t xml:space="preserve">The </w:t>
      </w:r>
      <w:r>
        <w:rPr>
          <w:rFonts w:ascii="Times New Roman" w:hAnsi="Times New Roman" w:cs="Times New Roman"/>
          <w:b/>
          <w:bCs/>
        </w:rPr>
        <w:t xml:space="preserve">Effect of </w:t>
      </w:r>
      <w:r w:rsidR="00D2575B">
        <w:rPr>
          <w:rFonts w:ascii="Times New Roman" w:hAnsi="Times New Roman" w:cs="Times New Roman"/>
          <w:b/>
          <w:bCs/>
        </w:rPr>
        <w:t xml:space="preserve">Vietnam </w:t>
      </w:r>
      <w:r>
        <w:rPr>
          <w:rFonts w:ascii="Times New Roman" w:hAnsi="Times New Roman" w:cs="Times New Roman"/>
          <w:b/>
          <w:bCs/>
        </w:rPr>
        <w:t>Price Inflation on H</w:t>
      </w:r>
      <w:r w:rsidRPr="001C1E70">
        <w:rPr>
          <w:rFonts w:ascii="Times New Roman" w:hAnsi="Times New Roman" w:cs="Times New Roman"/>
          <w:b/>
          <w:bCs/>
        </w:rPr>
        <w:t xml:space="preserve">arvest-time </w:t>
      </w:r>
      <w:r>
        <w:rPr>
          <w:rFonts w:ascii="Times New Roman" w:hAnsi="Times New Roman" w:cs="Times New Roman"/>
          <w:b/>
          <w:bCs/>
        </w:rPr>
        <w:t>C</w:t>
      </w:r>
      <w:r w:rsidRPr="001C1E70">
        <w:rPr>
          <w:rFonts w:ascii="Times New Roman" w:hAnsi="Times New Roman" w:cs="Times New Roman"/>
          <w:b/>
          <w:bCs/>
        </w:rPr>
        <w:t xml:space="preserve">onflict in </w:t>
      </w:r>
      <w:r>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E40C0B" w:rsidRPr="00401A4D" w14:paraId="487CAF50" w14:textId="77777777" w:rsidTr="004C344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2D3E1B2" w14:textId="77777777" w:rsidR="00E40C0B" w:rsidRPr="004E72B9" w:rsidRDefault="00E40C0B" w:rsidP="004C3440">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8646CD" w14:textId="77777777" w:rsidR="00E40C0B" w:rsidRPr="004E72B9" w:rsidRDefault="00E40C0B" w:rsidP="004C3440">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2B56F7D9" w14:textId="77777777" w:rsidR="00E40C0B" w:rsidRPr="004E72B9" w:rsidRDefault="00E40C0B" w:rsidP="004C3440">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6EFD59" w14:textId="77777777" w:rsidR="00E40C0B" w:rsidRPr="004E72B9" w:rsidRDefault="00E40C0B" w:rsidP="004C344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FA1E0B" w14:textId="77777777" w:rsidR="00E40C0B" w:rsidRPr="004E72B9" w:rsidRDefault="00E40C0B" w:rsidP="004C344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5F5640" w14:textId="77777777" w:rsidR="00E40C0B" w:rsidRPr="004E72B9" w:rsidRDefault="00E40C0B" w:rsidP="004C344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E40C0B" w:rsidRPr="00401A4D" w14:paraId="2CFA3E9B" w14:textId="77777777" w:rsidTr="004C34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25E76A3" w14:textId="77777777" w:rsidR="00E40C0B" w:rsidRPr="00B87FED" w:rsidRDefault="00E40C0B" w:rsidP="004C3440">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E40C0B" w:rsidRPr="00401A4D" w14:paraId="7CC5E054"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tcPr>
          <w:p w14:paraId="17408FA9" w14:textId="77777777" w:rsidR="00E40C0B" w:rsidRPr="004E72B9" w:rsidRDefault="00E40C0B" w:rsidP="004C344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2D40796" w14:textId="4968A8E9"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D2575B">
              <w:rPr>
                <w:rFonts w:ascii="Times New Roman" w:hAnsi="Times New Roman" w:cs="Times New Roman"/>
                <w:sz w:val="22"/>
                <w:szCs w:val="22"/>
              </w:rPr>
              <w:t>03</w:t>
            </w:r>
          </w:p>
        </w:tc>
        <w:tc>
          <w:tcPr>
            <w:tcW w:w="1424" w:type="dxa"/>
            <w:tcBorders>
              <w:top w:val="nil"/>
              <w:bottom w:val="nil"/>
            </w:tcBorders>
            <w:shd w:val="clear" w:color="auto" w:fill="FFFFFF"/>
          </w:tcPr>
          <w:p w14:paraId="3B33BA04" w14:textId="538BAE49"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411F4" w14:textId="04F39A10"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2</w:t>
            </w:r>
            <w:r w:rsidR="00D2575B">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E1AA0F"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006</w:t>
            </w:r>
          </w:p>
        </w:tc>
        <w:tc>
          <w:tcPr>
            <w:tcW w:w="1424" w:type="dxa"/>
            <w:tcBorders>
              <w:top w:val="nil"/>
              <w:bottom w:val="nil"/>
            </w:tcBorders>
            <w:shd w:val="clear" w:color="auto" w:fill="FFFFFF"/>
            <w:tcMar>
              <w:top w:w="0" w:type="dxa"/>
              <w:left w:w="0" w:type="dxa"/>
              <w:bottom w:w="0" w:type="dxa"/>
              <w:right w:w="0" w:type="dxa"/>
            </w:tcMar>
          </w:tcPr>
          <w:p w14:paraId="2945FB49" w14:textId="4FFD9F05"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w:t>
            </w:r>
            <w:r w:rsidR="00D2575B">
              <w:rPr>
                <w:rFonts w:ascii="Times New Roman" w:hAnsi="Times New Roman" w:cs="Times New Roman"/>
                <w:sz w:val="22"/>
                <w:szCs w:val="22"/>
              </w:rPr>
              <w:t>3</w:t>
            </w:r>
            <w:r>
              <w:rPr>
                <w:rFonts w:ascii="Times New Roman" w:hAnsi="Times New Roman" w:cs="Times New Roman"/>
                <w:sz w:val="22"/>
                <w:szCs w:val="22"/>
              </w:rPr>
              <w:t>**</w:t>
            </w:r>
          </w:p>
        </w:tc>
      </w:tr>
      <w:tr w:rsidR="00E40C0B" w:rsidRPr="00401A4D" w14:paraId="1E8F53CE"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tcPr>
          <w:p w14:paraId="4E3BFB4A" w14:textId="77777777" w:rsidR="00E40C0B" w:rsidRPr="004E72B9" w:rsidRDefault="00E40C0B" w:rsidP="004C3440">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E241AA0" w14:textId="107C005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D2575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A1E56AB" w14:textId="20BBF16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D2575B">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EFE9B6"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E5D43E"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0C225E"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29</w:t>
            </w:r>
            <w:r w:rsidRPr="004E72B9">
              <w:rPr>
                <w:rFonts w:ascii="Times New Roman" w:hAnsi="Times New Roman" w:cs="Times New Roman"/>
                <w:sz w:val="22"/>
                <w:szCs w:val="22"/>
              </w:rPr>
              <w:t>)</w:t>
            </w:r>
          </w:p>
        </w:tc>
      </w:tr>
      <w:tr w:rsidR="00E40C0B" w:rsidRPr="00401A4D" w14:paraId="000BCF17"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tcPr>
          <w:p w14:paraId="7B8ECFA3" w14:textId="77777777" w:rsidR="00E40C0B" w:rsidRPr="004E72B9" w:rsidRDefault="00E40C0B" w:rsidP="004C344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30C09D32" w14:textId="64EF8C9F"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2</w:t>
            </w:r>
            <w:r w:rsidR="00D2575B">
              <w:rPr>
                <w:rFonts w:ascii="Times New Roman" w:hAnsi="Times New Roman" w:cs="Times New Roman"/>
                <w:sz w:val="22"/>
                <w:szCs w:val="22"/>
              </w:rPr>
              <w:t>47</w:t>
            </w:r>
            <w:r>
              <w:rPr>
                <w:rFonts w:ascii="Times New Roman" w:hAnsi="Times New Roman" w:cs="Times New Roman"/>
                <w:sz w:val="22"/>
                <w:szCs w:val="22"/>
              </w:rPr>
              <w:t>***</w:t>
            </w:r>
          </w:p>
        </w:tc>
        <w:tc>
          <w:tcPr>
            <w:tcW w:w="1424" w:type="dxa"/>
            <w:tcBorders>
              <w:top w:val="nil"/>
              <w:bottom w:val="nil"/>
            </w:tcBorders>
            <w:shd w:val="clear" w:color="auto" w:fill="FFFFFF"/>
          </w:tcPr>
          <w:p w14:paraId="685B601A" w14:textId="19571E66"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D2575B">
              <w:rPr>
                <w:rFonts w:ascii="Times New Roman" w:hAnsi="Times New Roman" w:cs="Times New Roman"/>
                <w:sz w:val="22"/>
                <w:szCs w:val="22"/>
              </w:rPr>
              <w:t>79</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82B697" w14:textId="69EBB02C"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3</w:t>
            </w:r>
            <w:r w:rsidR="00D2575B">
              <w:rPr>
                <w:rFonts w:ascii="Times New Roman" w:hAnsi="Times New Roman" w:cs="Times New Roman"/>
                <w:sz w:val="22"/>
                <w:szCs w:val="22"/>
              </w:rPr>
              <w:t>6</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5A37CF8" w14:textId="49508813"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D2575B">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1BFE2630" w14:textId="099196C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76</w:t>
            </w:r>
            <w:r>
              <w:rPr>
                <w:rFonts w:ascii="Times New Roman" w:hAnsi="Times New Roman" w:cs="Times New Roman"/>
                <w:sz w:val="22"/>
                <w:szCs w:val="22"/>
              </w:rPr>
              <w:t>**</w:t>
            </w:r>
          </w:p>
        </w:tc>
      </w:tr>
      <w:tr w:rsidR="00E40C0B" w:rsidRPr="00401A4D" w14:paraId="5B7B28D8" w14:textId="77777777" w:rsidTr="004C3440">
        <w:trPr>
          <w:cantSplit/>
          <w:jc w:val="center"/>
        </w:trPr>
        <w:tc>
          <w:tcPr>
            <w:tcW w:w="2239" w:type="dxa"/>
            <w:tcBorders>
              <w:top w:val="nil"/>
            </w:tcBorders>
            <w:shd w:val="clear" w:color="auto" w:fill="FFFFFF"/>
            <w:tcMar>
              <w:top w:w="0" w:type="dxa"/>
              <w:left w:w="0" w:type="dxa"/>
              <w:bottom w:w="0" w:type="dxa"/>
              <w:right w:w="0" w:type="dxa"/>
            </w:tcMar>
          </w:tcPr>
          <w:p w14:paraId="60145C0D" w14:textId="77777777" w:rsidR="00E40C0B" w:rsidRPr="004E72B9" w:rsidRDefault="00E40C0B" w:rsidP="004C3440">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81C4F7F" w14:textId="185334FF"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85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122640C" w14:textId="173F5760"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29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F6500F1" w14:textId="4FA0A615"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0E1FC8F" w14:textId="43C01C1B"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D2575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8A2E014" w14:textId="4EF160A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35</w:t>
            </w:r>
            <w:r w:rsidRPr="004E72B9">
              <w:rPr>
                <w:rFonts w:ascii="Times New Roman" w:hAnsi="Times New Roman" w:cs="Times New Roman"/>
                <w:sz w:val="22"/>
                <w:szCs w:val="22"/>
              </w:rPr>
              <w:t>)</w:t>
            </w:r>
          </w:p>
        </w:tc>
      </w:tr>
      <w:tr w:rsidR="00E40C0B" w:rsidRPr="00401A4D" w14:paraId="7E7150F5" w14:textId="77777777" w:rsidTr="004C3440">
        <w:trPr>
          <w:cantSplit/>
          <w:jc w:val="center"/>
        </w:trPr>
        <w:tc>
          <w:tcPr>
            <w:tcW w:w="2239" w:type="dxa"/>
            <w:shd w:val="clear" w:color="auto" w:fill="FFFFFF"/>
            <w:tcMar>
              <w:top w:w="0" w:type="dxa"/>
              <w:left w:w="0" w:type="dxa"/>
              <w:bottom w:w="0" w:type="dxa"/>
              <w:right w:w="0" w:type="dxa"/>
            </w:tcMar>
          </w:tcPr>
          <w:p w14:paraId="1EDACE8C" w14:textId="77777777" w:rsidR="00E40C0B" w:rsidRPr="004E72B9" w:rsidRDefault="00E40C0B" w:rsidP="004C344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B328FCC"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Pr>
          <w:p w14:paraId="6DC37520"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7E713BAA"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590AF074"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13B76A2F"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0362</w:t>
            </w:r>
          </w:p>
        </w:tc>
      </w:tr>
      <w:tr w:rsidR="00E40C0B" w:rsidRPr="00401A4D" w14:paraId="74BB96ED" w14:textId="77777777" w:rsidTr="004C344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5C3BB692" w14:textId="77777777" w:rsidR="00E40C0B" w:rsidRPr="004E72B9" w:rsidRDefault="00E40C0B" w:rsidP="004C3440">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9D7EAB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Pr>
          <w:p w14:paraId="6B5422A1"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271</w:t>
            </w:r>
          </w:p>
        </w:tc>
        <w:tc>
          <w:tcPr>
            <w:tcW w:w="1424" w:type="dxa"/>
            <w:tcBorders>
              <w:bottom w:val="single" w:sz="4" w:space="0" w:color="auto"/>
            </w:tcBorders>
            <w:shd w:val="clear" w:color="auto" w:fill="FFFFFF"/>
            <w:tcMar>
              <w:top w:w="0" w:type="dxa"/>
              <w:left w:w="0" w:type="dxa"/>
              <w:bottom w:w="0" w:type="dxa"/>
              <w:right w:w="0" w:type="dxa"/>
            </w:tcMar>
          </w:tcPr>
          <w:p w14:paraId="15C16484"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3739D054"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FF9FF1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244</w:t>
            </w:r>
          </w:p>
        </w:tc>
      </w:tr>
      <w:tr w:rsidR="00E40C0B" w:rsidRPr="00401A4D" w14:paraId="3D4601EE" w14:textId="77777777" w:rsidTr="004C3440">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B99FB2E"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E40C0B" w:rsidRPr="00401A4D" w14:paraId="1122E80F"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C4E8B8"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A20ABD8"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84</w:t>
            </w:r>
          </w:p>
        </w:tc>
        <w:tc>
          <w:tcPr>
            <w:tcW w:w="1424" w:type="dxa"/>
            <w:tcBorders>
              <w:top w:val="nil"/>
              <w:bottom w:val="nil"/>
            </w:tcBorders>
            <w:shd w:val="clear" w:color="auto" w:fill="FFFFFF"/>
          </w:tcPr>
          <w:p w14:paraId="126D3E82"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0403CE2F"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35</w:t>
            </w:r>
          </w:p>
        </w:tc>
        <w:tc>
          <w:tcPr>
            <w:tcW w:w="1424" w:type="dxa"/>
            <w:tcBorders>
              <w:top w:val="nil"/>
              <w:bottom w:val="nil"/>
            </w:tcBorders>
            <w:shd w:val="clear" w:color="auto" w:fill="FFFFFF"/>
            <w:tcMar>
              <w:top w:w="0" w:type="dxa"/>
              <w:left w:w="0" w:type="dxa"/>
              <w:bottom w:w="0" w:type="dxa"/>
              <w:right w:w="0" w:type="dxa"/>
            </w:tcMar>
          </w:tcPr>
          <w:p w14:paraId="21098318"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04F6F508"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60</w:t>
            </w:r>
          </w:p>
        </w:tc>
      </w:tr>
      <w:tr w:rsidR="00E40C0B" w:rsidRPr="00401A4D" w14:paraId="0245A902" w14:textId="77777777" w:rsidTr="004C344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32D4B1D"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7BA74BD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C152257"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1D34D08"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23EF530"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50FEA4"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E40C0B" w:rsidRPr="00401A4D" w14:paraId="279DEC16" w14:textId="77777777" w:rsidTr="004C344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571538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E40C0B" w:rsidRPr="00401A4D" w14:paraId="6DB2B8A0"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076DF81"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B695E10" w14:textId="68D460C5"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D2575B">
              <w:rPr>
                <w:rFonts w:ascii="Times New Roman" w:hAnsi="Times New Roman" w:cs="Times New Roman"/>
                <w:sz w:val="22"/>
                <w:szCs w:val="22"/>
              </w:rPr>
              <w:t>1</w:t>
            </w:r>
          </w:p>
        </w:tc>
        <w:tc>
          <w:tcPr>
            <w:tcW w:w="1424" w:type="dxa"/>
            <w:tcBorders>
              <w:top w:val="nil"/>
              <w:bottom w:val="nil"/>
            </w:tcBorders>
            <w:shd w:val="clear" w:color="auto" w:fill="FFFFFF"/>
          </w:tcPr>
          <w:p w14:paraId="344A4B94" w14:textId="10BFC00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2575B">
              <w:rPr>
                <w:rFonts w:ascii="Times New Roman" w:hAnsi="Times New Roman" w:cs="Times New Roman"/>
                <w:sz w:val="22"/>
                <w:szCs w:val="22"/>
              </w:rPr>
              <w:t>5</w:t>
            </w:r>
            <w:r w:rsidRPr="004E72B9">
              <w:rPr>
                <w:rFonts w:ascii="Times New Roman" w:hAnsi="Times New Roman" w:cs="Times New Roman"/>
                <w:sz w:val="22"/>
                <w:szCs w:val="22"/>
              </w:rPr>
              <w:t>.</w:t>
            </w:r>
            <w:r w:rsidR="00D2575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423659" w14:textId="74B12542"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E72B9">
              <w:rPr>
                <w:rFonts w:ascii="Times New Roman" w:hAnsi="Times New Roman" w:cs="Times New Roman"/>
                <w:sz w:val="22"/>
                <w:szCs w:val="22"/>
              </w:rPr>
              <w:t>.</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2BB60C" w14:textId="5653C91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D2575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BF3A94D" w14:textId="7FFC13E2"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D2575B">
              <w:rPr>
                <w:rFonts w:ascii="Times New Roman" w:hAnsi="Times New Roman" w:cs="Times New Roman"/>
                <w:sz w:val="22"/>
                <w:szCs w:val="22"/>
              </w:rPr>
              <w:t>1</w:t>
            </w:r>
            <w:r w:rsidRPr="004E72B9">
              <w:rPr>
                <w:rFonts w:ascii="Times New Roman" w:hAnsi="Times New Roman" w:cs="Times New Roman"/>
                <w:sz w:val="22"/>
                <w:szCs w:val="22"/>
              </w:rPr>
              <w:t>.</w:t>
            </w:r>
            <w:r w:rsidR="00D2575B">
              <w:rPr>
                <w:rFonts w:ascii="Times New Roman" w:hAnsi="Times New Roman" w:cs="Times New Roman"/>
                <w:sz w:val="22"/>
                <w:szCs w:val="22"/>
              </w:rPr>
              <w:t>2</w:t>
            </w:r>
            <w:r>
              <w:rPr>
                <w:rFonts w:ascii="Times New Roman" w:hAnsi="Times New Roman" w:cs="Times New Roman"/>
                <w:sz w:val="22"/>
                <w:szCs w:val="22"/>
              </w:rPr>
              <w:t>**</w:t>
            </w:r>
          </w:p>
        </w:tc>
      </w:tr>
      <w:tr w:rsidR="00E40C0B" w:rsidRPr="00401A4D" w14:paraId="7FC64C42"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C61C12A" w14:textId="77777777" w:rsidR="00E40C0B" w:rsidRPr="004E72B9" w:rsidRDefault="00E40C0B" w:rsidP="004C3440">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4D3C6FF4"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29FBBAF" w14:textId="68297264"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4EFEC75" w14:textId="182B9AC9"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4F3412" w14:textId="543F3F28"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D2575B">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08D8222" w14:textId="336CBA03"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r>
      <w:tr w:rsidR="00E40C0B" w:rsidRPr="00401A4D" w14:paraId="36A5E1F2"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5686E31"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258557F" w14:textId="0B4C8965"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2575B">
              <w:rPr>
                <w:rFonts w:ascii="Times New Roman" w:hAnsi="Times New Roman" w:cs="Times New Roman"/>
                <w:sz w:val="22"/>
                <w:szCs w:val="22"/>
              </w:rPr>
              <w:t>12</w:t>
            </w:r>
            <w:r w:rsidRPr="004E72B9">
              <w:rPr>
                <w:rFonts w:ascii="Times New Roman" w:hAnsi="Times New Roman" w:cs="Times New Roman"/>
                <w:sz w:val="22"/>
                <w:szCs w:val="22"/>
              </w:rPr>
              <w:t>.</w:t>
            </w:r>
            <w:r w:rsidR="00D2575B">
              <w:rPr>
                <w:rFonts w:ascii="Times New Roman" w:hAnsi="Times New Roman" w:cs="Times New Roman"/>
                <w:sz w:val="22"/>
                <w:szCs w:val="22"/>
              </w:rPr>
              <w:t>3</w:t>
            </w:r>
            <w:r>
              <w:rPr>
                <w:rFonts w:ascii="Times New Roman" w:hAnsi="Times New Roman" w:cs="Times New Roman"/>
                <w:sz w:val="22"/>
                <w:szCs w:val="22"/>
              </w:rPr>
              <w:t>***</w:t>
            </w:r>
          </w:p>
        </w:tc>
        <w:tc>
          <w:tcPr>
            <w:tcW w:w="1424" w:type="dxa"/>
            <w:tcBorders>
              <w:top w:val="nil"/>
              <w:bottom w:val="nil"/>
            </w:tcBorders>
            <w:shd w:val="clear" w:color="auto" w:fill="FFFFFF"/>
          </w:tcPr>
          <w:p w14:paraId="51D4C12D" w14:textId="0A7FF18D"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2575B">
              <w:rPr>
                <w:rFonts w:ascii="Times New Roman" w:hAnsi="Times New Roman" w:cs="Times New Roman"/>
                <w:sz w:val="22"/>
                <w:szCs w:val="22"/>
              </w:rPr>
              <w:t>7</w:t>
            </w:r>
            <w:r>
              <w:rPr>
                <w:rFonts w:ascii="Times New Roman" w:hAnsi="Times New Roman" w:cs="Times New Roman"/>
                <w:sz w:val="22"/>
                <w:szCs w:val="22"/>
              </w:rPr>
              <w:t>.</w:t>
            </w:r>
            <w:r w:rsidR="00D2575B">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A03C598" w14:textId="54CA2CAF"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2575B">
              <w:rPr>
                <w:rFonts w:ascii="Times New Roman" w:hAnsi="Times New Roman" w:cs="Times New Roman"/>
                <w:sz w:val="22"/>
                <w:szCs w:val="22"/>
              </w:rPr>
              <w:t>3</w:t>
            </w:r>
            <w:r w:rsidRPr="004E72B9">
              <w:rPr>
                <w:rFonts w:ascii="Times New Roman" w:hAnsi="Times New Roman" w:cs="Times New Roman"/>
                <w:sz w:val="22"/>
                <w:szCs w:val="22"/>
              </w:rPr>
              <w:t>.</w:t>
            </w:r>
            <w:r w:rsidR="00D2575B">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2DC047CA" w14:textId="04C0BD44"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D2575B">
              <w:rPr>
                <w:rFonts w:ascii="Times New Roman" w:hAnsi="Times New Roman" w:cs="Times New Roman"/>
                <w:sz w:val="22"/>
                <w:szCs w:val="22"/>
              </w:rPr>
              <w:t>2</w:t>
            </w:r>
            <w:r w:rsidRPr="004E72B9">
              <w:rPr>
                <w:rFonts w:ascii="Times New Roman" w:hAnsi="Times New Roman" w:cs="Times New Roman"/>
                <w:sz w:val="22"/>
                <w:szCs w:val="22"/>
              </w:rPr>
              <w:t>.</w:t>
            </w:r>
            <w:r w:rsidR="00D2575B">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48ED59E" w14:textId="5FF5D981"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22</w:t>
            </w:r>
            <w:r w:rsidRPr="004E72B9">
              <w:rPr>
                <w:rFonts w:ascii="Times New Roman" w:hAnsi="Times New Roman" w:cs="Times New Roman"/>
                <w:sz w:val="22"/>
                <w:szCs w:val="22"/>
              </w:rPr>
              <w:t>.</w:t>
            </w:r>
            <w:r w:rsidR="00D2575B">
              <w:rPr>
                <w:rFonts w:ascii="Times New Roman" w:hAnsi="Times New Roman" w:cs="Times New Roman"/>
                <w:sz w:val="22"/>
                <w:szCs w:val="22"/>
              </w:rPr>
              <w:t>9</w:t>
            </w:r>
            <w:r>
              <w:rPr>
                <w:rFonts w:ascii="Times New Roman" w:hAnsi="Times New Roman" w:cs="Times New Roman"/>
                <w:sz w:val="22"/>
                <w:szCs w:val="22"/>
              </w:rPr>
              <w:t>***</w:t>
            </w:r>
          </w:p>
        </w:tc>
      </w:tr>
      <w:tr w:rsidR="00E40C0B" w:rsidRPr="00401A4D" w14:paraId="09034C4E" w14:textId="77777777" w:rsidTr="004C344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4D9C8B3" w14:textId="77777777" w:rsidR="00E40C0B" w:rsidRPr="004E72B9" w:rsidRDefault="00E40C0B" w:rsidP="004C3440">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1F52EF5" w14:textId="770B253A"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4</w:t>
            </w:r>
            <w:r w:rsidRPr="004E72B9">
              <w:rPr>
                <w:rFonts w:ascii="Times New Roman" w:hAnsi="Times New Roman" w:cs="Times New Roman"/>
                <w:sz w:val="22"/>
                <w:szCs w:val="22"/>
              </w:rPr>
              <w:t>.</w:t>
            </w:r>
            <w:r w:rsidR="00D2575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6171BC3" w14:textId="7E873EFB"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D2575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F90C882" w14:textId="5591260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3</w:t>
            </w:r>
            <w:r>
              <w:rPr>
                <w:rFonts w:ascii="Times New Roman" w:hAnsi="Times New Roman" w:cs="Times New Roman"/>
                <w:sz w:val="22"/>
                <w:szCs w:val="22"/>
              </w:rPr>
              <w:t>.</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68E456" w14:textId="2BA87844"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8</w:t>
            </w:r>
            <w:r w:rsidRPr="004E72B9">
              <w:rPr>
                <w:rFonts w:ascii="Times New Roman" w:hAnsi="Times New Roman" w:cs="Times New Roman"/>
                <w:sz w:val="22"/>
                <w:szCs w:val="22"/>
              </w:rPr>
              <w:t>.</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30CB187" w14:textId="7AB78FBC"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7</w:t>
            </w:r>
            <w:r w:rsidRPr="004E72B9">
              <w:rPr>
                <w:rFonts w:ascii="Times New Roman" w:hAnsi="Times New Roman" w:cs="Times New Roman"/>
                <w:sz w:val="22"/>
                <w:szCs w:val="22"/>
              </w:rPr>
              <w:t>.</w:t>
            </w:r>
            <w:r w:rsidR="00D2575B">
              <w:rPr>
                <w:rFonts w:ascii="Times New Roman" w:hAnsi="Times New Roman" w:cs="Times New Roman"/>
                <w:sz w:val="22"/>
                <w:szCs w:val="22"/>
              </w:rPr>
              <w:t>7</w:t>
            </w:r>
            <w:r w:rsidRPr="004E72B9">
              <w:rPr>
                <w:rFonts w:ascii="Times New Roman" w:hAnsi="Times New Roman" w:cs="Times New Roman"/>
                <w:sz w:val="22"/>
                <w:szCs w:val="22"/>
              </w:rPr>
              <w:t>)</w:t>
            </w:r>
          </w:p>
        </w:tc>
      </w:tr>
    </w:tbl>
    <w:p w14:paraId="5E931205" w14:textId="38C5CD05" w:rsidR="00E40C0B" w:rsidRDefault="00E40C0B" w:rsidP="00E40C0B">
      <w:pPr>
        <w:spacing w:after="0" w:line="276" w:lineRule="auto"/>
        <w:rPr>
          <w:rFonts w:ascii="Times New Roman" w:eastAsiaTheme="minorEastAsia"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w:t>
      </w:r>
      <w:r w:rsidR="00D2575B">
        <w:rPr>
          <w:rFonts w:ascii="Times New Roman" w:hAnsi="Times New Roman" w:cs="Times New Roman"/>
          <w:sz w:val="20"/>
          <w:szCs w:val="20"/>
        </w:rPr>
        <w:t>Vietnam</w:t>
      </w:r>
      <w:r w:rsidRPr="004E72B9">
        <w:rPr>
          <w:rFonts w:ascii="Times New Roman" w:hAnsi="Times New Roman" w:cs="Times New Roman"/>
          <w:sz w:val="20"/>
          <w:szCs w:val="20"/>
        </w:rPr>
        <w:t xml:space="preserve"> </w:t>
      </w:r>
      <w:r w:rsidR="00D2575B">
        <w:rPr>
          <w:rFonts w:ascii="Times New Roman" w:hAnsi="Times New Roman" w:cs="Times New Roman"/>
          <w:sz w:val="20"/>
          <w:szCs w:val="20"/>
        </w:rPr>
        <w:t>export (fob) price of rice</w:t>
      </w:r>
      <w:r w:rsidRPr="004E72B9">
        <w:rPr>
          <w:rFonts w:ascii="Times New Roman" w:hAnsi="Times New Roman" w:cs="Times New Roman"/>
          <w:sz w:val="20"/>
          <w:szCs w:val="20"/>
        </w:rPr>
        <w:t xml:space="preserv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48A11FF6" w14:textId="0F768AE9" w:rsidR="00CE09EF" w:rsidRDefault="00CE09EF">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51BBD027" w14:textId="2C483F99" w:rsidR="00CE09EF" w:rsidRDefault="00CE09EF">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br w:type="page"/>
      </w:r>
    </w:p>
    <w:p w14:paraId="62D183AE" w14:textId="77777777" w:rsidR="00CE09EF" w:rsidRDefault="00CE09EF" w:rsidP="00CE09EF">
      <w:pPr>
        <w:spacing w:after="0" w:line="480" w:lineRule="auto"/>
        <w:rPr>
          <w:rFonts w:ascii="Times New Roman" w:hAnsi="Times New Roman" w:cs="Times New Roman"/>
        </w:rPr>
      </w:pPr>
      <w:r>
        <w:rPr>
          <w:rFonts w:ascii="Times New Roman" w:hAnsi="Times New Roman" w:cs="Times New Roman"/>
        </w:rPr>
        <w:lastRenderedPageBreak/>
        <w:t>The price of rice is a crucial determinant of the value of this crop for farmers (or perpetrators, for that matter). We use the data on export price of Thai rice (USD/ton, fob), obtained from the International Grains Council, as an indicative price for rice in the region.</w:t>
      </w:r>
      <w:r>
        <w:rPr>
          <w:rStyle w:val="FootnoteReference"/>
          <w:rFonts w:ascii="Times New Roman" w:hAnsi="Times New Roman" w:cs="Times New Roman"/>
        </w:rPr>
        <w:footnoteReference w:id="10"/>
      </w:r>
      <w:r>
        <w:rPr>
          <w:rFonts w:ascii="Times New Roman" w:hAnsi="Times New Roman" w:cs="Times New Roman"/>
        </w:rPr>
        <w:t xml:space="preserve"> We use this single price series, instead of location-specific prices, to avoid endogeneity issues associated with using the latter (even if the data for all the considered locations in the region were available, which they are not). It is possible—because the region consists of several of the world’s largest rice exporters—that, for example, the rice export price is impacted by a political crisis that, in turn, also amplifies protests and violence in the region. But during the study period, and certainly prior to the COVID-19 pandemic, no major export ban was introduced by any of the countries included in this analysis. In using an indicative price for rice in the region, we implicitly assume that this price is correlated with local prices. Empirical evidence, in general, supports this assumption (e.g., </w:t>
      </w:r>
      <w:r w:rsidRPr="000C1835">
        <w:rPr>
          <w:rFonts w:ascii="Times New Roman" w:hAnsi="Times New Roman" w:cs="Times New Roman"/>
          <w:highlight w:val="yellow"/>
        </w:rPr>
        <w:t xml:space="preserve">Baquedano and </w:t>
      </w:r>
      <w:proofErr w:type="spellStart"/>
      <w:r w:rsidRPr="000C1835">
        <w:rPr>
          <w:rFonts w:ascii="Times New Roman" w:hAnsi="Times New Roman" w:cs="Times New Roman"/>
          <w:highlight w:val="yellow"/>
        </w:rPr>
        <w:t>Liefert</w:t>
      </w:r>
      <w:proofErr w:type="spellEnd"/>
      <w:r w:rsidRPr="000C1835">
        <w:rPr>
          <w:rFonts w:ascii="Times New Roman" w:hAnsi="Times New Roman" w:cs="Times New Roman"/>
          <w:highlight w:val="yellow"/>
        </w:rPr>
        <w:t>, 2014</w:t>
      </w:r>
      <w:r>
        <w:rPr>
          <w:rFonts w:ascii="Times New Roman" w:hAnsi="Times New Roman" w:cs="Times New Roman"/>
        </w:rPr>
        <w:t xml:space="preserve">), and we also confirm reasonably strong (but far from perfect) correlations between the export prices and the selected local market prices (Appendix Table B1).  Following Ubilava et al. (2022), we apply year-on-year relative change in prices, obtained by subtracting the log-transformed price for a given month in the previous year from the </w:t>
      </w:r>
      <w:proofErr w:type="gramStart"/>
      <w:r>
        <w:rPr>
          <w:rFonts w:ascii="Times New Roman" w:hAnsi="Times New Roman" w:cs="Times New Roman"/>
        </w:rPr>
        <w:t>log</w:t>
      </w:r>
      <w:proofErr w:type="gramEnd"/>
      <w:r>
        <w:rPr>
          <w:rFonts w:ascii="Times New Roman" w:hAnsi="Times New Roman" w:cs="Times New Roman"/>
        </w:rPr>
        <w:t xml:space="preserve">-transformed price for the same month in the current year. Such a measure is </w:t>
      </w:r>
      <w:r w:rsidRPr="00995C5D">
        <w:rPr>
          <w:rFonts w:ascii="Times New Roman" w:hAnsi="Times New Roman" w:cs="Times New Roman"/>
        </w:rPr>
        <w:t>intuitively sensible, as it approximates the annuali</w:t>
      </w:r>
      <w:r>
        <w:rPr>
          <w:rFonts w:ascii="Times New Roman" w:hAnsi="Times New Roman" w:cs="Times New Roman"/>
        </w:rPr>
        <w:t>z</w:t>
      </w:r>
      <w:r w:rsidRPr="00995C5D">
        <w:rPr>
          <w:rFonts w:ascii="Times New Roman" w:hAnsi="Times New Roman" w:cs="Times New Roman"/>
        </w:rPr>
        <w:t>ed inflation measure</w:t>
      </w:r>
      <w:r>
        <w:rPr>
          <w:rFonts w:ascii="Times New Roman" w:hAnsi="Times New Roman" w:cs="Times New Roman"/>
        </w:rPr>
        <w:t>, as well as practical, as it tracks closely the general narrative used by policy makers when discussing the price effects.</w:t>
      </w:r>
    </w:p>
    <w:p w14:paraId="6ABCA9F8" w14:textId="097AA2F4" w:rsidR="00CE09EF" w:rsidRDefault="00CE09EF">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23966639" w14:textId="77777777" w:rsidR="00CE09EF" w:rsidRDefault="00CE09EF" w:rsidP="00CE09EF">
      <w:pPr>
        <w:rPr>
          <w:rFonts w:ascii="Times New Roman" w:hAnsi="Times New Roman" w:cs="Times New Roman"/>
          <w:b/>
          <w:bCs/>
        </w:rPr>
      </w:pPr>
      <w:r>
        <w:rPr>
          <w:rFonts w:ascii="Times New Roman" w:hAnsi="Times New Roman" w:cs="Times New Roman"/>
          <w:b/>
          <w:bCs/>
        </w:rPr>
        <w:lastRenderedPageBreak/>
        <w:t xml:space="preserve">Table B1: Correlation between export prices and selected local market prices of </w:t>
      </w:r>
      <w:proofErr w:type="gramStart"/>
      <w:r>
        <w:rPr>
          <w:rFonts w:ascii="Times New Roman" w:hAnsi="Times New Roman" w:cs="Times New Roman"/>
          <w:b/>
          <w:bCs/>
        </w:rPr>
        <w:t>rice</w:t>
      </w:r>
      <w:proofErr w:type="gramEnd"/>
    </w:p>
    <w:tbl>
      <w:tblPr>
        <w:tblStyle w:val="TableGrid"/>
        <w:tblW w:w="5000" w:type="pct"/>
        <w:tblBorders>
          <w:left w:val="none" w:sz="0" w:space="0" w:color="auto"/>
          <w:right w:val="none" w:sz="0" w:space="0" w:color="auto"/>
          <w:insideH w:val="none" w:sz="0" w:space="0" w:color="auto"/>
          <w:insideV w:val="none" w:sz="0" w:space="0" w:color="auto"/>
        </w:tblBorders>
        <w:tblCellMar>
          <w:left w:w="58" w:type="dxa"/>
          <w:right w:w="58" w:type="dxa"/>
        </w:tblCellMar>
        <w:tblLook w:val="04A0" w:firstRow="1" w:lastRow="0" w:firstColumn="1" w:lastColumn="0" w:noHBand="0" w:noVBand="1"/>
      </w:tblPr>
      <w:tblGrid>
        <w:gridCol w:w="1639"/>
        <w:gridCol w:w="2981"/>
        <w:gridCol w:w="746"/>
        <w:gridCol w:w="834"/>
        <w:gridCol w:w="746"/>
        <w:gridCol w:w="834"/>
        <w:gridCol w:w="746"/>
        <w:gridCol w:w="834"/>
      </w:tblGrid>
      <w:tr w:rsidR="00CE09EF" w:rsidRPr="00955A8D" w14:paraId="24A63F1A" w14:textId="77777777" w:rsidTr="00754FCF">
        <w:trPr>
          <w:trHeight w:val="279"/>
        </w:trPr>
        <w:tc>
          <w:tcPr>
            <w:tcW w:w="1584" w:type="dxa"/>
            <w:hideMark/>
          </w:tcPr>
          <w:p w14:paraId="5BDC4BA8"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Market</w:t>
            </w:r>
          </w:p>
        </w:tc>
        <w:tc>
          <w:tcPr>
            <w:tcW w:w="2880" w:type="dxa"/>
            <w:hideMark/>
          </w:tcPr>
          <w:p w14:paraId="2D4F59A7"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Variety</w:t>
            </w:r>
          </w:p>
        </w:tc>
        <w:tc>
          <w:tcPr>
            <w:tcW w:w="720" w:type="dxa"/>
            <w:gridSpan w:val="6"/>
          </w:tcPr>
          <w:p w14:paraId="582F2B8A" w14:textId="77777777" w:rsidR="00CE09EF" w:rsidRPr="00955A8D" w:rsidRDefault="00CE09EF" w:rsidP="00754FCF">
            <w:pPr>
              <w:jc w:val="center"/>
              <w:rPr>
                <w:rFonts w:ascii="Times New Roman" w:hAnsi="Times New Roman" w:cs="Times New Roman"/>
                <w:b/>
                <w:bCs/>
                <w:sz w:val="20"/>
                <w:szCs w:val="20"/>
              </w:rPr>
            </w:pPr>
            <w:r w:rsidRPr="00955A8D">
              <w:rPr>
                <w:rFonts w:ascii="Times New Roman" w:hAnsi="Times New Roman" w:cs="Times New Roman"/>
                <w:b/>
                <w:bCs/>
                <w:sz w:val="20"/>
                <w:szCs w:val="20"/>
              </w:rPr>
              <w:t>Origin</w:t>
            </w:r>
            <w:r>
              <w:rPr>
                <w:rFonts w:ascii="Times New Roman" w:hAnsi="Times New Roman" w:cs="Times New Roman"/>
                <w:b/>
                <w:bCs/>
                <w:sz w:val="20"/>
                <w:szCs w:val="20"/>
              </w:rPr>
              <w:t xml:space="preserve"> (fob)</w:t>
            </w:r>
          </w:p>
        </w:tc>
      </w:tr>
      <w:tr w:rsidR="00CE09EF" w:rsidRPr="00955A8D" w14:paraId="17BAAC3B" w14:textId="77777777" w:rsidTr="00754FCF">
        <w:trPr>
          <w:trHeight w:val="279"/>
        </w:trPr>
        <w:tc>
          <w:tcPr>
            <w:tcW w:w="1584" w:type="dxa"/>
          </w:tcPr>
          <w:p w14:paraId="18CF867D" w14:textId="77777777" w:rsidR="00CE09EF" w:rsidRPr="00955A8D" w:rsidRDefault="00CE09EF" w:rsidP="00754FCF">
            <w:pPr>
              <w:jc w:val="center"/>
              <w:rPr>
                <w:rFonts w:ascii="Times New Roman" w:hAnsi="Times New Roman" w:cs="Times New Roman"/>
                <w:i/>
                <w:iCs/>
                <w:sz w:val="20"/>
                <w:szCs w:val="20"/>
              </w:rPr>
            </w:pPr>
          </w:p>
        </w:tc>
        <w:tc>
          <w:tcPr>
            <w:tcW w:w="2880" w:type="dxa"/>
          </w:tcPr>
          <w:p w14:paraId="6C672C2B" w14:textId="77777777" w:rsidR="00CE09EF" w:rsidRPr="00955A8D" w:rsidRDefault="00CE09EF" w:rsidP="00754FCF">
            <w:pPr>
              <w:jc w:val="center"/>
              <w:rPr>
                <w:rFonts w:ascii="Times New Roman" w:hAnsi="Times New Roman" w:cs="Times New Roman"/>
                <w:i/>
                <w:iCs/>
                <w:sz w:val="20"/>
                <w:szCs w:val="20"/>
              </w:rPr>
            </w:pPr>
          </w:p>
        </w:tc>
        <w:tc>
          <w:tcPr>
            <w:tcW w:w="720" w:type="dxa"/>
            <w:gridSpan w:val="2"/>
          </w:tcPr>
          <w:p w14:paraId="4D1667C1" w14:textId="77777777" w:rsidR="00CE09EF" w:rsidRPr="00955A8D" w:rsidRDefault="00CE09EF" w:rsidP="00754FCF">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Thailand</w:t>
            </w:r>
          </w:p>
        </w:tc>
        <w:tc>
          <w:tcPr>
            <w:tcW w:w="720" w:type="dxa"/>
            <w:gridSpan w:val="2"/>
          </w:tcPr>
          <w:p w14:paraId="6F9733F2" w14:textId="77777777" w:rsidR="00CE09EF" w:rsidRPr="00955A8D" w:rsidRDefault="00CE09EF" w:rsidP="00754FCF">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Viet Nam</w:t>
            </w:r>
          </w:p>
        </w:tc>
        <w:tc>
          <w:tcPr>
            <w:tcW w:w="720" w:type="dxa"/>
            <w:gridSpan w:val="2"/>
          </w:tcPr>
          <w:p w14:paraId="16B0CD24" w14:textId="77777777" w:rsidR="00CE09EF" w:rsidRPr="00955A8D" w:rsidRDefault="00CE09EF" w:rsidP="00754FCF">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USA</w:t>
            </w:r>
          </w:p>
        </w:tc>
      </w:tr>
      <w:tr w:rsidR="00CE09EF" w:rsidRPr="00955A8D" w14:paraId="23AA5D15" w14:textId="77777777" w:rsidTr="00754FCF">
        <w:trPr>
          <w:trHeight w:val="279"/>
        </w:trPr>
        <w:tc>
          <w:tcPr>
            <w:tcW w:w="1584" w:type="dxa"/>
            <w:tcBorders>
              <w:bottom w:val="single" w:sz="4" w:space="0" w:color="auto"/>
            </w:tcBorders>
          </w:tcPr>
          <w:p w14:paraId="6F6E1837" w14:textId="77777777" w:rsidR="00CE09EF" w:rsidRPr="00955A8D" w:rsidRDefault="00CE09EF" w:rsidP="00754FCF">
            <w:pPr>
              <w:jc w:val="center"/>
              <w:rPr>
                <w:rFonts w:ascii="Times New Roman" w:hAnsi="Times New Roman" w:cs="Times New Roman"/>
                <w:sz w:val="20"/>
                <w:szCs w:val="20"/>
              </w:rPr>
            </w:pPr>
          </w:p>
        </w:tc>
        <w:tc>
          <w:tcPr>
            <w:tcW w:w="2880" w:type="dxa"/>
            <w:tcBorders>
              <w:bottom w:val="single" w:sz="4" w:space="0" w:color="auto"/>
            </w:tcBorders>
          </w:tcPr>
          <w:p w14:paraId="6DA3EC71" w14:textId="77777777" w:rsidR="00CE09EF" w:rsidRPr="00955A8D" w:rsidRDefault="00CE09EF" w:rsidP="00754FCF">
            <w:pPr>
              <w:jc w:val="center"/>
              <w:rPr>
                <w:rFonts w:ascii="Times New Roman" w:hAnsi="Times New Roman" w:cs="Times New Roman"/>
                <w:sz w:val="20"/>
                <w:szCs w:val="20"/>
              </w:rPr>
            </w:pPr>
          </w:p>
        </w:tc>
        <w:tc>
          <w:tcPr>
            <w:tcW w:w="720" w:type="dxa"/>
            <w:tcBorders>
              <w:bottom w:val="single" w:sz="4" w:space="0" w:color="auto"/>
            </w:tcBorders>
          </w:tcPr>
          <w:p w14:paraId="44B28BA2"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10A3A4F0"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c>
          <w:tcPr>
            <w:tcW w:w="720" w:type="dxa"/>
            <w:tcBorders>
              <w:bottom w:val="single" w:sz="4" w:space="0" w:color="auto"/>
            </w:tcBorders>
          </w:tcPr>
          <w:p w14:paraId="70FB51EB"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74829031"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c>
          <w:tcPr>
            <w:tcW w:w="720" w:type="dxa"/>
            <w:tcBorders>
              <w:bottom w:val="single" w:sz="4" w:space="0" w:color="auto"/>
            </w:tcBorders>
          </w:tcPr>
          <w:p w14:paraId="4FE29053"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41C7A8FA"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r>
      <w:tr w:rsidR="00CE09EF" w:rsidRPr="00955A8D" w14:paraId="775A561C" w14:textId="77777777" w:rsidTr="00754FCF">
        <w:trPr>
          <w:trHeight w:val="279"/>
        </w:trPr>
        <w:tc>
          <w:tcPr>
            <w:tcW w:w="2880" w:type="dxa"/>
            <w:gridSpan w:val="8"/>
            <w:tcBorders>
              <w:top w:val="single" w:sz="4" w:space="0" w:color="auto"/>
              <w:bottom w:val="nil"/>
            </w:tcBorders>
            <w:hideMark/>
          </w:tcPr>
          <w:p w14:paraId="59C1B56F"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Cambodia</w:t>
            </w:r>
          </w:p>
        </w:tc>
      </w:tr>
      <w:tr w:rsidR="00CE09EF" w:rsidRPr="00955A8D" w14:paraId="53C5C96B" w14:textId="77777777" w:rsidTr="00754FCF">
        <w:trPr>
          <w:trHeight w:val="279"/>
        </w:trPr>
        <w:tc>
          <w:tcPr>
            <w:tcW w:w="1584" w:type="dxa"/>
            <w:tcBorders>
              <w:top w:val="nil"/>
            </w:tcBorders>
            <w:hideMark/>
          </w:tcPr>
          <w:p w14:paraId="5FA67ADD"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Banteay Meanchey</w:t>
            </w:r>
          </w:p>
        </w:tc>
        <w:tc>
          <w:tcPr>
            <w:tcW w:w="2880" w:type="dxa"/>
            <w:tcBorders>
              <w:top w:val="nil"/>
            </w:tcBorders>
            <w:hideMark/>
          </w:tcPr>
          <w:p w14:paraId="10C4528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tcBorders>
              <w:top w:val="nil"/>
            </w:tcBorders>
            <w:hideMark/>
          </w:tcPr>
          <w:p w14:paraId="569E70D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tcBorders>
              <w:top w:val="nil"/>
            </w:tcBorders>
          </w:tcPr>
          <w:p w14:paraId="175AB3C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tcBorders>
              <w:top w:val="nil"/>
            </w:tcBorders>
            <w:hideMark/>
          </w:tcPr>
          <w:p w14:paraId="0DAEC4F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tcBorders>
              <w:top w:val="nil"/>
            </w:tcBorders>
          </w:tcPr>
          <w:p w14:paraId="04C5EC2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w:t>
            </w:r>
            <w:r>
              <w:rPr>
                <w:rFonts w:ascii="Times New Roman" w:hAnsi="Times New Roman" w:cs="Times New Roman"/>
                <w:sz w:val="20"/>
                <w:szCs w:val="20"/>
              </w:rPr>
              <w:t>0</w:t>
            </w:r>
          </w:p>
        </w:tc>
        <w:tc>
          <w:tcPr>
            <w:tcW w:w="720" w:type="dxa"/>
            <w:tcBorders>
              <w:top w:val="nil"/>
            </w:tcBorders>
            <w:hideMark/>
          </w:tcPr>
          <w:p w14:paraId="38015A2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Borders>
              <w:top w:val="nil"/>
            </w:tcBorders>
            <w:hideMark/>
          </w:tcPr>
          <w:p w14:paraId="26EC56A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r>
      <w:tr w:rsidR="00CE09EF" w:rsidRPr="00955A8D" w14:paraId="40E5EE00" w14:textId="77777777" w:rsidTr="00754FCF">
        <w:trPr>
          <w:trHeight w:val="279"/>
        </w:trPr>
        <w:tc>
          <w:tcPr>
            <w:tcW w:w="1584" w:type="dxa"/>
            <w:hideMark/>
          </w:tcPr>
          <w:p w14:paraId="65CCEBE7"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Battambang</w:t>
            </w:r>
          </w:p>
        </w:tc>
        <w:tc>
          <w:tcPr>
            <w:tcW w:w="2880" w:type="dxa"/>
            <w:hideMark/>
          </w:tcPr>
          <w:p w14:paraId="0182FB8D"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18F902A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tcPr>
          <w:p w14:paraId="23E77D8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0.25</w:t>
            </w:r>
          </w:p>
        </w:tc>
        <w:tc>
          <w:tcPr>
            <w:tcW w:w="720" w:type="dxa"/>
            <w:hideMark/>
          </w:tcPr>
          <w:p w14:paraId="02C6DC7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0.53</w:t>
            </w:r>
          </w:p>
        </w:tc>
        <w:tc>
          <w:tcPr>
            <w:tcW w:w="720" w:type="dxa"/>
          </w:tcPr>
          <w:p w14:paraId="2203FF6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0.22</w:t>
            </w:r>
          </w:p>
        </w:tc>
        <w:tc>
          <w:tcPr>
            <w:tcW w:w="720" w:type="dxa"/>
            <w:hideMark/>
          </w:tcPr>
          <w:p w14:paraId="0E6A0FE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15F05B2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0.35</w:t>
            </w:r>
          </w:p>
        </w:tc>
      </w:tr>
      <w:tr w:rsidR="00CE09EF" w:rsidRPr="00955A8D" w14:paraId="66A69061" w14:textId="77777777" w:rsidTr="00754FCF">
        <w:trPr>
          <w:trHeight w:val="279"/>
        </w:trPr>
        <w:tc>
          <w:tcPr>
            <w:tcW w:w="1584" w:type="dxa"/>
            <w:hideMark/>
          </w:tcPr>
          <w:p w14:paraId="4FE85DBD"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Kampong Chhnang</w:t>
            </w:r>
          </w:p>
        </w:tc>
        <w:tc>
          <w:tcPr>
            <w:tcW w:w="2880" w:type="dxa"/>
            <w:hideMark/>
          </w:tcPr>
          <w:p w14:paraId="2060F4D4"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429D225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tcPr>
          <w:p w14:paraId="213B155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0.47</w:t>
            </w:r>
          </w:p>
        </w:tc>
        <w:tc>
          <w:tcPr>
            <w:tcW w:w="720" w:type="dxa"/>
            <w:hideMark/>
          </w:tcPr>
          <w:p w14:paraId="72AF354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0.63</w:t>
            </w:r>
          </w:p>
        </w:tc>
        <w:tc>
          <w:tcPr>
            <w:tcW w:w="720" w:type="dxa"/>
          </w:tcPr>
          <w:p w14:paraId="469BA9E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0.54</w:t>
            </w:r>
          </w:p>
        </w:tc>
        <w:tc>
          <w:tcPr>
            <w:tcW w:w="720" w:type="dxa"/>
            <w:hideMark/>
          </w:tcPr>
          <w:p w14:paraId="5CD0E27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548E001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0.37</w:t>
            </w:r>
          </w:p>
        </w:tc>
      </w:tr>
      <w:tr w:rsidR="00CE09EF" w:rsidRPr="00955A8D" w14:paraId="0F8611B7" w14:textId="77777777" w:rsidTr="00754FCF">
        <w:trPr>
          <w:trHeight w:val="279"/>
        </w:trPr>
        <w:tc>
          <w:tcPr>
            <w:tcW w:w="1584" w:type="dxa"/>
            <w:hideMark/>
          </w:tcPr>
          <w:p w14:paraId="1EFDB627"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Phnom Penh</w:t>
            </w:r>
          </w:p>
        </w:tc>
        <w:tc>
          <w:tcPr>
            <w:tcW w:w="2880" w:type="dxa"/>
            <w:hideMark/>
          </w:tcPr>
          <w:p w14:paraId="0641B2A4"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216EE11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w:t>
            </w:r>
            <w:r>
              <w:rPr>
                <w:rFonts w:ascii="Times New Roman" w:hAnsi="Times New Roman" w:cs="Times New Roman"/>
                <w:sz w:val="20"/>
                <w:szCs w:val="20"/>
              </w:rPr>
              <w:t>0</w:t>
            </w:r>
          </w:p>
        </w:tc>
        <w:tc>
          <w:tcPr>
            <w:tcW w:w="720" w:type="dxa"/>
          </w:tcPr>
          <w:p w14:paraId="35BE334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0.37</w:t>
            </w:r>
          </w:p>
        </w:tc>
        <w:tc>
          <w:tcPr>
            <w:tcW w:w="720" w:type="dxa"/>
            <w:hideMark/>
          </w:tcPr>
          <w:p w14:paraId="5CC30C2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tcPr>
          <w:p w14:paraId="41B625A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03D08B8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0.62</w:t>
            </w:r>
          </w:p>
        </w:tc>
        <w:tc>
          <w:tcPr>
            <w:tcW w:w="720" w:type="dxa"/>
            <w:hideMark/>
          </w:tcPr>
          <w:p w14:paraId="7285BBE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0.24</w:t>
            </w:r>
          </w:p>
        </w:tc>
      </w:tr>
      <w:tr w:rsidR="00CE09EF" w:rsidRPr="00955A8D" w14:paraId="4AC6FB4B" w14:textId="77777777" w:rsidTr="00754FCF">
        <w:trPr>
          <w:trHeight w:val="279"/>
        </w:trPr>
        <w:tc>
          <w:tcPr>
            <w:tcW w:w="2880" w:type="dxa"/>
            <w:gridSpan w:val="8"/>
            <w:hideMark/>
          </w:tcPr>
          <w:p w14:paraId="256264EF"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Myanmar</w:t>
            </w:r>
          </w:p>
        </w:tc>
      </w:tr>
      <w:tr w:rsidR="00CE09EF" w:rsidRPr="00955A8D" w14:paraId="55A8AC4A" w14:textId="77777777" w:rsidTr="00754FCF">
        <w:trPr>
          <w:trHeight w:val="279"/>
        </w:trPr>
        <w:tc>
          <w:tcPr>
            <w:tcW w:w="1584" w:type="dxa"/>
            <w:hideMark/>
          </w:tcPr>
          <w:p w14:paraId="4EA33740"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Yangon</w:t>
            </w:r>
          </w:p>
        </w:tc>
        <w:tc>
          <w:tcPr>
            <w:tcW w:w="2880" w:type="dxa"/>
            <w:hideMark/>
          </w:tcPr>
          <w:p w14:paraId="668B654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t>
            </w:r>
            <w:proofErr w:type="spellStart"/>
            <w:r w:rsidRPr="00955A8D">
              <w:rPr>
                <w:rFonts w:ascii="Times New Roman" w:hAnsi="Times New Roman" w:cs="Times New Roman"/>
                <w:sz w:val="20"/>
                <w:szCs w:val="20"/>
              </w:rPr>
              <w:t>Emata</w:t>
            </w:r>
            <w:proofErr w:type="spellEnd"/>
            <w:r w:rsidRPr="00955A8D">
              <w:rPr>
                <w:rFonts w:ascii="Times New Roman" w:hAnsi="Times New Roman" w:cs="Times New Roman"/>
                <w:sz w:val="20"/>
                <w:szCs w:val="20"/>
              </w:rPr>
              <w:t>, EHYV-FQ)</w:t>
            </w:r>
          </w:p>
        </w:tc>
        <w:tc>
          <w:tcPr>
            <w:tcW w:w="720" w:type="dxa"/>
            <w:hideMark/>
          </w:tcPr>
          <w:p w14:paraId="0CB8EBC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w:t>
            </w:r>
            <w:r>
              <w:rPr>
                <w:rFonts w:ascii="Times New Roman" w:hAnsi="Times New Roman" w:cs="Times New Roman"/>
                <w:sz w:val="20"/>
                <w:szCs w:val="20"/>
              </w:rPr>
              <w:t>0</w:t>
            </w:r>
          </w:p>
        </w:tc>
        <w:tc>
          <w:tcPr>
            <w:tcW w:w="720" w:type="dxa"/>
          </w:tcPr>
          <w:p w14:paraId="2D3AC1E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0.48</w:t>
            </w:r>
          </w:p>
        </w:tc>
        <w:tc>
          <w:tcPr>
            <w:tcW w:w="720" w:type="dxa"/>
            <w:hideMark/>
          </w:tcPr>
          <w:p w14:paraId="422CCD9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tcPr>
          <w:p w14:paraId="4BD83FE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hideMark/>
          </w:tcPr>
          <w:p w14:paraId="421821D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w:t>
            </w:r>
            <w:r>
              <w:rPr>
                <w:rFonts w:ascii="Times New Roman" w:hAnsi="Times New Roman" w:cs="Times New Roman"/>
                <w:sz w:val="20"/>
                <w:szCs w:val="20"/>
              </w:rPr>
              <w:t>0</w:t>
            </w:r>
          </w:p>
        </w:tc>
        <w:tc>
          <w:tcPr>
            <w:tcW w:w="720" w:type="dxa"/>
            <w:hideMark/>
          </w:tcPr>
          <w:p w14:paraId="32D5F87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0.57</w:t>
            </w:r>
          </w:p>
        </w:tc>
      </w:tr>
      <w:tr w:rsidR="00CE09EF" w:rsidRPr="00955A8D" w14:paraId="11CDA5A3" w14:textId="77777777" w:rsidTr="00754FCF">
        <w:trPr>
          <w:trHeight w:val="279"/>
        </w:trPr>
        <w:tc>
          <w:tcPr>
            <w:tcW w:w="1584" w:type="dxa"/>
            <w:hideMark/>
          </w:tcPr>
          <w:p w14:paraId="42E67749"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Yangon</w:t>
            </w:r>
          </w:p>
        </w:tc>
        <w:tc>
          <w:tcPr>
            <w:tcW w:w="2880" w:type="dxa"/>
            <w:hideMark/>
          </w:tcPr>
          <w:p w14:paraId="1E7B14A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t>
            </w:r>
            <w:proofErr w:type="spellStart"/>
            <w:r w:rsidRPr="00955A8D">
              <w:rPr>
                <w:rFonts w:ascii="Times New Roman" w:hAnsi="Times New Roman" w:cs="Times New Roman"/>
                <w:sz w:val="20"/>
                <w:szCs w:val="20"/>
              </w:rPr>
              <w:t>Emata</w:t>
            </w:r>
            <w:proofErr w:type="spellEnd"/>
            <w:r w:rsidRPr="00955A8D">
              <w:rPr>
                <w:rFonts w:ascii="Times New Roman" w:hAnsi="Times New Roman" w:cs="Times New Roman"/>
                <w:sz w:val="20"/>
                <w:szCs w:val="20"/>
              </w:rPr>
              <w:t xml:space="preserve">, </w:t>
            </w:r>
            <w:proofErr w:type="spellStart"/>
            <w:r w:rsidRPr="00955A8D">
              <w:rPr>
                <w:rFonts w:ascii="Times New Roman" w:hAnsi="Times New Roman" w:cs="Times New Roman"/>
                <w:sz w:val="20"/>
                <w:szCs w:val="20"/>
              </w:rPr>
              <w:t>Manawthukha</w:t>
            </w:r>
            <w:proofErr w:type="spellEnd"/>
            <w:r w:rsidRPr="00955A8D">
              <w:rPr>
                <w:rFonts w:ascii="Times New Roman" w:hAnsi="Times New Roman" w:cs="Times New Roman"/>
                <w:sz w:val="20"/>
                <w:szCs w:val="20"/>
              </w:rPr>
              <w:t>-FQ)</w:t>
            </w:r>
          </w:p>
        </w:tc>
        <w:tc>
          <w:tcPr>
            <w:tcW w:w="720" w:type="dxa"/>
            <w:hideMark/>
          </w:tcPr>
          <w:p w14:paraId="72D3D1B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0.43</w:t>
            </w:r>
          </w:p>
        </w:tc>
        <w:tc>
          <w:tcPr>
            <w:tcW w:w="720" w:type="dxa"/>
          </w:tcPr>
          <w:p w14:paraId="43210FC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0.26</w:t>
            </w:r>
          </w:p>
        </w:tc>
        <w:tc>
          <w:tcPr>
            <w:tcW w:w="720" w:type="dxa"/>
            <w:hideMark/>
          </w:tcPr>
          <w:p w14:paraId="66681FD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0.41</w:t>
            </w:r>
          </w:p>
        </w:tc>
        <w:tc>
          <w:tcPr>
            <w:tcW w:w="720" w:type="dxa"/>
          </w:tcPr>
          <w:p w14:paraId="439A31F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0D7B35F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c>
          <w:tcPr>
            <w:tcW w:w="720" w:type="dxa"/>
            <w:hideMark/>
          </w:tcPr>
          <w:p w14:paraId="4AD2BDF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r>
      <w:tr w:rsidR="00CE09EF" w:rsidRPr="00955A8D" w14:paraId="658E43BC" w14:textId="77777777" w:rsidTr="00754FCF">
        <w:trPr>
          <w:trHeight w:val="279"/>
        </w:trPr>
        <w:tc>
          <w:tcPr>
            <w:tcW w:w="2880" w:type="dxa"/>
            <w:gridSpan w:val="8"/>
            <w:hideMark/>
          </w:tcPr>
          <w:p w14:paraId="195824F3"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Philippines</w:t>
            </w:r>
          </w:p>
        </w:tc>
      </w:tr>
      <w:tr w:rsidR="00CE09EF" w:rsidRPr="00955A8D" w14:paraId="3EEB2633" w14:textId="77777777" w:rsidTr="00754FCF">
        <w:trPr>
          <w:trHeight w:val="279"/>
        </w:trPr>
        <w:tc>
          <w:tcPr>
            <w:tcW w:w="1584" w:type="dxa"/>
            <w:hideMark/>
          </w:tcPr>
          <w:p w14:paraId="1DC96BC0"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Cebu</w:t>
            </w:r>
          </w:p>
        </w:tc>
        <w:tc>
          <w:tcPr>
            <w:tcW w:w="2880" w:type="dxa"/>
            <w:hideMark/>
          </w:tcPr>
          <w:p w14:paraId="5337602B"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0E712D0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26D97CD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00967A3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0.78</w:t>
            </w:r>
          </w:p>
        </w:tc>
        <w:tc>
          <w:tcPr>
            <w:tcW w:w="720" w:type="dxa"/>
          </w:tcPr>
          <w:p w14:paraId="27DBD92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3826EEC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w:t>
            </w:r>
            <w:r>
              <w:rPr>
                <w:rFonts w:ascii="Times New Roman" w:hAnsi="Times New Roman" w:cs="Times New Roman"/>
                <w:sz w:val="20"/>
                <w:szCs w:val="20"/>
              </w:rPr>
              <w:t>0</w:t>
            </w:r>
          </w:p>
        </w:tc>
        <w:tc>
          <w:tcPr>
            <w:tcW w:w="720" w:type="dxa"/>
            <w:hideMark/>
          </w:tcPr>
          <w:p w14:paraId="48A361C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0.32</w:t>
            </w:r>
          </w:p>
        </w:tc>
      </w:tr>
      <w:tr w:rsidR="00CE09EF" w:rsidRPr="00955A8D" w14:paraId="192E400B" w14:textId="77777777" w:rsidTr="00754FCF">
        <w:trPr>
          <w:trHeight w:val="279"/>
        </w:trPr>
        <w:tc>
          <w:tcPr>
            <w:tcW w:w="1584" w:type="dxa"/>
            <w:hideMark/>
          </w:tcPr>
          <w:p w14:paraId="5E25459F"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Cebu</w:t>
            </w:r>
          </w:p>
        </w:tc>
        <w:tc>
          <w:tcPr>
            <w:tcW w:w="2880" w:type="dxa"/>
            <w:hideMark/>
          </w:tcPr>
          <w:p w14:paraId="56ECCF7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55DFAE8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0136F73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34B5C23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tcPr>
          <w:p w14:paraId="3BE92A7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7B0E5B0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0.79</w:t>
            </w:r>
          </w:p>
        </w:tc>
        <w:tc>
          <w:tcPr>
            <w:tcW w:w="720" w:type="dxa"/>
            <w:hideMark/>
          </w:tcPr>
          <w:p w14:paraId="70C6E43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CE09EF" w:rsidRPr="00955A8D" w14:paraId="0882B640" w14:textId="77777777" w:rsidTr="00754FCF">
        <w:trPr>
          <w:trHeight w:val="279"/>
        </w:trPr>
        <w:tc>
          <w:tcPr>
            <w:tcW w:w="1584" w:type="dxa"/>
            <w:hideMark/>
          </w:tcPr>
          <w:p w14:paraId="1E5B97AD"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Davao City</w:t>
            </w:r>
          </w:p>
        </w:tc>
        <w:tc>
          <w:tcPr>
            <w:tcW w:w="2880" w:type="dxa"/>
            <w:hideMark/>
          </w:tcPr>
          <w:p w14:paraId="3AD68BBC"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53BB748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w:t>
            </w:r>
            <w:r>
              <w:rPr>
                <w:rFonts w:ascii="Times New Roman" w:hAnsi="Times New Roman" w:cs="Times New Roman"/>
                <w:sz w:val="20"/>
                <w:szCs w:val="20"/>
              </w:rPr>
              <w:t>0</w:t>
            </w:r>
          </w:p>
        </w:tc>
        <w:tc>
          <w:tcPr>
            <w:tcW w:w="720" w:type="dxa"/>
          </w:tcPr>
          <w:p w14:paraId="59713E1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hideMark/>
          </w:tcPr>
          <w:p w14:paraId="686818A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tcPr>
          <w:p w14:paraId="7C85A04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0.68</w:t>
            </w:r>
          </w:p>
        </w:tc>
        <w:tc>
          <w:tcPr>
            <w:tcW w:w="720" w:type="dxa"/>
            <w:hideMark/>
          </w:tcPr>
          <w:p w14:paraId="2D62515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hideMark/>
          </w:tcPr>
          <w:p w14:paraId="2FD7E54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0.34</w:t>
            </w:r>
          </w:p>
        </w:tc>
      </w:tr>
      <w:tr w:rsidR="00CE09EF" w:rsidRPr="00955A8D" w14:paraId="3B5814DF" w14:textId="77777777" w:rsidTr="00754FCF">
        <w:trPr>
          <w:trHeight w:val="279"/>
        </w:trPr>
        <w:tc>
          <w:tcPr>
            <w:tcW w:w="1584" w:type="dxa"/>
            <w:hideMark/>
          </w:tcPr>
          <w:p w14:paraId="19965B3E"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Davao City</w:t>
            </w:r>
          </w:p>
        </w:tc>
        <w:tc>
          <w:tcPr>
            <w:tcW w:w="2880" w:type="dxa"/>
            <w:hideMark/>
          </w:tcPr>
          <w:p w14:paraId="38371086"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3381A49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0F9432B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436B362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0308760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0.62</w:t>
            </w:r>
          </w:p>
        </w:tc>
        <w:tc>
          <w:tcPr>
            <w:tcW w:w="720" w:type="dxa"/>
            <w:hideMark/>
          </w:tcPr>
          <w:p w14:paraId="76A5469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3D92948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0.29</w:t>
            </w:r>
          </w:p>
        </w:tc>
      </w:tr>
      <w:tr w:rsidR="00CE09EF" w:rsidRPr="00955A8D" w14:paraId="486AEF5A" w14:textId="77777777" w:rsidTr="00754FCF">
        <w:trPr>
          <w:trHeight w:val="279"/>
        </w:trPr>
        <w:tc>
          <w:tcPr>
            <w:tcW w:w="1584" w:type="dxa"/>
            <w:hideMark/>
          </w:tcPr>
          <w:p w14:paraId="3D257A17"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Iloilo</w:t>
            </w:r>
          </w:p>
        </w:tc>
        <w:tc>
          <w:tcPr>
            <w:tcW w:w="2880" w:type="dxa"/>
            <w:hideMark/>
          </w:tcPr>
          <w:p w14:paraId="61C99E58"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0ECC759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54C77FE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0.45</w:t>
            </w:r>
          </w:p>
        </w:tc>
        <w:tc>
          <w:tcPr>
            <w:tcW w:w="720" w:type="dxa"/>
            <w:hideMark/>
          </w:tcPr>
          <w:p w14:paraId="048302F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0.71</w:t>
            </w:r>
          </w:p>
        </w:tc>
        <w:tc>
          <w:tcPr>
            <w:tcW w:w="720" w:type="dxa"/>
          </w:tcPr>
          <w:p w14:paraId="3116424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3DF8A71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072F9B7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0.17</w:t>
            </w:r>
          </w:p>
        </w:tc>
      </w:tr>
      <w:tr w:rsidR="00CE09EF" w:rsidRPr="00955A8D" w14:paraId="574B84B6" w14:textId="77777777" w:rsidTr="00754FCF">
        <w:trPr>
          <w:trHeight w:val="279"/>
        </w:trPr>
        <w:tc>
          <w:tcPr>
            <w:tcW w:w="1584" w:type="dxa"/>
            <w:hideMark/>
          </w:tcPr>
          <w:p w14:paraId="496D3D77"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Iloilo</w:t>
            </w:r>
          </w:p>
        </w:tc>
        <w:tc>
          <w:tcPr>
            <w:tcW w:w="2880" w:type="dxa"/>
            <w:hideMark/>
          </w:tcPr>
          <w:p w14:paraId="7EDBDC0A"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5395555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22F8694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0.49</w:t>
            </w:r>
          </w:p>
        </w:tc>
        <w:tc>
          <w:tcPr>
            <w:tcW w:w="720" w:type="dxa"/>
            <w:hideMark/>
          </w:tcPr>
          <w:p w14:paraId="2EEBFE9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2E91F3D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0.54</w:t>
            </w:r>
          </w:p>
        </w:tc>
        <w:tc>
          <w:tcPr>
            <w:tcW w:w="720" w:type="dxa"/>
            <w:hideMark/>
          </w:tcPr>
          <w:p w14:paraId="30445FE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0.74</w:t>
            </w:r>
          </w:p>
        </w:tc>
        <w:tc>
          <w:tcPr>
            <w:tcW w:w="720" w:type="dxa"/>
            <w:hideMark/>
          </w:tcPr>
          <w:p w14:paraId="4A20618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0.15</w:t>
            </w:r>
          </w:p>
        </w:tc>
      </w:tr>
      <w:tr w:rsidR="00CE09EF" w:rsidRPr="00955A8D" w14:paraId="5469FD92" w14:textId="77777777" w:rsidTr="00754FCF">
        <w:trPr>
          <w:trHeight w:val="279"/>
        </w:trPr>
        <w:tc>
          <w:tcPr>
            <w:tcW w:w="1584" w:type="dxa"/>
            <w:hideMark/>
          </w:tcPr>
          <w:p w14:paraId="072F2B30" w14:textId="77777777" w:rsidR="00CE09EF" w:rsidRPr="00955A8D" w:rsidRDefault="00CE09EF" w:rsidP="00754FCF">
            <w:pPr>
              <w:rPr>
                <w:rFonts w:ascii="Times New Roman" w:hAnsi="Times New Roman" w:cs="Times New Roman"/>
                <w:i/>
                <w:iCs/>
                <w:sz w:val="20"/>
                <w:szCs w:val="20"/>
              </w:rPr>
            </w:pPr>
            <w:proofErr w:type="spellStart"/>
            <w:r w:rsidRPr="00955A8D">
              <w:rPr>
                <w:rFonts w:ascii="Times New Roman" w:hAnsi="Times New Roman" w:cs="Times New Roman"/>
                <w:i/>
                <w:iCs/>
                <w:sz w:val="20"/>
                <w:szCs w:val="20"/>
              </w:rPr>
              <w:t>MetroManila</w:t>
            </w:r>
            <w:proofErr w:type="spellEnd"/>
          </w:p>
        </w:tc>
        <w:tc>
          <w:tcPr>
            <w:tcW w:w="2880" w:type="dxa"/>
            <w:hideMark/>
          </w:tcPr>
          <w:p w14:paraId="37988796"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7196535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2F08263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66AFF94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tcPr>
          <w:p w14:paraId="07FA1F9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21998ED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1B09721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w:t>
            </w:r>
            <w:r>
              <w:rPr>
                <w:rFonts w:ascii="Times New Roman" w:hAnsi="Times New Roman" w:cs="Times New Roman"/>
                <w:sz w:val="20"/>
                <w:szCs w:val="20"/>
              </w:rPr>
              <w:t>0</w:t>
            </w:r>
          </w:p>
        </w:tc>
      </w:tr>
      <w:tr w:rsidR="00CE09EF" w:rsidRPr="00955A8D" w14:paraId="7F9AE45C" w14:textId="77777777" w:rsidTr="00754FCF">
        <w:trPr>
          <w:trHeight w:val="279"/>
        </w:trPr>
        <w:tc>
          <w:tcPr>
            <w:tcW w:w="1584" w:type="dxa"/>
            <w:hideMark/>
          </w:tcPr>
          <w:p w14:paraId="0131AC80" w14:textId="77777777" w:rsidR="00CE09EF" w:rsidRPr="00955A8D" w:rsidRDefault="00CE09EF" w:rsidP="00754FCF">
            <w:pPr>
              <w:rPr>
                <w:rFonts w:ascii="Times New Roman" w:hAnsi="Times New Roman" w:cs="Times New Roman"/>
                <w:i/>
                <w:iCs/>
                <w:sz w:val="20"/>
                <w:szCs w:val="20"/>
              </w:rPr>
            </w:pPr>
            <w:proofErr w:type="spellStart"/>
            <w:r w:rsidRPr="00955A8D">
              <w:rPr>
                <w:rFonts w:ascii="Times New Roman" w:hAnsi="Times New Roman" w:cs="Times New Roman"/>
                <w:i/>
                <w:iCs/>
                <w:sz w:val="20"/>
                <w:szCs w:val="20"/>
              </w:rPr>
              <w:t>MetroManila</w:t>
            </w:r>
            <w:proofErr w:type="spellEnd"/>
          </w:p>
        </w:tc>
        <w:tc>
          <w:tcPr>
            <w:tcW w:w="2880" w:type="dxa"/>
            <w:hideMark/>
          </w:tcPr>
          <w:p w14:paraId="69B35189"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1F4BE6F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w:t>
            </w:r>
            <w:r>
              <w:rPr>
                <w:rFonts w:ascii="Times New Roman" w:hAnsi="Times New Roman" w:cs="Times New Roman"/>
                <w:sz w:val="20"/>
                <w:szCs w:val="20"/>
              </w:rPr>
              <w:t>0</w:t>
            </w:r>
          </w:p>
        </w:tc>
        <w:tc>
          <w:tcPr>
            <w:tcW w:w="720" w:type="dxa"/>
          </w:tcPr>
          <w:p w14:paraId="3DE849C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13632C0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tcPr>
          <w:p w14:paraId="5E9D3FD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hideMark/>
          </w:tcPr>
          <w:p w14:paraId="51A61A0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6C40737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CE09EF" w:rsidRPr="00955A8D" w14:paraId="66900A58" w14:textId="77777777" w:rsidTr="00754FCF">
        <w:trPr>
          <w:trHeight w:val="279"/>
        </w:trPr>
        <w:tc>
          <w:tcPr>
            <w:tcW w:w="1584" w:type="dxa"/>
            <w:hideMark/>
          </w:tcPr>
          <w:p w14:paraId="7437A3EA"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Nueva Ecija</w:t>
            </w:r>
          </w:p>
        </w:tc>
        <w:tc>
          <w:tcPr>
            <w:tcW w:w="2880" w:type="dxa"/>
            <w:hideMark/>
          </w:tcPr>
          <w:p w14:paraId="15984A03"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0E5C0E4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0.69</w:t>
            </w:r>
          </w:p>
        </w:tc>
        <w:tc>
          <w:tcPr>
            <w:tcW w:w="720" w:type="dxa"/>
          </w:tcPr>
          <w:p w14:paraId="7C9BEA8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hideMark/>
          </w:tcPr>
          <w:p w14:paraId="0480C36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tcPr>
          <w:p w14:paraId="5AD57DE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0.63</w:t>
            </w:r>
          </w:p>
        </w:tc>
        <w:tc>
          <w:tcPr>
            <w:tcW w:w="720" w:type="dxa"/>
            <w:hideMark/>
          </w:tcPr>
          <w:p w14:paraId="4B4C73F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4F0AA60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0.31</w:t>
            </w:r>
          </w:p>
        </w:tc>
      </w:tr>
      <w:tr w:rsidR="00CE09EF" w:rsidRPr="00955A8D" w14:paraId="28AFE1B2" w14:textId="77777777" w:rsidTr="00754FCF">
        <w:trPr>
          <w:trHeight w:val="279"/>
        </w:trPr>
        <w:tc>
          <w:tcPr>
            <w:tcW w:w="1584" w:type="dxa"/>
            <w:hideMark/>
          </w:tcPr>
          <w:p w14:paraId="3EE9CDD3"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South Cotabato</w:t>
            </w:r>
          </w:p>
        </w:tc>
        <w:tc>
          <w:tcPr>
            <w:tcW w:w="2880" w:type="dxa"/>
            <w:hideMark/>
          </w:tcPr>
          <w:p w14:paraId="2A89FB29"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0A750FC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47EA8AB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0.48</w:t>
            </w:r>
          </w:p>
        </w:tc>
        <w:tc>
          <w:tcPr>
            <w:tcW w:w="720" w:type="dxa"/>
            <w:hideMark/>
          </w:tcPr>
          <w:p w14:paraId="0BD7CD3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70E8AF2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2994C59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4B6CD18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0.26</w:t>
            </w:r>
          </w:p>
        </w:tc>
      </w:tr>
      <w:tr w:rsidR="00CE09EF" w:rsidRPr="00955A8D" w14:paraId="6B1DF451" w14:textId="77777777" w:rsidTr="00754FCF">
        <w:trPr>
          <w:trHeight w:val="279"/>
        </w:trPr>
        <w:tc>
          <w:tcPr>
            <w:tcW w:w="1584" w:type="dxa"/>
            <w:hideMark/>
          </w:tcPr>
          <w:p w14:paraId="7E722A79"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South Cotabato</w:t>
            </w:r>
          </w:p>
        </w:tc>
        <w:tc>
          <w:tcPr>
            <w:tcW w:w="2880" w:type="dxa"/>
            <w:hideMark/>
          </w:tcPr>
          <w:p w14:paraId="7CD468BA"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7BC2A2A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74E7B17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hideMark/>
          </w:tcPr>
          <w:p w14:paraId="779034B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tcPr>
          <w:p w14:paraId="72432E8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hideMark/>
          </w:tcPr>
          <w:p w14:paraId="165C564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6F675B1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0.26</w:t>
            </w:r>
          </w:p>
        </w:tc>
      </w:tr>
      <w:tr w:rsidR="00CE09EF" w:rsidRPr="00955A8D" w14:paraId="6EABE511" w14:textId="77777777" w:rsidTr="00754FCF">
        <w:trPr>
          <w:trHeight w:val="279"/>
        </w:trPr>
        <w:tc>
          <w:tcPr>
            <w:tcW w:w="2880" w:type="dxa"/>
            <w:gridSpan w:val="8"/>
            <w:hideMark/>
          </w:tcPr>
          <w:p w14:paraId="7732B08C"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Thailand</w:t>
            </w:r>
          </w:p>
        </w:tc>
      </w:tr>
      <w:tr w:rsidR="00CE09EF" w:rsidRPr="00955A8D" w14:paraId="700E482C" w14:textId="77777777" w:rsidTr="00754FCF">
        <w:trPr>
          <w:trHeight w:val="279"/>
        </w:trPr>
        <w:tc>
          <w:tcPr>
            <w:tcW w:w="1584" w:type="dxa"/>
            <w:hideMark/>
          </w:tcPr>
          <w:p w14:paraId="537FA0E8"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Bangkok</w:t>
            </w:r>
          </w:p>
        </w:tc>
        <w:tc>
          <w:tcPr>
            <w:tcW w:w="2880" w:type="dxa"/>
            <w:hideMark/>
          </w:tcPr>
          <w:p w14:paraId="624CB521"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33CD8C7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0.98</w:t>
            </w:r>
          </w:p>
        </w:tc>
        <w:tc>
          <w:tcPr>
            <w:tcW w:w="720" w:type="dxa"/>
          </w:tcPr>
          <w:p w14:paraId="6F92135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hideMark/>
          </w:tcPr>
          <w:p w14:paraId="51FC91D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0.93</w:t>
            </w:r>
          </w:p>
        </w:tc>
        <w:tc>
          <w:tcPr>
            <w:tcW w:w="720" w:type="dxa"/>
          </w:tcPr>
          <w:p w14:paraId="61750AB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w:t>
            </w:r>
          </w:p>
        </w:tc>
        <w:tc>
          <w:tcPr>
            <w:tcW w:w="720" w:type="dxa"/>
            <w:hideMark/>
          </w:tcPr>
          <w:p w14:paraId="62295EE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0.89</w:t>
            </w:r>
          </w:p>
        </w:tc>
        <w:tc>
          <w:tcPr>
            <w:tcW w:w="720" w:type="dxa"/>
            <w:hideMark/>
          </w:tcPr>
          <w:p w14:paraId="682BB6B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0.53</w:t>
            </w:r>
          </w:p>
        </w:tc>
      </w:tr>
      <w:tr w:rsidR="00CE09EF" w:rsidRPr="00955A8D" w14:paraId="635B5FAA" w14:textId="77777777" w:rsidTr="00754FCF">
        <w:trPr>
          <w:trHeight w:val="279"/>
        </w:trPr>
        <w:tc>
          <w:tcPr>
            <w:tcW w:w="1584" w:type="dxa"/>
            <w:hideMark/>
          </w:tcPr>
          <w:p w14:paraId="6EF3C62E"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Bangkok</w:t>
            </w:r>
          </w:p>
        </w:tc>
        <w:tc>
          <w:tcPr>
            <w:tcW w:w="2880" w:type="dxa"/>
            <w:hideMark/>
          </w:tcPr>
          <w:p w14:paraId="1906B8D7"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31EDD9C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0.99</w:t>
            </w:r>
          </w:p>
        </w:tc>
        <w:tc>
          <w:tcPr>
            <w:tcW w:w="720" w:type="dxa"/>
          </w:tcPr>
          <w:p w14:paraId="0CC7D68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0.99</w:t>
            </w:r>
          </w:p>
        </w:tc>
        <w:tc>
          <w:tcPr>
            <w:tcW w:w="720" w:type="dxa"/>
            <w:hideMark/>
          </w:tcPr>
          <w:p w14:paraId="697D8D7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0.93</w:t>
            </w:r>
          </w:p>
        </w:tc>
        <w:tc>
          <w:tcPr>
            <w:tcW w:w="720" w:type="dxa"/>
          </w:tcPr>
          <w:p w14:paraId="10AA318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w:t>
            </w:r>
          </w:p>
        </w:tc>
        <w:tc>
          <w:tcPr>
            <w:tcW w:w="720" w:type="dxa"/>
            <w:hideMark/>
          </w:tcPr>
          <w:p w14:paraId="6C3AF39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w:t>
            </w:r>
            <w:r>
              <w:rPr>
                <w:rFonts w:ascii="Times New Roman" w:hAnsi="Times New Roman" w:cs="Times New Roman"/>
                <w:sz w:val="20"/>
                <w:szCs w:val="20"/>
              </w:rPr>
              <w:t>0</w:t>
            </w:r>
          </w:p>
        </w:tc>
        <w:tc>
          <w:tcPr>
            <w:tcW w:w="720" w:type="dxa"/>
            <w:hideMark/>
          </w:tcPr>
          <w:p w14:paraId="2C9ECE4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0.53</w:t>
            </w:r>
          </w:p>
        </w:tc>
      </w:tr>
      <w:tr w:rsidR="00CE09EF" w:rsidRPr="00955A8D" w14:paraId="035C0513" w14:textId="77777777" w:rsidTr="00754FCF">
        <w:trPr>
          <w:trHeight w:val="279"/>
        </w:trPr>
        <w:tc>
          <w:tcPr>
            <w:tcW w:w="2880" w:type="dxa"/>
            <w:gridSpan w:val="8"/>
            <w:hideMark/>
          </w:tcPr>
          <w:p w14:paraId="4371E49C"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Viet Nam</w:t>
            </w:r>
          </w:p>
        </w:tc>
      </w:tr>
      <w:tr w:rsidR="00CE09EF" w:rsidRPr="00955A8D" w14:paraId="01EA8645" w14:textId="77777777" w:rsidTr="00754FCF">
        <w:trPr>
          <w:trHeight w:val="279"/>
        </w:trPr>
        <w:tc>
          <w:tcPr>
            <w:tcW w:w="1584" w:type="dxa"/>
            <w:hideMark/>
          </w:tcPr>
          <w:p w14:paraId="7C3B598E" w14:textId="77777777" w:rsidR="00CE09EF" w:rsidRPr="00955A8D" w:rsidRDefault="00CE09EF" w:rsidP="00754FCF">
            <w:pPr>
              <w:rPr>
                <w:rFonts w:ascii="Times New Roman" w:hAnsi="Times New Roman" w:cs="Times New Roman"/>
                <w:i/>
                <w:iCs/>
                <w:sz w:val="20"/>
                <w:szCs w:val="20"/>
              </w:rPr>
            </w:pPr>
            <w:proofErr w:type="gramStart"/>
            <w:r w:rsidRPr="00955A8D">
              <w:rPr>
                <w:rFonts w:ascii="Times New Roman" w:hAnsi="Times New Roman" w:cs="Times New Roman"/>
                <w:i/>
                <w:iCs/>
                <w:sz w:val="20"/>
                <w:szCs w:val="20"/>
              </w:rPr>
              <w:t>An</w:t>
            </w:r>
            <w:proofErr w:type="gramEnd"/>
            <w:r w:rsidRPr="00955A8D">
              <w:rPr>
                <w:rFonts w:ascii="Times New Roman" w:hAnsi="Times New Roman" w:cs="Times New Roman"/>
                <w:i/>
                <w:iCs/>
                <w:sz w:val="20"/>
                <w:szCs w:val="20"/>
              </w:rPr>
              <w:t xml:space="preserve"> Giang</w:t>
            </w:r>
          </w:p>
        </w:tc>
        <w:tc>
          <w:tcPr>
            <w:tcW w:w="2880" w:type="dxa"/>
            <w:hideMark/>
          </w:tcPr>
          <w:p w14:paraId="0BE78A82"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(20% broken)</w:t>
            </w:r>
          </w:p>
        </w:tc>
        <w:tc>
          <w:tcPr>
            <w:tcW w:w="720" w:type="dxa"/>
            <w:hideMark/>
          </w:tcPr>
          <w:p w14:paraId="4CB962A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7F0BBC0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003913F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28BF9FD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5A64661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w:t>
            </w:r>
            <w:r>
              <w:rPr>
                <w:rFonts w:ascii="Times New Roman" w:hAnsi="Times New Roman" w:cs="Times New Roman"/>
                <w:sz w:val="20"/>
                <w:szCs w:val="20"/>
              </w:rPr>
              <w:t>0</w:t>
            </w:r>
          </w:p>
        </w:tc>
        <w:tc>
          <w:tcPr>
            <w:tcW w:w="720" w:type="dxa"/>
            <w:hideMark/>
          </w:tcPr>
          <w:p w14:paraId="58AD0D7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r>
      <w:tr w:rsidR="00CE09EF" w:rsidRPr="00955A8D" w14:paraId="7155AE49" w14:textId="77777777" w:rsidTr="00754FCF">
        <w:trPr>
          <w:trHeight w:val="279"/>
        </w:trPr>
        <w:tc>
          <w:tcPr>
            <w:tcW w:w="1584" w:type="dxa"/>
            <w:hideMark/>
          </w:tcPr>
          <w:p w14:paraId="1D2DB818" w14:textId="77777777" w:rsidR="00CE09EF" w:rsidRPr="00955A8D" w:rsidRDefault="00CE09EF" w:rsidP="00754FCF">
            <w:pPr>
              <w:rPr>
                <w:rFonts w:ascii="Times New Roman" w:hAnsi="Times New Roman" w:cs="Times New Roman"/>
                <w:i/>
                <w:iCs/>
                <w:sz w:val="20"/>
                <w:szCs w:val="20"/>
              </w:rPr>
            </w:pPr>
            <w:proofErr w:type="gramStart"/>
            <w:r w:rsidRPr="00955A8D">
              <w:rPr>
                <w:rFonts w:ascii="Times New Roman" w:hAnsi="Times New Roman" w:cs="Times New Roman"/>
                <w:i/>
                <w:iCs/>
                <w:sz w:val="20"/>
                <w:szCs w:val="20"/>
              </w:rPr>
              <w:t>An</w:t>
            </w:r>
            <w:proofErr w:type="gramEnd"/>
            <w:r w:rsidRPr="00955A8D">
              <w:rPr>
                <w:rFonts w:ascii="Times New Roman" w:hAnsi="Times New Roman" w:cs="Times New Roman"/>
                <w:i/>
                <w:iCs/>
                <w:sz w:val="20"/>
                <w:szCs w:val="20"/>
              </w:rPr>
              <w:t xml:space="preserve"> Giang</w:t>
            </w:r>
          </w:p>
        </w:tc>
        <w:tc>
          <w:tcPr>
            <w:tcW w:w="2880" w:type="dxa"/>
            <w:hideMark/>
          </w:tcPr>
          <w:p w14:paraId="7DFC3EF1"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5107ACA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tcPr>
          <w:p w14:paraId="2E78058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0.44</w:t>
            </w:r>
          </w:p>
        </w:tc>
        <w:tc>
          <w:tcPr>
            <w:tcW w:w="720" w:type="dxa"/>
            <w:hideMark/>
          </w:tcPr>
          <w:p w14:paraId="4D79952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0.82</w:t>
            </w:r>
          </w:p>
        </w:tc>
        <w:tc>
          <w:tcPr>
            <w:tcW w:w="720" w:type="dxa"/>
          </w:tcPr>
          <w:p w14:paraId="4C5B524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6670639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00A9134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0.43</w:t>
            </w:r>
          </w:p>
        </w:tc>
      </w:tr>
      <w:tr w:rsidR="00CE09EF" w:rsidRPr="00955A8D" w14:paraId="1F65C4DD" w14:textId="77777777" w:rsidTr="00754FCF">
        <w:trPr>
          <w:trHeight w:val="279"/>
        </w:trPr>
        <w:tc>
          <w:tcPr>
            <w:tcW w:w="1584" w:type="dxa"/>
            <w:hideMark/>
          </w:tcPr>
          <w:p w14:paraId="7F0C0D65" w14:textId="77777777" w:rsidR="00CE09EF" w:rsidRPr="00955A8D" w:rsidRDefault="00CE09EF" w:rsidP="00754FCF">
            <w:pPr>
              <w:rPr>
                <w:rFonts w:ascii="Times New Roman" w:hAnsi="Times New Roman" w:cs="Times New Roman"/>
                <w:i/>
                <w:iCs/>
                <w:sz w:val="20"/>
                <w:szCs w:val="20"/>
              </w:rPr>
            </w:pPr>
            <w:proofErr w:type="gramStart"/>
            <w:r w:rsidRPr="00955A8D">
              <w:rPr>
                <w:rFonts w:ascii="Times New Roman" w:hAnsi="Times New Roman" w:cs="Times New Roman"/>
                <w:i/>
                <w:iCs/>
                <w:sz w:val="20"/>
                <w:szCs w:val="20"/>
              </w:rPr>
              <w:t>An</w:t>
            </w:r>
            <w:proofErr w:type="gramEnd"/>
            <w:r w:rsidRPr="00955A8D">
              <w:rPr>
                <w:rFonts w:ascii="Times New Roman" w:hAnsi="Times New Roman" w:cs="Times New Roman"/>
                <w:i/>
                <w:iCs/>
                <w:sz w:val="20"/>
                <w:szCs w:val="20"/>
              </w:rPr>
              <w:t xml:space="preserve"> Giang</w:t>
            </w:r>
          </w:p>
        </w:tc>
        <w:tc>
          <w:tcPr>
            <w:tcW w:w="2880" w:type="dxa"/>
            <w:hideMark/>
          </w:tcPr>
          <w:p w14:paraId="0C6AD03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78C2461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0.81</w:t>
            </w:r>
          </w:p>
        </w:tc>
        <w:tc>
          <w:tcPr>
            <w:tcW w:w="720" w:type="dxa"/>
          </w:tcPr>
          <w:p w14:paraId="50089D9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hideMark/>
          </w:tcPr>
          <w:p w14:paraId="7592F97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2279CA0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0.96</w:t>
            </w:r>
          </w:p>
        </w:tc>
        <w:tc>
          <w:tcPr>
            <w:tcW w:w="720" w:type="dxa"/>
            <w:hideMark/>
          </w:tcPr>
          <w:p w14:paraId="354899E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3D451C9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0.38</w:t>
            </w:r>
          </w:p>
        </w:tc>
      </w:tr>
      <w:tr w:rsidR="00CE09EF" w:rsidRPr="00955A8D" w14:paraId="07DA7E10" w14:textId="77777777" w:rsidTr="00754FCF">
        <w:trPr>
          <w:trHeight w:val="279"/>
        </w:trPr>
        <w:tc>
          <w:tcPr>
            <w:tcW w:w="1584" w:type="dxa"/>
            <w:hideMark/>
          </w:tcPr>
          <w:p w14:paraId="1E3E1220"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Bac Lieu</w:t>
            </w:r>
          </w:p>
        </w:tc>
        <w:tc>
          <w:tcPr>
            <w:tcW w:w="2880" w:type="dxa"/>
            <w:hideMark/>
          </w:tcPr>
          <w:p w14:paraId="4E4A262C"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0DA749F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tcPr>
          <w:p w14:paraId="65CC61D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6CD347C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00759E1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hideMark/>
          </w:tcPr>
          <w:p w14:paraId="3B3EE1D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766B279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w:t>
            </w:r>
            <w:r>
              <w:rPr>
                <w:rFonts w:ascii="Times New Roman" w:hAnsi="Times New Roman" w:cs="Times New Roman"/>
                <w:sz w:val="20"/>
                <w:szCs w:val="20"/>
              </w:rPr>
              <w:t>0</w:t>
            </w:r>
          </w:p>
        </w:tc>
      </w:tr>
      <w:tr w:rsidR="00CE09EF" w:rsidRPr="00955A8D" w14:paraId="507E0479" w14:textId="77777777" w:rsidTr="00754FCF">
        <w:trPr>
          <w:trHeight w:val="279"/>
        </w:trPr>
        <w:tc>
          <w:tcPr>
            <w:tcW w:w="1584" w:type="dxa"/>
            <w:hideMark/>
          </w:tcPr>
          <w:p w14:paraId="6422D3E6"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Bac Lieu</w:t>
            </w:r>
          </w:p>
        </w:tc>
        <w:tc>
          <w:tcPr>
            <w:tcW w:w="2880" w:type="dxa"/>
            <w:hideMark/>
          </w:tcPr>
          <w:p w14:paraId="2727FF37"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4476A09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15FBC93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7763800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3F334AB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0.95</w:t>
            </w:r>
          </w:p>
        </w:tc>
        <w:tc>
          <w:tcPr>
            <w:tcW w:w="720" w:type="dxa"/>
            <w:hideMark/>
          </w:tcPr>
          <w:p w14:paraId="2DC6DF2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hideMark/>
          </w:tcPr>
          <w:p w14:paraId="416B67E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0.44</w:t>
            </w:r>
          </w:p>
        </w:tc>
      </w:tr>
      <w:tr w:rsidR="00CE09EF" w:rsidRPr="00955A8D" w14:paraId="32B3153B" w14:textId="77777777" w:rsidTr="00754FCF">
        <w:trPr>
          <w:trHeight w:val="279"/>
        </w:trPr>
        <w:tc>
          <w:tcPr>
            <w:tcW w:w="1584" w:type="dxa"/>
            <w:hideMark/>
          </w:tcPr>
          <w:p w14:paraId="0D7E83F5"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 xml:space="preserve">Dong </w:t>
            </w:r>
            <w:proofErr w:type="spellStart"/>
            <w:r w:rsidRPr="00955A8D">
              <w:rPr>
                <w:rFonts w:ascii="Times New Roman" w:hAnsi="Times New Roman" w:cs="Times New Roman"/>
                <w:i/>
                <w:iCs/>
                <w:sz w:val="20"/>
                <w:szCs w:val="20"/>
              </w:rPr>
              <w:t>Thap</w:t>
            </w:r>
            <w:proofErr w:type="spellEnd"/>
          </w:p>
        </w:tc>
        <w:tc>
          <w:tcPr>
            <w:tcW w:w="2880" w:type="dxa"/>
            <w:hideMark/>
          </w:tcPr>
          <w:p w14:paraId="4998F3FE"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(20% broken)</w:t>
            </w:r>
          </w:p>
        </w:tc>
        <w:tc>
          <w:tcPr>
            <w:tcW w:w="720" w:type="dxa"/>
            <w:hideMark/>
          </w:tcPr>
          <w:p w14:paraId="0BD534A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0D51112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c>
          <w:tcPr>
            <w:tcW w:w="720" w:type="dxa"/>
            <w:hideMark/>
          </w:tcPr>
          <w:p w14:paraId="7A0AF68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119F92B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hideMark/>
          </w:tcPr>
          <w:p w14:paraId="31CB9CC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6B4AE15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CE09EF" w:rsidRPr="00955A8D" w14:paraId="0A9836D4" w14:textId="77777777" w:rsidTr="00754FCF">
        <w:trPr>
          <w:trHeight w:val="279"/>
        </w:trPr>
        <w:tc>
          <w:tcPr>
            <w:tcW w:w="1584" w:type="dxa"/>
            <w:hideMark/>
          </w:tcPr>
          <w:p w14:paraId="1B423773"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 xml:space="preserve">Dong </w:t>
            </w:r>
            <w:proofErr w:type="spellStart"/>
            <w:r w:rsidRPr="00955A8D">
              <w:rPr>
                <w:rFonts w:ascii="Times New Roman" w:hAnsi="Times New Roman" w:cs="Times New Roman"/>
                <w:i/>
                <w:iCs/>
                <w:sz w:val="20"/>
                <w:szCs w:val="20"/>
              </w:rPr>
              <w:t>Thap</w:t>
            </w:r>
            <w:proofErr w:type="spellEnd"/>
          </w:p>
        </w:tc>
        <w:tc>
          <w:tcPr>
            <w:tcW w:w="2880" w:type="dxa"/>
            <w:hideMark/>
          </w:tcPr>
          <w:p w14:paraId="56560766"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3D66BEF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tcPr>
          <w:p w14:paraId="29B95E6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w:t>
            </w:r>
            <w:r>
              <w:rPr>
                <w:rFonts w:ascii="Times New Roman" w:hAnsi="Times New Roman" w:cs="Times New Roman"/>
                <w:sz w:val="20"/>
                <w:szCs w:val="20"/>
              </w:rPr>
              <w:t>0</w:t>
            </w:r>
          </w:p>
        </w:tc>
        <w:tc>
          <w:tcPr>
            <w:tcW w:w="720" w:type="dxa"/>
            <w:hideMark/>
          </w:tcPr>
          <w:p w14:paraId="476675B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40BFF74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1F7F39C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0.53</w:t>
            </w:r>
          </w:p>
        </w:tc>
        <w:tc>
          <w:tcPr>
            <w:tcW w:w="720" w:type="dxa"/>
            <w:hideMark/>
          </w:tcPr>
          <w:p w14:paraId="6ED8B4A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0.43</w:t>
            </w:r>
          </w:p>
        </w:tc>
      </w:tr>
      <w:tr w:rsidR="00CE09EF" w:rsidRPr="00955A8D" w14:paraId="06CAD74D" w14:textId="77777777" w:rsidTr="00754FCF">
        <w:trPr>
          <w:trHeight w:val="279"/>
        </w:trPr>
        <w:tc>
          <w:tcPr>
            <w:tcW w:w="1584" w:type="dxa"/>
            <w:hideMark/>
          </w:tcPr>
          <w:p w14:paraId="0C7C1EBD"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 xml:space="preserve">Dong </w:t>
            </w:r>
            <w:proofErr w:type="spellStart"/>
            <w:r w:rsidRPr="00955A8D">
              <w:rPr>
                <w:rFonts w:ascii="Times New Roman" w:hAnsi="Times New Roman" w:cs="Times New Roman"/>
                <w:i/>
                <w:iCs/>
                <w:sz w:val="20"/>
                <w:szCs w:val="20"/>
              </w:rPr>
              <w:t>Thap</w:t>
            </w:r>
            <w:proofErr w:type="spellEnd"/>
          </w:p>
        </w:tc>
        <w:tc>
          <w:tcPr>
            <w:tcW w:w="2880" w:type="dxa"/>
            <w:hideMark/>
          </w:tcPr>
          <w:p w14:paraId="10B3E339"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6020BBC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0.74</w:t>
            </w:r>
          </w:p>
        </w:tc>
        <w:tc>
          <w:tcPr>
            <w:tcW w:w="720" w:type="dxa"/>
          </w:tcPr>
          <w:p w14:paraId="62D0925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768BE82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70560F5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0.96</w:t>
            </w:r>
          </w:p>
        </w:tc>
        <w:tc>
          <w:tcPr>
            <w:tcW w:w="720" w:type="dxa"/>
            <w:hideMark/>
          </w:tcPr>
          <w:p w14:paraId="30982B8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0.47</w:t>
            </w:r>
          </w:p>
        </w:tc>
        <w:tc>
          <w:tcPr>
            <w:tcW w:w="720" w:type="dxa"/>
            <w:hideMark/>
          </w:tcPr>
          <w:p w14:paraId="58CB355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0.48</w:t>
            </w:r>
          </w:p>
        </w:tc>
      </w:tr>
    </w:tbl>
    <w:p w14:paraId="2EB26663" w14:textId="77777777" w:rsidR="00CE09EF" w:rsidRPr="00BA3C78" w:rsidRDefault="00CE09EF" w:rsidP="00CE09EF">
      <w:pPr>
        <w:spacing w:line="276" w:lineRule="auto"/>
        <w:rPr>
          <w:rFonts w:ascii="Times New Roman" w:hAnsi="Times New Roman" w:cs="Times New Roman"/>
          <w:sz w:val="20"/>
          <w:szCs w:val="20"/>
        </w:rPr>
      </w:pPr>
      <w:r w:rsidRPr="00BA3C78">
        <w:rPr>
          <w:rFonts w:ascii="Times New Roman" w:hAnsi="Times New Roman" w:cs="Times New Roman"/>
          <w:sz w:val="20"/>
          <w:szCs w:val="20"/>
        </w:rPr>
        <w:t>Note:</w:t>
      </w:r>
      <w:r>
        <w:rPr>
          <w:rFonts w:ascii="Times New Roman" w:hAnsi="Times New Roman" w:cs="Times New Roman"/>
          <w:sz w:val="20"/>
          <w:szCs w:val="20"/>
        </w:rPr>
        <w:t xml:space="preserve"> The export prices (fob) are from the International Grains Council (IGC). The local market prices are from </w:t>
      </w:r>
      <w:r w:rsidRPr="00BA3C78">
        <w:rPr>
          <w:rFonts w:ascii="Times New Roman" w:hAnsi="Times New Roman" w:cs="Times New Roman"/>
          <w:sz w:val="20"/>
          <w:szCs w:val="20"/>
        </w:rPr>
        <w:t>the Food and Agriculture Organization of the United Nation’s (FAO) Food Price Monitoring and Analysis (FPMA) Tool database of Global Information and Early Warning System on Food and Agriculture (GIEWS)</w:t>
      </w:r>
      <w:r>
        <w:rPr>
          <w:rFonts w:ascii="Times New Roman" w:hAnsi="Times New Roman" w:cs="Times New Roman"/>
          <w:sz w:val="20"/>
          <w:szCs w:val="20"/>
        </w:rPr>
        <w:t xml:space="preserve">. The correlations are calculated using observations from time series ranging from January 2000 to November 2022. </w:t>
      </w:r>
    </w:p>
    <w:p w14:paraId="0D0EAD66" w14:textId="30449A81" w:rsidR="002A1DD0" w:rsidRDefault="002A1DD0">
      <w:pPr>
        <w:rPr>
          <w:rFonts w:ascii="Times New Roman" w:hAnsi="Times New Roman" w:cs="Times New Roman"/>
          <w:b/>
          <w:bCs/>
        </w:rPr>
      </w:pPr>
      <w:r>
        <w:rPr>
          <w:rFonts w:ascii="Times New Roman" w:hAnsi="Times New Roman" w:cs="Times New Roman"/>
          <w:b/>
          <w:bCs/>
        </w:rPr>
        <w:br w:type="page"/>
      </w:r>
    </w:p>
    <w:p w14:paraId="52E82113" w14:textId="2E49CA6B" w:rsidR="00CE09EF" w:rsidRDefault="002A1DD0" w:rsidP="00CE09EF">
      <w:pPr>
        <w:rPr>
          <w:rFonts w:ascii="Times New Roman" w:hAnsi="Times New Roman" w:cs="Times New Roman"/>
          <w:b/>
          <w:bCs/>
        </w:rPr>
      </w:pPr>
      <w:r w:rsidRPr="002B62EF">
        <w:rPr>
          <w:rFonts w:ascii="Times New Roman" w:hAnsi="Times New Roman" w:cs="Times New Roman"/>
        </w:rPr>
        <w:lastRenderedPageBreak/>
        <w:t>When the prices</w:t>
      </w:r>
      <w:r>
        <w:rPr>
          <w:rFonts w:ascii="Times New Roman" w:hAnsi="Times New Roman" w:cs="Times New Roman"/>
        </w:rPr>
        <w:t xml:space="preserve"> of exported rice from the region</w:t>
      </w:r>
      <w:r w:rsidRPr="002B62EF">
        <w:rPr>
          <w:rFonts w:ascii="Times New Roman" w:hAnsi="Times New Roman" w:cs="Times New Roman"/>
        </w:rPr>
        <w:t xml:space="preserve"> are higher than their historical average, conflict of all types decreases during harvest season. This finding likely </w:t>
      </w:r>
      <w:r>
        <w:rPr>
          <w:rFonts w:ascii="Times New Roman" w:hAnsi="Times New Roman" w:cs="Times New Roman"/>
        </w:rPr>
        <w:t>suggests that we are unable to disentangle</w:t>
      </w:r>
      <w:r w:rsidRPr="002B62EF">
        <w:rPr>
          <w:rFonts w:ascii="Times New Roman" w:hAnsi="Times New Roman" w:cs="Times New Roman"/>
        </w:rPr>
        <w:t xml:space="preserve"> the rapacity mechanisms of conflict </w:t>
      </w:r>
      <w:r>
        <w:rPr>
          <w:rFonts w:ascii="Times New Roman" w:hAnsi="Times New Roman" w:cs="Times New Roman"/>
        </w:rPr>
        <w:t xml:space="preserve">associated </w:t>
      </w:r>
      <w:r w:rsidRPr="002B62EF">
        <w:rPr>
          <w:rFonts w:ascii="Times New Roman" w:hAnsi="Times New Roman" w:cs="Times New Roman"/>
        </w:rPr>
        <w:t>with grievance and opportunity cost mechanisms of conflict. That civilians are attacked at the time of harvest—when there are spoils to be appropriated—accords with the rapacity mechanism. But if this were to be the only mechanism, then such attacks would have amplified when the price of the crop increases. Instead, the opposite effect is observed, which points to the offsetting effect through the other mechanisms.</w:t>
      </w:r>
    </w:p>
    <w:p w14:paraId="40CA150D" w14:textId="557C0149" w:rsidR="00C000F3" w:rsidRDefault="00C000F3">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688F1B28" w14:textId="77777777" w:rsidR="00C000F3" w:rsidRDefault="00C000F3" w:rsidP="00C000F3">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4: </w:t>
      </w:r>
      <w:r w:rsidRPr="001C1E70">
        <w:rPr>
          <w:rFonts w:ascii="Times New Roman" w:hAnsi="Times New Roman" w:cs="Times New Roman"/>
          <w:b/>
          <w:bCs/>
        </w:rPr>
        <w:t xml:space="preserve">The </w:t>
      </w:r>
      <w:r>
        <w:rPr>
          <w:rFonts w:ascii="Times New Roman" w:hAnsi="Times New Roman" w:cs="Times New Roman"/>
          <w:b/>
          <w:bCs/>
        </w:rPr>
        <w:t>Effect of a Price Inflation on H</w:t>
      </w:r>
      <w:r w:rsidRPr="001C1E70">
        <w:rPr>
          <w:rFonts w:ascii="Times New Roman" w:hAnsi="Times New Roman" w:cs="Times New Roman"/>
          <w:b/>
          <w:bCs/>
        </w:rPr>
        <w:t xml:space="preserve">arvest-time </w:t>
      </w:r>
      <w:r>
        <w:rPr>
          <w:rFonts w:ascii="Times New Roman" w:hAnsi="Times New Roman" w:cs="Times New Roman"/>
          <w:b/>
          <w:bCs/>
        </w:rPr>
        <w:t>C</w:t>
      </w:r>
      <w:r w:rsidRPr="001C1E70">
        <w:rPr>
          <w:rFonts w:ascii="Times New Roman" w:hAnsi="Times New Roman" w:cs="Times New Roman"/>
          <w:b/>
          <w:bCs/>
        </w:rPr>
        <w:t xml:space="preserve">onflict in </w:t>
      </w:r>
      <w:r>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C000F3" w:rsidRPr="00401A4D" w14:paraId="4A592A2A" w14:textId="77777777" w:rsidTr="00AD455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11B3CF" w14:textId="77777777" w:rsidR="00C000F3" w:rsidRPr="004E72B9" w:rsidRDefault="00C000F3" w:rsidP="00AD4550">
            <w:pPr>
              <w:spacing w:after="0" w:line="276" w:lineRule="auto"/>
              <w:rPr>
                <w:rFonts w:ascii="Times New Roman" w:hAnsi="Times New Roman" w:cs="Times New Roman"/>
                <w:sz w:val="22"/>
                <w:szCs w:val="22"/>
              </w:rPr>
            </w:pPr>
            <w:bookmarkStart w:id="8" w:name="_Hlk131270668"/>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32BE3B8" w14:textId="77777777" w:rsidR="00C000F3" w:rsidRPr="004E72B9" w:rsidRDefault="00C000F3" w:rsidP="00AD4550">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5CBC350" w14:textId="77777777" w:rsidR="00C000F3" w:rsidRPr="004E72B9" w:rsidRDefault="00C000F3" w:rsidP="00AD4550">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10BA1D" w14:textId="77777777" w:rsidR="00C000F3" w:rsidRPr="004E72B9" w:rsidRDefault="00C000F3" w:rsidP="00AD455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C0D382" w14:textId="77777777" w:rsidR="00C000F3" w:rsidRPr="004E72B9" w:rsidRDefault="00C000F3" w:rsidP="00AD455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97F0E6C" w14:textId="77777777" w:rsidR="00C000F3" w:rsidRPr="004E72B9" w:rsidRDefault="00C000F3" w:rsidP="00AD455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000F3" w:rsidRPr="00401A4D" w14:paraId="50A1319C" w14:textId="77777777" w:rsidTr="00AD455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9B35A6F" w14:textId="77777777" w:rsidR="00C000F3" w:rsidRPr="00B87FED" w:rsidRDefault="00C000F3" w:rsidP="00AD4550">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C000F3" w:rsidRPr="00401A4D" w14:paraId="6E7F6934"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52F90CFB" w14:textId="77777777" w:rsidR="00C000F3" w:rsidRPr="004E72B9" w:rsidRDefault="00C000F3" w:rsidP="00AD455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3773D4D2"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15</w:t>
            </w:r>
          </w:p>
        </w:tc>
        <w:tc>
          <w:tcPr>
            <w:tcW w:w="1424" w:type="dxa"/>
            <w:tcBorders>
              <w:top w:val="nil"/>
              <w:bottom w:val="nil"/>
            </w:tcBorders>
            <w:shd w:val="clear" w:color="auto" w:fill="FFFFFF"/>
          </w:tcPr>
          <w:p w14:paraId="71B85BBF"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A497F6"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D668FA8"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006</w:t>
            </w:r>
          </w:p>
        </w:tc>
        <w:tc>
          <w:tcPr>
            <w:tcW w:w="1424" w:type="dxa"/>
            <w:tcBorders>
              <w:top w:val="nil"/>
              <w:bottom w:val="nil"/>
            </w:tcBorders>
            <w:shd w:val="clear" w:color="auto" w:fill="FFFFFF"/>
            <w:tcMar>
              <w:top w:w="0" w:type="dxa"/>
              <w:left w:w="0" w:type="dxa"/>
              <w:bottom w:w="0" w:type="dxa"/>
              <w:right w:w="0" w:type="dxa"/>
            </w:tcMar>
          </w:tcPr>
          <w:p w14:paraId="12A2115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p>
        </w:tc>
      </w:tr>
      <w:tr w:rsidR="00C000F3" w:rsidRPr="00401A4D" w14:paraId="0AA58E35"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28F3D7BE" w14:textId="77777777" w:rsidR="00C000F3" w:rsidRPr="004E72B9" w:rsidRDefault="00C000F3" w:rsidP="00AD4550">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A8649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49</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2718FF"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F6ADF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7C2FC7"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741995E"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29</w:t>
            </w:r>
            <w:r w:rsidRPr="004E72B9">
              <w:rPr>
                <w:rFonts w:ascii="Times New Roman" w:hAnsi="Times New Roman" w:cs="Times New Roman"/>
                <w:sz w:val="22"/>
                <w:szCs w:val="22"/>
              </w:rPr>
              <w:t>)</w:t>
            </w:r>
          </w:p>
        </w:tc>
      </w:tr>
      <w:tr w:rsidR="00C000F3" w:rsidRPr="00401A4D" w14:paraId="61991E92"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0C4D3FAE" w14:textId="77777777" w:rsidR="00C000F3" w:rsidRPr="004E72B9" w:rsidRDefault="00C000F3" w:rsidP="00AD455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0A90A113"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203***</w:t>
            </w:r>
          </w:p>
        </w:tc>
        <w:tc>
          <w:tcPr>
            <w:tcW w:w="1424" w:type="dxa"/>
            <w:tcBorders>
              <w:top w:val="nil"/>
              <w:bottom w:val="nil"/>
            </w:tcBorders>
            <w:shd w:val="clear" w:color="auto" w:fill="FFFFFF"/>
          </w:tcPr>
          <w:p w14:paraId="6980057B"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66*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5F26A2"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31*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5A04B9"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002</w:t>
            </w:r>
          </w:p>
        </w:tc>
        <w:tc>
          <w:tcPr>
            <w:tcW w:w="1424" w:type="dxa"/>
            <w:tcBorders>
              <w:top w:val="nil"/>
              <w:bottom w:val="nil"/>
            </w:tcBorders>
            <w:shd w:val="clear" w:color="auto" w:fill="FFFFFF"/>
            <w:tcMar>
              <w:top w:w="0" w:type="dxa"/>
              <w:left w:w="0" w:type="dxa"/>
              <w:bottom w:w="0" w:type="dxa"/>
              <w:right w:w="0" w:type="dxa"/>
            </w:tcMar>
          </w:tcPr>
          <w:p w14:paraId="0873E808"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58**</w:t>
            </w:r>
          </w:p>
        </w:tc>
      </w:tr>
      <w:tr w:rsidR="00C000F3" w:rsidRPr="00401A4D" w14:paraId="25E5B2D2" w14:textId="77777777" w:rsidTr="00AD4550">
        <w:trPr>
          <w:cantSplit/>
          <w:jc w:val="center"/>
        </w:trPr>
        <w:tc>
          <w:tcPr>
            <w:tcW w:w="2239" w:type="dxa"/>
            <w:tcBorders>
              <w:top w:val="nil"/>
            </w:tcBorders>
            <w:shd w:val="clear" w:color="auto" w:fill="FFFFFF"/>
            <w:tcMar>
              <w:top w:w="0" w:type="dxa"/>
              <w:left w:w="0" w:type="dxa"/>
              <w:bottom w:w="0" w:type="dxa"/>
              <w:right w:w="0" w:type="dxa"/>
            </w:tcMar>
          </w:tcPr>
          <w:p w14:paraId="4A36B290" w14:textId="77777777" w:rsidR="00C000F3" w:rsidRPr="004E72B9" w:rsidRDefault="00C000F3" w:rsidP="00AD4550">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F6D0AE4"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66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54798BC"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6BB17D9"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28EB878"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847CF39"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25</w:t>
            </w:r>
            <w:r w:rsidRPr="004E72B9">
              <w:rPr>
                <w:rFonts w:ascii="Times New Roman" w:hAnsi="Times New Roman" w:cs="Times New Roman"/>
                <w:sz w:val="22"/>
                <w:szCs w:val="22"/>
              </w:rPr>
              <w:t>)</w:t>
            </w:r>
          </w:p>
        </w:tc>
      </w:tr>
      <w:tr w:rsidR="00C000F3" w:rsidRPr="00401A4D" w14:paraId="4274876B" w14:textId="77777777" w:rsidTr="00AD4550">
        <w:trPr>
          <w:cantSplit/>
          <w:jc w:val="center"/>
        </w:trPr>
        <w:tc>
          <w:tcPr>
            <w:tcW w:w="2239" w:type="dxa"/>
            <w:shd w:val="clear" w:color="auto" w:fill="FFFFFF"/>
            <w:tcMar>
              <w:top w:w="0" w:type="dxa"/>
              <w:left w:w="0" w:type="dxa"/>
              <w:bottom w:w="0" w:type="dxa"/>
              <w:right w:w="0" w:type="dxa"/>
            </w:tcMar>
          </w:tcPr>
          <w:p w14:paraId="7809F874" w14:textId="77777777" w:rsidR="00C000F3" w:rsidRPr="004E72B9" w:rsidRDefault="00C000F3" w:rsidP="00AD455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318D7600"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Pr>
          <w:p w14:paraId="1AF49B38"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34F3762E"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7B099D72"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3AEA1D58"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0362</w:t>
            </w:r>
          </w:p>
        </w:tc>
      </w:tr>
      <w:tr w:rsidR="00C000F3" w:rsidRPr="00401A4D" w14:paraId="3245EDF8" w14:textId="77777777" w:rsidTr="00AD455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B7BF488" w14:textId="77777777" w:rsidR="00C000F3" w:rsidRPr="004E72B9" w:rsidRDefault="00C000F3" w:rsidP="00AD4550">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2D60C506"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Pr>
          <w:p w14:paraId="747332D2"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271</w:t>
            </w:r>
          </w:p>
        </w:tc>
        <w:tc>
          <w:tcPr>
            <w:tcW w:w="1424" w:type="dxa"/>
            <w:tcBorders>
              <w:bottom w:val="single" w:sz="4" w:space="0" w:color="auto"/>
            </w:tcBorders>
            <w:shd w:val="clear" w:color="auto" w:fill="FFFFFF"/>
            <w:tcMar>
              <w:top w:w="0" w:type="dxa"/>
              <w:left w:w="0" w:type="dxa"/>
              <w:bottom w:w="0" w:type="dxa"/>
              <w:right w:w="0" w:type="dxa"/>
            </w:tcMar>
          </w:tcPr>
          <w:p w14:paraId="0271929C"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5A1228F0"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05B956DC"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244</w:t>
            </w:r>
          </w:p>
        </w:tc>
      </w:tr>
      <w:tr w:rsidR="00C000F3" w:rsidRPr="00401A4D" w14:paraId="53EA574A" w14:textId="77777777" w:rsidTr="00AD4550">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3FC717D7"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C000F3" w:rsidRPr="00401A4D" w14:paraId="1217947C"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02396F6" w14:textId="77777777" w:rsidR="00C000F3" w:rsidRPr="004E72B9" w:rsidRDefault="00C000F3" w:rsidP="00AD455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063367B"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84</w:t>
            </w:r>
          </w:p>
        </w:tc>
        <w:tc>
          <w:tcPr>
            <w:tcW w:w="1424" w:type="dxa"/>
            <w:tcBorders>
              <w:top w:val="nil"/>
              <w:bottom w:val="nil"/>
            </w:tcBorders>
            <w:shd w:val="clear" w:color="auto" w:fill="FFFFFF"/>
          </w:tcPr>
          <w:p w14:paraId="092DE1BB"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40397CA1"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35</w:t>
            </w:r>
          </w:p>
        </w:tc>
        <w:tc>
          <w:tcPr>
            <w:tcW w:w="1424" w:type="dxa"/>
            <w:tcBorders>
              <w:top w:val="nil"/>
              <w:bottom w:val="nil"/>
            </w:tcBorders>
            <w:shd w:val="clear" w:color="auto" w:fill="FFFFFF"/>
            <w:tcMar>
              <w:top w:w="0" w:type="dxa"/>
              <w:left w:w="0" w:type="dxa"/>
              <w:bottom w:w="0" w:type="dxa"/>
              <w:right w:w="0" w:type="dxa"/>
            </w:tcMar>
          </w:tcPr>
          <w:p w14:paraId="786F0114"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55895F3D"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60</w:t>
            </w:r>
          </w:p>
        </w:tc>
      </w:tr>
      <w:tr w:rsidR="00C000F3" w:rsidRPr="00401A4D" w14:paraId="52986269" w14:textId="77777777" w:rsidTr="00AD455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DA80D0C" w14:textId="77777777" w:rsidR="00C000F3" w:rsidRPr="004E72B9" w:rsidRDefault="00C000F3" w:rsidP="00AD455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309617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39EC3552"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5C65BA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B655AF"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F01C968"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C000F3" w:rsidRPr="00401A4D" w14:paraId="2E6BFD49" w14:textId="77777777" w:rsidTr="00AD455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0448DC"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C000F3" w:rsidRPr="00401A4D" w14:paraId="5F3F96C9"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E0996E" w14:textId="77777777" w:rsidR="00C000F3" w:rsidRPr="004E72B9" w:rsidRDefault="00C000F3" w:rsidP="00AD455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66B0ED7"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0.7</w:t>
            </w:r>
          </w:p>
        </w:tc>
        <w:tc>
          <w:tcPr>
            <w:tcW w:w="1424" w:type="dxa"/>
            <w:tcBorders>
              <w:top w:val="nil"/>
              <w:bottom w:val="nil"/>
            </w:tcBorders>
            <w:shd w:val="clear" w:color="auto" w:fill="FFFFFF"/>
          </w:tcPr>
          <w:p w14:paraId="34252DF1"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60363E"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30DAB2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E6B238D"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10</w:t>
            </w:r>
            <w:r w:rsidRPr="004E72B9">
              <w:rPr>
                <w:rFonts w:ascii="Times New Roman" w:hAnsi="Times New Roman" w:cs="Times New Roman"/>
                <w:sz w:val="22"/>
                <w:szCs w:val="22"/>
              </w:rPr>
              <w:t>.</w:t>
            </w:r>
            <w:r>
              <w:rPr>
                <w:rFonts w:ascii="Times New Roman" w:hAnsi="Times New Roman" w:cs="Times New Roman"/>
                <w:sz w:val="22"/>
                <w:szCs w:val="22"/>
              </w:rPr>
              <w:t>6**</w:t>
            </w:r>
          </w:p>
        </w:tc>
      </w:tr>
      <w:tr w:rsidR="00C000F3" w:rsidRPr="00401A4D" w14:paraId="6E43D524"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5889090" w14:textId="77777777" w:rsidR="00C000F3" w:rsidRPr="004E72B9"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31E9B3D"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362C1B"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46E372"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9082DF"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F9ABE1"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r>
      <w:tr w:rsidR="00C000F3" w:rsidRPr="00401A4D" w14:paraId="2057FB16"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B54B067" w14:textId="77777777" w:rsidR="00C000F3" w:rsidRPr="004E72B9" w:rsidRDefault="00C000F3" w:rsidP="00AD4550">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B002FAB"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Pr>
          <w:p w14:paraId="11317B35"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p>
        </w:tc>
        <w:tc>
          <w:tcPr>
            <w:tcW w:w="1424" w:type="dxa"/>
            <w:tcBorders>
              <w:top w:val="nil"/>
              <w:bottom w:val="nil"/>
            </w:tcBorders>
            <w:shd w:val="clear" w:color="auto" w:fill="FFFFFF"/>
            <w:tcMar>
              <w:top w:w="0" w:type="dxa"/>
              <w:left w:w="0" w:type="dxa"/>
              <w:bottom w:w="0" w:type="dxa"/>
              <w:right w:w="0" w:type="dxa"/>
            </w:tcMar>
          </w:tcPr>
          <w:p w14:paraId="325049B1"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D27CFEF"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15</w:t>
            </w:r>
            <w:r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B60EC5A"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r>
              <w:rPr>
                <w:rFonts w:ascii="Times New Roman" w:hAnsi="Times New Roman" w:cs="Times New Roman"/>
                <w:sz w:val="22"/>
                <w:szCs w:val="22"/>
              </w:rPr>
              <w:t>5***</w:t>
            </w:r>
          </w:p>
        </w:tc>
      </w:tr>
      <w:tr w:rsidR="00C000F3" w:rsidRPr="00401A4D" w14:paraId="0FCA46CF" w14:textId="77777777" w:rsidTr="00AD455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A482BEB" w14:textId="77777777" w:rsidR="00C000F3" w:rsidRPr="004E72B9"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DC9C7A9"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0FD90CF"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A93D20"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99ACC11"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93810B"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bookmarkEnd w:id="8"/>
    <w:p w14:paraId="5E0B356F" w14:textId="77777777" w:rsidR="00C000F3" w:rsidRPr="004E72B9" w:rsidRDefault="00C000F3" w:rsidP="00C000F3">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Thai </w:t>
      </w:r>
      <w:r>
        <w:rPr>
          <w:rFonts w:ascii="Times New Roman" w:hAnsi="Times New Roman" w:cs="Times New Roman"/>
          <w:sz w:val="20"/>
          <w:szCs w:val="20"/>
        </w:rPr>
        <w:t>export (fob) price</w:t>
      </w:r>
      <w:r w:rsidRPr="004E72B9">
        <w:rPr>
          <w:rFonts w:ascii="Times New Roman" w:hAnsi="Times New Roman" w:cs="Times New Roman"/>
          <w:sz w:val="20"/>
          <w:szCs w:val="20"/>
        </w:rPr>
        <w:t xml:space="preserv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14A403D" w14:textId="39B28C8C" w:rsidR="00C000F3" w:rsidRDefault="00C000F3">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101941D2" w14:textId="77777777" w:rsidR="00C000F3" w:rsidRDefault="00C000F3" w:rsidP="00C000F3">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6: The </w:t>
      </w:r>
      <w:r>
        <w:rPr>
          <w:rFonts w:ascii="Times New Roman" w:hAnsi="Times New Roman" w:cs="Times New Roman"/>
          <w:b/>
          <w:bCs/>
        </w:rPr>
        <w:t xml:space="preserve">Effect of Price Inflation on </w:t>
      </w:r>
      <w:r w:rsidRPr="00401A4D">
        <w:rPr>
          <w:rFonts w:ascii="Times New Roman" w:hAnsi="Times New Roman" w:cs="Times New Roman"/>
          <w:b/>
          <w:bCs/>
        </w:rPr>
        <w:t>Harvest-Time Conflict in Irrigated/Rainfed 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C000F3" w:rsidRPr="00455EAE" w14:paraId="414CFBA2" w14:textId="77777777" w:rsidTr="00AD455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FED474" w14:textId="77777777" w:rsidR="00C000F3" w:rsidRPr="00455EAE" w:rsidRDefault="00C000F3" w:rsidP="00AD4550">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22944B3" w14:textId="77777777" w:rsidR="00C000F3" w:rsidRPr="00455EAE" w:rsidRDefault="00C000F3" w:rsidP="00AD455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143D69B6" w14:textId="77777777" w:rsidR="00C000F3" w:rsidRPr="00455EAE" w:rsidRDefault="00C000F3" w:rsidP="00AD455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30D2710" w14:textId="77777777" w:rsidR="00C000F3" w:rsidRPr="00455EAE" w:rsidRDefault="00C000F3" w:rsidP="00AD455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AA05046" w14:textId="77777777" w:rsidR="00C000F3" w:rsidRPr="00455EAE" w:rsidRDefault="00C000F3" w:rsidP="00AD455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33487DC" w14:textId="77777777" w:rsidR="00C000F3" w:rsidRPr="00455EAE" w:rsidRDefault="00C000F3" w:rsidP="00AD455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000F3" w:rsidRPr="00455EAE" w14:paraId="57FC23CD" w14:textId="77777777" w:rsidTr="00AD455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15E414E"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C000F3" w:rsidRPr="00455EAE" w14:paraId="7B77C16D"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7EF660D6"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CEDEB2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0.097</w:t>
            </w:r>
          </w:p>
        </w:tc>
        <w:tc>
          <w:tcPr>
            <w:tcW w:w="1424" w:type="dxa"/>
            <w:tcBorders>
              <w:top w:val="nil"/>
              <w:bottom w:val="nil"/>
            </w:tcBorders>
            <w:shd w:val="clear" w:color="auto" w:fill="FFFFFF"/>
          </w:tcPr>
          <w:p w14:paraId="5E620E5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0.129***</w:t>
            </w:r>
          </w:p>
        </w:tc>
        <w:tc>
          <w:tcPr>
            <w:tcW w:w="1424" w:type="dxa"/>
            <w:tcBorders>
              <w:top w:val="nil"/>
              <w:bottom w:val="nil"/>
            </w:tcBorders>
            <w:shd w:val="clear" w:color="auto" w:fill="FFFFFF"/>
            <w:tcMar>
              <w:top w:w="0" w:type="dxa"/>
              <w:left w:w="0" w:type="dxa"/>
              <w:bottom w:w="0" w:type="dxa"/>
              <w:right w:w="0" w:type="dxa"/>
            </w:tcMar>
          </w:tcPr>
          <w:p w14:paraId="72CD89D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0.055***</w:t>
            </w:r>
          </w:p>
        </w:tc>
        <w:tc>
          <w:tcPr>
            <w:tcW w:w="1424" w:type="dxa"/>
            <w:tcBorders>
              <w:top w:val="nil"/>
              <w:bottom w:val="nil"/>
            </w:tcBorders>
            <w:shd w:val="clear" w:color="auto" w:fill="FFFFFF"/>
            <w:tcMar>
              <w:top w:w="0" w:type="dxa"/>
              <w:left w:w="0" w:type="dxa"/>
              <w:bottom w:w="0" w:type="dxa"/>
              <w:right w:w="0" w:type="dxa"/>
            </w:tcMar>
          </w:tcPr>
          <w:p w14:paraId="522D82E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3702A4C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-0.123**</w:t>
            </w:r>
          </w:p>
        </w:tc>
      </w:tr>
      <w:tr w:rsidR="00C000F3" w:rsidRPr="00455EAE" w14:paraId="1172F436"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3C4464B7" w14:textId="77777777" w:rsidR="00C000F3" w:rsidRPr="00455EAE" w:rsidRDefault="00C000F3" w:rsidP="00AD4550">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6D88C8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(0.088)</w:t>
            </w:r>
          </w:p>
        </w:tc>
        <w:tc>
          <w:tcPr>
            <w:tcW w:w="1424" w:type="dxa"/>
            <w:tcBorders>
              <w:top w:val="nil"/>
              <w:bottom w:val="nil"/>
            </w:tcBorders>
            <w:shd w:val="clear" w:color="auto" w:fill="FFFFFF"/>
          </w:tcPr>
          <w:p w14:paraId="5C942541"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(0.048)</w:t>
            </w:r>
          </w:p>
        </w:tc>
        <w:tc>
          <w:tcPr>
            <w:tcW w:w="1424" w:type="dxa"/>
            <w:tcBorders>
              <w:top w:val="nil"/>
              <w:bottom w:val="nil"/>
            </w:tcBorders>
            <w:shd w:val="clear" w:color="auto" w:fill="FFFFFF"/>
            <w:tcMar>
              <w:top w:w="0" w:type="dxa"/>
              <w:left w:w="0" w:type="dxa"/>
              <w:bottom w:w="0" w:type="dxa"/>
              <w:right w:w="0" w:type="dxa"/>
            </w:tcMar>
          </w:tcPr>
          <w:p w14:paraId="3A66256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(0.014)</w:t>
            </w:r>
          </w:p>
        </w:tc>
        <w:tc>
          <w:tcPr>
            <w:tcW w:w="1424" w:type="dxa"/>
            <w:tcBorders>
              <w:top w:val="nil"/>
              <w:bottom w:val="nil"/>
            </w:tcBorders>
            <w:shd w:val="clear" w:color="auto" w:fill="FFFFFF"/>
            <w:tcMar>
              <w:top w:w="0" w:type="dxa"/>
              <w:left w:w="0" w:type="dxa"/>
              <w:bottom w:w="0" w:type="dxa"/>
              <w:right w:w="0" w:type="dxa"/>
            </w:tcMar>
          </w:tcPr>
          <w:p w14:paraId="7BB4A9E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(0.004)</w:t>
            </w:r>
          </w:p>
        </w:tc>
        <w:tc>
          <w:tcPr>
            <w:tcW w:w="1424" w:type="dxa"/>
            <w:tcBorders>
              <w:top w:val="nil"/>
              <w:bottom w:val="nil"/>
            </w:tcBorders>
            <w:shd w:val="clear" w:color="auto" w:fill="FFFFFF"/>
            <w:tcMar>
              <w:top w:w="0" w:type="dxa"/>
              <w:left w:w="0" w:type="dxa"/>
              <w:bottom w:w="0" w:type="dxa"/>
              <w:right w:w="0" w:type="dxa"/>
            </w:tcMar>
          </w:tcPr>
          <w:p w14:paraId="5CE67DBF"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(0.053)</w:t>
            </w:r>
          </w:p>
        </w:tc>
      </w:tr>
      <w:tr w:rsidR="00C000F3" w:rsidRPr="00455EAE" w14:paraId="7662EDF4"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020F7DB5"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756442D"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-0.103</w:t>
            </w:r>
          </w:p>
        </w:tc>
        <w:tc>
          <w:tcPr>
            <w:tcW w:w="1424" w:type="dxa"/>
            <w:tcBorders>
              <w:top w:val="nil"/>
              <w:bottom w:val="nil"/>
            </w:tcBorders>
            <w:shd w:val="clear" w:color="auto" w:fill="FFFFFF"/>
          </w:tcPr>
          <w:p w14:paraId="3382276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-0.165***</w:t>
            </w:r>
          </w:p>
        </w:tc>
        <w:tc>
          <w:tcPr>
            <w:tcW w:w="1424" w:type="dxa"/>
            <w:tcBorders>
              <w:top w:val="nil"/>
              <w:bottom w:val="nil"/>
            </w:tcBorders>
            <w:shd w:val="clear" w:color="auto" w:fill="FFFFFF"/>
            <w:tcMar>
              <w:top w:w="0" w:type="dxa"/>
              <w:left w:w="0" w:type="dxa"/>
              <w:bottom w:w="0" w:type="dxa"/>
              <w:right w:w="0" w:type="dxa"/>
            </w:tcMar>
          </w:tcPr>
          <w:p w14:paraId="232E559D"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-0.049***</w:t>
            </w:r>
          </w:p>
        </w:tc>
        <w:tc>
          <w:tcPr>
            <w:tcW w:w="1424" w:type="dxa"/>
            <w:tcBorders>
              <w:top w:val="nil"/>
              <w:bottom w:val="nil"/>
            </w:tcBorders>
            <w:shd w:val="clear" w:color="auto" w:fill="FFFFFF"/>
            <w:tcMar>
              <w:top w:w="0" w:type="dxa"/>
              <w:left w:w="0" w:type="dxa"/>
              <w:bottom w:w="0" w:type="dxa"/>
              <w:right w:w="0" w:type="dxa"/>
            </w:tcMar>
          </w:tcPr>
          <w:p w14:paraId="43972E8B"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-0.001</w:t>
            </w:r>
          </w:p>
        </w:tc>
        <w:tc>
          <w:tcPr>
            <w:tcW w:w="1424" w:type="dxa"/>
            <w:tcBorders>
              <w:top w:val="nil"/>
              <w:bottom w:val="nil"/>
            </w:tcBorders>
            <w:shd w:val="clear" w:color="auto" w:fill="FFFFFF"/>
            <w:tcMar>
              <w:top w:w="0" w:type="dxa"/>
              <w:left w:w="0" w:type="dxa"/>
              <w:bottom w:w="0" w:type="dxa"/>
              <w:right w:w="0" w:type="dxa"/>
            </w:tcMar>
          </w:tcPr>
          <w:p w14:paraId="19E1616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0.148**</w:t>
            </w:r>
          </w:p>
        </w:tc>
      </w:tr>
      <w:tr w:rsidR="00C000F3" w:rsidRPr="00455EAE" w14:paraId="07FEF236"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4C4FB0A9"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nil"/>
            </w:tcBorders>
            <w:shd w:val="clear" w:color="auto" w:fill="FFFFFF"/>
            <w:tcMar>
              <w:top w:w="0" w:type="dxa"/>
              <w:left w:w="0" w:type="dxa"/>
              <w:bottom w:w="0" w:type="dxa"/>
              <w:right w:w="0" w:type="dxa"/>
            </w:tcMar>
          </w:tcPr>
          <w:p w14:paraId="2839298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(0.111)</w:t>
            </w:r>
          </w:p>
        </w:tc>
        <w:tc>
          <w:tcPr>
            <w:tcW w:w="1424" w:type="dxa"/>
            <w:tcBorders>
              <w:top w:val="nil"/>
              <w:bottom w:val="nil"/>
            </w:tcBorders>
            <w:shd w:val="clear" w:color="auto" w:fill="FFFFFF"/>
          </w:tcPr>
          <w:p w14:paraId="33FAC34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(0.057)</w:t>
            </w:r>
          </w:p>
        </w:tc>
        <w:tc>
          <w:tcPr>
            <w:tcW w:w="1424" w:type="dxa"/>
            <w:tcBorders>
              <w:top w:val="nil"/>
              <w:bottom w:val="nil"/>
            </w:tcBorders>
            <w:shd w:val="clear" w:color="auto" w:fill="FFFFFF"/>
            <w:tcMar>
              <w:top w:w="0" w:type="dxa"/>
              <w:left w:w="0" w:type="dxa"/>
              <w:bottom w:w="0" w:type="dxa"/>
              <w:right w:w="0" w:type="dxa"/>
            </w:tcMar>
          </w:tcPr>
          <w:p w14:paraId="3621A30E"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(0.018)</w:t>
            </w:r>
          </w:p>
        </w:tc>
        <w:tc>
          <w:tcPr>
            <w:tcW w:w="1424" w:type="dxa"/>
            <w:tcBorders>
              <w:top w:val="nil"/>
              <w:bottom w:val="nil"/>
            </w:tcBorders>
            <w:shd w:val="clear" w:color="auto" w:fill="FFFFFF"/>
            <w:tcMar>
              <w:top w:w="0" w:type="dxa"/>
              <w:left w:w="0" w:type="dxa"/>
              <w:bottom w:w="0" w:type="dxa"/>
              <w:right w:w="0" w:type="dxa"/>
            </w:tcMar>
          </w:tcPr>
          <w:p w14:paraId="43790F07"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(0.009)</w:t>
            </w:r>
          </w:p>
        </w:tc>
        <w:tc>
          <w:tcPr>
            <w:tcW w:w="1424" w:type="dxa"/>
            <w:tcBorders>
              <w:top w:val="nil"/>
              <w:bottom w:val="nil"/>
            </w:tcBorders>
            <w:shd w:val="clear" w:color="auto" w:fill="FFFFFF"/>
            <w:tcMar>
              <w:top w:w="0" w:type="dxa"/>
              <w:left w:w="0" w:type="dxa"/>
              <w:bottom w:w="0" w:type="dxa"/>
              <w:right w:w="0" w:type="dxa"/>
            </w:tcMar>
          </w:tcPr>
          <w:p w14:paraId="1642493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(0.070)</w:t>
            </w:r>
          </w:p>
        </w:tc>
      </w:tr>
      <w:tr w:rsidR="00C000F3" w:rsidRPr="00455EAE" w14:paraId="286C9AA9"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5A9EBC6F"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Price</w:t>
            </w:r>
          </w:p>
        </w:tc>
        <w:tc>
          <w:tcPr>
            <w:tcW w:w="1425" w:type="dxa"/>
            <w:tcBorders>
              <w:top w:val="nil"/>
              <w:bottom w:val="nil"/>
            </w:tcBorders>
            <w:shd w:val="clear" w:color="auto" w:fill="FFFFFF"/>
            <w:tcMar>
              <w:top w:w="0" w:type="dxa"/>
              <w:left w:w="0" w:type="dxa"/>
              <w:bottom w:w="0" w:type="dxa"/>
              <w:right w:w="0" w:type="dxa"/>
            </w:tcMar>
          </w:tcPr>
          <w:p w14:paraId="16AFDEB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-0.269**</w:t>
            </w:r>
          </w:p>
        </w:tc>
        <w:tc>
          <w:tcPr>
            <w:tcW w:w="1424" w:type="dxa"/>
            <w:tcBorders>
              <w:top w:val="nil"/>
              <w:bottom w:val="nil"/>
            </w:tcBorders>
            <w:shd w:val="clear" w:color="auto" w:fill="FFFFFF"/>
          </w:tcPr>
          <w:p w14:paraId="73FFFE0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-0.101**</w:t>
            </w:r>
          </w:p>
        </w:tc>
        <w:tc>
          <w:tcPr>
            <w:tcW w:w="1424" w:type="dxa"/>
            <w:tcBorders>
              <w:top w:val="nil"/>
              <w:bottom w:val="nil"/>
            </w:tcBorders>
            <w:shd w:val="clear" w:color="auto" w:fill="FFFFFF"/>
            <w:tcMar>
              <w:top w:w="0" w:type="dxa"/>
              <w:left w:w="0" w:type="dxa"/>
              <w:bottom w:w="0" w:type="dxa"/>
              <w:right w:w="0" w:type="dxa"/>
            </w:tcMar>
          </w:tcPr>
          <w:p w14:paraId="3EC038F1"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-0.046**</w:t>
            </w:r>
          </w:p>
        </w:tc>
        <w:tc>
          <w:tcPr>
            <w:tcW w:w="1424" w:type="dxa"/>
            <w:tcBorders>
              <w:top w:val="nil"/>
              <w:bottom w:val="nil"/>
            </w:tcBorders>
            <w:shd w:val="clear" w:color="auto" w:fill="FFFFFF"/>
            <w:tcMar>
              <w:top w:w="0" w:type="dxa"/>
              <w:left w:w="0" w:type="dxa"/>
              <w:bottom w:w="0" w:type="dxa"/>
              <w:right w:w="0" w:type="dxa"/>
            </w:tcMar>
          </w:tcPr>
          <w:p w14:paraId="6F55419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0.001</w:t>
            </w:r>
          </w:p>
        </w:tc>
        <w:tc>
          <w:tcPr>
            <w:tcW w:w="1424" w:type="dxa"/>
            <w:tcBorders>
              <w:top w:val="nil"/>
              <w:bottom w:val="nil"/>
            </w:tcBorders>
            <w:shd w:val="clear" w:color="auto" w:fill="FFFFFF"/>
            <w:tcMar>
              <w:top w:w="0" w:type="dxa"/>
              <w:left w:w="0" w:type="dxa"/>
              <w:bottom w:w="0" w:type="dxa"/>
              <w:right w:w="0" w:type="dxa"/>
            </w:tcMar>
          </w:tcPr>
          <w:p w14:paraId="34C298CC"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-0.059</w:t>
            </w:r>
          </w:p>
        </w:tc>
      </w:tr>
      <w:tr w:rsidR="00C000F3" w:rsidRPr="00455EAE" w14:paraId="28A044C4"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697602FC" w14:textId="77777777" w:rsidR="00C000F3" w:rsidRPr="00455EAE" w:rsidRDefault="00C000F3" w:rsidP="00AD4550">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F5D633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(0.118)</w:t>
            </w:r>
          </w:p>
        </w:tc>
        <w:tc>
          <w:tcPr>
            <w:tcW w:w="1424" w:type="dxa"/>
            <w:tcBorders>
              <w:top w:val="nil"/>
              <w:bottom w:val="nil"/>
            </w:tcBorders>
            <w:shd w:val="clear" w:color="auto" w:fill="FFFFFF"/>
          </w:tcPr>
          <w:p w14:paraId="6CB46E3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(0.049)</w:t>
            </w:r>
          </w:p>
        </w:tc>
        <w:tc>
          <w:tcPr>
            <w:tcW w:w="1424" w:type="dxa"/>
            <w:tcBorders>
              <w:top w:val="nil"/>
              <w:bottom w:val="nil"/>
            </w:tcBorders>
            <w:shd w:val="clear" w:color="auto" w:fill="FFFFFF"/>
            <w:tcMar>
              <w:top w:w="0" w:type="dxa"/>
              <w:left w:w="0" w:type="dxa"/>
              <w:bottom w:w="0" w:type="dxa"/>
              <w:right w:w="0" w:type="dxa"/>
            </w:tcMar>
          </w:tcPr>
          <w:p w14:paraId="60F49B5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(0.021)</w:t>
            </w:r>
          </w:p>
        </w:tc>
        <w:tc>
          <w:tcPr>
            <w:tcW w:w="1424" w:type="dxa"/>
            <w:tcBorders>
              <w:top w:val="nil"/>
              <w:bottom w:val="nil"/>
            </w:tcBorders>
            <w:shd w:val="clear" w:color="auto" w:fill="FFFFFF"/>
            <w:tcMar>
              <w:top w:w="0" w:type="dxa"/>
              <w:left w:w="0" w:type="dxa"/>
              <w:bottom w:w="0" w:type="dxa"/>
              <w:right w:w="0" w:type="dxa"/>
            </w:tcMar>
          </w:tcPr>
          <w:p w14:paraId="22F7C8A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(0.005)</w:t>
            </w:r>
          </w:p>
        </w:tc>
        <w:tc>
          <w:tcPr>
            <w:tcW w:w="1424" w:type="dxa"/>
            <w:tcBorders>
              <w:top w:val="nil"/>
              <w:bottom w:val="nil"/>
            </w:tcBorders>
            <w:shd w:val="clear" w:color="auto" w:fill="FFFFFF"/>
            <w:tcMar>
              <w:top w:w="0" w:type="dxa"/>
              <w:left w:w="0" w:type="dxa"/>
              <w:bottom w:w="0" w:type="dxa"/>
              <w:right w:w="0" w:type="dxa"/>
            </w:tcMar>
          </w:tcPr>
          <w:p w14:paraId="16D947B2"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(0.042)</w:t>
            </w:r>
          </w:p>
        </w:tc>
      </w:tr>
      <w:tr w:rsidR="00C000F3" w:rsidRPr="00455EAE" w14:paraId="3954D710"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277AE986"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Price</w:t>
            </w:r>
          </w:p>
        </w:tc>
        <w:tc>
          <w:tcPr>
            <w:tcW w:w="1425" w:type="dxa"/>
            <w:tcBorders>
              <w:top w:val="nil"/>
              <w:bottom w:val="nil"/>
            </w:tcBorders>
            <w:shd w:val="clear" w:color="auto" w:fill="FFFFFF"/>
            <w:tcMar>
              <w:top w:w="0" w:type="dxa"/>
              <w:left w:w="0" w:type="dxa"/>
              <w:bottom w:w="0" w:type="dxa"/>
              <w:right w:w="0" w:type="dxa"/>
            </w:tcMar>
          </w:tcPr>
          <w:p w14:paraId="315D76BF"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0.250</w:t>
            </w:r>
          </w:p>
        </w:tc>
        <w:tc>
          <w:tcPr>
            <w:tcW w:w="1424" w:type="dxa"/>
            <w:tcBorders>
              <w:top w:val="nil"/>
              <w:bottom w:val="nil"/>
            </w:tcBorders>
            <w:shd w:val="clear" w:color="auto" w:fill="FFFFFF"/>
          </w:tcPr>
          <w:p w14:paraId="69A158A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0.123</w:t>
            </w:r>
          </w:p>
        </w:tc>
        <w:tc>
          <w:tcPr>
            <w:tcW w:w="1424" w:type="dxa"/>
            <w:tcBorders>
              <w:top w:val="nil"/>
              <w:bottom w:val="nil"/>
            </w:tcBorders>
            <w:shd w:val="clear" w:color="auto" w:fill="FFFFFF"/>
            <w:tcMar>
              <w:top w:w="0" w:type="dxa"/>
              <w:left w:w="0" w:type="dxa"/>
              <w:bottom w:w="0" w:type="dxa"/>
              <w:right w:w="0" w:type="dxa"/>
            </w:tcMar>
          </w:tcPr>
          <w:p w14:paraId="6DD2BB4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0.043</w:t>
            </w:r>
          </w:p>
        </w:tc>
        <w:tc>
          <w:tcPr>
            <w:tcW w:w="1424" w:type="dxa"/>
            <w:tcBorders>
              <w:top w:val="nil"/>
              <w:bottom w:val="nil"/>
            </w:tcBorders>
            <w:shd w:val="clear" w:color="auto" w:fill="FFFFFF"/>
            <w:tcMar>
              <w:top w:w="0" w:type="dxa"/>
              <w:left w:w="0" w:type="dxa"/>
              <w:bottom w:w="0" w:type="dxa"/>
              <w:right w:w="0" w:type="dxa"/>
            </w:tcMar>
          </w:tcPr>
          <w:p w14:paraId="4867B75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-0.012</w:t>
            </w:r>
          </w:p>
        </w:tc>
        <w:tc>
          <w:tcPr>
            <w:tcW w:w="1424" w:type="dxa"/>
            <w:tcBorders>
              <w:top w:val="nil"/>
              <w:bottom w:val="nil"/>
            </w:tcBorders>
            <w:shd w:val="clear" w:color="auto" w:fill="FFFFFF"/>
            <w:tcMar>
              <w:top w:w="0" w:type="dxa"/>
              <w:left w:w="0" w:type="dxa"/>
              <w:bottom w:w="0" w:type="dxa"/>
              <w:right w:w="0" w:type="dxa"/>
            </w:tcMar>
          </w:tcPr>
          <w:p w14:paraId="4DF1339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0.008</w:t>
            </w:r>
          </w:p>
        </w:tc>
      </w:tr>
      <w:tr w:rsidR="00C000F3" w:rsidRPr="00455EAE" w14:paraId="4E97E5C3" w14:textId="77777777" w:rsidTr="00AD4550">
        <w:trPr>
          <w:cantSplit/>
          <w:jc w:val="center"/>
        </w:trPr>
        <w:tc>
          <w:tcPr>
            <w:tcW w:w="2239" w:type="dxa"/>
            <w:tcBorders>
              <w:top w:val="nil"/>
            </w:tcBorders>
            <w:shd w:val="clear" w:color="auto" w:fill="FFFFFF"/>
            <w:tcMar>
              <w:top w:w="0" w:type="dxa"/>
              <w:left w:w="0" w:type="dxa"/>
              <w:bottom w:w="0" w:type="dxa"/>
              <w:right w:w="0" w:type="dxa"/>
            </w:tcMar>
          </w:tcPr>
          <w:p w14:paraId="06CB44ED"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single" w:sz="4" w:space="0" w:color="auto"/>
            </w:tcBorders>
            <w:shd w:val="clear" w:color="auto" w:fill="FFFFFF"/>
            <w:tcMar>
              <w:top w:w="0" w:type="dxa"/>
              <w:left w:w="0" w:type="dxa"/>
              <w:bottom w:w="0" w:type="dxa"/>
              <w:right w:w="0" w:type="dxa"/>
            </w:tcMar>
          </w:tcPr>
          <w:p w14:paraId="3F1FEFD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(0.170)</w:t>
            </w:r>
          </w:p>
        </w:tc>
        <w:tc>
          <w:tcPr>
            <w:tcW w:w="1424" w:type="dxa"/>
            <w:tcBorders>
              <w:top w:val="nil"/>
              <w:bottom w:val="single" w:sz="4" w:space="0" w:color="auto"/>
            </w:tcBorders>
            <w:shd w:val="clear" w:color="auto" w:fill="FFFFFF"/>
          </w:tcPr>
          <w:p w14:paraId="474110B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(0.079)</w:t>
            </w:r>
          </w:p>
        </w:tc>
        <w:tc>
          <w:tcPr>
            <w:tcW w:w="1424" w:type="dxa"/>
            <w:tcBorders>
              <w:top w:val="nil"/>
              <w:bottom w:val="single" w:sz="4" w:space="0" w:color="auto"/>
            </w:tcBorders>
            <w:shd w:val="clear" w:color="auto" w:fill="FFFFFF"/>
            <w:tcMar>
              <w:top w:w="0" w:type="dxa"/>
              <w:left w:w="0" w:type="dxa"/>
              <w:bottom w:w="0" w:type="dxa"/>
              <w:right w:w="0" w:type="dxa"/>
            </w:tcMar>
          </w:tcPr>
          <w:p w14:paraId="262A9E1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(0.029)</w:t>
            </w:r>
          </w:p>
        </w:tc>
        <w:tc>
          <w:tcPr>
            <w:tcW w:w="1424" w:type="dxa"/>
            <w:tcBorders>
              <w:top w:val="nil"/>
              <w:bottom w:val="single" w:sz="4" w:space="0" w:color="auto"/>
            </w:tcBorders>
            <w:shd w:val="clear" w:color="auto" w:fill="FFFFFF"/>
            <w:tcMar>
              <w:top w:w="0" w:type="dxa"/>
              <w:left w:w="0" w:type="dxa"/>
              <w:bottom w:w="0" w:type="dxa"/>
              <w:right w:w="0" w:type="dxa"/>
            </w:tcMar>
          </w:tcPr>
          <w:p w14:paraId="4BFE8907"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(0.012)</w:t>
            </w:r>
          </w:p>
        </w:tc>
        <w:tc>
          <w:tcPr>
            <w:tcW w:w="1424" w:type="dxa"/>
            <w:tcBorders>
              <w:top w:val="nil"/>
              <w:bottom w:val="single" w:sz="4" w:space="0" w:color="auto"/>
            </w:tcBorders>
            <w:shd w:val="clear" w:color="auto" w:fill="FFFFFF"/>
            <w:tcMar>
              <w:top w:w="0" w:type="dxa"/>
              <w:left w:w="0" w:type="dxa"/>
              <w:bottom w:w="0" w:type="dxa"/>
              <w:right w:w="0" w:type="dxa"/>
            </w:tcMar>
          </w:tcPr>
          <w:p w14:paraId="7EDBBABD"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(0.069)</w:t>
            </w:r>
          </w:p>
        </w:tc>
      </w:tr>
      <w:tr w:rsidR="00C000F3" w:rsidRPr="00455EAE" w14:paraId="02A351F9" w14:textId="77777777" w:rsidTr="00AD4550">
        <w:trPr>
          <w:cantSplit/>
          <w:jc w:val="center"/>
        </w:trPr>
        <w:tc>
          <w:tcPr>
            <w:tcW w:w="2239" w:type="dxa"/>
            <w:shd w:val="clear" w:color="auto" w:fill="FFFFFF"/>
            <w:tcMar>
              <w:top w:w="0" w:type="dxa"/>
              <w:left w:w="0" w:type="dxa"/>
              <w:bottom w:w="0" w:type="dxa"/>
              <w:right w:w="0" w:type="dxa"/>
            </w:tcMar>
          </w:tcPr>
          <w:p w14:paraId="3456427B"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C413DF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Pr>
          <w:p w14:paraId="1DF2883E"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7C617AD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42B1FBB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4112A07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r>
      <w:tr w:rsidR="00C000F3" w:rsidRPr="00455EAE" w14:paraId="6FA5AF4E" w14:textId="77777777" w:rsidTr="00AD455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E8C7547" w14:textId="77777777" w:rsidR="00C000F3" w:rsidRPr="00455EAE" w:rsidRDefault="00C000F3" w:rsidP="00AD455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D7C0AFE"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0.289</w:t>
            </w:r>
          </w:p>
        </w:tc>
        <w:tc>
          <w:tcPr>
            <w:tcW w:w="1424" w:type="dxa"/>
            <w:tcBorders>
              <w:bottom w:val="single" w:sz="4" w:space="0" w:color="auto"/>
            </w:tcBorders>
            <w:shd w:val="clear" w:color="auto" w:fill="FFFFFF"/>
          </w:tcPr>
          <w:p w14:paraId="1ABEC031"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2DFCC7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7EB4326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61FE30DE"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0.245</w:t>
            </w:r>
          </w:p>
        </w:tc>
      </w:tr>
      <w:tr w:rsidR="00C000F3" w:rsidRPr="00455EAE" w14:paraId="25BFE221" w14:textId="77777777" w:rsidTr="00AD4550">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2432A7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C000F3" w:rsidRPr="00455EAE" w14:paraId="5F8D62F2"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D52E4DA"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022695F"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1.97</w:t>
            </w:r>
          </w:p>
        </w:tc>
        <w:tc>
          <w:tcPr>
            <w:tcW w:w="1424" w:type="dxa"/>
            <w:tcBorders>
              <w:top w:val="nil"/>
              <w:bottom w:val="nil"/>
            </w:tcBorders>
            <w:shd w:val="clear" w:color="auto" w:fill="FFFFFF"/>
          </w:tcPr>
          <w:p w14:paraId="433123C0"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0.62</w:t>
            </w:r>
          </w:p>
        </w:tc>
        <w:tc>
          <w:tcPr>
            <w:tcW w:w="1424" w:type="dxa"/>
            <w:tcBorders>
              <w:top w:val="nil"/>
              <w:bottom w:val="nil"/>
            </w:tcBorders>
            <w:shd w:val="clear" w:color="auto" w:fill="FFFFFF"/>
            <w:tcMar>
              <w:top w:w="0" w:type="dxa"/>
              <w:left w:w="0" w:type="dxa"/>
              <w:bottom w:w="0" w:type="dxa"/>
              <w:right w:w="0" w:type="dxa"/>
            </w:tcMar>
          </w:tcPr>
          <w:p w14:paraId="4F35461B"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0.38</w:t>
            </w:r>
          </w:p>
        </w:tc>
        <w:tc>
          <w:tcPr>
            <w:tcW w:w="1424" w:type="dxa"/>
            <w:tcBorders>
              <w:top w:val="nil"/>
              <w:bottom w:val="nil"/>
            </w:tcBorders>
            <w:shd w:val="clear" w:color="auto" w:fill="FFFFFF"/>
            <w:tcMar>
              <w:top w:w="0" w:type="dxa"/>
              <w:left w:w="0" w:type="dxa"/>
              <w:bottom w:w="0" w:type="dxa"/>
              <w:right w:w="0" w:type="dxa"/>
            </w:tcMar>
          </w:tcPr>
          <w:p w14:paraId="49CF5B5D"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2F0EBA8"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0.65</w:t>
            </w:r>
          </w:p>
        </w:tc>
      </w:tr>
      <w:tr w:rsidR="00C000F3" w:rsidRPr="00455EAE" w14:paraId="0A1601DA" w14:textId="77777777" w:rsidTr="00AD455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E19D2BA"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4FB60A3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Pr>
          <w:p w14:paraId="15B3390D"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17A0635E"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7F10D71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4418E50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r>
      <w:tr w:rsidR="00C000F3" w:rsidRPr="00455EAE" w14:paraId="1F8B27CE" w14:textId="77777777" w:rsidTr="00AD455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951BB4D"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C000F3" w:rsidRPr="00455EAE" w14:paraId="0DAAB4F3" w14:textId="77777777" w:rsidTr="00AD455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882D178" w14:textId="77777777" w:rsidR="00C000F3" w:rsidRPr="00455EAE" w:rsidRDefault="00C000F3" w:rsidP="00AD4550">
            <w:pPr>
              <w:spacing w:after="0" w:line="276" w:lineRule="auto"/>
              <w:ind w:right="12"/>
              <w:rPr>
                <w:rFonts w:ascii="Times New Roman" w:hAnsi="Times New Roman" w:cs="Times New Roman"/>
                <w:i/>
                <w:iCs/>
                <w:sz w:val="22"/>
                <w:szCs w:val="22"/>
              </w:rPr>
            </w:pPr>
            <w:r w:rsidRPr="00455EAE">
              <w:rPr>
                <w:rFonts w:ascii="Times New Roman" w:hAnsi="Times New Roman" w:cs="Times New Roman"/>
                <w:b/>
                <w:bCs/>
                <w:i/>
                <w:iCs/>
                <w:sz w:val="22"/>
                <w:szCs w:val="22"/>
              </w:rPr>
              <w:t>Rainfed</w:t>
            </w:r>
          </w:p>
        </w:tc>
      </w:tr>
      <w:tr w:rsidR="00C000F3" w:rsidRPr="00455EAE" w14:paraId="626CCB5A"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8EC8546"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54C1B4B5"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4.7</w:t>
            </w:r>
          </w:p>
        </w:tc>
        <w:tc>
          <w:tcPr>
            <w:tcW w:w="1424" w:type="dxa"/>
            <w:tcBorders>
              <w:top w:val="nil"/>
              <w:bottom w:val="nil"/>
            </w:tcBorders>
            <w:shd w:val="clear" w:color="auto" w:fill="FFFFFF"/>
          </w:tcPr>
          <w:p w14:paraId="263E5B4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19.9***</w:t>
            </w:r>
          </w:p>
        </w:tc>
        <w:tc>
          <w:tcPr>
            <w:tcW w:w="1424" w:type="dxa"/>
            <w:tcBorders>
              <w:top w:val="nil"/>
              <w:bottom w:val="nil"/>
            </w:tcBorders>
            <w:shd w:val="clear" w:color="auto" w:fill="FFFFFF"/>
            <w:tcMar>
              <w:top w:w="0" w:type="dxa"/>
              <w:left w:w="0" w:type="dxa"/>
              <w:bottom w:w="0" w:type="dxa"/>
              <w:right w:w="0" w:type="dxa"/>
            </w:tcMar>
          </w:tcPr>
          <w:p w14:paraId="414045E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14.0***</w:t>
            </w:r>
          </w:p>
        </w:tc>
        <w:tc>
          <w:tcPr>
            <w:tcW w:w="1424" w:type="dxa"/>
            <w:tcBorders>
              <w:top w:val="nil"/>
              <w:bottom w:val="nil"/>
            </w:tcBorders>
            <w:shd w:val="clear" w:color="auto" w:fill="FFFFFF"/>
            <w:tcMar>
              <w:top w:w="0" w:type="dxa"/>
              <w:left w:w="0" w:type="dxa"/>
              <w:bottom w:w="0" w:type="dxa"/>
              <w:right w:w="0" w:type="dxa"/>
            </w:tcMar>
          </w:tcPr>
          <w:p w14:paraId="59C66E9B"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-4.6</w:t>
            </w:r>
          </w:p>
        </w:tc>
        <w:tc>
          <w:tcPr>
            <w:tcW w:w="1424" w:type="dxa"/>
            <w:tcBorders>
              <w:top w:val="nil"/>
              <w:bottom w:val="nil"/>
            </w:tcBorders>
            <w:shd w:val="clear" w:color="auto" w:fill="FFFFFF"/>
            <w:tcMar>
              <w:top w:w="0" w:type="dxa"/>
              <w:left w:w="0" w:type="dxa"/>
              <w:bottom w:w="0" w:type="dxa"/>
              <w:right w:w="0" w:type="dxa"/>
            </w:tcMar>
          </w:tcPr>
          <w:p w14:paraId="2C8E194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-18.4**</w:t>
            </w:r>
          </w:p>
        </w:tc>
      </w:tr>
      <w:tr w:rsidR="00C000F3" w:rsidRPr="00455EAE" w14:paraId="1AF6B7BC"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2C220A1" w14:textId="77777777" w:rsidR="00C000F3" w:rsidRPr="00455EAE"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C6A674C"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(4.3)</w:t>
            </w:r>
          </w:p>
        </w:tc>
        <w:tc>
          <w:tcPr>
            <w:tcW w:w="1424" w:type="dxa"/>
            <w:tcBorders>
              <w:top w:val="nil"/>
              <w:bottom w:val="nil"/>
            </w:tcBorders>
            <w:shd w:val="clear" w:color="auto" w:fill="FFFFFF"/>
          </w:tcPr>
          <w:p w14:paraId="4909D243"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(7.4)</w:t>
            </w:r>
          </w:p>
        </w:tc>
        <w:tc>
          <w:tcPr>
            <w:tcW w:w="1424" w:type="dxa"/>
            <w:tcBorders>
              <w:top w:val="nil"/>
              <w:bottom w:val="nil"/>
            </w:tcBorders>
            <w:shd w:val="clear" w:color="auto" w:fill="FFFFFF"/>
            <w:tcMar>
              <w:top w:w="0" w:type="dxa"/>
              <w:left w:w="0" w:type="dxa"/>
              <w:bottom w:w="0" w:type="dxa"/>
              <w:right w:w="0" w:type="dxa"/>
            </w:tcMar>
          </w:tcPr>
          <w:p w14:paraId="18D4244B"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(3.6)</w:t>
            </w:r>
          </w:p>
        </w:tc>
        <w:tc>
          <w:tcPr>
            <w:tcW w:w="1424" w:type="dxa"/>
            <w:tcBorders>
              <w:top w:val="nil"/>
              <w:bottom w:val="nil"/>
            </w:tcBorders>
            <w:shd w:val="clear" w:color="auto" w:fill="FFFFFF"/>
            <w:tcMar>
              <w:top w:w="0" w:type="dxa"/>
              <w:left w:w="0" w:type="dxa"/>
              <w:bottom w:w="0" w:type="dxa"/>
              <w:right w:w="0" w:type="dxa"/>
            </w:tcMar>
          </w:tcPr>
          <w:p w14:paraId="1D80FD75"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(7.8)</w:t>
            </w:r>
          </w:p>
        </w:tc>
        <w:tc>
          <w:tcPr>
            <w:tcW w:w="1424" w:type="dxa"/>
            <w:tcBorders>
              <w:top w:val="nil"/>
              <w:bottom w:val="nil"/>
            </w:tcBorders>
            <w:shd w:val="clear" w:color="auto" w:fill="FFFFFF"/>
            <w:tcMar>
              <w:top w:w="0" w:type="dxa"/>
              <w:left w:w="0" w:type="dxa"/>
              <w:bottom w:w="0" w:type="dxa"/>
              <w:right w:w="0" w:type="dxa"/>
            </w:tcMar>
          </w:tcPr>
          <w:p w14:paraId="78882B6C"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(7.8)</w:t>
            </w:r>
          </w:p>
        </w:tc>
      </w:tr>
      <w:tr w:rsidR="00C000F3" w:rsidRPr="00455EAE" w14:paraId="0A5600E6"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5F3778D"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683DFDF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-8.4</w:t>
            </w:r>
          </w:p>
        </w:tc>
        <w:tc>
          <w:tcPr>
            <w:tcW w:w="1424" w:type="dxa"/>
            <w:tcBorders>
              <w:top w:val="nil"/>
              <w:bottom w:val="nil"/>
            </w:tcBorders>
            <w:shd w:val="clear" w:color="auto" w:fill="FFFFFF"/>
          </w:tcPr>
          <w:p w14:paraId="2D43D65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4.4</w:t>
            </w:r>
          </w:p>
        </w:tc>
        <w:tc>
          <w:tcPr>
            <w:tcW w:w="1424" w:type="dxa"/>
            <w:tcBorders>
              <w:top w:val="nil"/>
              <w:bottom w:val="nil"/>
            </w:tcBorders>
            <w:shd w:val="clear" w:color="auto" w:fill="FFFFFF"/>
            <w:tcMar>
              <w:top w:w="0" w:type="dxa"/>
              <w:left w:w="0" w:type="dxa"/>
              <w:bottom w:w="0" w:type="dxa"/>
              <w:right w:w="0" w:type="dxa"/>
            </w:tcMar>
          </w:tcPr>
          <w:p w14:paraId="1E82FF55"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2.3</w:t>
            </w:r>
          </w:p>
        </w:tc>
        <w:tc>
          <w:tcPr>
            <w:tcW w:w="1424" w:type="dxa"/>
            <w:tcBorders>
              <w:top w:val="nil"/>
              <w:bottom w:val="nil"/>
            </w:tcBorders>
            <w:shd w:val="clear" w:color="auto" w:fill="FFFFFF"/>
            <w:tcMar>
              <w:top w:w="0" w:type="dxa"/>
              <w:left w:w="0" w:type="dxa"/>
              <w:bottom w:w="0" w:type="dxa"/>
              <w:right w:w="0" w:type="dxa"/>
            </w:tcMar>
          </w:tcPr>
          <w:p w14:paraId="228A220B"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-2.1*</w:t>
            </w:r>
          </w:p>
        </w:tc>
        <w:tc>
          <w:tcPr>
            <w:tcW w:w="1424" w:type="dxa"/>
            <w:tcBorders>
              <w:top w:val="nil"/>
              <w:bottom w:val="nil"/>
            </w:tcBorders>
            <w:shd w:val="clear" w:color="auto" w:fill="FFFFFF"/>
            <w:tcMar>
              <w:top w:w="0" w:type="dxa"/>
              <w:left w:w="0" w:type="dxa"/>
              <w:bottom w:w="0" w:type="dxa"/>
              <w:right w:w="0" w:type="dxa"/>
            </w:tcMar>
          </w:tcPr>
          <w:p w14:paraId="2848C262"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-27.2**</w:t>
            </w:r>
          </w:p>
        </w:tc>
      </w:tr>
      <w:tr w:rsidR="00C000F3" w:rsidRPr="00455EAE" w14:paraId="05BFC72F"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6D1C1F" w14:textId="77777777" w:rsidR="00C000F3" w:rsidRPr="00455EAE"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14DC9D51"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(6.6)</w:t>
            </w:r>
          </w:p>
        </w:tc>
        <w:tc>
          <w:tcPr>
            <w:tcW w:w="1424" w:type="dxa"/>
            <w:tcBorders>
              <w:top w:val="nil"/>
              <w:bottom w:val="nil"/>
            </w:tcBorders>
            <w:shd w:val="clear" w:color="auto" w:fill="FFFFFF"/>
          </w:tcPr>
          <w:p w14:paraId="6E8BEDE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(7.4)</w:t>
            </w:r>
          </w:p>
        </w:tc>
        <w:tc>
          <w:tcPr>
            <w:tcW w:w="1424" w:type="dxa"/>
            <w:tcBorders>
              <w:top w:val="nil"/>
              <w:bottom w:val="nil"/>
            </w:tcBorders>
            <w:shd w:val="clear" w:color="auto" w:fill="FFFFFF"/>
            <w:tcMar>
              <w:top w:w="0" w:type="dxa"/>
              <w:left w:w="0" w:type="dxa"/>
              <w:bottom w:w="0" w:type="dxa"/>
              <w:right w:w="0" w:type="dxa"/>
            </w:tcMar>
          </w:tcPr>
          <w:p w14:paraId="0932FA6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(4.5)</w:t>
            </w:r>
          </w:p>
        </w:tc>
        <w:tc>
          <w:tcPr>
            <w:tcW w:w="1424" w:type="dxa"/>
            <w:tcBorders>
              <w:top w:val="nil"/>
              <w:bottom w:val="nil"/>
            </w:tcBorders>
            <w:shd w:val="clear" w:color="auto" w:fill="FFFFFF"/>
            <w:tcMar>
              <w:top w:w="0" w:type="dxa"/>
              <w:left w:w="0" w:type="dxa"/>
              <w:bottom w:w="0" w:type="dxa"/>
              <w:right w:w="0" w:type="dxa"/>
            </w:tcMar>
          </w:tcPr>
          <w:p w14:paraId="03BD3DE1"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(11.0)</w:t>
            </w:r>
          </w:p>
        </w:tc>
        <w:tc>
          <w:tcPr>
            <w:tcW w:w="1424" w:type="dxa"/>
            <w:tcBorders>
              <w:top w:val="nil"/>
              <w:bottom w:val="nil"/>
            </w:tcBorders>
            <w:shd w:val="clear" w:color="auto" w:fill="FFFFFF"/>
            <w:tcMar>
              <w:top w:w="0" w:type="dxa"/>
              <w:left w:w="0" w:type="dxa"/>
              <w:bottom w:w="0" w:type="dxa"/>
              <w:right w:w="0" w:type="dxa"/>
            </w:tcMar>
          </w:tcPr>
          <w:p w14:paraId="0DFB88E7"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(11.5)</w:t>
            </w:r>
          </w:p>
        </w:tc>
      </w:tr>
      <w:tr w:rsidR="00C000F3" w:rsidRPr="00455EAE" w14:paraId="4FA4D78B"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9491192"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7333CA0E" w14:textId="77777777" w:rsidR="00C000F3" w:rsidRPr="00455EAE" w:rsidRDefault="00C000F3" w:rsidP="00AD4550">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24DB67E2" w14:textId="77777777" w:rsidR="00C000F3" w:rsidRPr="00455EAE" w:rsidRDefault="00C000F3" w:rsidP="00AD4550">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02D190E" w14:textId="77777777" w:rsidR="00C000F3" w:rsidRPr="00455EAE" w:rsidRDefault="00C000F3" w:rsidP="00AD4550">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2D26DA4C" w14:textId="77777777" w:rsidR="00C000F3" w:rsidRPr="00455EAE" w:rsidRDefault="00C000F3" w:rsidP="00AD4550">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46914F87" w14:textId="77777777" w:rsidR="00C000F3" w:rsidRPr="00455EAE" w:rsidRDefault="00C000F3" w:rsidP="00AD4550">
            <w:pPr>
              <w:spacing w:after="0" w:line="276" w:lineRule="auto"/>
              <w:ind w:right="12"/>
              <w:rPr>
                <w:rFonts w:ascii="Times New Roman" w:hAnsi="Times New Roman" w:cs="Times New Roman"/>
                <w:sz w:val="22"/>
                <w:szCs w:val="22"/>
              </w:rPr>
            </w:pPr>
          </w:p>
        </w:tc>
      </w:tr>
      <w:tr w:rsidR="00C000F3" w:rsidRPr="00455EAE" w14:paraId="1B796BF1"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1EDBFC0"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8E1CA7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w:t>
            </w:r>
          </w:p>
        </w:tc>
        <w:tc>
          <w:tcPr>
            <w:tcW w:w="1424" w:type="dxa"/>
            <w:tcBorders>
              <w:top w:val="nil"/>
              <w:bottom w:val="nil"/>
            </w:tcBorders>
            <w:shd w:val="clear" w:color="auto" w:fill="FFFFFF"/>
          </w:tcPr>
          <w:p w14:paraId="29212D65"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-5.6**</w:t>
            </w:r>
          </w:p>
        </w:tc>
        <w:tc>
          <w:tcPr>
            <w:tcW w:w="1424" w:type="dxa"/>
            <w:tcBorders>
              <w:top w:val="nil"/>
              <w:bottom w:val="nil"/>
            </w:tcBorders>
            <w:shd w:val="clear" w:color="auto" w:fill="FFFFFF"/>
            <w:tcMar>
              <w:top w:w="0" w:type="dxa"/>
              <w:left w:w="0" w:type="dxa"/>
              <w:bottom w:w="0" w:type="dxa"/>
              <w:right w:w="0" w:type="dxa"/>
            </w:tcMar>
          </w:tcPr>
          <w:p w14:paraId="78D7575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1.5</w:t>
            </w:r>
          </w:p>
        </w:tc>
        <w:tc>
          <w:tcPr>
            <w:tcW w:w="1424" w:type="dxa"/>
            <w:tcBorders>
              <w:top w:val="nil"/>
              <w:bottom w:val="nil"/>
            </w:tcBorders>
            <w:shd w:val="clear" w:color="auto" w:fill="FFFFFF"/>
            <w:tcMar>
              <w:top w:w="0" w:type="dxa"/>
              <w:left w:w="0" w:type="dxa"/>
              <w:bottom w:w="0" w:type="dxa"/>
              <w:right w:w="0" w:type="dxa"/>
            </w:tcMar>
          </w:tcPr>
          <w:p w14:paraId="783E10F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-6.5</w:t>
            </w:r>
          </w:p>
        </w:tc>
        <w:tc>
          <w:tcPr>
            <w:tcW w:w="1424" w:type="dxa"/>
            <w:tcBorders>
              <w:top w:val="nil"/>
              <w:bottom w:val="nil"/>
            </w:tcBorders>
            <w:shd w:val="clear" w:color="auto" w:fill="FFFFFF"/>
            <w:tcMar>
              <w:top w:w="0" w:type="dxa"/>
              <w:left w:w="0" w:type="dxa"/>
              <w:bottom w:w="0" w:type="dxa"/>
              <w:right w:w="0" w:type="dxa"/>
            </w:tcMar>
          </w:tcPr>
          <w:p w14:paraId="001E0A2F"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3.7</w:t>
            </w:r>
          </w:p>
        </w:tc>
      </w:tr>
      <w:tr w:rsidR="00C000F3" w:rsidRPr="00455EAE" w14:paraId="49317652"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C2EBF3E" w14:textId="77777777" w:rsidR="00C000F3" w:rsidRPr="00455EAE"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486B6259"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(2.0)</w:t>
            </w:r>
          </w:p>
        </w:tc>
        <w:tc>
          <w:tcPr>
            <w:tcW w:w="1424" w:type="dxa"/>
            <w:tcBorders>
              <w:top w:val="nil"/>
              <w:bottom w:val="nil"/>
            </w:tcBorders>
            <w:shd w:val="clear" w:color="auto" w:fill="FFFFFF"/>
          </w:tcPr>
          <w:p w14:paraId="5AA8CC58"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(2.7)</w:t>
            </w:r>
          </w:p>
        </w:tc>
        <w:tc>
          <w:tcPr>
            <w:tcW w:w="1424" w:type="dxa"/>
            <w:tcBorders>
              <w:top w:val="nil"/>
              <w:bottom w:val="nil"/>
            </w:tcBorders>
            <w:shd w:val="clear" w:color="auto" w:fill="FFFFFF"/>
            <w:tcMar>
              <w:top w:w="0" w:type="dxa"/>
              <w:left w:w="0" w:type="dxa"/>
              <w:bottom w:w="0" w:type="dxa"/>
              <w:right w:w="0" w:type="dxa"/>
            </w:tcMar>
          </w:tcPr>
          <w:p w14:paraId="18B427E9"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(2.2)</w:t>
            </w:r>
          </w:p>
        </w:tc>
        <w:tc>
          <w:tcPr>
            <w:tcW w:w="1424" w:type="dxa"/>
            <w:tcBorders>
              <w:top w:val="nil"/>
              <w:bottom w:val="nil"/>
            </w:tcBorders>
            <w:shd w:val="clear" w:color="auto" w:fill="FFFFFF"/>
            <w:tcMar>
              <w:top w:w="0" w:type="dxa"/>
              <w:left w:w="0" w:type="dxa"/>
              <w:bottom w:w="0" w:type="dxa"/>
              <w:right w:w="0" w:type="dxa"/>
            </w:tcMar>
          </w:tcPr>
          <w:p w14:paraId="526BC440"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(11.0)</w:t>
            </w:r>
          </w:p>
        </w:tc>
        <w:tc>
          <w:tcPr>
            <w:tcW w:w="1424" w:type="dxa"/>
            <w:tcBorders>
              <w:top w:val="nil"/>
              <w:bottom w:val="nil"/>
            </w:tcBorders>
            <w:shd w:val="clear" w:color="auto" w:fill="FFFFFF"/>
            <w:tcMar>
              <w:top w:w="0" w:type="dxa"/>
              <w:left w:w="0" w:type="dxa"/>
              <w:bottom w:w="0" w:type="dxa"/>
              <w:right w:w="0" w:type="dxa"/>
            </w:tcMar>
          </w:tcPr>
          <w:p w14:paraId="0B54A458"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(4.6)</w:t>
            </w:r>
          </w:p>
        </w:tc>
      </w:tr>
      <w:tr w:rsidR="00C000F3" w:rsidRPr="00455EAE" w14:paraId="37627E35"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9950408"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4C84B0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-1.3</w:t>
            </w:r>
          </w:p>
        </w:tc>
        <w:tc>
          <w:tcPr>
            <w:tcW w:w="1424" w:type="dxa"/>
            <w:tcBorders>
              <w:top w:val="nil"/>
              <w:bottom w:val="nil"/>
            </w:tcBorders>
            <w:shd w:val="clear" w:color="auto" w:fill="FFFFFF"/>
          </w:tcPr>
          <w:p w14:paraId="02F2EDC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-2.2</w:t>
            </w:r>
          </w:p>
        </w:tc>
        <w:tc>
          <w:tcPr>
            <w:tcW w:w="1424" w:type="dxa"/>
            <w:tcBorders>
              <w:top w:val="nil"/>
              <w:bottom w:val="nil"/>
            </w:tcBorders>
            <w:shd w:val="clear" w:color="auto" w:fill="FFFFFF"/>
            <w:tcMar>
              <w:top w:w="0" w:type="dxa"/>
              <w:left w:w="0" w:type="dxa"/>
              <w:bottom w:w="0" w:type="dxa"/>
              <w:right w:w="0" w:type="dxa"/>
            </w:tcMar>
          </w:tcPr>
          <w:p w14:paraId="3C99123C"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0.7</w:t>
            </w:r>
          </w:p>
        </w:tc>
        <w:tc>
          <w:tcPr>
            <w:tcW w:w="1424" w:type="dxa"/>
            <w:tcBorders>
              <w:top w:val="nil"/>
              <w:bottom w:val="nil"/>
            </w:tcBorders>
            <w:shd w:val="clear" w:color="auto" w:fill="FFFFFF"/>
            <w:tcMar>
              <w:top w:w="0" w:type="dxa"/>
              <w:left w:w="0" w:type="dxa"/>
              <w:bottom w:w="0" w:type="dxa"/>
              <w:right w:w="0" w:type="dxa"/>
            </w:tcMar>
          </w:tcPr>
          <w:p w14:paraId="575D55F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-25.4</w:t>
            </w:r>
          </w:p>
        </w:tc>
        <w:tc>
          <w:tcPr>
            <w:tcW w:w="1424" w:type="dxa"/>
            <w:tcBorders>
              <w:top w:val="nil"/>
              <w:bottom w:val="nil"/>
            </w:tcBorders>
            <w:shd w:val="clear" w:color="auto" w:fill="FFFFFF"/>
            <w:tcMar>
              <w:top w:w="0" w:type="dxa"/>
              <w:left w:w="0" w:type="dxa"/>
              <w:bottom w:w="0" w:type="dxa"/>
              <w:right w:w="0" w:type="dxa"/>
            </w:tcMar>
          </w:tcPr>
          <w:p w14:paraId="32B72711"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-4.0</w:t>
            </w:r>
          </w:p>
        </w:tc>
      </w:tr>
      <w:tr w:rsidR="00C000F3" w:rsidRPr="00455EAE" w14:paraId="5D67DA09" w14:textId="77777777" w:rsidTr="00AD455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909896" w14:textId="77777777" w:rsidR="00C000F3" w:rsidRPr="00455EAE"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3A8A75"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(4.5)</w:t>
            </w:r>
          </w:p>
        </w:tc>
        <w:tc>
          <w:tcPr>
            <w:tcW w:w="1424" w:type="dxa"/>
            <w:tcBorders>
              <w:top w:val="nil"/>
              <w:bottom w:val="single" w:sz="4" w:space="0" w:color="auto"/>
            </w:tcBorders>
            <w:shd w:val="clear" w:color="auto" w:fill="FFFFFF"/>
          </w:tcPr>
          <w:p w14:paraId="66DE8DC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(7.4)</w:t>
            </w:r>
          </w:p>
        </w:tc>
        <w:tc>
          <w:tcPr>
            <w:tcW w:w="1424" w:type="dxa"/>
            <w:tcBorders>
              <w:top w:val="nil"/>
              <w:bottom w:val="single" w:sz="4" w:space="0" w:color="auto"/>
            </w:tcBorders>
            <w:shd w:val="clear" w:color="auto" w:fill="FFFFFF"/>
            <w:tcMar>
              <w:top w:w="0" w:type="dxa"/>
              <w:left w:w="0" w:type="dxa"/>
              <w:bottom w:w="0" w:type="dxa"/>
              <w:right w:w="0" w:type="dxa"/>
            </w:tcMar>
          </w:tcPr>
          <w:p w14:paraId="02F2255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(3.4)</w:t>
            </w:r>
          </w:p>
        </w:tc>
        <w:tc>
          <w:tcPr>
            <w:tcW w:w="1424" w:type="dxa"/>
            <w:tcBorders>
              <w:top w:val="nil"/>
              <w:bottom w:val="single" w:sz="4" w:space="0" w:color="auto"/>
            </w:tcBorders>
            <w:shd w:val="clear" w:color="auto" w:fill="FFFFFF"/>
            <w:tcMar>
              <w:top w:w="0" w:type="dxa"/>
              <w:left w:w="0" w:type="dxa"/>
              <w:bottom w:w="0" w:type="dxa"/>
              <w:right w:w="0" w:type="dxa"/>
            </w:tcMar>
          </w:tcPr>
          <w:p w14:paraId="1E8F8C32"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(18.5)</w:t>
            </w:r>
          </w:p>
        </w:tc>
        <w:tc>
          <w:tcPr>
            <w:tcW w:w="1424" w:type="dxa"/>
            <w:tcBorders>
              <w:top w:val="nil"/>
              <w:bottom w:val="single" w:sz="4" w:space="0" w:color="auto"/>
            </w:tcBorders>
            <w:shd w:val="clear" w:color="auto" w:fill="FFFFFF"/>
            <w:tcMar>
              <w:top w:w="0" w:type="dxa"/>
              <w:left w:w="0" w:type="dxa"/>
              <w:bottom w:w="0" w:type="dxa"/>
              <w:right w:w="0" w:type="dxa"/>
            </w:tcMar>
          </w:tcPr>
          <w:p w14:paraId="04020AE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(7.6)</w:t>
            </w:r>
          </w:p>
        </w:tc>
      </w:tr>
    </w:tbl>
    <w:p w14:paraId="742480FB" w14:textId="77777777" w:rsidR="00C000F3" w:rsidRPr="004A3975" w:rsidRDefault="00C000F3" w:rsidP="00C000F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the standardized measure of the year-on-year inflation of Thai Rice; Irrigated denotes the proportion of irrigated land in a cell;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1C6BBA4" w14:textId="77777777" w:rsidR="00A2617C" w:rsidRPr="005D6160" w:rsidRDefault="00A2617C" w:rsidP="005D6160">
      <w:pPr>
        <w:rPr>
          <w:rFonts w:ascii="Times New Roman" w:eastAsiaTheme="minorEastAsia" w:hAnsi="Times New Roman" w:cs="Times New Roman"/>
          <w:sz w:val="20"/>
          <w:szCs w:val="20"/>
        </w:rPr>
      </w:pPr>
    </w:p>
    <w:sectPr w:rsidR="00A2617C" w:rsidRPr="005D6160" w:rsidSect="00DF5A7F">
      <w:footerReference w:type="default" r:id="rId14"/>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D013A" w14:textId="77777777" w:rsidR="0011573D" w:rsidRDefault="0011573D">
      <w:pPr>
        <w:spacing w:after="0"/>
      </w:pPr>
      <w:r>
        <w:separator/>
      </w:r>
    </w:p>
  </w:endnote>
  <w:endnote w:type="continuationSeparator" w:id="0">
    <w:p w14:paraId="79C55655" w14:textId="77777777" w:rsidR="0011573D" w:rsidRDefault="001157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42048" w14:textId="77777777" w:rsidR="0011573D" w:rsidRDefault="0011573D">
      <w:r>
        <w:separator/>
      </w:r>
    </w:p>
  </w:footnote>
  <w:footnote w:type="continuationSeparator" w:id="0">
    <w:p w14:paraId="37F1FBEE" w14:textId="77777777" w:rsidR="0011573D" w:rsidRDefault="0011573D">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xml:space="preserve">: “On 11 November 2022, between Aye Ka Bar and Bay La </w:t>
      </w:r>
      <w:proofErr w:type="spellStart"/>
      <w:r w:rsidRPr="004A7A82">
        <w:rPr>
          <w:rFonts w:ascii="Times New Roman" w:hAnsi="Times New Roman" w:cs="Times New Roman"/>
          <w:sz w:val="20"/>
          <w:szCs w:val="20"/>
        </w:rPr>
        <w:t>Maing</w:t>
      </w:r>
      <w:proofErr w:type="spellEnd"/>
      <w:r w:rsidRPr="004A7A82">
        <w:rPr>
          <w:rFonts w:ascii="Times New Roman" w:hAnsi="Times New Roman" w:cs="Times New Roman"/>
          <w:sz w:val="20"/>
          <w:szCs w:val="20"/>
        </w:rPr>
        <w:t xml:space="preserve">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w:t>
      </w:r>
      <w:proofErr w:type="spellStart"/>
      <w:r w:rsidRPr="004A7A82">
        <w:rPr>
          <w:rFonts w:ascii="Times New Roman" w:hAnsi="Times New Roman" w:cs="Times New Roman"/>
          <w:sz w:val="20"/>
          <w:szCs w:val="20"/>
        </w:rPr>
        <w:t>Komar</w:t>
      </w:r>
      <w:proofErr w:type="spellEnd"/>
      <w:r w:rsidRPr="004A7A82">
        <w:rPr>
          <w:rFonts w:ascii="Times New Roman" w:hAnsi="Times New Roman" w:cs="Times New Roman"/>
          <w:sz w:val="20"/>
          <w:szCs w:val="20"/>
        </w:rPr>
        <w:t>)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 xml:space="preserve">Farmers in the province of </w:t>
      </w:r>
      <w:proofErr w:type="spellStart"/>
      <w:r w:rsidRPr="004A7A82">
        <w:rPr>
          <w:rFonts w:ascii="Times New Roman" w:hAnsi="Times New Roman" w:cs="Times New Roman"/>
          <w:sz w:val="20"/>
          <w:szCs w:val="20"/>
        </w:rPr>
        <w:t>Phichit</w:t>
      </w:r>
      <w:proofErr w:type="spellEnd"/>
      <w:r w:rsidRPr="004A7A82">
        <w:rPr>
          <w:rFonts w:ascii="Times New Roman" w:hAnsi="Times New Roman" w:cs="Times New Roman"/>
          <w:sz w:val="20"/>
          <w:szCs w:val="20"/>
        </w:rPr>
        <w:t xml:space="preserve">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 xml:space="preserve">On 19 July 2019, approximately 150 farmers gathered at a dam in Moo 13, </w:t>
      </w:r>
      <w:proofErr w:type="spellStart"/>
      <w:r w:rsidRPr="004A7A82">
        <w:rPr>
          <w:rFonts w:ascii="Times New Roman" w:hAnsi="Times New Roman" w:cs="Times New Roman"/>
          <w:sz w:val="20"/>
          <w:szCs w:val="20"/>
        </w:rPr>
        <w:t>tambon</w:t>
      </w:r>
      <w:proofErr w:type="spellEnd"/>
      <w:r w:rsidRPr="004A7A82">
        <w:rPr>
          <w:rFonts w:ascii="Times New Roman" w:hAnsi="Times New Roman" w:cs="Times New Roman"/>
          <w:sz w:val="20"/>
          <w:szCs w:val="20"/>
        </w:rPr>
        <w:t xml:space="preserve"> </w:t>
      </w:r>
      <w:proofErr w:type="spellStart"/>
      <w:r w:rsidRPr="004A7A82">
        <w:rPr>
          <w:rFonts w:ascii="Times New Roman" w:hAnsi="Times New Roman" w:cs="Times New Roman"/>
          <w:sz w:val="20"/>
          <w:szCs w:val="20"/>
        </w:rPr>
        <w:t>Thep</w:t>
      </w:r>
      <w:proofErr w:type="spellEnd"/>
      <w:r w:rsidRPr="004A7A82">
        <w:rPr>
          <w:rFonts w:ascii="Times New Roman" w:hAnsi="Times New Roman" w:cs="Times New Roman"/>
          <w:sz w:val="20"/>
          <w:szCs w:val="20"/>
        </w:rPr>
        <w:t xml:space="preserve">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694E1BF5" w14:textId="67355556" w:rsidR="00D43AB8" w:rsidRPr="00D43AB8" w:rsidRDefault="00D43AB8">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 w:id="10">
    <w:p w14:paraId="1AB59C54" w14:textId="77777777" w:rsidR="00CE09EF" w:rsidRPr="004A5F4E" w:rsidRDefault="00CE09EF" w:rsidP="00CE09EF">
      <w:pPr>
        <w:pStyle w:val="FootnoteText"/>
        <w:rPr>
          <w:rFonts w:ascii="Times New Roman" w:hAnsi="Times New Roman" w:cs="Times New Roman"/>
          <w:sz w:val="20"/>
          <w:szCs w:val="20"/>
          <w:lang w:val="en-AU"/>
        </w:rPr>
      </w:pPr>
      <w:r w:rsidRPr="004A5F4E">
        <w:rPr>
          <w:rStyle w:val="FootnoteReference"/>
          <w:rFonts w:ascii="Times New Roman" w:hAnsi="Times New Roman" w:cs="Times New Roman"/>
          <w:sz w:val="20"/>
          <w:szCs w:val="20"/>
        </w:rPr>
        <w:footnoteRef/>
      </w:r>
      <w:r w:rsidRPr="004A5F4E">
        <w:rPr>
          <w:rFonts w:ascii="Times New Roman" w:hAnsi="Times New Roman" w:cs="Times New Roman"/>
          <w:sz w:val="20"/>
          <w:szCs w:val="20"/>
        </w:rPr>
        <w:t xml:space="preserve"> </w:t>
      </w:r>
      <w:r>
        <w:rPr>
          <w:rFonts w:ascii="Times New Roman" w:hAnsi="Times New Roman" w:cs="Times New Roman"/>
          <w:sz w:val="20"/>
          <w:szCs w:val="20"/>
          <w:lang w:val="en-AU"/>
        </w:rPr>
        <w:t>In a</w:t>
      </w:r>
      <w:r w:rsidRPr="004A5F4E">
        <w:rPr>
          <w:rFonts w:ascii="Times New Roman" w:hAnsi="Times New Roman" w:cs="Times New Roman"/>
          <w:sz w:val="20"/>
          <w:szCs w:val="20"/>
          <w:lang w:val="en-AU"/>
        </w:rPr>
        <w:t xml:space="preserve"> robustness check, we also applied export prices of Vietnam rice.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656B"/>
    <w:rsid w:val="00017C34"/>
    <w:rsid w:val="00027AA6"/>
    <w:rsid w:val="00032504"/>
    <w:rsid w:val="00037E5A"/>
    <w:rsid w:val="00043879"/>
    <w:rsid w:val="000458EC"/>
    <w:rsid w:val="0005126F"/>
    <w:rsid w:val="00060F68"/>
    <w:rsid w:val="000633BF"/>
    <w:rsid w:val="00064170"/>
    <w:rsid w:val="00067CA4"/>
    <w:rsid w:val="00086A05"/>
    <w:rsid w:val="00093F55"/>
    <w:rsid w:val="000A1FC6"/>
    <w:rsid w:val="000A37A3"/>
    <w:rsid w:val="000A3E5B"/>
    <w:rsid w:val="000A59A2"/>
    <w:rsid w:val="000B389A"/>
    <w:rsid w:val="000B55EC"/>
    <w:rsid w:val="000C1835"/>
    <w:rsid w:val="000C3781"/>
    <w:rsid w:val="000D30A4"/>
    <w:rsid w:val="000D7E30"/>
    <w:rsid w:val="000E3205"/>
    <w:rsid w:val="001050A5"/>
    <w:rsid w:val="00110F12"/>
    <w:rsid w:val="00111EDA"/>
    <w:rsid w:val="0011573D"/>
    <w:rsid w:val="00116ABB"/>
    <w:rsid w:val="001327E1"/>
    <w:rsid w:val="00135C2B"/>
    <w:rsid w:val="0014057E"/>
    <w:rsid w:val="001534B5"/>
    <w:rsid w:val="00154CF7"/>
    <w:rsid w:val="00155949"/>
    <w:rsid w:val="00155EE8"/>
    <w:rsid w:val="00162ABF"/>
    <w:rsid w:val="00167BD8"/>
    <w:rsid w:val="001773BB"/>
    <w:rsid w:val="00187271"/>
    <w:rsid w:val="001A20D1"/>
    <w:rsid w:val="001A4653"/>
    <w:rsid w:val="001A6654"/>
    <w:rsid w:val="001A676A"/>
    <w:rsid w:val="001A6F2C"/>
    <w:rsid w:val="001B01E0"/>
    <w:rsid w:val="001B068C"/>
    <w:rsid w:val="001B10B0"/>
    <w:rsid w:val="001C1E70"/>
    <w:rsid w:val="001C60D6"/>
    <w:rsid w:val="001D0D51"/>
    <w:rsid w:val="001D36D4"/>
    <w:rsid w:val="001D38D0"/>
    <w:rsid w:val="001E160C"/>
    <w:rsid w:val="001E1D6A"/>
    <w:rsid w:val="001F7CA1"/>
    <w:rsid w:val="00211073"/>
    <w:rsid w:val="00220CD3"/>
    <w:rsid w:val="00220DDC"/>
    <w:rsid w:val="0022266E"/>
    <w:rsid w:val="00225282"/>
    <w:rsid w:val="00233D54"/>
    <w:rsid w:val="0023651F"/>
    <w:rsid w:val="00240E91"/>
    <w:rsid w:val="0024231D"/>
    <w:rsid w:val="002429D2"/>
    <w:rsid w:val="002452C9"/>
    <w:rsid w:val="00254C57"/>
    <w:rsid w:val="00261F80"/>
    <w:rsid w:val="00271127"/>
    <w:rsid w:val="00272003"/>
    <w:rsid w:val="00282A2B"/>
    <w:rsid w:val="00290913"/>
    <w:rsid w:val="00290ADD"/>
    <w:rsid w:val="00291F43"/>
    <w:rsid w:val="002966ED"/>
    <w:rsid w:val="002A1DD0"/>
    <w:rsid w:val="002A69B1"/>
    <w:rsid w:val="002A7C2A"/>
    <w:rsid w:val="002B23A6"/>
    <w:rsid w:val="002B5651"/>
    <w:rsid w:val="002B62EF"/>
    <w:rsid w:val="002C17F7"/>
    <w:rsid w:val="002C1A02"/>
    <w:rsid w:val="002E064A"/>
    <w:rsid w:val="002F608B"/>
    <w:rsid w:val="002F7116"/>
    <w:rsid w:val="00304704"/>
    <w:rsid w:val="0030557B"/>
    <w:rsid w:val="00310E17"/>
    <w:rsid w:val="003226A2"/>
    <w:rsid w:val="0032710A"/>
    <w:rsid w:val="003362B7"/>
    <w:rsid w:val="00352599"/>
    <w:rsid w:val="003532D9"/>
    <w:rsid w:val="00356074"/>
    <w:rsid w:val="00374504"/>
    <w:rsid w:val="00375195"/>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606A"/>
    <w:rsid w:val="003D741B"/>
    <w:rsid w:val="003D7E37"/>
    <w:rsid w:val="003E2114"/>
    <w:rsid w:val="003E35DC"/>
    <w:rsid w:val="003E3C4B"/>
    <w:rsid w:val="003E660A"/>
    <w:rsid w:val="003F1BF6"/>
    <w:rsid w:val="00400B65"/>
    <w:rsid w:val="00401A4D"/>
    <w:rsid w:val="00406437"/>
    <w:rsid w:val="004212B5"/>
    <w:rsid w:val="00424CCD"/>
    <w:rsid w:val="00444785"/>
    <w:rsid w:val="00446593"/>
    <w:rsid w:val="004517F5"/>
    <w:rsid w:val="00455EAE"/>
    <w:rsid w:val="00462306"/>
    <w:rsid w:val="0046307F"/>
    <w:rsid w:val="00473D86"/>
    <w:rsid w:val="00484FE1"/>
    <w:rsid w:val="00494410"/>
    <w:rsid w:val="004A281A"/>
    <w:rsid w:val="004A2B57"/>
    <w:rsid w:val="004A3975"/>
    <w:rsid w:val="004A4494"/>
    <w:rsid w:val="004A48E6"/>
    <w:rsid w:val="004A5F4E"/>
    <w:rsid w:val="004A663B"/>
    <w:rsid w:val="004A74FE"/>
    <w:rsid w:val="004A7984"/>
    <w:rsid w:val="004A7A82"/>
    <w:rsid w:val="004B5A30"/>
    <w:rsid w:val="004B6951"/>
    <w:rsid w:val="004C30DC"/>
    <w:rsid w:val="004D18C6"/>
    <w:rsid w:val="004D7325"/>
    <w:rsid w:val="004E1B39"/>
    <w:rsid w:val="004E4C08"/>
    <w:rsid w:val="004E72B9"/>
    <w:rsid w:val="004F0DFF"/>
    <w:rsid w:val="004F2DA5"/>
    <w:rsid w:val="004F755F"/>
    <w:rsid w:val="005146C5"/>
    <w:rsid w:val="00515D63"/>
    <w:rsid w:val="00516531"/>
    <w:rsid w:val="00526357"/>
    <w:rsid w:val="0053348B"/>
    <w:rsid w:val="0053419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C3788"/>
    <w:rsid w:val="005D008D"/>
    <w:rsid w:val="005D100D"/>
    <w:rsid w:val="005D6160"/>
    <w:rsid w:val="005D6E06"/>
    <w:rsid w:val="005E40D4"/>
    <w:rsid w:val="005E534E"/>
    <w:rsid w:val="005E5668"/>
    <w:rsid w:val="005E7832"/>
    <w:rsid w:val="005F0D9D"/>
    <w:rsid w:val="005F3066"/>
    <w:rsid w:val="005F6BDC"/>
    <w:rsid w:val="00611E80"/>
    <w:rsid w:val="006409F4"/>
    <w:rsid w:val="006443BD"/>
    <w:rsid w:val="006469DE"/>
    <w:rsid w:val="00651703"/>
    <w:rsid w:val="00656378"/>
    <w:rsid w:val="00661E25"/>
    <w:rsid w:val="00667726"/>
    <w:rsid w:val="00674AF1"/>
    <w:rsid w:val="00676401"/>
    <w:rsid w:val="00683C5C"/>
    <w:rsid w:val="00692A36"/>
    <w:rsid w:val="006A113E"/>
    <w:rsid w:val="006B3919"/>
    <w:rsid w:val="006B4C99"/>
    <w:rsid w:val="006C1514"/>
    <w:rsid w:val="006C1C80"/>
    <w:rsid w:val="006C4523"/>
    <w:rsid w:val="006D22B7"/>
    <w:rsid w:val="006D62FC"/>
    <w:rsid w:val="006D7BD4"/>
    <w:rsid w:val="006E0BD1"/>
    <w:rsid w:val="006E75F5"/>
    <w:rsid w:val="006F307D"/>
    <w:rsid w:val="0070046A"/>
    <w:rsid w:val="0071235F"/>
    <w:rsid w:val="007160A5"/>
    <w:rsid w:val="00722F80"/>
    <w:rsid w:val="007276F6"/>
    <w:rsid w:val="007562E1"/>
    <w:rsid w:val="00761A45"/>
    <w:rsid w:val="00771351"/>
    <w:rsid w:val="0077223B"/>
    <w:rsid w:val="00784EE6"/>
    <w:rsid w:val="00790174"/>
    <w:rsid w:val="00790B6D"/>
    <w:rsid w:val="00796DE9"/>
    <w:rsid w:val="0079736B"/>
    <w:rsid w:val="007A40A3"/>
    <w:rsid w:val="007A4112"/>
    <w:rsid w:val="007B2395"/>
    <w:rsid w:val="007B4747"/>
    <w:rsid w:val="007C5B90"/>
    <w:rsid w:val="007D29B1"/>
    <w:rsid w:val="007E4ACF"/>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1CE5"/>
    <w:rsid w:val="008863A7"/>
    <w:rsid w:val="00887CCD"/>
    <w:rsid w:val="00891952"/>
    <w:rsid w:val="008933A9"/>
    <w:rsid w:val="008B212E"/>
    <w:rsid w:val="008C3B72"/>
    <w:rsid w:val="008C536B"/>
    <w:rsid w:val="008D3E2A"/>
    <w:rsid w:val="008E29FE"/>
    <w:rsid w:val="008F4F8E"/>
    <w:rsid w:val="008F548D"/>
    <w:rsid w:val="00901AE9"/>
    <w:rsid w:val="00911E2B"/>
    <w:rsid w:val="00913557"/>
    <w:rsid w:val="00913B1D"/>
    <w:rsid w:val="00931650"/>
    <w:rsid w:val="009429B3"/>
    <w:rsid w:val="00942EB4"/>
    <w:rsid w:val="00955A8D"/>
    <w:rsid w:val="00956538"/>
    <w:rsid w:val="00957D01"/>
    <w:rsid w:val="00970548"/>
    <w:rsid w:val="009801BE"/>
    <w:rsid w:val="00984574"/>
    <w:rsid w:val="00994977"/>
    <w:rsid w:val="00994D75"/>
    <w:rsid w:val="009A1015"/>
    <w:rsid w:val="009A209C"/>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7600"/>
    <w:rsid w:val="00A70E87"/>
    <w:rsid w:val="00A8472D"/>
    <w:rsid w:val="00A84783"/>
    <w:rsid w:val="00A8675A"/>
    <w:rsid w:val="00A95B20"/>
    <w:rsid w:val="00AA3007"/>
    <w:rsid w:val="00AB593B"/>
    <w:rsid w:val="00AC5C25"/>
    <w:rsid w:val="00AC6E65"/>
    <w:rsid w:val="00AD1F9A"/>
    <w:rsid w:val="00AD2C78"/>
    <w:rsid w:val="00AD2F1F"/>
    <w:rsid w:val="00AD366B"/>
    <w:rsid w:val="00AE16E6"/>
    <w:rsid w:val="00AE18C0"/>
    <w:rsid w:val="00AF54C5"/>
    <w:rsid w:val="00AF5EA0"/>
    <w:rsid w:val="00AF7FEF"/>
    <w:rsid w:val="00B05309"/>
    <w:rsid w:val="00B13111"/>
    <w:rsid w:val="00B14213"/>
    <w:rsid w:val="00B241B0"/>
    <w:rsid w:val="00B27642"/>
    <w:rsid w:val="00B33699"/>
    <w:rsid w:val="00B42B17"/>
    <w:rsid w:val="00B473C4"/>
    <w:rsid w:val="00B47423"/>
    <w:rsid w:val="00B55185"/>
    <w:rsid w:val="00B64219"/>
    <w:rsid w:val="00B84CDC"/>
    <w:rsid w:val="00B86DC5"/>
    <w:rsid w:val="00B87FED"/>
    <w:rsid w:val="00B915D3"/>
    <w:rsid w:val="00BA3C78"/>
    <w:rsid w:val="00BA7A21"/>
    <w:rsid w:val="00BB50FE"/>
    <w:rsid w:val="00BC5929"/>
    <w:rsid w:val="00BC5DC7"/>
    <w:rsid w:val="00BD3570"/>
    <w:rsid w:val="00BD3972"/>
    <w:rsid w:val="00BD5B10"/>
    <w:rsid w:val="00BD7592"/>
    <w:rsid w:val="00BF019B"/>
    <w:rsid w:val="00BF2990"/>
    <w:rsid w:val="00BF50A5"/>
    <w:rsid w:val="00C000F3"/>
    <w:rsid w:val="00C34099"/>
    <w:rsid w:val="00C37476"/>
    <w:rsid w:val="00C37EC3"/>
    <w:rsid w:val="00C42438"/>
    <w:rsid w:val="00C44E5A"/>
    <w:rsid w:val="00C455C9"/>
    <w:rsid w:val="00C5345E"/>
    <w:rsid w:val="00C60739"/>
    <w:rsid w:val="00C617DC"/>
    <w:rsid w:val="00C75B2A"/>
    <w:rsid w:val="00C85E7C"/>
    <w:rsid w:val="00C92836"/>
    <w:rsid w:val="00CA1CC0"/>
    <w:rsid w:val="00CC1F25"/>
    <w:rsid w:val="00CC23FD"/>
    <w:rsid w:val="00CC4C07"/>
    <w:rsid w:val="00CD4673"/>
    <w:rsid w:val="00CD7508"/>
    <w:rsid w:val="00CE09EF"/>
    <w:rsid w:val="00CE629C"/>
    <w:rsid w:val="00CF070A"/>
    <w:rsid w:val="00CF3964"/>
    <w:rsid w:val="00CF51B6"/>
    <w:rsid w:val="00D00956"/>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907B6"/>
    <w:rsid w:val="00D95AF6"/>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0C0B"/>
    <w:rsid w:val="00E448EB"/>
    <w:rsid w:val="00E54C5F"/>
    <w:rsid w:val="00E5563A"/>
    <w:rsid w:val="00E55CE9"/>
    <w:rsid w:val="00E85F87"/>
    <w:rsid w:val="00E94349"/>
    <w:rsid w:val="00EA580E"/>
    <w:rsid w:val="00EB1AFD"/>
    <w:rsid w:val="00EB3D7A"/>
    <w:rsid w:val="00EB44DB"/>
    <w:rsid w:val="00EB6355"/>
    <w:rsid w:val="00EC2DA7"/>
    <w:rsid w:val="00EE32F8"/>
    <w:rsid w:val="00EF107C"/>
    <w:rsid w:val="00EF14C3"/>
    <w:rsid w:val="00EF3BF3"/>
    <w:rsid w:val="00F033F9"/>
    <w:rsid w:val="00F13641"/>
    <w:rsid w:val="00F14555"/>
    <w:rsid w:val="00F1483E"/>
    <w:rsid w:val="00F22CE6"/>
    <w:rsid w:val="00F25162"/>
    <w:rsid w:val="00F30095"/>
    <w:rsid w:val="00F30E51"/>
    <w:rsid w:val="00F41A1E"/>
    <w:rsid w:val="00F54D6A"/>
    <w:rsid w:val="00F56D06"/>
    <w:rsid w:val="00F65AB2"/>
    <w:rsid w:val="00F72E56"/>
    <w:rsid w:val="00F777F8"/>
    <w:rsid w:val="00F908B5"/>
    <w:rsid w:val="00F92C23"/>
    <w:rsid w:val="00FA16E4"/>
    <w:rsid w:val="00FA50F3"/>
    <w:rsid w:val="00FA6AEB"/>
    <w:rsid w:val="00FB630D"/>
    <w:rsid w:val="00FC5238"/>
    <w:rsid w:val="00FD5AF1"/>
    <w:rsid w:val="00FE0D75"/>
    <w:rsid w:val="00FE1C07"/>
    <w:rsid w:val="00FE30F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diplomat.com/2017/02/packed-lunch-protesters-outrage-for-hire-in-indonesia/"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45</Pages>
  <Words>11264</Words>
  <Characters>64205</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75319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34</cp:revision>
  <dcterms:created xsi:type="dcterms:W3CDTF">2023-04-05T08:43:00Z</dcterms:created>
  <dcterms:modified xsi:type="dcterms:W3CDTF">2023-05-27T03:26:00Z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