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7EDA65B0"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and specifically of one group relative to another within a society.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political violence in the croplands. This </w:t>
      </w:r>
      <w:r w:rsidR="00CA6783">
        <w:rPr>
          <w:rFonts w:ascii="Times New Roman" w:hAnsi="Times New Roman" w:cs="Times New Roman"/>
        </w:rPr>
        <w:t xml:space="preserve">estimate, which is statistically significant, </w:t>
      </w:r>
      <w:r w:rsidR="00AC6F07" w:rsidRPr="00AC6F07">
        <w:rPr>
          <w:rFonts w:ascii="Times New Roman" w:hAnsi="Times New Roman" w:cs="Times New Roman"/>
        </w:rPr>
        <w:t xml:space="preserve">accords with the rapacity </w:t>
      </w:r>
      <w:r w:rsidR="000215F1">
        <w:rPr>
          <w:rFonts w:ascii="Times New Roman" w:hAnsi="Times New Roman" w:cs="Times New Roman"/>
        </w:rPr>
        <w:t>effect</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AC6F07" w:rsidRPr="00AC6F07">
        <w:rPr>
          <w:rFonts w:ascii="Times New Roman" w:hAnsi="Times New Roman" w:cs="Times New Roman"/>
        </w:rPr>
        <w:t xml:space="preserve">conform with the opportunity cost </w:t>
      </w:r>
      <w:r w:rsidR="00CA6783">
        <w:rPr>
          <w:rFonts w:ascii="Times New Roman" w:hAnsi="Times New Roman" w:cs="Times New Roman"/>
        </w:rPr>
        <w:t>effect, but the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A possible </w:t>
      </w:r>
      <w:r w:rsidR="0011777F">
        <w:rPr>
          <w:rFonts w:ascii="Times New Roman" w:hAnsi="Times New Roman" w:cs="Times New Roman"/>
        </w:rPr>
        <w:t xml:space="preserve">explanation of this </w:t>
      </w:r>
      <w:r w:rsidR="00AC6F07" w:rsidRPr="00AC6F07">
        <w:rPr>
          <w:rFonts w:ascii="Times New Roman" w:hAnsi="Times New Roman" w:cs="Times New Roman"/>
        </w:rPr>
        <w:t xml:space="preserve">may be the </w:t>
      </w:r>
      <w:r w:rsidR="0011777F">
        <w:rPr>
          <w:rFonts w:ascii="Times New Roman" w:hAnsi="Times New Roman" w:cs="Times New Roman"/>
        </w:rPr>
        <w:t xml:space="preserve">presence of the offsetting </w:t>
      </w:r>
      <w:r w:rsidR="00AC6F07" w:rsidRPr="00AC6F07">
        <w:rPr>
          <w:rFonts w:ascii="Times New Roman" w:hAnsi="Times New Roman" w:cs="Times New Roman"/>
        </w:rPr>
        <w:t xml:space="preserve">resentment </w:t>
      </w:r>
      <w:r w:rsidR="0011777F">
        <w:rPr>
          <w:rFonts w:ascii="Times New Roman" w:hAnsi="Times New Roman" w:cs="Times New Roman"/>
        </w:rPr>
        <w:t>effect</w:t>
      </w:r>
      <w:r w:rsidR="00AC6F07" w:rsidRPr="00AC6F07">
        <w:rPr>
          <w:rFonts w:ascii="Times New Roman" w:hAnsi="Times New Roman" w:cs="Times New Roman"/>
        </w:rPr>
        <w:t xml:space="preserve">. We </w:t>
      </w:r>
      <w:r w:rsidR="0011777F">
        <w:rPr>
          <w:rFonts w:ascii="Times New Roman" w:hAnsi="Times New Roman" w:cs="Times New Roman"/>
        </w:rPr>
        <w:t xml:space="preserve">validate </w:t>
      </w:r>
      <w:r w:rsidR="00AC6F07" w:rsidRPr="00AC6F07">
        <w:rPr>
          <w:rFonts w:ascii="Times New Roman" w:hAnsi="Times New Roman" w:cs="Times New Roman"/>
        </w:rPr>
        <w:t xml:space="preserve">the mechanisms by incorporating </w:t>
      </w:r>
      <w:r w:rsidR="0011777F">
        <w:rPr>
          <w:rFonts w:ascii="Times New Roman" w:hAnsi="Times New Roman" w:cs="Times New Roman"/>
        </w:rPr>
        <w:t>plausible changes in harvest</w:t>
      </w:r>
      <w:r w:rsidR="00AC6F07" w:rsidRPr="00AC6F07">
        <w:rPr>
          <w:rFonts w:ascii="Times New Roman" w:hAnsi="Times New Roman" w:cs="Times New Roman"/>
        </w:rPr>
        <w:t xml:space="preserve"> </w:t>
      </w:r>
      <w:r w:rsidR="0011777F">
        <w:rPr>
          <w:rFonts w:ascii="Times New Roman" w:hAnsi="Times New Roman" w:cs="Times New Roman"/>
        </w:rPr>
        <w:t>due to</w:t>
      </w:r>
      <w:r w:rsidR="00AC6F07" w:rsidRPr="00AC6F07">
        <w:rPr>
          <w:rFonts w:ascii="Times New Roman" w:hAnsi="Times New Roman" w:cs="Times New Roman"/>
        </w:rPr>
        <w:t xml:space="preserve"> growing season rainfall</w:t>
      </w:r>
      <w:r w:rsidR="0011777F">
        <w:rPr>
          <w:rFonts w:ascii="Times New Roman" w:hAnsi="Times New Roman" w:cs="Times New Roman"/>
        </w:rPr>
        <w:t xml:space="preserve">. </w:t>
      </w:r>
      <w:r w:rsidR="00AC6F07" w:rsidRPr="00AC6F07">
        <w:rPr>
          <w:rFonts w:ascii="Times New Roman" w:hAnsi="Times New Roman" w:cs="Times New Roman"/>
        </w:rPr>
        <w:t>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temporal and geographic displacements of conflict associated with locations where a crop is produced and times when it is harvested. </w:t>
      </w:r>
      <w:r w:rsidR="00DD7B15" w:rsidRPr="00DD7B15">
        <w:rPr>
          <w:rFonts w:ascii="Times New Roman" w:hAnsi="Times New Roman" w:cs="Times New Roman"/>
        </w:rPr>
        <w:t xml:space="preserve">  </w:t>
      </w:r>
    </w:p>
    <w:p w14:paraId="29CA2EE2" w14:textId="77777777" w:rsidR="004F755F" w:rsidRPr="00401A4D" w:rsidRDefault="00093F55" w:rsidP="002C3D24">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5A5A4A9" w14:textId="69BA4E99"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Both theories explain the conflict that happens not only because there are opportunities to extort wealth or incur damage and thus improve one’s own relative standing</w:t>
      </w:r>
      <w:r w:rsidR="007B7A8D">
        <w:rPr>
          <w:rFonts w:ascii="Times New Roman" w:hAnsi="Times New Roman" w:cs="Times New Roman"/>
        </w:rPr>
        <w:t xml:space="preserve">, </w:t>
      </w:r>
      <w:r w:rsidRPr="002B62EF">
        <w:rPr>
          <w:rFonts w:ascii="Times New Roman" w:hAnsi="Times New Roman" w:cs="Times New Roman"/>
        </w:rPr>
        <w:t xml:space="preserve">but also because the opportunity costs of engaging in such activities are </w:t>
      </w:r>
      <w:r w:rsidRPr="002B62EF">
        <w:rPr>
          <w:rFonts w:ascii="Times New Roman" w:hAnsi="Times New Roman" w:cs="Times New Roman"/>
        </w:rPr>
        <w:lastRenderedPageBreak/>
        <w:t>not very high</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w:t>
      </w:r>
      <w:proofErr w:type="gramStart"/>
      <w:r w:rsidR="009C3E1D">
        <w:rPr>
          <w:rFonts w:ascii="Times New Roman" w:hAnsi="Times New Roman" w:cs="Times New Roman"/>
        </w:rPr>
        <w:t>, in particular,</w:t>
      </w:r>
      <w:r w:rsidR="00BC6C61">
        <w:rPr>
          <w:rFonts w:ascii="Times New Roman" w:hAnsi="Times New Roman" w:cs="Times New Roman"/>
        </w:rPr>
        <w:t xml:space="preserve"> has</w:t>
      </w:r>
      <w:proofErr w:type="gramEnd"/>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Pr="002B62EF">
        <w:rPr>
          <w:rFonts w:ascii="Times New Roman" w:hAnsi="Times New Roman" w:cs="Times New Roman"/>
        </w:rPr>
        <w:t>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00AA5B6A" w:rsidR="002B62EF" w:rsidRPr="002B62EF" w:rsidRDefault="002B62EF" w:rsidP="00EF64BA">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4973ECC"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w:t>
      </w:r>
      <w:r w:rsidR="007B7A8D">
        <w:rPr>
          <w:rFonts w:ascii="Times New Roman" w:hAnsi="Times New Roman" w:cs="Times New Roman"/>
        </w:rPr>
        <w:lastRenderedPageBreak/>
        <w:t xml:space="preserve">opportunity cost mechanism would lead to less 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 xml:space="preserve">So, the harvest-time increase in income can mitigate social unrest in croplands relative to the urban, non-agricultural areas. Within agricultural areas, however, the harvest time increase in income inequality—between farmers and non-farmers—may amplify social unrest (e.g., </w:t>
      </w:r>
      <w:proofErr w:type="spellStart"/>
      <w:r w:rsidR="007B7A8D">
        <w:rPr>
          <w:rFonts w:ascii="Times New Roman" w:hAnsi="Times New Roman" w:cs="Times New Roman"/>
        </w:rPr>
        <w:t>Panza</w:t>
      </w:r>
      <w:proofErr w:type="spellEnd"/>
      <w:r w:rsidR="007B7A8D">
        <w:rPr>
          <w:rFonts w:ascii="Times New Roman" w:hAnsi="Times New Roman" w:cs="Times New Roman"/>
        </w:rPr>
        <w:t xml:space="preserve"> and </w:t>
      </w:r>
      <w:proofErr w:type="spellStart"/>
      <w:r w:rsidR="007B7A8D">
        <w:rPr>
          <w:rFonts w:ascii="Times New Roman" w:hAnsi="Times New Roman" w:cs="Times New Roman"/>
        </w:rPr>
        <w:t>Swee</w:t>
      </w:r>
      <w:proofErr w:type="spellEnd"/>
      <w:r w:rsidR="007B7A8D">
        <w:rPr>
          <w:rFonts w:ascii="Times New Roman" w:hAnsi="Times New Roman" w:cs="Times New Roman"/>
        </w:rPr>
        <w:t>, 2023). The net effect, manifested through opportunity cost and resentment mechanisms, can be ambiguous.</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26D480F0"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A35927" w:rsidRPr="00C237BB">
        <w:rPr>
          <w:rFonts w:ascii="Times New Roman" w:hAnsi="Times New Roman" w:cs="Times New Roman"/>
        </w:rPr>
        <w:t>we find that</w:t>
      </w:r>
      <w:r w:rsidRPr="00C237BB">
        <w:rPr>
          <w:rFonts w:ascii="Times New Roman" w:hAnsi="Times New Roman" w:cs="Times New Roman"/>
        </w:rPr>
        <w:t xml:space="preserve"> </w:t>
      </w:r>
      <w:r w:rsidR="00A35927" w:rsidRPr="00C237BB">
        <w:rPr>
          <w:rFonts w:ascii="Times New Roman" w:hAnsi="Times New Roman" w:cs="Times New Roman"/>
        </w:rPr>
        <w:t xml:space="preserve">protests decrease at harvest time, </w:t>
      </w:r>
      <w:r w:rsidR="00C237BB">
        <w:rPr>
          <w:rFonts w:ascii="Times New Roman" w:hAnsi="Times New Roman" w:cs="Times New Roman"/>
        </w:rPr>
        <w:t>which would suggest</w:t>
      </w:r>
      <w:r w:rsidR="00A35927" w:rsidRPr="00C237BB">
        <w:rPr>
          <w:rFonts w:ascii="Times New Roman" w:hAnsi="Times New Roman" w:cs="Times New Roman"/>
        </w:rPr>
        <w:t xml:space="preserve"> the </w:t>
      </w:r>
      <w:r w:rsidRPr="00C237BB">
        <w:rPr>
          <w:rFonts w:ascii="Times New Roman" w:hAnsi="Times New Roman" w:cs="Times New Roman"/>
        </w:rPr>
        <w:t xml:space="preserve">opportunity cost </w:t>
      </w:r>
      <w:r w:rsidR="00A35927" w:rsidRPr="00C237BB">
        <w:rPr>
          <w:rFonts w:ascii="Times New Roman" w:hAnsi="Times New Roman" w:cs="Times New Roman"/>
        </w:rPr>
        <w:t xml:space="preserve">dominating the resentment. </w:t>
      </w:r>
      <w:r w:rsidR="00C237BB" w:rsidRPr="00C237BB">
        <w:rPr>
          <w:rFonts w:ascii="Times New Roman" w:hAnsi="Times New Roman" w:cs="Times New Roman"/>
        </w:rPr>
        <w:t>But there is</w:t>
      </w:r>
      <w:r w:rsidR="00A35927" w:rsidRPr="00C237BB">
        <w:rPr>
          <w:rFonts w:ascii="Times New Roman" w:hAnsi="Times New Roman" w:cs="Times New Roman"/>
        </w:rPr>
        <w:t xml:space="preserve"> a caveat</w:t>
      </w:r>
      <w:r w:rsidR="00C237BB">
        <w:rPr>
          <w:rFonts w:ascii="Times New Roman" w:hAnsi="Times New Roman" w:cs="Times New Roman"/>
        </w:rPr>
        <w:t>.</w:t>
      </w:r>
    </w:p>
    <w:p w14:paraId="534553F2" w14:textId="2052DC88" w:rsidR="005D6160" w:rsidRDefault="00C711D0"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A series of sensitivity checks </w:t>
      </w:r>
      <w:r w:rsidR="00D91E7C">
        <w:rPr>
          <w:rFonts w:ascii="Times New Roman" w:hAnsi="Times New Roman" w:cs="Times New Roman"/>
        </w:rPr>
        <w:t>suggest</w:t>
      </w:r>
      <w:r>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 xml:space="preserve">we </w:t>
      </w:r>
      <w:r w:rsidR="00C237BB">
        <w:rPr>
          <w:rFonts w:ascii="Times New Roman" w:hAnsi="Times New Roman" w:cs="Times New Roman"/>
        </w:rPr>
        <w:t xml:space="preserve">are more confident about, and in the main analysis rely on estimates from the data subset that excludes Myanmar 2021-2022 observations, we also </w:t>
      </w:r>
      <w:r w:rsidR="00343BA8">
        <w:rPr>
          <w:rFonts w:ascii="Times New Roman" w:hAnsi="Times New Roman" w:cs="Times New Roman"/>
        </w:rPr>
        <w:t>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w:t>
      </w:r>
      <w:r w:rsidR="00C237BB">
        <w:rPr>
          <w:rFonts w:ascii="Times New Roman" w:hAnsi="Times New Roman" w:cs="Times New Roman"/>
        </w:rPr>
        <w:t>appendix</w:t>
      </w:r>
      <w:r w:rsidR="007C34E1">
        <w:rPr>
          <w:rFonts w:ascii="Times New Roman" w:hAnsi="Times New Roman" w:cs="Times New Roman"/>
        </w:rPr>
        <w: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7A55F9D1" w14:textId="77777777" w:rsidR="004D7756" w:rsidRDefault="004D7756" w:rsidP="00F14555">
      <w:pPr>
        <w:spacing w:after="0" w:line="480" w:lineRule="auto"/>
        <w:ind w:firstLine="360"/>
        <w:rPr>
          <w:rFonts w:ascii="Times New Roman" w:hAnsi="Times New Roman" w:cs="Times New Roman"/>
        </w:rPr>
      </w:pPr>
    </w:p>
    <w:p w14:paraId="65C584AC" w14:textId="77777777" w:rsidR="00C237BB" w:rsidRDefault="00C237B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9A9C06A"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 xml:space="preserve">effect on the state, </w:t>
      </w:r>
      <w:proofErr w:type="gramStart"/>
      <w:r w:rsidR="009C7DCE" w:rsidRPr="00401A4D">
        <w:rPr>
          <w:rFonts w:ascii="Times New Roman" w:hAnsi="Times New Roman" w:cs="Times New Roman"/>
        </w:rPr>
        <w:t>inasmuch as</w:t>
      </w:r>
      <w:proofErr w:type="gramEnd"/>
      <w:r w:rsidR="009C7DCE" w:rsidRPr="00401A4D">
        <w:rPr>
          <w:rFonts w:ascii="Times New Roman" w:hAnsi="Times New Roman" w:cs="Times New Roman"/>
        </w:rPr>
        <w:t xml:space="preserve">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2"/>
        <w:gridCol w:w="2515"/>
        <w:gridCol w:w="2156"/>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6049E45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xml:space="preserve">, </w:t>
            </w:r>
            <w:r w:rsidRPr="00F14555">
              <w:rPr>
                <w:color w:val="2A2A2A"/>
                <w:sz w:val="22"/>
                <w:szCs w:val="22"/>
              </w:rPr>
              <w:t>Rapacity</w:t>
            </w:r>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248C7534" w14:textId="77777777" w:rsidTr="00210C18">
        <w:tc>
          <w:tcPr>
            <w:tcW w:w="1800" w:type="dxa"/>
          </w:tcPr>
          <w:p w14:paraId="0775EE90" w14:textId="1E95942A"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695FD5C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 rapacity</w:t>
            </w:r>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 xml:space="preserve">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6F6C0C24"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w:t>
      </w:r>
      <w:r w:rsidR="001B10B0" w:rsidRPr="00401A4D">
        <w:rPr>
          <w:rFonts w:ascii="Times New Roman" w:hAnsi="Times New Roman" w:cs="Times New Roman"/>
        </w:rPr>
        <w:lastRenderedPageBreak/>
        <w:t xml:space="preserve">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w:t>
      </w:r>
      <w:proofErr w:type="gramStart"/>
      <w:r w:rsidR="00F7461B">
        <w:rPr>
          <w:rFonts w:ascii="Times New Roman" w:hAnsi="Times New Roman" w:cs="Times New Roman"/>
        </w:rPr>
        <w:t>event</w:t>
      </w:r>
      <w:r w:rsidR="008A470D">
        <w:rPr>
          <w:rFonts w:ascii="Times New Roman" w:hAnsi="Times New Roman" w:cs="Times New Roman"/>
        </w:rPr>
        <w:t>, and</w:t>
      </w:r>
      <w:proofErr w:type="gramEnd"/>
      <w:r w:rsidR="008A470D">
        <w:rPr>
          <w:rFonts w:ascii="Times New Roman" w:hAnsi="Times New Roman" w:cs="Times New Roman"/>
        </w:rPr>
        <w:t xml:space="preserve">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w:t>
      </w:r>
      <w:r w:rsidR="000B389A" w:rsidRPr="00401A4D">
        <w:rPr>
          <w:rFonts w:ascii="Times New Roman" w:hAnsi="Times New Roman" w:cs="Times New Roman"/>
        </w:rPr>
        <w:lastRenderedPageBreak/>
        <w:t xml:space="preserve">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4AB7D451" w:rsidR="00401A4D" w:rsidRPr="00401A4D"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958F6B4" wp14:editId="6B996CAE">
            <wp:extent cx="5943801" cy="5029370"/>
            <wp:effectExtent l="0" t="0" r="0" b="0"/>
            <wp:docPr id="19522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666" name="Picture 1952236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4FFD5023"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w:t>
      </w:r>
      <w:r w:rsidR="00D73704">
        <w:rPr>
          <w:rFonts w:ascii="Times New Roman" w:hAnsi="Times New Roman" w:cs="Times New Roman"/>
        </w:rPr>
        <w:t>.</w:t>
      </w:r>
      <w:r>
        <w:rPr>
          <w:rFonts w:ascii="Times New Roman" w:hAnsi="Times New Roman" w:cs="Times New Roman"/>
        </w:rPr>
        <w:t xml:space="preserve"> </w:t>
      </w:r>
      <w:r w:rsidR="00D73704">
        <w:rPr>
          <w:rFonts w:ascii="Times New Roman" w:hAnsi="Times New Roman" w:cs="Times New Roman"/>
        </w:rPr>
        <w:t>First,</w:t>
      </w:r>
      <w:r>
        <w:rPr>
          <w:rFonts w:ascii="Times New Roman" w:hAnsi="Times New Roman" w:cs="Times New Roman"/>
        </w:rPr>
        <w:t xml:space="preserve"> there is no apparent trend across conflict </w:t>
      </w:r>
      <w:r>
        <w:rPr>
          <w:rFonts w:ascii="Times New Roman" w:hAnsi="Times New Roman" w:cs="Times New Roman"/>
        </w:rPr>
        <w:lastRenderedPageBreak/>
        <w:t>types, but there is a notable increase in almost all types of conflict from 2021 onward</w:t>
      </w:r>
      <w:r w:rsidR="00D73704">
        <w:rPr>
          <w:rFonts w:ascii="Times New Roman" w:hAnsi="Times New Roman" w:cs="Times New Roman"/>
        </w:rPr>
        <w:t>, largely due to the Myanmar civil war.</w:t>
      </w:r>
      <w:r>
        <w:rPr>
          <w:rFonts w:ascii="Times New Roman" w:hAnsi="Times New Roman" w:cs="Times New Roman"/>
        </w:rPr>
        <w:t xml:space="preserve"> </w:t>
      </w:r>
      <w:r w:rsidR="00D73704">
        <w:rPr>
          <w:rFonts w:ascii="Times New Roman" w:hAnsi="Times New Roman" w:cs="Times New Roman"/>
        </w:rPr>
        <w:t>Second,</w:t>
      </w:r>
      <w:r>
        <w:rPr>
          <w:rFonts w:ascii="Times New Roman" w:hAnsi="Times New Roman" w:cs="Times New Roman"/>
        </w:rPr>
        <w:t xml:space="preserve"> despite a general co-movement among conflict types, there are periods when a rise in one type of conflict is not accompanied by other types of conflict.</w:t>
      </w:r>
      <w:r w:rsidR="00D73704">
        <w:rPr>
          <w:rFonts w:ascii="Times New Roman" w:hAnsi="Times New Roman" w:cs="Times New Roman"/>
        </w:rPr>
        <w:t xml:space="preserve"> This is suggestive that root causes and mechanisms of different forms of conflict vary.</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Pr="00D91E7C" w:rsidRDefault="00D73704" w:rsidP="00F14555">
      <w:pPr>
        <w:spacing w:after="0" w:line="480" w:lineRule="auto"/>
        <w:rPr>
          <w:rFonts w:ascii="Times New Roman" w:hAnsi="Times New Roman" w:cs="Times New Roman"/>
        </w:rPr>
      </w:pPr>
    </w:p>
    <w:p w14:paraId="7ABC7ED3" w14:textId="3364C9F1"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lastRenderedPageBreak/>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77777777"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w:t>
      </w:r>
    </w:p>
    <w:p w14:paraId="4086B15D" w14:textId="77777777" w:rsidR="00C237BB" w:rsidRDefault="00C237BB" w:rsidP="002A1DD0">
      <w:pPr>
        <w:spacing w:after="0" w:line="480" w:lineRule="auto"/>
        <w:rPr>
          <w:rFonts w:ascii="Times New Roman" w:hAnsi="Times New Roman" w:cs="Times New Roman"/>
        </w:rPr>
      </w:pPr>
    </w:p>
    <w:p w14:paraId="780F53F1" w14:textId="4926F3C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lastRenderedPageBreak/>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A92FDD" w:rsidRPr="00401A4D">
        <w:rPr>
          <w:rFonts w:ascii="Times New Roman" w:hAnsi="Times New Roman" w:cs="Times New Roman"/>
        </w:rPr>
        <w:t>Appendix Figure A</w:t>
      </w:r>
      <w:r w:rsidR="003D7E6F">
        <w:rPr>
          <w:rFonts w:ascii="Times New Roman" w:hAnsi="Times New Roman" w:cs="Times New Roman"/>
        </w:rPr>
        <w:t>1</w:t>
      </w:r>
      <w:r w:rsidR="00A92FDD">
        <w:rPr>
          <w:rFonts w:ascii="Times New Roman" w:hAnsi="Times New Roman" w:cs="Times New Roman"/>
        </w:rPr>
        <w:t xml:space="preserve"> </w:t>
      </w:r>
      <w:r w:rsidR="003D7E6F">
        <w:rPr>
          <w:rFonts w:ascii="Times New Roman" w:hAnsi="Times New Roman" w:cs="Times New Roman"/>
        </w:rPr>
        <w:t xml:space="preserve">presents </w:t>
      </w:r>
      <w:r w:rsidR="00A92FDD">
        <w:rPr>
          <w:rFonts w:ascii="Times New Roman" w:hAnsi="Times New Roman" w:cs="Times New Roman"/>
        </w:rPr>
        <w:t>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and (iii) locations with larger cropland area fractions are more 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75D06302"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52075DE" w14:textId="77777777" w:rsidR="00D91E7C"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5A7881">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5A7881">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5A7881">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5A7881">
        <w:trPr>
          <w:trHeight w:val="360"/>
          <w:jc w:val="center"/>
        </w:trPr>
        <w:tc>
          <w:tcPr>
            <w:tcW w:w="3024" w:type="dxa"/>
            <w:tcBorders>
              <w:bottom w:val="nil"/>
            </w:tcBorders>
            <w:vAlign w:val="center"/>
          </w:tcPr>
          <w:p w14:paraId="090E44C5"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5A7881">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5A7881">
        <w:trPr>
          <w:trHeight w:val="360"/>
          <w:jc w:val="center"/>
        </w:trPr>
        <w:tc>
          <w:tcPr>
            <w:tcW w:w="3024" w:type="dxa"/>
            <w:tcBorders>
              <w:top w:val="nil"/>
              <w:bottom w:val="nil"/>
            </w:tcBorders>
            <w:vAlign w:val="center"/>
          </w:tcPr>
          <w:p w14:paraId="12F3C800"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5A7881">
        <w:trPr>
          <w:trHeight w:val="360"/>
          <w:jc w:val="center"/>
        </w:trPr>
        <w:tc>
          <w:tcPr>
            <w:tcW w:w="3024" w:type="dxa"/>
            <w:tcBorders>
              <w:bottom w:val="nil"/>
            </w:tcBorders>
            <w:vAlign w:val="center"/>
          </w:tcPr>
          <w:p w14:paraId="06225F8A"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5A7881">
        <w:trPr>
          <w:trHeight w:val="360"/>
          <w:jc w:val="center"/>
        </w:trPr>
        <w:tc>
          <w:tcPr>
            <w:tcW w:w="3024" w:type="dxa"/>
            <w:tcBorders>
              <w:top w:val="nil"/>
            </w:tcBorders>
            <w:vAlign w:val="center"/>
          </w:tcPr>
          <w:p w14:paraId="53FC1F8D"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5A7881">
        <w:trPr>
          <w:trHeight w:val="360"/>
          <w:jc w:val="center"/>
        </w:trPr>
        <w:tc>
          <w:tcPr>
            <w:tcW w:w="3024" w:type="dxa"/>
            <w:tcBorders>
              <w:bottom w:val="single" w:sz="4" w:space="0" w:color="auto"/>
            </w:tcBorders>
            <w:vAlign w:val="center"/>
          </w:tcPr>
          <w:p w14:paraId="76F5B068"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5A7881">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5A7881">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5A7881">
        <w:trPr>
          <w:trHeight w:val="360"/>
          <w:jc w:val="center"/>
        </w:trPr>
        <w:tc>
          <w:tcPr>
            <w:tcW w:w="3024" w:type="dxa"/>
            <w:tcBorders>
              <w:bottom w:val="nil"/>
            </w:tcBorders>
            <w:vAlign w:val="center"/>
          </w:tcPr>
          <w:p w14:paraId="1C981951"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6EBBF244" w14:textId="77777777" w:rsidTr="005A7881">
        <w:trPr>
          <w:trHeight w:val="360"/>
          <w:jc w:val="center"/>
        </w:trPr>
        <w:tc>
          <w:tcPr>
            <w:tcW w:w="3024" w:type="dxa"/>
            <w:tcBorders>
              <w:top w:val="nil"/>
              <w:bottom w:val="nil"/>
            </w:tcBorders>
            <w:vAlign w:val="center"/>
          </w:tcPr>
          <w:p w14:paraId="4DF372D1"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2F95A821" w14:textId="77777777" w:rsidTr="005A7881">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5A7881">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3" w:name="production"/>
      <w:bookmarkEnd w:id="2"/>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There also appears slightly more conflict in predominantly rainfed vis-à-vis irrigated croplands. </w:t>
      </w:r>
    </w:p>
    <w:p w14:paraId="272C6A1B" w14:textId="56300B9C" w:rsidR="001B6B14" w:rsidRDefault="00AB56D5"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C3A52EA" wp14:editId="09DE29D1">
            <wp:extent cx="5943801" cy="3657723"/>
            <wp:effectExtent l="0" t="0" r="0" b="0"/>
            <wp:docPr id="168453470" name="Picture 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470" name="Picture 2" descr="A picture containing text, screenshot, diagram,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63FBA6AA" w:rsidR="001B6B14" w:rsidRDefault="001B6B14"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w:t>
      </w:r>
      <w:r w:rsidRPr="00401A4D">
        <w:rPr>
          <w:rFonts w:ascii="Times New Roman" w:hAnsi="Times New Roman" w:cs="Times New Roman"/>
        </w:rPr>
        <w:lastRenderedPageBreak/>
        <w:t>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789CAAA8"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402F5A10"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proofErr w:type="spellStart"/>
      <w:r w:rsidR="004E3558" w:rsidRPr="00401A4D">
        <w:rPr>
          <w:rFonts w:ascii="Times New Roman" w:hAnsi="Times New Roman" w:cs="Times New Roman"/>
          <w:i/>
          <w:iCs/>
        </w:rPr>
        <w:t>i</w:t>
      </w:r>
      <w:proofErr w:type="spellEnd"/>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 xml:space="preserve">cell fixed effects capture any time-invariant determinants of conflict </w:t>
      </w:r>
      <w:r w:rsidR="001A6654" w:rsidRPr="001A6654">
        <w:rPr>
          <w:rFonts w:ascii="Times New Roman" w:hAnsi="Times New Roman" w:cs="Times New Roman"/>
        </w:rPr>
        <w:lastRenderedPageBreak/>
        <w:t>(e.g.,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proofErr w:type="gramStart"/>
      <w:r w:rsidR="000E1DAB">
        <w:rPr>
          <w:rFonts w:ascii="Times New Roman" w:hAnsi="Times New Roman" w:cs="Times New Roman"/>
        </w:rPr>
        <w:t>in an attempt to</w:t>
      </w:r>
      <w:proofErr w:type="gramEnd"/>
      <w:r w:rsidR="000E1DAB">
        <w:rPr>
          <w:rFonts w:ascii="Times New Roman" w:hAnsi="Times New Roman" w:cs="Times New Roman"/>
        </w:rPr>
        <w:t xml:space="preserve">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control for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2C552D3E" w14:textId="77777777" w:rsidR="00DA4D96" w:rsidRDefault="00DA4D96" w:rsidP="005B6DD1">
      <w:pPr>
        <w:spacing w:after="0" w:line="480" w:lineRule="auto"/>
        <w:rPr>
          <w:rFonts w:ascii="Times New Roman" w:hAnsi="Times New Roman" w:cs="Times New Roman"/>
        </w:rPr>
      </w:pPr>
    </w:p>
    <w:p w14:paraId="676444CE" w14:textId="77777777" w:rsidR="002F5F2A" w:rsidRPr="00401A4D" w:rsidRDefault="002F5F2A"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319CB28D"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These effects, which are statistically significantly different from zero, are of meaningful magnitude.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lastRenderedPageBreak/>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indistinguishable from zero</w:t>
      </w:r>
      <w:r w:rsidR="00593AFB">
        <w:rPr>
          <w:rFonts w:ascii="Times New Roman" w:hAnsi="Times New Roman" w:cs="Times New Roman"/>
        </w:rPr>
        <w:t>. These effects are</w:t>
      </w:r>
      <w:r w:rsidR="00EE32F8" w:rsidRPr="00401A4D">
        <w:rPr>
          <w:rFonts w:ascii="Times New Roman" w:hAnsi="Times New Roman" w:cs="Times New Roman"/>
        </w:rPr>
        <w:t xml:space="preserve"> </w:t>
      </w:r>
      <w:r w:rsidR="00C02E3F">
        <w:rPr>
          <w:rFonts w:ascii="Times New Roman" w:hAnsi="Times New Roman" w:cs="Times New Roman"/>
        </w:rPr>
        <w:t>for locations that are deemed as croplands relative to other locations</w:t>
      </w:r>
      <w:r w:rsidR="00EE32F8" w:rsidRPr="00401A4D">
        <w:rPr>
          <w:rFonts w:ascii="Times New Roman" w:hAnsi="Times New Roman" w:cs="Times New Roman"/>
        </w:rPr>
        <w:t xml:space="preserve">. </w:t>
      </w:r>
    </w:p>
    <w:p w14:paraId="3C2522A3" w14:textId="0471D40E"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relative to the baseline conflict</w:t>
      </w:r>
      <w:r w:rsidR="006C2C9A">
        <w:rPr>
          <w:rFonts w:ascii="Times New Roman" w:hAnsi="Times New Roman" w:cs="Times New Roman"/>
        </w:rPr>
        <w:t xml:space="preserve"> incidence</w:t>
      </w:r>
      <w:r w:rsidR="00EE32F8" w:rsidRPr="00401A4D">
        <w:rPr>
          <w:rFonts w:ascii="Times New Roman" w:hAnsi="Times New Roman" w:cs="Times New Roman"/>
        </w:rPr>
        <w:t xml:space="preserve">. </w:t>
      </w:r>
      <w:r w:rsidR="0005126F" w:rsidRPr="00401A4D">
        <w:rPr>
          <w:rFonts w:ascii="Times New Roman" w:hAnsi="Times New Roman" w:cs="Times New Roman"/>
        </w:rPr>
        <w:t xml:space="preserve">So, we estimate </w:t>
      </w:r>
      <w:r w:rsidR="006C2C9A">
        <w:rPr>
          <w:rFonts w:ascii="Times New Roman" w:hAnsi="Times New Roman" w:cs="Times New Roman"/>
        </w:rPr>
        <w:t>a 7.4</w:t>
      </w:r>
      <w:r w:rsidR="0005126F" w:rsidRPr="00401A4D">
        <w:rPr>
          <w:rFonts w:ascii="Times New Roman" w:hAnsi="Times New Roman" w:cs="Times New Roman"/>
        </w:rPr>
        <w:t xml:space="preserve"> increase in </w:t>
      </w:r>
      <w:r w:rsidR="006C2C9A">
        <w:rPr>
          <w:rFonts w:ascii="Times New Roman" w:hAnsi="Times New Roman" w:cs="Times New Roman"/>
        </w:rPr>
        <w:t xml:space="preserve">the probability of </w:t>
      </w:r>
      <w:r w:rsidR="00593AFB">
        <w:rPr>
          <w:rFonts w:ascii="Times New Roman" w:hAnsi="Times New Roman" w:cs="Times New Roman"/>
        </w:rPr>
        <w:t>battles</w:t>
      </w:r>
      <w:r w:rsidR="006C2C9A">
        <w:rPr>
          <w:rFonts w:ascii="Times New Roman" w:hAnsi="Times New Roman" w:cs="Times New Roman"/>
        </w:rPr>
        <w:t xml:space="preserve">, and a 12.6 percent increase in the probability of violence against civilians </w:t>
      </w:r>
      <w:r w:rsidR="0005126F" w:rsidRPr="00401A4D">
        <w:rPr>
          <w:rFonts w:ascii="Times New Roman" w:hAnsi="Times New Roman" w:cs="Times New Roman"/>
        </w:rPr>
        <w:t xml:space="preserve">during the harvest season. </w:t>
      </w:r>
      <w:r>
        <w:rPr>
          <w:rFonts w:ascii="Times New Roman" w:hAnsi="Times New Roman" w:cs="Times New Roman"/>
        </w:rPr>
        <w:t xml:space="preserve">The estimated </w:t>
      </w:r>
      <w:r w:rsidR="006C2C9A">
        <w:rPr>
          <w:rFonts w:ascii="Times New Roman" w:hAnsi="Times New Roman" w:cs="Times New Roman"/>
        </w:rPr>
        <w:t>2.6 and 3.3 percent</w:t>
      </w:r>
      <w:r>
        <w:rPr>
          <w:rFonts w:ascii="Times New Roman" w:hAnsi="Times New Roman" w:cs="Times New Roman"/>
        </w:rPr>
        <w:t xml:space="preserve"> reduction</w:t>
      </w:r>
      <w:r w:rsidR="006C2C9A">
        <w:rPr>
          <w:rFonts w:ascii="Times New Roman" w:hAnsi="Times New Roman" w:cs="Times New Roman"/>
        </w:rPr>
        <w:t>s</w:t>
      </w:r>
      <w:r>
        <w:rPr>
          <w:rFonts w:ascii="Times New Roman" w:hAnsi="Times New Roman" w:cs="Times New Roman"/>
        </w:rPr>
        <w:t xml:space="preserve"> in </w:t>
      </w:r>
      <w:r w:rsidR="006C2C9A">
        <w:rPr>
          <w:rFonts w:ascii="Times New Roman" w:hAnsi="Times New Roman" w:cs="Times New Roman"/>
        </w:rPr>
        <w:t xml:space="preserve">the probabilities of </w:t>
      </w:r>
      <w:r>
        <w:rPr>
          <w:rFonts w:ascii="Times New Roman" w:hAnsi="Times New Roman" w:cs="Times New Roman"/>
        </w:rPr>
        <w:t xml:space="preserve">riots </w:t>
      </w:r>
      <w:r w:rsidR="006C2C9A">
        <w:rPr>
          <w:rFonts w:ascii="Times New Roman" w:hAnsi="Times New Roman" w:cs="Times New Roman"/>
        </w:rPr>
        <w:t>and protests are</w:t>
      </w:r>
      <w:r>
        <w:rPr>
          <w:rFonts w:ascii="Times New Roman" w:hAnsi="Times New Roman" w:cs="Times New Roman"/>
        </w:rPr>
        <w:t xml:space="preserve"> not statistically significant.</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r>
              <w:rPr>
                <w:rFonts w:ascii="Times New Roman" w:eastAsia="Arial" w:hAnsi="Times New Roman" w:cs="Times New Roman"/>
                <w:i/>
                <w:iCs/>
                <w:color w:val="000000"/>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3CA9AF57"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5F0F6C">
        <w:rPr>
          <w:rFonts w:ascii="Times New Roman" w:hAnsi="Times New Roman" w:cs="Times New Roman"/>
          <w:sz w:val="20"/>
          <w:szCs w:val="20"/>
        </w:rPr>
        <w:t>incidence of conflict</w:t>
      </w:r>
      <w:r w:rsidR="005F0F6C" w:rsidRPr="004E72B9">
        <w:rPr>
          <w:rFonts w:ascii="Times New Roman" w:hAnsi="Times New Roman" w:cs="Times New Roman"/>
          <w:sz w:val="20"/>
          <w:szCs w:val="20"/>
        </w:rPr>
        <w:t xml:space="preserve"> in a cell </w:t>
      </w:r>
      <w:r w:rsidRPr="004E72B9">
        <w:rPr>
          <w:rFonts w:ascii="Times New Roman" w:hAnsi="Times New Roman" w:cs="Times New Roman"/>
          <w:sz w:val="20"/>
          <w:szCs w:val="20"/>
        </w:rPr>
        <w:t xml:space="preserve">during a year-month; the treatment variable is the cropland </w:t>
      </w:r>
      <w:r w:rsidR="005F0F6C">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1B9987E6"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and</w:t>
      </w:r>
      <w:r w:rsidRPr="00401A4D">
        <w:rPr>
          <w:rFonts w:ascii="Times New Roman" w:hAnsi="Times New Roman" w:cs="Times New Roman"/>
        </w:rPr>
        <w:t xml:space="preserve"> an indirect effect of a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xml:space="preserve">. If a </w:t>
      </w:r>
      <w:r>
        <w:rPr>
          <w:rFonts w:ascii="Times New Roman" w:hAnsi="Times New Roman" w:cs="Times New Roman"/>
        </w:rPr>
        <w:lastRenderedPageBreak/>
        <w:t>farmer</w:t>
      </w:r>
      <w:r w:rsidR="006C20CB">
        <w:rPr>
          <w:rFonts w:ascii="Times New Roman" w:hAnsi="Times New Roman" w:cs="Times New Roman"/>
        </w:rPr>
        <w:t>—and especially a subsistence farer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Pr>
          <w:rFonts w:ascii="Times New Roman" w:hAnsi="Times New Roman" w:cs="Times New Roman"/>
        </w:rPr>
        <w:t>The presence</w:t>
      </w:r>
      <w:r w:rsidR="006C2C9A">
        <w:rPr>
          <w:rFonts w:ascii="Times New Roman" w:hAnsi="Times New Roman" w:cs="Times New Roman"/>
        </w:rPr>
        <w:t xml:space="preserve"> of the offsetting resentment mechanism</w:t>
      </w:r>
      <w:r w:rsidR="00A22454">
        <w:rPr>
          <w:rFonts w:ascii="Times New Roman" w:hAnsi="Times New Roman" w:cs="Times New Roman"/>
        </w:rPr>
        <w:t>—linked with the harvest-time change in relative incomes of farmers and non-farmers</w:t>
      </w:r>
      <w:r w:rsidR="00A22454">
        <w:rPr>
          <w:rFonts w:ascii="Times New Roman" w:hAnsi="Times New Roman" w:cs="Times New Roman"/>
        </w:rPr>
        <w:t>—</w:t>
      </w:r>
      <w:r w:rsidR="006C2C9A">
        <w:rPr>
          <w:rFonts w:ascii="Times New Roman" w:hAnsi="Times New Roman" w:cs="Times New Roman"/>
        </w:rPr>
        <w:t xml:space="preserve">may explain </w:t>
      </w:r>
      <w:r w:rsidR="00A22454">
        <w:rPr>
          <w:rFonts w:ascii="Times New Roman" w:hAnsi="Times New Roman" w:cs="Times New Roman"/>
        </w:rPr>
        <w:t>why</w:t>
      </w:r>
      <w:r w:rsidR="006C2C9A">
        <w:rPr>
          <w:rFonts w:ascii="Times New Roman" w:hAnsi="Times New Roman" w:cs="Times New Roman"/>
        </w:rPr>
        <w:t xml:space="preserve"> this decrease is small and statistically indistinguishable from zero.</w:t>
      </w:r>
    </w:p>
    <w:p w14:paraId="33A10FF3" w14:textId="5C20BC6F" w:rsidR="005B6DD1" w:rsidRDefault="005B6DD1" w:rsidP="005B6DD1">
      <w:pPr>
        <w:spacing w:after="0" w:line="480" w:lineRule="auto"/>
        <w:ind w:firstLine="360"/>
        <w:rPr>
          <w:rFonts w:ascii="Times New Roman" w:hAnsi="Times New Roman" w:cs="Times New Roman"/>
        </w:rPr>
      </w:pPr>
      <w:r>
        <w:rPr>
          <w:rFonts w:ascii="Times New Roman" w:hAnsi="Times New Roman" w:cs="Times New Roman"/>
        </w:rPr>
        <w:t xml:space="preserve">Before </w:t>
      </w:r>
      <w:r w:rsidR="00E231DA">
        <w:rPr>
          <w:rFonts w:ascii="Times New Roman" w:hAnsi="Times New Roman" w:cs="Times New Roman"/>
        </w:rPr>
        <w:t>we proceed</w:t>
      </w:r>
      <w:r>
        <w:rPr>
          <w:rFonts w:ascii="Times New Roman" w:hAnsi="Times New Roman" w:cs="Times New Roman"/>
        </w:rPr>
        <w:t xml:space="preserve"> with </w:t>
      </w:r>
      <w:r w:rsidR="00A22454">
        <w:rPr>
          <w:rFonts w:ascii="Times New Roman" w:hAnsi="Times New Roman" w:cs="Times New Roman"/>
        </w:rPr>
        <w:t>tests for the mechanisms</w:t>
      </w:r>
      <w:r>
        <w:rPr>
          <w:rFonts w:ascii="Times New Roman" w:hAnsi="Times New Roman" w:cs="Times New Roman"/>
        </w:rPr>
        <w:t xml:space="preserve">—because the study covers a relatively small and geographically concentrated area, as well as a relatively short period—we check that the results are not sensitive to data </w:t>
      </w:r>
      <w:proofErr w:type="spellStart"/>
      <w:r>
        <w:rPr>
          <w:rFonts w:ascii="Times New Roman" w:hAnsi="Times New Roman" w:cs="Times New Roman"/>
        </w:rPr>
        <w:t>subsetting</w:t>
      </w:r>
      <w:proofErr w:type="spellEnd"/>
      <w:r w:rsidR="006C20CB">
        <w:rPr>
          <w:rFonts w:ascii="Times New Roman" w:hAnsi="Times New Roman" w:cs="Times New Roman"/>
        </w:rPr>
        <w:t xml:space="preserve"> or </w:t>
      </w:r>
      <w:r w:rsidR="00A22454">
        <w:rPr>
          <w:rFonts w:ascii="Times New Roman" w:hAnsi="Times New Roman" w:cs="Times New Roman"/>
        </w:rPr>
        <w:t>model variations</w:t>
      </w:r>
      <w:r>
        <w:rPr>
          <w:rFonts w:ascii="Times New Roman" w:hAnsi="Times New Roman" w:cs="Times New Roman"/>
        </w:rPr>
        <w:t xml:space="preserve">. </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01700C38"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data </w:t>
      </w:r>
      <w:proofErr w:type="spellStart"/>
      <w:r w:rsidRPr="00DA4D96">
        <w:rPr>
          <w:rFonts w:ascii="Times New Roman" w:hAnsi="Times New Roman" w:cs="Times New Roman"/>
          <w:i/>
          <w:iCs/>
        </w:rPr>
        <w:t>subsetting</w:t>
      </w:r>
      <w:proofErr w:type="spellEnd"/>
      <w:r w:rsidRPr="00DA4D96">
        <w:rPr>
          <w:rFonts w:ascii="Times New Roman" w:hAnsi="Times New Roman" w:cs="Times New Roman"/>
          <w:i/>
          <w:iCs/>
        </w:rPr>
        <w:t xml:space="preserve"> and alternative specifications</w:t>
      </w:r>
    </w:p>
    <w:p w14:paraId="09968F26" w14:textId="4AEF152D" w:rsidR="00185A69" w:rsidRDefault="001F4387" w:rsidP="00DA4D96">
      <w:pPr>
        <w:spacing w:after="0" w:line="480" w:lineRule="auto"/>
        <w:rPr>
          <w:rFonts w:ascii="Times New Roman" w:hAnsi="Times New Roman" w:cs="Times New Roman"/>
        </w:rPr>
      </w:pPr>
      <w:r>
        <w:rPr>
          <w:rFonts w:ascii="Times New Roman" w:hAnsi="Times New Roman" w:cs="Times New Roman"/>
          <w:highlight w:val="yellow"/>
        </w:rPr>
        <w:t>First</w:t>
      </w:r>
      <w:r w:rsidR="00185A69" w:rsidRPr="00191D00">
        <w:rPr>
          <w:rFonts w:ascii="Times New Roman" w:hAnsi="Times New Roman" w:cs="Times New Roman"/>
          <w:highlight w:val="yellow"/>
        </w:rPr>
        <w:t>, we re-estimate the baseline model using balanced panels that (</w:t>
      </w:r>
      <w:proofErr w:type="spellStart"/>
      <w:r w:rsidR="00185A69" w:rsidRPr="00191D00">
        <w:rPr>
          <w:rFonts w:ascii="Times New Roman" w:hAnsi="Times New Roman" w:cs="Times New Roman"/>
          <w:highlight w:val="yellow"/>
        </w:rPr>
        <w:t>i</w:t>
      </w:r>
      <w:proofErr w:type="spellEnd"/>
      <w:r w:rsidR="00185A69" w:rsidRPr="00191D00">
        <w:rPr>
          <w:rFonts w:ascii="Times New Roman" w:hAnsi="Times New Roman" w:cs="Times New Roman"/>
          <w:highlight w:val="yellow"/>
        </w:rPr>
        <w:t xml:space="preserve">) cover all eight countries but only include years from 2018 to 2022, and (ii) cover all thirteen years but not include Indonesia, </w:t>
      </w:r>
      <w:proofErr w:type="gramStart"/>
      <w:r w:rsidR="00185A69" w:rsidRPr="00191D00">
        <w:rPr>
          <w:rFonts w:ascii="Times New Roman" w:hAnsi="Times New Roman" w:cs="Times New Roman"/>
          <w:highlight w:val="yellow"/>
        </w:rPr>
        <w:t>Malaysia</w:t>
      </w:r>
      <w:proofErr w:type="gramEnd"/>
      <w:r w:rsidR="00185A69" w:rsidRPr="00191D00">
        <w:rPr>
          <w:rFonts w:ascii="Times New Roman" w:hAnsi="Times New Roman" w:cs="Times New Roman"/>
          <w:highlight w:val="yellow"/>
        </w:rPr>
        <w:t xml:space="preserve"> and Philippines. These regression results, presented in Appendix Tables B1 and B2, are comparable with those of the main results of this study.</w:t>
      </w:r>
    </w:p>
    <w:p w14:paraId="740ACCA0" w14:textId="5AD02801" w:rsidR="00E663F0" w:rsidRDefault="00185A69" w:rsidP="00E663F0">
      <w:pPr>
        <w:spacing w:after="0" w:line="480" w:lineRule="auto"/>
        <w:ind w:firstLine="360"/>
        <w:rPr>
          <w:rFonts w:ascii="Times New Roman" w:hAnsi="Times New Roman" w:cs="Times New Roman"/>
        </w:rPr>
      </w:pPr>
      <w:r>
        <w:rPr>
          <w:rFonts w:ascii="Times New Roman" w:hAnsi="Times New Roman" w:cs="Times New Roman"/>
        </w:rPr>
        <w:t>Next, we re-estimate the baseline model by omitting (</w:t>
      </w:r>
      <w:proofErr w:type="spellStart"/>
      <w:r>
        <w:rPr>
          <w:rFonts w:ascii="Times New Roman" w:hAnsi="Times New Roman" w:cs="Times New Roman"/>
        </w:rPr>
        <w:t>i</w:t>
      </w:r>
      <w:proofErr w:type="spellEnd"/>
      <w:r>
        <w:rPr>
          <w:rFonts w:ascii="Times New Roman" w:hAnsi="Times New Roman" w:cs="Times New Roman"/>
        </w:rPr>
        <w:t>) one country at a time, and (ii) one year at a time. Appendix Figures A</w:t>
      </w:r>
      <w:r w:rsidR="003D7E6F">
        <w:rPr>
          <w:rFonts w:ascii="Times New Roman" w:hAnsi="Times New Roman" w:cs="Times New Roman"/>
        </w:rPr>
        <w:t>3</w:t>
      </w:r>
      <w:r>
        <w:rPr>
          <w:rFonts w:ascii="Times New Roman" w:hAnsi="Times New Roman" w:cs="Times New Roman"/>
        </w:rPr>
        <w:t xml:space="preserve"> and A</w:t>
      </w:r>
      <w:r w:rsidR="003D7E6F">
        <w:rPr>
          <w:rFonts w:ascii="Times New Roman" w:hAnsi="Times New Roman" w:cs="Times New Roman"/>
        </w:rPr>
        <w:t>4</w:t>
      </w:r>
      <w:r>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Pr>
          <w:rFonts w:ascii="Times New Roman" w:hAnsi="Times New Roman" w:cs="Times New Roman"/>
        </w:rPr>
        <w:t xml:space="preserve">. </w:t>
      </w:r>
      <w:r w:rsidR="00C063A2">
        <w:rPr>
          <w:rFonts w:ascii="Times New Roman" w:hAnsi="Times New Roman" w:cs="Times New Roman"/>
        </w:rPr>
        <w:t xml:space="preserve">A notable exception is when we omit Myanmar from the data, but that is not surprising—the country accounts for nearly half of all observed conflict incidents. </w:t>
      </w:r>
    </w:p>
    <w:p w14:paraId="0482CDEA" w14:textId="6DB2F9FF" w:rsidR="007E06F8" w:rsidRDefault="007E06F8" w:rsidP="007E06F8">
      <w:pPr>
        <w:spacing w:after="0" w:line="480" w:lineRule="auto"/>
        <w:ind w:firstLine="360"/>
        <w:rPr>
          <w:rFonts w:ascii="Times New Roman" w:hAnsi="Times New Roman" w:cs="Times New Roman"/>
        </w:rPr>
      </w:pPr>
      <w:r>
        <w:rPr>
          <w:rFonts w:ascii="Times New Roman" w:hAnsi="Times New Roman" w:cs="Times New Roman"/>
        </w:rPr>
        <w:t xml:space="preserve">To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Pr>
          <w:rFonts w:ascii="Times New Roman" w:hAnsi="Times New Roman" w:cs="Times New Roman"/>
        </w:rPr>
        <w:t xml:space="preserve">specification chart </w:t>
      </w:r>
      <w:r w:rsidRPr="00AA6D28">
        <w:rPr>
          <w:rFonts w:ascii="Times New Roman" w:hAnsi="Times New Roman" w:cs="Times New Roman"/>
        </w:rPr>
        <w:t>presented in Appendix Figure A</w:t>
      </w:r>
      <w:r w:rsidR="003D7E6F">
        <w:rPr>
          <w:rFonts w:ascii="Times New Roman" w:hAnsi="Times New Roman" w:cs="Times New Roman"/>
        </w:rPr>
        <w:t>5</w:t>
      </w:r>
      <w:r w:rsidRPr="00AA6D28">
        <w:rPr>
          <w:rFonts w:ascii="Times New Roman" w:hAnsi="Times New Roman" w:cs="Times New Roman"/>
        </w:rPr>
        <w:t xml:space="preserve">. </w:t>
      </w:r>
      <w:r w:rsidR="000215F1">
        <w:rPr>
          <w:rFonts w:ascii="Times New Roman" w:hAnsi="Times New Roman" w:cs="Times New Roman"/>
        </w:rPr>
        <w:t xml:space="preserve">The results are not sensitive to different combinations of the </w:t>
      </w:r>
      <w:r w:rsidR="000215F1">
        <w:rPr>
          <w:rFonts w:ascii="Times New Roman" w:hAnsi="Times New Roman" w:cs="Times New Roman"/>
        </w:rPr>
        <w:lastRenderedPageBreak/>
        <w:t>fixed effects. The key finding that</w:t>
      </w:r>
      <w:r>
        <w:rPr>
          <w:rFonts w:ascii="Times New Roman" w:hAnsi="Times New Roman" w:cs="Times New Roman"/>
        </w:rPr>
        <w:t xml:space="preserve"> violence against civilians increases at harvest time, </w:t>
      </w:r>
      <w:r w:rsidR="00681D79">
        <w:rPr>
          <w:rFonts w:ascii="Times New Roman" w:hAnsi="Times New Roman" w:cs="Times New Roman"/>
        </w:rPr>
        <w:t>while</w:t>
      </w:r>
      <w:r>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Pr>
          <w:rFonts w:ascii="Times New Roman" w:hAnsi="Times New Roman" w:cs="Times New Roman"/>
        </w:rPr>
        <w:t xml:space="preserve">or </w:t>
      </w:r>
      <w:r w:rsidR="00681D79">
        <w:rPr>
          <w:rFonts w:ascii="Times New Roman" w:hAnsi="Times New Roman" w:cs="Times New Roman"/>
        </w:rPr>
        <w:t>the change is not</w:t>
      </w:r>
      <w:r>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Pr>
          <w:rFonts w:ascii="Times New Roman" w:hAnsi="Times New Roman" w:cs="Times New Roman"/>
        </w:rPr>
        <w:t xml:space="preserve">. </w:t>
      </w:r>
    </w:p>
    <w:p w14:paraId="29224128" w14:textId="77777777" w:rsidR="007E06F8" w:rsidRDefault="007E06F8" w:rsidP="007E06F8">
      <w:pPr>
        <w:spacing w:after="0" w:line="480" w:lineRule="auto"/>
        <w:ind w:firstLine="360"/>
        <w:rPr>
          <w:rFonts w:ascii="Times New Roman" w:hAnsi="Times New Roman" w:cs="Times New Roman"/>
        </w:rPr>
      </w:pPr>
      <w:r w:rsidRPr="00AA6D28">
        <w:rPr>
          <w:rFonts w:ascii="Times New Roman" w:hAnsi="Times New Roman" w:cs="Times New Roman"/>
        </w:rPr>
        <w:t>Finally, to ensure that the estimated results are not a mere happenstance, we performed a sample randomization exercise. Specifically, we shuffled and randomly re-assigned the observed harvest seasons to locations and re-estimated the baseline regression. We repeated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60CD3432" w14:textId="77777777" w:rsidR="00DA4D96" w:rsidRDefault="00DA4D96" w:rsidP="00E663F0">
      <w:pPr>
        <w:spacing w:after="0" w:line="480" w:lineRule="auto"/>
        <w:ind w:firstLine="360"/>
        <w:rPr>
          <w:rFonts w:ascii="Times New Roman" w:hAnsi="Times New Roman" w:cs="Times New Roman"/>
        </w:rPr>
      </w:pPr>
    </w:p>
    <w:p w14:paraId="54905DFA" w14:textId="422B4F12"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842067">
        <w:rPr>
          <w:rFonts w:ascii="Times New Roman" w:hAnsi="Times New Roman" w:cs="Times New Roman"/>
          <w:i/>
          <w:iCs/>
        </w:rPr>
        <w:t xml:space="preserve">Testing for the </w:t>
      </w:r>
      <w:r w:rsidRPr="00CF533D">
        <w:rPr>
          <w:rFonts w:ascii="Times New Roman" w:hAnsi="Times New Roman" w:cs="Times New Roman"/>
          <w:i/>
          <w:iCs/>
        </w:rPr>
        <w:t>Mechanism</w:t>
      </w:r>
      <w:r w:rsidR="0088230D">
        <w:rPr>
          <w:rFonts w:ascii="Times New Roman" w:hAnsi="Times New Roman" w:cs="Times New Roman"/>
          <w:i/>
          <w:iCs/>
        </w:rPr>
        <w:t>s</w:t>
      </w:r>
    </w:p>
    <w:p w14:paraId="5CC4B4A2" w14:textId="422B380C" w:rsidR="00945C66" w:rsidRDefault="000213A8" w:rsidP="00552E32">
      <w:pPr>
        <w:spacing w:after="0" w:line="480" w:lineRule="auto"/>
        <w:rPr>
          <w:rFonts w:ascii="Times New Roman" w:hAnsi="Times New Roman" w:cs="Times New Roman"/>
        </w:rPr>
      </w:pPr>
      <w:r>
        <w:rPr>
          <w:rFonts w:ascii="Times New Roman" w:hAnsi="Times New Roman" w:cs="Times New Roman"/>
        </w:rPr>
        <w:t xml:space="preserve">To examine the mechanisms </w:t>
      </w:r>
      <w:proofErr w:type="gramStart"/>
      <w:r>
        <w:rPr>
          <w:rFonts w:ascii="Times New Roman" w:hAnsi="Times New Roman" w:cs="Times New Roman"/>
        </w:rPr>
        <w:t>alluded</w:t>
      </w:r>
      <w:proofErr w:type="gramEnd"/>
      <w:r>
        <w:rPr>
          <w:rFonts w:ascii="Times New Roman" w:hAnsi="Times New Roman" w:cs="Times New Roman"/>
        </w:rPr>
        <w:t xml:space="preserve"> above, w</w:t>
      </w:r>
      <w:r w:rsidR="00931650" w:rsidRPr="00401A4D">
        <w:rPr>
          <w:rFonts w:ascii="Times New Roman" w:hAnsi="Times New Roman" w:cs="Times New Roman"/>
        </w:rPr>
        <w:t xml:space="preserve">e </w:t>
      </w:r>
      <w:r>
        <w:rPr>
          <w:rFonts w:ascii="Times New Roman" w:hAnsi="Times New Roman" w:cs="Times New Roman"/>
        </w:rPr>
        <w:t xml:space="preserve">compare the </w:t>
      </w:r>
      <w:r w:rsidR="00342ED6">
        <w:rPr>
          <w:rFonts w:ascii="Times New Roman" w:hAnsi="Times New Roman" w:cs="Times New Roman"/>
        </w:rPr>
        <w:t>changes in</w:t>
      </w:r>
      <w:r>
        <w:rPr>
          <w:rFonts w:ascii="Times New Roman" w:hAnsi="Times New Roman" w:cs="Times New Roman"/>
        </w:rPr>
        <w:t xml:space="preserve"> conflict </w:t>
      </w:r>
      <w:r w:rsidR="00126C8B">
        <w:rPr>
          <w:rFonts w:ascii="Times New Roman" w:hAnsi="Times New Roman" w:cs="Times New Roman"/>
        </w:rPr>
        <w:t xml:space="preserve">incidence </w:t>
      </w:r>
      <w:r w:rsidR="00B52796">
        <w:rPr>
          <w:rFonts w:ascii="Times New Roman" w:hAnsi="Times New Roman" w:cs="Times New Roman"/>
        </w:rPr>
        <w:t>across</w:t>
      </w:r>
      <w:r w:rsidR="00931650" w:rsidRPr="00401A4D">
        <w:rPr>
          <w:rFonts w:ascii="Times New Roman" w:hAnsi="Times New Roman" w:cs="Times New Roman"/>
        </w:rPr>
        <w:t xml:space="preserve"> years </w:t>
      </w:r>
      <w:r w:rsidR="00B52796">
        <w:rPr>
          <w:rFonts w:ascii="Times New Roman" w:hAnsi="Times New Roman" w:cs="Times New Roman"/>
        </w:rPr>
        <w:t>with</w:t>
      </w:r>
      <w:r w:rsidR="00CC1A8F">
        <w:rPr>
          <w:rFonts w:ascii="Times New Roman" w:hAnsi="Times New Roman" w:cs="Times New Roman"/>
        </w:rPr>
        <w:t xml:space="preserve"> </w:t>
      </w:r>
      <w:r w:rsidR="00931650" w:rsidRPr="00401A4D">
        <w:rPr>
          <w:rFonts w:ascii="Times New Roman" w:hAnsi="Times New Roman" w:cs="Times New Roman"/>
        </w:rPr>
        <w:t>crop growing season</w:t>
      </w:r>
      <w:r w:rsidR="00126C8B">
        <w:rPr>
          <w:rFonts w:ascii="Times New Roman" w:hAnsi="Times New Roman" w:cs="Times New Roman"/>
        </w:rPr>
        <w:t>s</w:t>
      </w:r>
      <w:r w:rsidR="00342ED6">
        <w:rPr>
          <w:rFonts w:ascii="Times New Roman" w:hAnsi="Times New Roman" w:cs="Times New Roman"/>
        </w:rPr>
        <w:t xml:space="preserve"> </w:t>
      </w:r>
      <w:r w:rsidR="00126C8B">
        <w:rPr>
          <w:rFonts w:ascii="Times New Roman" w:hAnsi="Times New Roman" w:cs="Times New Roman"/>
        </w:rPr>
        <w:t>that experiences</w:t>
      </w:r>
      <w:r w:rsidR="00B52796">
        <w:rPr>
          <w:rFonts w:ascii="Times New Roman" w:hAnsi="Times New Roman" w:cs="Times New Roman"/>
        </w:rPr>
        <w:t xml:space="preserve"> </w:t>
      </w:r>
      <w:r w:rsidR="00126C8B">
        <w:rPr>
          <w:rFonts w:ascii="Times New Roman" w:hAnsi="Times New Roman" w:cs="Times New Roman"/>
        </w:rPr>
        <w:t>scarce</w:t>
      </w:r>
      <w:r w:rsidR="00B52796">
        <w:rPr>
          <w:rFonts w:ascii="Times New Roman" w:hAnsi="Times New Roman" w:cs="Times New Roman"/>
        </w:rPr>
        <w:t xml:space="preserve"> or excessive rain</w:t>
      </w:r>
      <w:r w:rsidR="00342ED6">
        <w:rPr>
          <w:rFonts w:ascii="Times New Roman" w:hAnsi="Times New Roman" w:cs="Times New Roman"/>
        </w:rPr>
        <w:t xml:space="preserve">, both plausibly damaging </w:t>
      </w:r>
      <w:r w:rsidR="00126C8B">
        <w:rPr>
          <w:rFonts w:ascii="Times New Roman" w:hAnsi="Times New Roman" w:cs="Times New Roman"/>
        </w:rPr>
        <w:t xml:space="preserve">for </w:t>
      </w:r>
      <w:r w:rsidR="00342ED6">
        <w:rPr>
          <w:rFonts w:ascii="Times New Roman" w:hAnsi="Times New Roman" w:cs="Times New Roman"/>
        </w:rPr>
        <w:t>crop yields</w:t>
      </w:r>
      <w:r w:rsidR="00931650" w:rsidRPr="00401A4D">
        <w:rPr>
          <w:rFonts w:ascii="Times New Roman" w:hAnsi="Times New Roman" w:cs="Times New Roman"/>
        </w:rPr>
        <w:t>.</w:t>
      </w:r>
      <w:r>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w:t>
      </w:r>
      <w:r w:rsidR="00126C8B">
        <w:rPr>
          <w:rFonts w:ascii="Times New Roman" w:hAnsi="Times New Roman" w:cs="Times New Roman"/>
        </w:rPr>
        <w:t xml:space="preserve"> </w:t>
      </w:r>
      <w:r w:rsidR="00931650" w:rsidRPr="00401A4D">
        <w:rPr>
          <w:rFonts w:ascii="Times New Roman" w:hAnsi="Times New Roman" w:cs="Times New Roman"/>
        </w:rPr>
        <w:t>with the</w:t>
      </w:r>
      <w:r w:rsidR="00342ED6">
        <w:rPr>
          <w:rFonts w:ascii="Times New Roman" w:hAnsi="Times New Roman" w:cs="Times New Roman"/>
        </w:rPr>
        <w:t xml:space="preserve"> </w:t>
      </w:r>
      <w:r w:rsidR="00681D79">
        <w:rPr>
          <w:rFonts w:ascii="Times New Roman" w:hAnsi="Times New Roman" w:cs="Times New Roman"/>
        </w:rPr>
        <w:t xml:space="preserve">cell-specific </w:t>
      </w:r>
      <w:r w:rsidR="00342ED6">
        <w:rPr>
          <w:rFonts w:ascii="Times New Roman" w:hAnsi="Times New Roman" w:cs="Times New Roman"/>
        </w:rPr>
        <w:t>categorical variable that divides the</w:t>
      </w:r>
      <w:r w:rsidR="00931650" w:rsidRPr="00401A4D">
        <w:rPr>
          <w:rFonts w:ascii="Times New Roman" w:hAnsi="Times New Roman" w:cs="Times New Roman"/>
        </w:rPr>
        <w:t xml:space="preserve"> </w:t>
      </w:r>
      <w:r w:rsidR="00342ED6">
        <w:rPr>
          <w:rFonts w:ascii="Times New Roman" w:hAnsi="Times New Roman" w:cs="Times New Roman"/>
        </w:rPr>
        <w:t>growing seasons into dry (less than one standard deviation of the average rainfall in the cell), normal (within one standard deviation of the average rainfall in the cell), and wet (greater than one standard deviation of the average rainfall in the cell)</w:t>
      </w:r>
      <w:r w:rsidR="00681D79">
        <w:rPr>
          <w:rFonts w:ascii="Times New Roman" w:hAnsi="Times New Roman" w:cs="Times New Roman"/>
        </w:rPr>
        <w:t xml:space="preserve"> years</w:t>
      </w:r>
      <w:r w:rsidR="00931650" w:rsidRPr="00401A4D">
        <w:rPr>
          <w:rFonts w:ascii="Times New Roman" w:hAnsi="Times New Roman" w:cs="Times New Roman"/>
        </w:rPr>
        <w:t xml:space="preserve">. </w:t>
      </w:r>
      <w:r w:rsidR="00FC2D21">
        <w:rPr>
          <w:rFonts w:ascii="Times New Roman" w:hAnsi="Times New Roman" w:cs="Times New Roman"/>
        </w:rPr>
        <w:t xml:space="preserve">If our proposed </w:t>
      </w:r>
      <w:r w:rsidR="00FD3BAC">
        <w:rPr>
          <w:rFonts w:ascii="Times New Roman" w:hAnsi="Times New Roman" w:cs="Times New Roman"/>
        </w:rPr>
        <w:t xml:space="preserve">rapacity </w:t>
      </w:r>
      <w:r w:rsidR="00FC2D21">
        <w:rPr>
          <w:rFonts w:ascii="Times New Roman" w:hAnsi="Times New Roman" w:cs="Times New Roman"/>
        </w:rPr>
        <w:t>mechanism</w:t>
      </w:r>
      <w:r w:rsidR="00FD3BAC">
        <w:rPr>
          <w:rFonts w:ascii="Times New Roman" w:hAnsi="Times New Roman" w:cs="Times New Roman"/>
        </w:rPr>
        <w:t xml:space="preserve"> is</w:t>
      </w:r>
      <w:r w:rsidR="00FC2D21">
        <w:rPr>
          <w:rFonts w:ascii="Times New Roman" w:hAnsi="Times New Roman" w:cs="Times New Roman"/>
        </w:rPr>
        <w:t xml:space="preserve"> valid, we would expect </w:t>
      </w:r>
      <w:r w:rsidR="00681D79">
        <w:rPr>
          <w:rFonts w:ascii="Times New Roman" w:hAnsi="Times New Roman" w:cs="Times New Roman"/>
        </w:rPr>
        <w:t>a smaller (or no) increase in</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violence</w:t>
      </w:r>
      <w:r w:rsidR="00945C66" w:rsidRPr="00945C66">
        <w:rPr>
          <w:rFonts w:ascii="Times New Roman" w:hAnsi="Times New Roman" w:cs="Times New Roman"/>
        </w:rPr>
        <w:t xml:space="preserve"> </w:t>
      </w:r>
      <w:r w:rsidR="00945C66">
        <w:rPr>
          <w:rFonts w:ascii="Times New Roman" w:hAnsi="Times New Roman" w:cs="Times New Roman"/>
        </w:rPr>
        <w:t>in presumably bad crop years</w:t>
      </w:r>
      <w:r w:rsidR="00681D79">
        <w:rPr>
          <w:rFonts w:ascii="Times New Roman" w:hAnsi="Times New Roman" w:cs="Times New Roman"/>
        </w:rPr>
        <w:t xml:space="preserve"> compared to the presumably good crop years</w:t>
      </w:r>
      <w:r w:rsidR="00FD3BAC">
        <w:rPr>
          <w:rFonts w:ascii="Times New Roman" w:hAnsi="Times New Roman" w:cs="Times New Roman"/>
        </w:rPr>
        <w:t xml:space="preserve">. </w:t>
      </w:r>
      <w:r w:rsidR="00681D79">
        <w:rPr>
          <w:rFonts w:ascii="Times New Roman" w:hAnsi="Times New Roman" w:cs="Times New Roman"/>
        </w:rPr>
        <w:t>Moreover, i</w:t>
      </w:r>
      <w:r w:rsidR="00FD3BAC">
        <w:rPr>
          <w:rFonts w:ascii="Times New Roman" w:hAnsi="Times New Roman" w:cs="Times New Roman"/>
        </w:rPr>
        <w:t>f our conjecture about the offsetting effects of the opportunity cost and resentment mechanism</w:t>
      </w:r>
      <w:r w:rsidR="00945C66">
        <w:rPr>
          <w:rFonts w:ascii="Times New Roman" w:hAnsi="Times New Roman" w:cs="Times New Roman"/>
        </w:rPr>
        <w:t>s</w:t>
      </w:r>
      <w:r w:rsidR="00FD3BAC">
        <w:rPr>
          <w:rFonts w:ascii="Times New Roman" w:hAnsi="Times New Roman" w:cs="Times New Roman"/>
        </w:rPr>
        <w:t xml:space="preserve"> is valid, </w:t>
      </w:r>
      <w:r w:rsidR="00945C66">
        <w:rPr>
          <w:rFonts w:ascii="Times New Roman" w:hAnsi="Times New Roman" w:cs="Times New Roman"/>
        </w:rPr>
        <w:t>we would</w:t>
      </w:r>
      <w:r w:rsidR="005A2CC6">
        <w:rPr>
          <w:rFonts w:ascii="Times New Roman" w:hAnsi="Times New Roman" w:cs="Times New Roman"/>
        </w:rPr>
        <w:t xml:space="preserve"> </w:t>
      </w:r>
      <w:r w:rsidR="00945C66">
        <w:rPr>
          <w:rFonts w:ascii="Times New Roman" w:hAnsi="Times New Roman" w:cs="Times New Roman"/>
        </w:rPr>
        <w:t>expect</w:t>
      </w:r>
      <w:r w:rsidR="005A2CC6">
        <w:rPr>
          <w:rFonts w:ascii="Times New Roman" w:hAnsi="Times New Roman" w:cs="Times New Roman"/>
        </w:rPr>
        <w:t xml:space="preserve"> </w:t>
      </w:r>
      <w:r w:rsidR="00681D79">
        <w:rPr>
          <w:rFonts w:ascii="Times New Roman" w:hAnsi="Times New Roman" w:cs="Times New Roman"/>
        </w:rPr>
        <w:t>a reduction in</w:t>
      </w:r>
      <w:r w:rsidR="00EB3163">
        <w:rPr>
          <w:rFonts w:ascii="Times New Roman" w:hAnsi="Times New Roman" w:cs="Times New Roman"/>
        </w:rPr>
        <w:t xml:space="preserve"> </w:t>
      </w:r>
      <w:r w:rsidR="005A2CC6">
        <w:rPr>
          <w:rFonts w:ascii="Times New Roman" w:hAnsi="Times New Roman" w:cs="Times New Roman"/>
        </w:rPr>
        <w:t xml:space="preserve">social </w:t>
      </w:r>
      <w:r w:rsidR="00EB3163">
        <w:rPr>
          <w:rFonts w:ascii="Times New Roman" w:hAnsi="Times New Roman" w:cs="Times New Roman"/>
        </w:rPr>
        <w:t>unrest</w:t>
      </w:r>
      <w:r w:rsidR="00945C66" w:rsidRPr="00945C66">
        <w:rPr>
          <w:rFonts w:ascii="Times New Roman" w:hAnsi="Times New Roman" w:cs="Times New Roman"/>
        </w:rPr>
        <w:t xml:space="preserve"> </w:t>
      </w:r>
      <w:r w:rsidR="00945C66">
        <w:rPr>
          <w:rFonts w:ascii="Times New Roman" w:hAnsi="Times New Roman" w:cs="Times New Roman"/>
        </w:rPr>
        <w:t>in presumably bad crop years</w:t>
      </w:r>
      <w:r w:rsidR="005A2CC6">
        <w:rPr>
          <w:rFonts w:ascii="Times New Roman" w:hAnsi="Times New Roman" w:cs="Times New Roman"/>
        </w:rPr>
        <w:t xml:space="preserve">. </w:t>
      </w:r>
      <w:r w:rsidR="00945C66">
        <w:rPr>
          <w:rFonts w:ascii="Times New Roman" w:hAnsi="Times New Roman" w:cs="Times New Roman"/>
        </w:rPr>
        <w:t xml:space="preserve">This is because regardless of </w:t>
      </w:r>
      <w:r w:rsidR="00126C8B">
        <w:rPr>
          <w:rFonts w:ascii="Times New Roman" w:hAnsi="Times New Roman" w:cs="Times New Roman"/>
        </w:rPr>
        <w:t xml:space="preserve">how good or bad the crop year </w:t>
      </w:r>
      <w:proofErr w:type="gramStart"/>
      <w:r w:rsidR="00126C8B">
        <w:rPr>
          <w:rFonts w:ascii="Times New Roman" w:hAnsi="Times New Roman" w:cs="Times New Roman"/>
        </w:rPr>
        <w:t>looks</w:t>
      </w:r>
      <w:r w:rsidR="00945C66">
        <w:rPr>
          <w:rFonts w:ascii="Times New Roman" w:hAnsi="Times New Roman" w:cs="Times New Roman"/>
        </w:rPr>
        <w:t>,</w:t>
      </w:r>
      <w:proofErr w:type="gramEnd"/>
      <w:r w:rsidR="00945C66">
        <w:rPr>
          <w:rFonts w:ascii="Times New Roman" w:hAnsi="Times New Roman" w:cs="Times New Roman"/>
        </w:rPr>
        <w:t xml:space="preserve"> farmers will harvest the crop. So, the opportunity cost of protesting during the harvest season would remain largely intact. But </w:t>
      </w:r>
      <w:r w:rsidR="00945C66">
        <w:rPr>
          <w:rFonts w:ascii="Times New Roman" w:hAnsi="Times New Roman" w:cs="Times New Roman"/>
        </w:rPr>
        <w:lastRenderedPageBreak/>
        <w:t xml:space="preserve">low yield will result in smaller </w:t>
      </w:r>
      <w:r w:rsidR="00681D79">
        <w:rPr>
          <w:rFonts w:ascii="Times New Roman" w:hAnsi="Times New Roman" w:cs="Times New Roman"/>
        </w:rPr>
        <w:t xml:space="preserve">change in within-cell </w:t>
      </w:r>
      <w:r w:rsidR="00945C66">
        <w:rPr>
          <w:rFonts w:ascii="Times New Roman" w:hAnsi="Times New Roman" w:cs="Times New Roman"/>
        </w:rPr>
        <w:t xml:space="preserve">income inequality </w:t>
      </w:r>
      <w:r w:rsidR="00681D79">
        <w:rPr>
          <w:rFonts w:ascii="Times New Roman" w:hAnsi="Times New Roman" w:cs="Times New Roman"/>
        </w:rPr>
        <w:t>between farmers and non-farmers</w:t>
      </w:r>
      <w:r w:rsidR="00945C66">
        <w:rPr>
          <w:rFonts w:ascii="Times New Roman" w:hAnsi="Times New Roman" w:cs="Times New Roman"/>
        </w:rPr>
        <w:t xml:space="preserve">. This will mitigate </w:t>
      </w:r>
      <w:r w:rsidR="00486E8E">
        <w:rPr>
          <w:rFonts w:ascii="Times New Roman" w:hAnsi="Times New Roman" w:cs="Times New Roman"/>
        </w:rPr>
        <w:t>the possibility</w:t>
      </w:r>
      <w:r w:rsidR="00681D79">
        <w:rPr>
          <w:rFonts w:ascii="Times New Roman" w:hAnsi="Times New Roman" w:cs="Times New Roman"/>
        </w:rPr>
        <w:t xml:space="preserve"> of </w:t>
      </w:r>
      <w:r w:rsidR="00126C8B">
        <w:rPr>
          <w:rFonts w:ascii="Times New Roman" w:hAnsi="Times New Roman" w:cs="Times New Roman"/>
        </w:rPr>
        <w:t>social</w:t>
      </w:r>
      <w:r w:rsidR="00945C66">
        <w:rPr>
          <w:rFonts w:ascii="Times New Roman" w:hAnsi="Times New Roman" w:cs="Times New Roman"/>
        </w:rPr>
        <w:t xml:space="preserve"> unrest </w:t>
      </w:r>
      <w:r w:rsidR="00486E8E">
        <w:rPr>
          <w:rFonts w:ascii="Times New Roman" w:hAnsi="Times New Roman" w:cs="Times New Roman"/>
        </w:rPr>
        <w:t>attributed to</w:t>
      </w:r>
      <w:r w:rsidR="00945C66">
        <w:rPr>
          <w:rFonts w:ascii="Times New Roman" w:hAnsi="Times New Roman" w:cs="Times New Roman"/>
        </w:rPr>
        <w:t xml:space="preserve"> </w:t>
      </w:r>
      <w:r w:rsidR="00945C66" w:rsidRPr="00681D79">
        <w:rPr>
          <w:rFonts w:ascii="Times New Roman" w:hAnsi="Times New Roman" w:cs="Times New Roman"/>
        </w:rPr>
        <w:t>resentment</w:t>
      </w:r>
      <w:r w:rsidR="005A2CC6" w:rsidRPr="00681D79">
        <w:rPr>
          <w:rFonts w:ascii="Times New Roman" w:hAnsi="Times New Roman" w:cs="Times New Roman"/>
        </w:rPr>
        <w:t>.</w:t>
      </w:r>
      <w:r w:rsidR="00EB3163">
        <w:rPr>
          <w:rFonts w:ascii="Times New Roman" w:hAnsi="Times New Roman" w:cs="Times New Roman"/>
        </w:rPr>
        <w:t xml:space="preserve"> </w:t>
      </w:r>
    </w:p>
    <w:p w14:paraId="283B5C45" w14:textId="147A80B8" w:rsidR="00552E32" w:rsidRDefault="00126C8B" w:rsidP="00945C66">
      <w:pPr>
        <w:spacing w:after="0" w:line="480" w:lineRule="auto"/>
        <w:ind w:firstLine="360"/>
        <w:rPr>
          <w:rFonts w:ascii="Times New Roman" w:hAnsi="Times New Roman" w:cs="Times New Roman"/>
        </w:rPr>
      </w:pPr>
      <w:r>
        <w:rPr>
          <w:rFonts w:ascii="Times New Roman" w:hAnsi="Times New Roman" w:cs="Times New Roman"/>
        </w:rPr>
        <w:t>Table</w:t>
      </w:r>
      <w:r w:rsidR="00FD3C45">
        <w:rPr>
          <w:rFonts w:ascii="Times New Roman" w:hAnsi="Times New Roman" w:cs="Times New Roman"/>
        </w:rPr>
        <w:t xml:space="preserve"> </w:t>
      </w:r>
      <w:r>
        <w:rPr>
          <w:rFonts w:ascii="Times New Roman" w:hAnsi="Times New Roman" w:cs="Times New Roman"/>
        </w:rPr>
        <w:t>4</w:t>
      </w:r>
      <w:r w:rsidR="00FD3C45">
        <w:rPr>
          <w:rFonts w:ascii="Times New Roman" w:hAnsi="Times New Roman" w:cs="Times New Roman"/>
        </w:rPr>
        <w:t xml:space="preserve"> presents </w:t>
      </w:r>
      <w:r w:rsidR="00B715DD">
        <w:rPr>
          <w:rFonts w:ascii="Times New Roman" w:hAnsi="Times New Roman" w:cs="Times New Roman"/>
        </w:rPr>
        <w:t>the harvest-time effects of growing season rainfall on forms of conflict</w:t>
      </w:r>
      <w:r>
        <w:rPr>
          <w:rFonts w:ascii="Times New Roman" w:hAnsi="Times New Roman" w:cs="Times New Roman"/>
        </w:rPr>
        <w:t xml:space="preserve">. </w:t>
      </w:r>
      <w:r w:rsidR="004B37C5">
        <w:rPr>
          <w:rFonts w:ascii="Times New Roman" w:hAnsi="Times New Roman" w:cs="Times New Roman"/>
        </w:rPr>
        <w:t xml:space="preserve">The inverted U-shaped effect of growing season rainfall on </w:t>
      </w:r>
      <w:r>
        <w:rPr>
          <w:rFonts w:ascii="Times New Roman" w:hAnsi="Times New Roman" w:cs="Times New Roman"/>
        </w:rPr>
        <w:t>violence</w:t>
      </w:r>
      <w:r w:rsidR="00945C66">
        <w:rPr>
          <w:rFonts w:ascii="Times New Roman" w:hAnsi="Times New Roman" w:cs="Times New Roman"/>
        </w:rPr>
        <w:t xml:space="preserve"> </w:t>
      </w:r>
      <w:r w:rsidR="00486E8E">
        <w:rPr>
          <w:rFonts w:ascii="Times New Roman" w:hAnsi="Times New Roman" w:cs="Times New Roman"/>
        </w:rPr>
        <w:t xml:space="preserve">well </w:t>
      </w:r>
      <w:r w:rsidR="004B37C5">
        <w:rPr>
          <w:rFonts w:ascii="Times New Roman" w:hAnsi="Times New Roman" w:cs="Times New Roman"/>
        </w:rPr>
        <w:t>aligns</w:t>
      </w:r>
      <w:r w:rsidR="00945C66">
        <w:rPr>
          <w:rFonts w:ascii="Times New Roman" w:hAnsi="Times New Roman" w:cs="Times New Roman"/>
        </w:rPr>
        <w:t xml:space="preserve"> with </w:t>
      </w:r>
      <w:r w:rsidR="00486E8E">
        <w:rPr>
          <w:rFonts w:ascii="Times New Roman" w:hAnsi="Times New Roman" w:cs="Times New Roman"/>
        </w:rPr>
        <w:t xml:space="preserve">our </w:t>
      </w:r>
      <w:r w:rsidR="00945C66">
        <w:rPr>
          <w:rFonts w:ascii="Times New Roman" w:hAnsi="Times New Roman" w:cs="Times New Roman"/>
        </w:rPr>
        <w:t xml:space="preserve">expectation </w:t>
      </w:r>
      <w:r>
        <w:rPr>
          <w:rFonts w:ascii="Times New Roman" w:hAnsi="Times New Roman" w:cs="Times New Roman"/>
        </w:rPr>
        <w:t>regarding the rapacity effect</w:t>
      </w:r>
      <w:r w:rsidR="00945C66">
        <w:rPr>
          <w:rFonts w:ascii="Times New Roman" w:hAnsi="Times New Roman" w:cs="Times New Roman"/>
        </w:rPr>
        <w:t>.</w:t>
      </w:r>
      <w:r>
        <w:rPr>
          <w:rFonts w:ascii="Times New Roman" w:hAnsi="Times New Roman" w:cs="Times New Roman"/>
        </w:rPr>
        <w:t xml:space="preserve"> The no effect in riots and protests cast a shadow over our expectation regarding the offsetting effects of the opportunity cost and resentment</w:t>
      </w:r>
      <w:r w:rsidR="009532C5">
        <w:rPr>
          <w:rFonts w:ascii="Times New Roman" w:hAnsi="Times New Roman" w:cs="Times New Roman"/>
        </w:rPr>
        <w:t xml:space="preserve">—it may very well be the case that neither of the effects are present. </w:t>
      </w:r>
    </w:p>
    <w:p w14:paraId="2880E62E" w14:textId="5734397C" w:rsidR="00D415B9" w:rsidRPr="00401A4D" w:rsidRDefault="00D415B9" w:rsidP="00D415B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B52796">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sidR="00B52796">
        <w:rPr>
          <w:rFonts w:ascii="Times New Roman" w:hAnsi="Times New Roman" w:cs="Times New Roman"/>
          <w:b/>
          <w:bCs/>
        </w:rPr>
        <w:t xml:space="preserve">dry, normal, and wet growing </w:t>
      </w:r>
      <w:proofErr w:type="gramStart"/>
      <w:r w:rsidR="00B52796">
        <w:rPr>
          <w:rFonts w:ascii="Times New Roman" w:hAnsi="Times New Roman" w:cs="Times New Roman"/>
          <w:b/>
          <w:bCs/>
        </w:rPr>
        <w:t>seasons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415B9" w:rsidRPr="00455EAE" w14:paraId="11CD11BC" w14:textId="77777777" w:rsidTr="0017170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0B45F4"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879A46" w14:textId="77777777" w:rsidR="00D415B9" w:rsidRPr="00455EAE" w:rsidRDefault="00D415B9"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0365A5A" w14:textId="77777777" w:rsidR="00D415B9" w:rsidRPr="00455EAE" w:rsidRDefault="00D415B9"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351055"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C033FF"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976A11" w14:textId="77777777" w:rsidR="00D415B9" w:rsidRPr="00455EAE" w:rsidRDefault="00D415B9"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415B9" w:rsidRPr="00455EAE" w14:paraId="19A40E7B" w14:textId="77777777" w:rsidTr="00B5279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2E1338" w14:textId="77777777" w:rsidR="00D415B9" w:rsidRPr="00455EAE" w:rsidRDefault="00D415B9"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52796" w:rsidRPr="00455EAE" w14:paraId="34438321"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04DFB2AB" w14:textId="47019C29"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14D60205" w14:textId="38EAA2C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24**</w:t>
            </w:r>
          </w:p>
        </w:tc>
        <w:tc>
          <w:tcPr>
            <w:tcW w:w="1296" w:type="dxa"/>
            <w:tcBorders>
              <w:top w:val="nil"/>
              <w:bottom w:val="nil"/>
            </w:tcBorders>
            <w:shd w:val="clear" w:color="auto" w:fill="FFFFFF"/>
          </w:tcPr>
          <w:p w14:paraId="7118409F" w14:textId="4466E46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74068D" w14:textId="30236CFC"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2C338D" w14:textId="748EFF17"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AC28A62" w14:textId="0D7C301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4</w:t>
            </w:r>
          </w:p>
        </w:tc>
      </w:tr>
      <w:tr w:rsidR="00B52796" w:rsidRPr="00455EAE" w14:paraId="17F3B40D"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1D0A654D"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2DD0C6C" w14:textId="0774CB7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5324FB8" w14:textId="5AA4213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29206E" w14:textId="04A9500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CE0CF5" w14:textId="37716DA1"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D3C32F" w14:textId="1EF94E46"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B52796" w:rsidRPr="00455EAE" w14:paraId="2A8DFB3F"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tcPr>
          <w:p w14:paraId="7B4F1642" w14:textId="5343DBFE" w:rsidR="00B52796" w:rsidRPr="00455EAE" w:rsidRDefault="00B52796"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2415E361"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05</w:t>
            </w:r>
          </w:p>
        </w:tc>
        <w:tc>
          <w:tcPr>
            <w:tcW w:w="1296" w:type="dxa"/>
            <w:tcBorders>
              <w:top w:val="nil"/>
              <w:bottom w:val="nil"/>
            </w:tcBorders>
            <w:shd w:val="clear" w:color="auto" w:fill="FFFFFF"/>
          </w:tcPr>
          <w:p w14:paraId="76C0CE63"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5DBA971C" w14:textId="7E66756E"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A4403C8"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E51FE19"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B52796" w:rsidRPr="00455EAE" w14:paraId="31985FDB" w14:textId="77777777" w:rsidTr="00B52796">
        <w:trPr>
          <w:cantSplit/>
          <w:jc w:val="center"/>
        </w:trPr>
        <w:tc>
          <w:tcPr>
            <w:tcW w:w="2880" w:type="dxa"/>
            <w:tcBorders>
              <w:top w:val="nil"/>
            </w:tcBorders>
            <w:shd w:val="clear" w:color="auto" w:fill="FFFFFF"/>
            <w:tcMar>
              <w:top w:w="0" w:type="dxa"/>
              <w:left w:w="0" w:type="dxa"/>
              <w:bottom w:w="0" w:type="dxa"/>
              <w:right w:w="0" w:type="dxa"/>
            </w:tcMar>
          </w:tcPr>
          <w:p w14:paraId="23EC6499" w14:textId="77777777" w:rsidR="00B52796" w:rsidRPr="00455EAE" w:rsidRDefault="00B52796" w:rsidP="0017170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EDC0AB6" w14:textId="03AC02D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93CCC0"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22930E" w14:textId="00FE9D4A"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70477E" w14:textId="0CAA7503"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E738A95" w14:textId="799F7AF4"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r>
      <w:tr w:rsidR="00D415B9" w:rsidRPr="00455EAE" w14:paraId="35754BD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tcPr>
          <w:p w14:paraId="45CC54EF" w14:textId="6F152E40" w:rsidR="00D415B9" w:rsidRPr="00455EAE" w:rsidRDefault="00D415B9" w:rsidP="0017170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B52796" w:rsidRPr="00455EAE">
              <w:rPr>
                <w:rFonts w:ascii="Times New Roman" w:hAnsi="Times New Roman" w:cs="Times New Roman"/>
                <w:sz w:val="22"/>
                <w:szCs w:val="22"/>
              </w:rPr>
              <w:t>×</w:t>
            </w:r>
            <w:r w:rsidR="00B52796">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4AE333E8" w14:textId="2D57AC05"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415B9" w:rsidRPr="00455EAE">
              <w:rPr>
                <w:rFonts w:ascii="Times New Roman" w:hAnsi="Times New Roman" w:cs="Times New Roman"/>
                <w:sz w:val="22"/>
                <w:szCs w:val="22"/>
              </w:rPr>
              <w:t>0.0</w:t>
            </w:r>
            <w:r>
              <w:rPr>
                <w:rFonts w:ascii="Times New Roman" w:hAnsi="Times New Roman" w:cs="Times New Roman"/>
                <w:sz w:val="22"/>
                <w:szCs w:val="22"/>
              </w:rPr>
              <w:t>10</w:t>
            </w:r>
          </w:p>
        </w:tc>
        <w:tc>
          <w:tcPr>
            <w:tcW w:w="1296" w:type="dxa"/>
            <w:tcBorders>
              <w:top w:val="nil"/>
              <w:bottom w:val="nil"/>
            </w:tcBorders>
            <w:shd w:val="clear" w:color="auto" w:fill="FFFFFF"/>
          </w:tcPr>
          <w:p w14:paraId="094B3861" w14:textId="1BD37AA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B52796">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5BEA6B3" w14:textId="2DE5C55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B52796">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1E0DE31E" w14:textId="76BEA31D"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15CEB152" w14:textId="18786E9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7</w:t>
            </w:r>
          </w:p>
        </w:tc>
      </w:tr>
      <w:tr w:rsidR="00D415B9" w:rsidRPr="00455EAE" w14:paraId="2A051F1C" w14:textId="77777777" w:rsidTr="00171705">
        <w:trPr>
          <w:cantSplit/>
          <w:jc w:val="center"/>
        </w:trPr>
        <w:tc>
          <w:tcPr>
            <w:tcW w:w="2880" w:type="dxa"/>
            <w:tcBorders>
              <w:top w:val="nil"/>
            </w:tcBorders>
            <w:shd w:val="clear" w:color="auto" w:fill="FFFFFF"/>
            <w:tcMar>
              <w:top w:w="0" w:type="dxa"/>
              <w:left w:w="0" w:type="dxa"/>
              <w:bottom w:w="0" w:type="dxa"/>
              <w:right w:w="0" w:type="dxa"/>
            </w:tcMar>
          </w:tcPr>
          <w:p w14:paraId="6FEB41A8" w14:textId="77777777" w:rsidR="00D415B9" w:rsidRPr="00455EAE" w:rsidRDefault="00D415B9" w:rsidP="0017170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F42BFF8" w14:textId="16A538F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ECB6356" w14:textId="08A69F0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AEB6B4" w14:textId="467F00DF"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A3F6C7" w14:textId="192F5E10"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B52796">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53EEC8A" w14:textId="3E57C6C8"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B52796">
              <w:rPr>
                <w:rFonts w:ascii="Times New Roman" w:hAnsi="Times New Roman" w:cs="Times New Roman"/>
                <w:sz w:val="22"/>
                <w:szCs w:val="22"/>
              </w:rPr>
              <w:t>8</w:t>
            </w:r>
            <w:r w:rsidRPr="00455EAE">
              <w:rPr>
                <w:rFonts w:ascii="Times New Roman" w:hAnsi="Times New Roman" w:cs="Times New Roman"/>
                <w:sz w:val="22"/>
                <w:szCs w:val="22"/>
              </w:rPr>
              <w:t>)</w:t>
            </w:r>
          </w:p>
        </w:tc>
      </w:tr>
      <w:tr w:rsidR="00D415B9" w:rsidRPr="00455EAE" w14:paraId="07B841AB" w14:textId="77777777" w:rsidTr="00171705">
        <w:trPr>
          <w:cantSplit/>
          <w:jc w:val="center"/>
        </w:trPr>
        <w:tc>
          <w:tcPr>
            <w:tcW w:w="2880" w:type="dxa"/>
            <w:shd w:val="clear" w:color="auto" w:fill="FFFFFF"/>
            <w:tcMar>
              <w:top w:w="0" w:type="dxa"/>
              <w:left w:w="0" w:type="dxa"/>
              <w:bottom w:w="0" w:type="dxa"/>
              <w:right w:w="0" w:type="dxa"/>
            </w:tcMar>
          </w:tcPr>
          <w:p w14:paraId="218738C2" w14:textId="77777777" w:rsidR="00D415B9" w:rsidRPr="00455EAE" w:rsidRDefault="00D415B9"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B993E2C"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0F2F3B4"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37C1270"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9DC288E"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E0CAF92" w14:textId="77777777"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D415B9" w:rsidRPr="00455EAE" w14:paraId="0A9BE567" w14:textId="77777777" w:rsidTr="0017170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2BBF77E" w14:textId="77777777" w:rsidR="00D415B9" w:rsidRPr="00455EAE" w:rsidRDefault="00D415B9"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012635B"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1C7A77F2"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158493F"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2FEB08E"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FC81A0C" w14:textId="77777777"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D415B9" w:rsidRPr="00455EAE" w14:paraId="5D31ECCD" w14:textId="77777777" w:rsidTr="0017170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9BC45E3" w14:textId="77777777" w:rsidR="00D415B9" w:rsidRPr="00455EAE" w:rsidRDefault="00D415B9" w:rsidP="00171705">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6D1C20C"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180E2320"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71663127"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78789DA6"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644EC81" w14:textId="77777777"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17</w:t>
            </w:r>
          </w:p>
        </w:tc>
      </w:tr>
      <w:tr w:rsidR="00D415B9" w:rsidRPr="00455EAE" w14:paraId="0C4C4D25" w14:textId="77777777" w:rsidTr="00B5279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F564971" w14:textId="772CEE96"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B52796">
              <w:rPr>
                <w:rFonts w:ascii="Times New Roman" w:hAnsi="Times New Roman" w:cs="Times New Roman"/>
                <w:i/>
                <w:iCs/>
                <w:sz w:val="22"/>
                <w:szCs w:val="22"/>
              </w:rPr>
              <w:t xml:space="preserve"> (%)</w:t>
            </w:r>
            <w:r w:rsidRPr="00455EAE">
              <w:rPr>
                <w:rFonts w:ascii="Times New Roman" w:hAnsi="Times New Roman" w:cs="Times New Roman"/>
                <w:i/>
                <w:iCs/>
                <w:sz w:val="22"/>
                <w:szCs w:val="22"/>
              </w:rPr>
              <w:t>:</w:t>
            </w:r>
          </w:p>
        </w:tc>
      </w:tr>
      <w:tr w:rsidR="00B52796" w:rsidRPr="00455EAE" w14:paraId="67756087"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55A2F4A" w14:textId="1C51A1A2"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5FD5012C" w14:textId="7D091DC0"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099AE648" w14:textId="592DFC92"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80FDD9" w14:textId="28201500"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972F51" w14:textId="44636B6C"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5BFF2D30" w14:textId="10AC74F0"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2</w:t>
            </w:r>
          </w:p>
        </w:tc>
      </w:tr>
      <w:tr w:rsidR="00B52796" w:rsidRPr="00455EAE" w14:paraId="69F38A13"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050FEF"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6410516" w14:textId="7B87FD5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76CFED9" w14:textId="1D57D757"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B79AD36" w14:textId="4BDDF96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F6DD69" w14:textId="3B9B0999"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98FB75" w14:textId="03296D33"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B52796" w:rsidRPr="00455EAE" w14:paraId="07D4BC16" w14:textId="77777777" w:rsidTr="0017170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F04DB30" w14:textId="14FBA616" w:rsidR="00B52796" w:rsidRPr="00455EAE" w:rsidRDefault="00B52796"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38598393" w14:textId="18482BE1"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Pr>
          <w:p w14:paraId="5D196EA6" w14:textId="142A1849"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B6C4C0" w14:textId="687D4032"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5A6C98D" w14:textId="4E095709" w:rsidR="00B52796"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A8EEADB" w14:textId="77777777" w:rsidR="00B52796" w:rsidRPr="00455EAE" w:rsidRDefault="00B52796"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p>
        </w:tc>
      </w:tr>
      <w:tr w:rsidR="00B52796" w:rsidRPr="00455EAE" w14:paraId="20E545C7"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7405A62" w14:textId="77777777" w:rsidR="00B52796" w:rsidRPr="00455EAE" w:rsidRDefault="00B52796" w:rsidP="00171705">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D81288" w14:textId="2D7AE569"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E4BB655" w14:textId="7AAFF1CA"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9ECD4C" w14:textId="3A9F1E73"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C369E18" w14:textId="3332318A" w:rsidR="00B52796" w:rsidRPr="00455EAE" w:rsidRDefault="00B52796"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5BF57B" w14:textId="303607A5" w:rsidR="00B52796" w:rsidRPr="00455EAE" w:rsidRDefault="00B52796"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D415B9" w:rsidRPr="00455EAE" w14:paraId="5DE595C4" w14:textId="77777777" w:rsidTr="00B5279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63836CB" w14:textId="716E32E3" w:rsidR="00D415B9" w:rsidRPr="00455EAE" w:rsidRDefault="00D415B9" w:rsidP="0017170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B52796" w:rsidRPr="00455EAE">
              <w:rPr>
                <w:rFonts w:ascii="Times New Roman" w:hAnsi="Times New Roman" w:cs="Times New Roman"/>
                <w:sz w:val="22"/>
                <w:szCs w:val="22"/>
              </w:rPr>
              <w:t>×</w:t>
            </w:r>
            <w:r w:rsidR="00B52796">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159AE5FC" w14:textId="70C9F2CE"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D415B9"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7275BF06" w14:textId="3861CD7D" w:rsidR="00D415B9" w:rsidRPr="00455EAE" w:rsidRDefault="00D415B9"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52796">
              <w:rPr>
                <w:rFonts w:ascii="Times New Roman" w:hAnsi="Times New Roman" w:cs="Times New Roman"/>
                <w:sz w:val="22"/>
                <w:szCs w:val="22"/>
              </w:rPr>
              <w:t>2</w:t>
            </w:r>
            <w:r w:rsidRPr="00455EAE">
              <w:rPr>
                <w:rFonts w:ascii="Times New Roman" w:hAnsi="Times New Roman" w:cs="Times New Roman"/>
                <w:sz w:val="22"/>
                <w:szCs w:val="22"/>
              </w:rPr>
              <w:t>.</w:t>
            </w:r>
            <w:r w:rsidR="00B52796">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A2E3826" w14:textId="085CD209"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D415B9"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4A2CE418" w14:textId="54450323" w:rsidR="00D415B9" w:rsidRPr="00455EAE" w:rsidRDefault="00B52796"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15B9" w:rsidRPr="00455EAE">
              <w:rPr>
                <w:rFonts w:ascii="Times New Roman" w:hAnsi="Times New Roman" w:cs="Times New Roman"/>
                <w:sz w:val="22"/>
                <w:szCs w:val="22"/>
              </w:rPr>
              <w:t>-</w:t>
            </w:r>
            <w:r>
              <w:rPr>
                <w:rFonts w:ascii="Times New Roman" w:hAnsi="Times New Roman" w:cs="Times New Roman"/>
                <w:sz w:val="22"/>
                <w:szCs w:val="22"/>
              </w:rPr>
              <w:t>5</w:t>
            </w:r>
            <w:r w:rsidR="00D415B9"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73741D7" w14:textId="2C9D8215" w:rsidR="00D415B9" w:rsidRPr="00455EAE" w:rsidRDefault="00D415B9"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4</w:t>
            </w:r>
            <w:r w:rsidRPr="00455EAE">
              <w:rPr>
                <w:rFonts w:ascii="Times New Roman" w:hAnsi="Times New Roman" w:cs="Times New Roman"/>
                <w:sz w:val="22"/>
                <w:szCs w:val="22"/>
              </w:rPr>
              <w:t>.</w:t>
            </w:r>
            <w:r w:rsidR="00B52796">
              <w:rPr>
                <w:rFonts w:ascii="Times New Roman" w:hAnsi="Times New Roman" w:cs="Times New Roman"/>
                <w:sz w:val="22"/>
                <w:szCs w:val="22"/>
              </w:rPr>
              <w:t>0</w:t>
            </w:r>
          </w:p>
        </w:tc>
      </w:tr>
      <w:tr w:rsidR="00D415B9" w:rsidRPr="00455EAE" w14:paraId="25313F19" w14:textId="77777777" w:rsidTr="0017170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BAF770A" w14:textId="77777777" w:rsidR="00D415B9" w:rsidRPr="00455EAE" w:rsidRDefault="00D415B9" w:rsidP="0017170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576979F" w14:textId="5D2355F9"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1A37232" w14:textId="20C18470"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6</w:t>
            </w:r>
            <w:r w:rsidRPr="00455EAE">
              <w:rPr>
                <w:rFonts w:ascii="Times New Roman" w:hAnsi="Times New Roman" w:cs="Times New Roman"/>
                <w:sz w:val="22"/>
                <w:szCs w:val="22"/>
              </w:rPr>
              <w:t>.</w:t>
            </w:r>
            <w:r w:rsidR="00B52796">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60D44A" w14:textId="48FCC5D2"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BBCD27B" w14:textId="69F27C7F"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12</w:t>
            </w:r>
            <w:r w:rsidRPr="00455EAE">
              <w:rPr>
                <w:rFonts w:ascii="Times New Roman" w:hAnsi="Times New Roman" w:cs="Times New Roman"/>
                <w:sz w:val="22"/>
                <w:szCs w:val="22"/>
              </w:rPr>
              <w:t>.</w:t>
            </w:r>
            <w:r w:rsidR="00B52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5E389FC" w14:textId="11D27B4C" w:rsidR="00D415B9" w:rsidRPr="00455EAE" w:rsidRDefault="00D415B9"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B52796">
              <w:rPr>
                <w:rFonts w:ascii="Times New Roman" w:hAnsi="Times New Roman" w:cs="Times New Roman"/>
                <w:sz w:val="22"/>
                <w:szCs w:val="22"/>
              </w:rPr>
              <w:t>4</w:t>
            </w:r>
            <w:r w:rsidRPr="00455EAE">
              <w:rPr>
                <w:rFonts w:ascii="Times New Roman" w:hAnsi="Times New Roman" w:cs="Times New Roman"/>
                <w:sz w:val="22"/>
                <w:szCs w:val="22"/>
              </w:rPr>
              <w:t>.</w:t>
            </w:r>
            <w:r w:rsidR="00B52796">
              <w:rPr>
                <w:rFonts w:ascii="Times New Roman" w:hAnsi="Times New Roman" w:cs="Times New Roman"/>
                <w:sz w:val="22"/>
                <w:szCs w:val="22"/>
              </w:rPr>
              <w:t>8</w:t>
            </w:r>
            <w:r w:rsidRPr="00455EAE">
              <w:rPr>
                <w:rFonts w:ascii="Times New Roman" w:hAnsi="Times New Roman" w:cs="Times New Roman"/>
                <w:sz w:val="22"/>
                <w:szCs w:val="22"/>
              </w:rPr>
              <w:t>)</w:t>
            </w:r>
          </w:p>
        </w:tc>
      </w:tr>
    </w:tbl>
    <w:p w14:paraId="6D4E5E8C" w14:textId="228B7A7D" w:rsidR="00D415B9" w:rsidRPr="004E72B9" w:rsidRDefault="00D415B9" w:rsidP="00D415B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sidR="00B52796">
        <w:rPr>
          <w:rFonts w:ascii="Times New Roman" w:eastAsiaTheme="minorEastAsia" w:hAnsi="Times New Roman" w:cs="Times New Roman"/>
          <w:sz w:val="20"/>
          <w:szCs w:val="20"/>
        </w:rPr>
        <w:t xml:space="preserve"> </w:t>
      </w:r>
    </w:p>
    <w:p w14:paraId="7E9EADDD" w14:textId="77777777" w:rsidR="00D415B9" w:rsidRDefault="00D415B9" w:rsidP="00945C66">
      <w:pPr>
        <w:spacing w:after="0" w:line="480" w:lineRule="auto"/>
        <w:ind w:firstLine="360"/>
        <w:rPr>
          <w:rFonts w:ascii="Times New Roman" w:hAnsi="Times New Roman" w:cs="Times New Roman"/>
        </w:rPr>
      </w:pPr>
    </w:p>
    <w:p w14:paraId="763E4F91" w14:textId="230DFDE9" w:rsidR="009532C5" w:rsidRDefault="009532C5" w:rsidP="009532C5">
      <w:pPr>
        <w:spacing w:after="0" w:line="480" w:lineRule="auto"/>
        <w:ind w:firstLine="360"/>
        <w:rPr>
          <w:rFonts w:ascii="Times New Roman" w:hAnsi="Times New Roman" w:cs="Times New Roman"/>
        </w:rPr>
      </w:pPr>
      <w:r>
        <w:rPr>
          <w:rFonts w:ascii="Times New Roman" w:hAnsi="Times New Roman" w:cs="Times New Roman"/>
        </w:rPr>
        <w:lastRenderedPageBreak/>
        <w:t xml:space="preserve">We also observe a negative relationship between growing season rainfall and harvest battles. This could be pointing at the direct—unrelated to harvest—channel that the weather, and </w:t>
      </w:r>
      <w:proofErr w:type="gramStart"/>
      <w:r>
        <w:rPr>
          <w:rFonts w:ascii="Times New Roman" w:hAnsi="Times New Roman" w:cs="Times New Roman"/>
        </w:rPr>
        <w:t>rainfall in particular, has</w:t>
      </w:r>
      <w:proofErr w:type="gramEnd"/>
      <w:r>
        <w:rPr>
          <w:rFonts w:ascii="Times New Roman" w:hAnsi="Times New Roman" w:cs="Times New Roman"/>
        </w:rPr>
        <w:t xml:space="preserve"> on conflict: actors engage in large scale military campaigns with ease when roads are dry. So, the observed change in harvest-time battles can be due to intensified civil conflict due to the relatively dry conditions during the usually wet season. This effect then lingers into the harvest period, which in turn, </w:t>
      </w:r>
      <w:r>
        <w:rPr>
          <w:rFonts w:ascii="Times New Roman" w:hAnsi="Times New Roman" w:cs="Times New Roman"/>
        </w:rPr>
        <w:t>presents</w:t>
      </w:r>
      <w:r>
        <w:rPr>
          <w:rFonts w:ascii="Times New Roman" w:hAnsi="Times New Roman" w:cs="Times New Roman"/>
        </w:rPr>
        <w:t xml:space="preserve"> a</w:t>
      </w:r>
      <w:r>
        <w:rPr>
          <w:rFonts w:ascii="Times New Roman" w:hAnsi="Times New Roman" w:cs="Times New Roman"/>
        </w:rPr>
        <w:t>n additional</w:t>
      </w:r>
      <w:r>
        <w:rPr>
          <w:rFonts w:ascii="Times New Roman" w:hAnsi="Times New Roman" w:cs="Times New Roman"/>
        </w:rPr>
        <w:t xml:space="preserve"> motivation for conflict (</w:t>
      </w:r>
      <w:r w:rsidRPr="009532C5">
        <w:rPr>
          <w:rFonts w:ascii="Times New Roman" w:hAnsi="Times New Roman" w:cs="Times New Roman"/>
          <w:highlight w:val="yellow"/>
        </w:rPr>
        <w:t>perhaps some citations</w:t>
      </w:r>
      <w:r>
        <w:rPr>
          <w:rFonts w:ascii="Times New Roman" w:hAnsi="Times New Roman" w:cs="Times New Roman"/>
        </w:rPr>
        <w:t xml:space="preserve">). </w:t>
      </w:r>
    </w:p>
    <w:p w14:paraId="786282BC" w14:textId="77777777" w:rsidR="009532C5" w:rsidRDefault="009532C5" w:rsidP="00945C66">
      <w:pPr>
        <w:spacing w:after="0" w:line="480" w:lineRule="auto"/>
        <w:ind w:firstLine="360"/>
        <w:rPr>
          <w:rFonts w:ascii="Times New Roman" w:hAnsi="Times New Roman" w:cs="Times New Roman"/>
        </w:rPr>
      </w:pPr>
    </w:p>
    <w:p w14:paraId="3B7D80EB" w14:textId="2D848A68" w:rsidR="00A82F59" w:rsidRPr="009532C5" w:rsidRDefault="00A82F59" w:rsidP="00A82F59">
      <w:pPr>
        <w:spacing w:after="0" w:line="480" w:lineRule="auto"/>
        <w:ind w:firstLine="360"/>
        <w:rPr>
          <w:rFonts w:ascii="Times New Roman" w:hAnsi="Times New Roman" w:cs="Times New Roman"/>
          <w:highlight w:val="yellow"/>
        </w:rPr>
      </w:pPr>
      <w:r w:rsidRPr="009532C5">
        <w:rPr>
          <w:rFonts w:ascii="Times New Roman" w:hAnsi="Times New Roman" w:cs="Times New Roman"/>
          <w:highlight w:val="yellow"/>
        </w:rPr>
        <w:t>As another test, we examine the dose–response relationship between cropland intensity and harvest-time violence. If our conjecture is valid, we should expect a greater effect in cells where a higher share of land is dedicated to rice production. So, we introduce a step function that categorizes the croplands into very low agricultural intensity (locations with less than 5,000 hectares of total area dedicated to rice production</w:t>
      </w:r>
      <w:r w:rsidR="004B37C5" w:rsidRPr="009532C5">
        <w:rPr>
          <w:rFonts w:ascii="Times New Roman" w:hAnsi="Times New Roman" w:cs="Times New Roman"/>
          <w:highlight w:val="yellow"/>
        </w:rPr>
        <w:t>, labeled as ‘tiny’</w:t>
      </w:r>
      <w:r w:rsidRPr="009532C5">
        <w:rPr>
          <w:rFonts w:ascii="Times New Roman" w:hAnsi="Times New Roman" w:cs="Times New Roman"/>
          <w:highlight w:val="yellow"/>
        </w:rPr>
        <w:t>), low agricultural intensity (more than 5,000 hectares but less than 20,000 hectares</w:t>
      </w:r>
      <w:r w:rsidR="004B37C5" w:rsidRPr="009532C5">
        <w:rPr>
          <w:rFonts w:ascii="Times New Roman" w:hAnsi="Times New Roman" w:cs="Times New Roman"/>
          <w:highlight w:val="yellow"/>
        </w:rPr>
        <w:t>, labeled as ‘small’</w:t>
      </w:r>
      <w:r w:rsidRPr="009532C5">
        <w:rPr>
          <w:rFonts w:ascii="Times New Roman" w:hAnsi="Times New Roman" w:cs="Times New Roman"/>
          <w:highlight w:val="yellow"/>
        </w:rPr>
        <w:t>), medium agricultural intensity (more than 20,000 hectares but less than 50,000 hectares</w:t>
      </w:r>
      <w:r w:rsidR="004B37C5" w:rsidRPr="009532C5">
        <w:rPr>
          <w:rFonts w:ascii="Times New Roman" w:hAnsi="Times New Roman" w:cs="Times New Roman"/>
          <w:highlight w:val="yellow"/>
        </w:rPr>
        <w:t>, labeled as ‘medium’</w:t>
      </w:r>
      <w:r w:rsidRPr="009532C5">
        <w:rPr>
          <w:rFonts w:ascii="Times New Roman" w:hAnsi="Times New Roman" w:cs="Times New Roman"/>
          <w:highlight w:val="yellow"/>
        </w:rPr>
        <w:t>), and high agricultural intensity (more than 50,000 hectares</w:t>
      </w:r>
      <w:r w:rsidR="004B37C5" w:rsidRPr="009532C5">
        <w:rPr>
          <w:rFonts w:ascii="Times New Roman" w:hAnsi="Times New Roman" w:cs="Times New Roman"/>
          <w:highlight w:val="yellow"/>
        </w:rPr>
        <w:t>, labeled as ‘large’</w:t>
      </w:r>
      <w:r w:rsidRPr="009532C5">
        <w:rPr>
          <w:rFonts w:ascii="Times New Roman" w:hAnsi="Times New Roman" w:cs="Times New Roman"/>
          <w:highlight w:val="yellow"/>
        </w:rPr>
        <w:t xml:space="preserve">). </w:t>
      </w:r>
    </w:p>
    <w:p w14:paraId="60F71ED7" w14:textId="1CD7780C" w:rsidR="00945C66" w:rsidRPr="009532C5" w:rsidRDefault="00E86382" w:rsidP="000006CE">
      <w:pPr>
        <w:spacing w:after="0" w:line="480" w:lineRule="auto"/>
        <w:rPr>
          <w:rFonts w:ascii="Times New Roman" w:hAnsi="Times New Roman" w:cs="Times New Roman"/>
          <w:highlight w:val="yellow"/>
        </w:rPr>
      </w:pPr>
      <w:bookmarkStart w:id="6" w:name="conclusion"/>
      <w:bookmarkEnd w:id="5"/>
      <w:r w:rsidRPr="009532C5">
        <w:rPr>
          <w:rFonts w:ascii="Times New Roman" w:hAnsi="Times New Roman" w:cs="Times New Roman"/>
          <w:noProof/>
          <w:highlight w:val="yellow"/>
        </w:rPr>
        <w:lastRenderedPageBreak/>
        <w:drawing>
          <wp:inline distT="0" distB="0" distL="0" distR="0" wp14:anchorId="112530CA" wp14:editId="212C0449">
            <wp:extent cx="5943801" cy="4114939"/>
            <wp:effectExtent l="0" t="0" r="0" b="0"/>
            <wp:docPr id="1095517310" name="Picture 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17310" name="Picture 5" descr="A picture containing text, diagram, line,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4FFE25A" w14:textId="660DF15F" w:rsidR="00E86382" w:rsidRPr="009532C5" w:rsidRDefault="00E86382" w:rsidP="00B715DD">
      <w:pPr>
        <w:spacing w:after="120" w:line="276" w:lineRule="auto"/>
        <w:rPr>
          <w:rFonts w:ascii="Times New Roman" w:hAnsi="Times New Roman" w:cs="Times New Roman"/>
          <w:b/>
          <w:bCs/>
          <w:highlight w:val="yellow"/>
        </w:rPr>
      </w:pPr>
      <w:r w:rsidRPr="009532C5">
        <w:rPr>
          <w:rFonts w:ascii="Times New Roman" w:hAnsi="Times New Roman" w:cs="Times New Roman"/>
          <w:b/>
          <w:bCs/>
          <w:highlight w:val="yellow"/>
        </w:rPr>
        <w:t xml:space="preserve">Figure 5: Harvest-time conflict after dry, normal, and wet crop growing </w:t>
      </w:r>
      <w:proofErr w:type="gramStart"/>
      <w:r w:rsidRPr="009532C5">
        <w:rPr>
          <w:rFonts w:ascii="Times New Roman" w:hAnsi="Times New Roman" w:cs="Times New Roman"/>
          <w:b/>
          <w:bCs/>
          <w:highlight w:val="yellow"/>
        </w:rPr>
        <w:t>seasons</w:t>
      </w:r>
      <w:proofErr w:type="gramEnd"/>
    </w:p>
    <w:p w14:paraId="279B648C" w14:textId="24D26C50" w:rsidR="00E86382" w:rsidRPr="009532C5" w:rsidRDefault="00E86382" w:rsidP="004B37C5">
      <w:pPr>
        <w:spacing w:after="0" w:line="276" w:lineRule="auto"/>
        <w:rPr>
          <w:rFonts w:ascii="Times New Roman" w:hAnsi="Times New Roman" w:cs="Times New Roman"/>
          <w:sz w:val="20"/>
          <w:szCs w:val="20"/>
          <w:highlight w:val="yellow"/>
        </w:rPr>
      </w:pPr>
      <w:r w:rsidRPr="009532C5">
        <w:rPr>
          <w:rFonts w:ascii="Times New Roman" w:hAnsi="Times New Roman" w:cs="Times New Roman"/>
          <w:sz w:val="20"/>
          <w:szCs w:val="20"/>
          <w:highlight w:val="yellow"/>
        </w:rPr>
        <w:t xml:space="preserve">Note: The dots indicate point estimates, and the error bars show 95% confidence intervals around the point estimates. The point estimates depict impact </w:t>
      </w:r>
      <w:r w:rsidR="00FC7093" w:rsidRPr="009532C5">
        <w:rPr>
          <w:rFonts w:ascii="Times New Roman" w:hAnsi="Times New Roman" w:cs="Times New Roman"/>
          <w:sz w:val="20"/>
          <w:szCs w:val="20"/>
          <w:highlight w:val="yellow"/>
        </w:rPr>
        <w:t xml:space="preserve">presented </w:t>
      </w:r>
      <w:r w:rsidRPr="009532C5">
        <w:rPr>
          <w:rFonts w:ascii="Times New Roman" w:hAnsi="Times New Roman" w:cs="Times New Roman"/>
          <w:sz w:val="20"/>
          <w:szCs w:val="20"/>
          <w:highlight w:val="yellow"/>
        </w:rPr>
        <w:t>in percentage terms and calculated as: </w:t>
      </w:r>
      <m:oMath>
        <m:r>
          <w:rPr>
            <w:rFonts w:ascii="Cambria Math" w:eastAsiaTheme="minorEastAsia" w:hAnsi="Cambria Math" w:cs="Times New Roman"/>
            <w:sz w:val="20"/>
            <w:szCs w:val="20"/>
            <w:highlight w:val="yellow"/>
          </w:rPr>
          <m:t>100%×</m:t>
        </m:r>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r>
          <w:rPr>
            <w:rFonts w:ascii="Cambria Math" w:eastAsiaTheme="minorEastAsia" w:hAnsi="Cambria Math" w:cs="Times New Roman"/>
            <w:sz w:val="20"/>
            <w:szCs w:val="20"/>
            <w:highlight w:val="yellow"/>
          </w:rPr>
          <m:t>×</m:t>
        </m:r>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r>
          <w:rPr>
            <w:rFonts w:ascii="Cambria Math" w:eastAsiaTheme="minorEastAsia" w:hAnsi="Cambria Math" w:cs="Times New Roman"/>
            <w:sz w:val="20"/>
            <w:szCs w:val="20"/>
            <w:highlight w:val="yellow"/>
          </w:rPr>
          <m:t>/</m:t>
        </m:r>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oMath>
      <w:r w:rsidRPr="009532C5">
        <w:rPr>
          <w:rFonts w:ascii="Times New Roman" w:eastAsiaTheme="minorEastAsia" w:hAnsi="Times New Roman" w:cs="Times New Roman"/>
          <w:sz w:val="20"/>
          <w:szCs w:val="20"/>
          <w:highlight w:val="yellow"/>
        </w:rPr>
        <w:t xml:space="preserve">, where </w:t>
      </w:r>
      <m:oMath>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oMath>
      <w:r w:rsidRPr="009532C5">
        <w:rPr>
          <w:rFonts w:ascii="Times New Roman" w:eastAsiaTheme="minorEastAsia" w:hAnsi="Times New Roman" w:cs="Times New Roman"/>
          <w:sz w:val="20"/>
          <w:szCs w:val="20"/>
          <w:highlight w:val="yellow"/>
        </w:rPr>
        <w:t xml:space="preserve"> is the estimate</w:t>
      </w:r>
      <w:r w:rsidR="00FC7093" w:rsidRPr="009532C5">
        <w:rPr>
          <w:rFonts w:ascii="Times New Roman" w:eastAsiaTheme="minorEastAsia" w:hAnsi="Times New Roman" w:cs="Times New Roman"/>
          <w:sz w:val="20"/>
          <w:szCs w:val="20"/>
          <w:highlight w:val="yellow"/>
        </w:rPr>
        <w:t xml:space="preserve">d effect of </w:t>
      </w:r>
      <w:r w:rsidR="00FC7093" w:rsidRPr="009532C5">
        <w:rPr>
          <w:rFonts w:ascii="Times New Roman" w:hAnsi="Times New Roman" w:cs="Times New Roman"/>
          <w:sz w:val="20"/>
          <w:szCs w:val="20"/>
          <w:highlight w:val="yellow"/>
        </w:rPr>
        <w:t>the cropland area interacted with the harvest-season binary variables (treatment variable)</w:t>
      </w:r>
      <w:r w:rsidRPr="009532C5">
        <w:rPr>
          <w:rFonts w:ascii="Times New Roman" w:eastAsiaTheme="minorEastAsia" w:hAnsi="Times New Roman" w:cs="Times New Roman"/>
          <w:sz w:val="20"/>
          <w:szCs w:val="20"/>
          <w:highlight w:val="yellow"/>
        </w:rPr>
        <w:t xml:space="preserve"> </w:t>
      </w:r>
      <w:r w:rsidR="00FC7093" w:rsidRPr="009532C5">
        <w:rPr>
          <w:rFonts w:ascii="Times New Roman" w:eastAsiaTheme="minorEastAsia" w:hAnsi="Times New Roman" w:cs="Times New Roman"/>
          <w:sz w:val="20"/>
          <w:szCs w:val="20"/>
          <w:highlight w:val="yellow"/>
        </w:rPr>
        <w:t>on the number of incidents (outcome variable) after controlling for cell, country-year, and year-month fixed effects and the contemporaneous rainfall in the cell;</w:t>
      </w:r>
      <w:r w:rsidRPr="009532C5">
        <w:rPr>
          <w:rFonts w:ascii="Times New Roman" w:eastAsiaTheme="minorEastAsia" w:hAnsi="Times New Roman" w:cs="Times New Roman"/>
          <w:sz w:val="20"/>
          <w:szCs w:val="20"/>
          <w:highlight w:val="yellow"/>
        </w:rPr>
        <w:t xml:space="preserve"> </w:t>
      </w:r>
      <m:oMath>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oMath>
      <w:r w:rsidRPr="009532C5">
        <w:rPr>
          <w:rFonts w:ascii="Times New Roman" w:eastAsiaTheme="minorEastAsia" w:hAnsi="Times New Roman" w:cs="Times New Roman"/>
          <w:sz w:val="20"/>
          <w:szCs w:val="20"/>
          <w:highlight w:val="yellow"/>
        </w:rPr>
        <w:t xml:space="preserve"> is the average cropland area harvested, and </w:t>
      </w:r>
      <m:oMath>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oMath>
      <w:r w:rsidRPr="009532C5">
        <w:rPr>
          <w:rFonts w:ascii="Times New Roman" w:eastAsiaTheme="minorEastAsia" w:hAnsi="Times New Roman" w:cs="Times New Roman"/>
          <w:sz w:val="20"/>
          <w:szCs w:val="20"/>
          <w:highlight w:val="yellow"/>
        </w:rPr>
        <w:t xml:space="preserve"> is the baseline conflict, which is the monthly average of incidents of a given conflict type. </w:t>
      </w:r>
      <w:r w:rsidR="00FC7093" w:rsidRPr="009532C5">
        <w:rPr>
          <w:rFonts w:ascii="Times New Roman" w:hAnsi="Times New Roman" w:cs="Times New Roman"/>
          <w:sz w:val="20"/>
          <w:szCs w:val="20"/>
          <w:highlight w:val="yellow"/>
        </w:rPr>
        <w:t>T</w:t>
      </w:r>
      <w:r w:rsidRPr="009532C5">
        <w:rPr>
          <w:rFonts w:ascii="Times New Roman" w:hAnsi="Times New Roman" w:cs="Times New Roman"/>
          <w:sz w:val="20"/>
          <w:szCs w:val="20"/>
          <w:highlight w:val="yellow"/>
        </w:rPr>
        <w:t>he confidence intervals are obtained using standard errors adjusted to clustering at the level of a cell. The colored/filled dots and error bars show the impacts that are statistically significant at 5% level</w:t>
      </w:r>
      <w:r w:rsidR="00FC7093" w:rsidRPr="009532C5">
        <w:rPr>
          <w:rFonts w:ascii="Times New Roman" w:hAnsi="Times New Roman" w:cs="Times New Roman"/>
          <w:sz w:val="20"/>
          <w:szCs w:val="20"/>
          <w:highlight w:val="yellow"/>
        </w:rPr>
        <w:t>. ‘dry’</w:t>
      </w:r>
      <w:r w:rsidR="00B715DD" w:rsidRPr="009532C5">
        <w:rPr>
          <w:rFonts w:ascii="Times New Roman" w:hAnsi="Times New Roman" w:cs="Times New Roman"/>
          <w:sz w:val="20"/>
          <w:szCs w:val="20"/>
          <w:highlight w:val="yellow"/>
        </w:rPr>
        <w:t>, ‘normal’, and ‘wet’</w:t>
      </w:r>
      <w:r w:rsidR="00FC7093" w:rsidRPr="009532C5">
        <w:rPr>
          <w:rFonts w:ascii="Times New Roman" w:hAnsi="Times New Roman" w:cs="Times New Roman"/>
          <w:sz w:val="20"/>
          <w:szCs w:val="20"/>
          <w:highlight w:val="yellow"/>
        </w:rPr>
        <w:t xml:space="preserve"> depict years when the growing season rainfall was </w:t>
      </w:r>
      <w:r w:rsidR="00FC7093" w:rsidRPr="009532C5">
        <w:rPr>
          <w:rFonts w:ascii="Times New Roman" w:hAnsi="Times New Roman" w:cs="Times New Roman"/>
          <w:sz w:val="20"/>
          <w:szCs w:val="20"/>
          <w:highlight w:val="yellow"/>
          <w:u w:val="single"/>
        </w:rPr>
        <w:t>less</w:t>
      </w:r>
      <w:r w:rsidR="00B715DD" w:rsidRPr="009532C5">
        <w:rPr>
          <w:rFonts w:ascii="Times New Roman" w:hAnsi="Times New Roman" w:cs="Times New Roman"/>
          <w:sz w:val="20"/>
          <w:szCs w:val="20"/>
          <w:highlight w:val="yellow"/>
          <w:u w:val="single"/>
        </w:rPr>
        <w:t xml:space="preserve"> than</w:t>
      </w:r>
      <w:r w:rsidR="00B715DD" w:rsidRPr="009532C5">
        <w:rPr>
          <w:rFonts w:ascii="Times New Roman" w:hAnsi="Times New Roman" w:cs="Times New Roman"/>
          <w:sz w:val="20"/>
          <w:szCs w:val="20"/>
          <w:highlight w:val="yellow"/>
        </w:rPr>
        <w:t xml:space="preserve">, </w:t>
      </w:r>
      <w:r w:rsidR="00B715DD" w:rsidRPr="009532C5">
        <w:rPr>
          <w:rFonts w:ascii="Times New Roman" w:hAnsi="Times New Roman" w:cs="Times New Roman"/>
          <w:sz w:val="20"/>
          <w:szCs w:val="20"/>
          <w:highlight w:val="yellow"/>
          <w:u w:val="single"/>
        </w:rPr>
        <w:t>within</w:t>
      </w:r>
      <w:r w:rsidR="00B715DD" w:rsidRPr="009532C5">
        <w:rPr>
          <w:rFonts w:ascii="Times New Roman" w:hAnsi="Times New Roman" w:cs="Times New Roman"/>
          <w:sz w:val="20"/>
          <w:szCs w:val="20"/>
          <w:highlight w:val="yellow"/>
        </w:rPr>
        <w:t xml:space="preserve">, and </w:t>
      </w:r>
      <w:r w:rsidR="00B715DD" w:rsidRPr="009532C5">
        <w:rPr>
          <w:rFonts w:ascii="Times New Roman" w:hAnsi="Times New Roman" w:cs="Times New Roman"/>
          <w:sz w:val="20"/>
          <w:szCs w:val="20"/>
          <w:highlight w:val="yellow"/>
          <w:u w:val="single"/>
        </w:rPr>
        <w:t>more</w:t>
      </w:r>
      <w:r w:rsidR="00FC7093" w:rsidRPr="009532C5">
        <w:rPr>
          <w:rFonts w:ascii="Times New Roman" w:hAnsi="Times New Roman" w:cs="Times New Roman"/>
          <w:sz w:val="20"/>
          <w:szCs w:val="20"/>
          <w:highlight w:val="yellow"/>
          <w:u w:val="single"/>
        </w:rPr>
        <w:t xml:space="preserve"> than</w:t>
      </w:r>
      <w:r w:rsidR="00FC7093" w:rsidRPr="009532C5">
        <w:rPr>
          <w:rFonts w:ascii="Times New Roman" w:hAnsi="Times New Roman" w:cs="Times New Roman"/>
          <w:sz w:val="20"/>
          <w:szCs w:val="20"/>
          <w:highlight w:val="yellow"/>
        </w:rPr>
        <w:t xml:space="preserve"> one standard deviation of the historically observed (over 1997-2022 period) </w:t>
      </w:r>
      <w:r w:rsidR="00B715DD" w:rsidRPr="009532C5">
        <w:rPr>
          <w:rFonts w:ascii="Times New Roman" w:hAnsi="Times New Roman" w:cs="Times New Roman"/>
          <w:sz w:val="20"/>
          <w:szCs w:val="20"/>
          <w:highlight w:val="yellow"/>
        </w:rPr>
        <w:t xml:space="preserve">average growing season </w:t>
      </w:r>
      <w:r w:rsidR="00FC7093" w:rsidRPr="009532C5">
        <w:rPr>
          <w:rFonts w:ascii="Times New Roman" w:hAnsi="Times New Roman" w:cs="Times New Roman"/>
          <w:sz w:val="20"/>
          <w:szCs w:val="20"/>
          <w:highlight w:val="yellow"/>
        </w:rPr>
        <w:t>rainfall in the cell</w:t>
      </w:r>
      <w:r w:rsidRPr="009532C5">
        <w:rPr>
          <w:rFonts w:ascii="Times New Roman" w:eastAsiaTheme="minorEastAsia" w:hAnsi="Times New Roman" w:cs="Times New Roman"/>
          <w:sz w:val="20"/>
          <w:szCs w:val="20"/>
          <w:highlight w:val="yellow"/>
        </w:rPr>
        <w:t>.</w:t>
      </w:r>
    </w:p>
    <w:p w14:paraId="3366AEE9" w14:textId="77777777" w:rsidR="00D40C3A" w:rsidRPr="009532C5" w:rsidRDefault="00D40C3A" w:rsidP="004B37C5">
      <w:pPr>
        <w:spacing w:after="0" w:line="276" w:lineRule="auto"/>
        <w:ind w:firstLine="360"/>
        <w:rPr>
          <w:rFonts w:ascii="Times New Roman" w:hAnsi="Times New Roman" w:cs="Times New Roman"/>
          <w:highlight w:val="yellow"/>
        </w:rPr>
      </w:pPr>
    </w:p>
    <w:p w14:paraId="0F97ADDC" w14:textId="452B0BDD" w:rsidR="00D40C3A" w:rsidRPr="009532C5" w:rsidRDefault="004B37C5" w:rsidP="00F14555">
      <w:pPr>
        <w:spacing w:after="0" w:line="480" w:lineRule="auto"/>
        <w:ind w:firstLine="360"/>
        <w:rPr>
          <w:rFonts w:ascii="Times New Roman" w:hAnsi="Times New Roman" w:cs="Times New Roman"/>
          <w:highlight w:val="yellow"/>
        </w:rPr>
      </w:pPr>
      <w:r w:rsidRPr="009532C5">
        <w:rPr>
          <w:rFonts w:ascii="Times New Roman" w:hAnsi="Times New Roman" w:cs="Times New Roman"/>
          <w:highlight w:val="yellow"/>
        </w:rPr>
        <w:t xml:space="preserve">Figure 6 presents the results of this exercise for the four forms of conflict. Appendix Table B6 presents the complete set of </w:t>
      </w:r>
      <w:r w:rsidR="002A7A2D" w:rsidRPr="009532C5">
        <w:rPr>
          <w:rFonts w:ascii="Times New Roman" w:hAnsi="Times New Roman" w:cs="Times New Roman"/>
          <w:highlight w:val="yellow"/>
        </w:rPr>
        <w:t xml:space="preserve">the </w:t>
      </w:r>
      <w:r w:rsidRPr="009532C5">
        <w:rPr>
          <w:rFonts w:ascii="Times New Roman" w:hAnsi="Times New Roman" w:cs="Times New Roman"/>
          <w:highlight w:val="yellow"/>
        </w:rPr>
        <w:t xml:space="preserve">regression results. Appendix Tables B7 and B8 present the same results using full sample (i.e., with Myanmar 2021-2022 data), and using incidence as the outcome variable. </w:t>
      </w:r>
      <w:r w:rsidR="00A77E27" w:rsidRPr="009532C5">
        <w:rPr>
          <w:rFonts w:ascii="Times New Roman" w:hAnsi="Times New Roman" w:cs="Times New Roman"/>
          <w:highlight w:val="yellow"/>
        </w:rPr>
        <w:t xml:space="preserve">In the case of violence against civilians, we observe the expected pattern—bigger effect in larger croplands. In the case of the other forms of conflict, </w:t>
      </w:r>
      <w:r w:rsidR="009F1074" w:rsidRPr="009532C5">
        <w:rPr>
          <w:rFonts w:ascii="Times New Roman" w:hAnsi="Times New Roman" w:cs="Times New Roman"/>
          <w:highlight w:val="yellow"/>
        </w:rPr>
        <w:t xml:space="preserve">the patterns vary. In </w:t>
      </w:r>
      <w:r w:rsidR="009F1074" w:rsidRPr="009532C5">
        <w:rPr>
          <w:rFonts w:ascii="Times New Roman" w:hAnsi="Times New Roman" w:cs="Times New Roman"/>
          <w:highlight w:val="yellow"/>
        </w:rPr>
        <w:lastRenderedPageBreak/>
        <w:t>the largest cropland area size bands—which likely drive the main results presented in Table 4—we observe the harvest time decrease in battles and riots and increase in protests. These effects are measured with a considerable noise, however.</w:t>
      </w:r>
    </w:p>
    <w:p w14:paraId="457CA238" w14:textId="110BE53D" w:rsidR="00D40C3A" w:rsidRPr="009532C5" w:rsidRDefault="007E2025" w:rsidP="00D40C3A">
      <w:pPr>
        <w:spacing w:after="0" w:line="480" w:lineRule="auto"/>
        <w:rPr>
          <w:rFonts w:ascii="Times New Roman" w:hAnsi="Times New Roman" w:cs="Times New Roman"/>
          <w:highlight w:val="yellow"/>
        </w:rPr>
      </w:pPr>
      <w:r w:rsidRPr="009532C5">
        <w:rPr>
          <w:rFonts w:ascii="Times New Roman" w:hAnsi="Times New Roman" w:cs="Times New Roman"/>
          <w:noProof/>
          <w:highlight w:val="yellow"/>
        </w:rPr>
        <w:drawing>
          <wp:inline distT="0" distB="0" distL="0" distR="0" wp14:anchorId="106613A7" wp14:editId="0D569C18">
            <wp:extent cx="5943801" cy="4114939"/>
            <wp:effectExtent l="0" t="0" r="0" b="0"/>
            <wp:docPr id="619625349" name="Picture 4"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25349" name="Picture 4" descr="A picture containing text, diagram, screenshot,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91DF8DC" w14:textId="474ED285" w:rsidR="00D40C3A" w:rsidRPr="009532C5" w:rsidRDefault="00D40C3A" w:rsidP="003C0C56">
      <w:pPr>
        <w:spacing w:after="120" w:line="276" w:lineRule="auto"/>
        <w:rPr>
          <w:rFonts w:ascii="Times New Roman" w:hAnsi="Times New Roman" w:cs="Times New Roman"/>
          <w:b/>
          <w:bCs/>
          <w:highlight w:val="yellow"/>
        </w:rPr>
      </w:pPr>
      <w:r w:rsidRPr="009532C5">
        <w:rPr>
          <w:rFonts w:ascii="Times New Roman" w:hAnsi="Times New Roman" w:cs="Times New Roman"/>
          <w:b/>
          <w:bCs/>
          <w:highlight w:val="yellow"/>
        </w:rPr>
        <w:t xml:space="preserve">Figure </w:t>
      </w:r>
      <w:r w:rsidR="00E86382" w:rsidRPr="009532C5">
        <w:rPr>
          <w:rFonts w:ascii="Times New Roman" w:hAnsi="Times New Roman" w:cs="Times New Roman"/>
          <w:b/>
          <w:bCs/>
          <w:highlight w:val="yellow"/>
        </w:rPr>
        <w:t>6</w:t>
      </w:r>
      <w:r w:rsidRPr="009532C5">
        <w:rPr>
          <w:rFonts w:ascii="Times New Roman" w:hAnsi="Times New Roman" w:cs="Times New Roman"/>
          <w:b/>
          <w:bCs/>
          <w:highlight w:val="yellow"/>
        </w:rPr>
        <w:t xml:space="preserve">: </w:t>
      </w:r>
      <w:r w:rsidR="004B37C5" w:rsidRPr="009532C5">
        <w:rPr>
          <w:rFonts w:ascii="Times New Roman" w:hAnsi="Times New Roman" w:cs="Times New Roman"/>
          <w:b/>
          <w:bCs/>
          <w:highlight w:val="yellow"/>
        </w:rPr>
        <w:t>Dose-response relationship in the harvest-time changes in conflict</w:t>
      </w:r>
    </w:p>
    <w:p w14:paraId="4DE0D275" w14:textId="19813C9A" w:rsidR="00D40C3A" w:rsidRDefault="00D40C3A" w:rsidP="00A77E27">
      <w:pPr>
        <w:spacing w:after="0" w:line="276" w:lineRule="auto"/>
        <w:rPr>
          <w:rFonts w:ascii="Times New Roman" w:hAnsi="Times New Roman" w:cs="Times New Roman"/>
          <w:sz w:val="20"/>
          <w:szCs w:val="20"/>
        </w:rPr>
      </w:pPr>
      <w:r w:rsidRPr="009532C5">
        <w:rPr>
          <w:rFonts w:ascii="Times New Roman" w:hAnsi="Times New Roman" w:cs="Times New Roman"/>
          <w:sz w:val="20"/>
          <w:szCs w:val="20"/>
          <w:highlight w:val="yellow"/>
        </w:rPr>
        <w:t xml:space="preserve">Note: </w:t>
      </w:r>
      <w:r w:rsidR="004B37C5" w:rsidRPr="009532C5">
        <w:rPr>
          <w:rFonts w:ascii="Times New Roman" w:hAnsi="Times New Roman" w:cs="Times New Roman"/>
          <w:sz w:val="20"/>
          <w:szCs w:val="20"/>
          <w:highlight w:val="yellow"/>
        </w:rPr>
        <w:t>The dots indicate point estimates, and the error bars show 95% confidence intervals around the point estimates. The point estimates depict impact presented in percentage terms and calculated as: </w:t>
      </w:r>
      <m:oMath>
        <m:r>
          <w:rPr>
            <w:rFonts w:ascii="Cambria Math" w:eastAsiaTheme="minorEastAsia" w:hAnsi="Cambria Math" w:cs="Times New Roman"/>
            <w:sz w:val="20"/>
            <w:szCs w:val="20"/>
            <w:highlight w:val="yellow"/>
          </w:rPr>
          <m:t>100%×</m:t>
        </m:r>
        <m:sSub>
          <m:sSubPr>
            <m:ctrlPr>
              <w:rPr>
                <w:rFonts w:ascii="Cambria Math" w:eastAsiaTheme="minorEastAsia" w:hAnsi="Cambria Math" w:cs="Times New Roman"/>
                <w:i/>
                <w:sz w:val="20"/>
                <w:szCs w:val="20"/>
                <w:highlight w:val="yellow"/>
              </w:rPr>
            </m:ctrlPr>
          </m:sSubPr>
          <m:e>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e>
          <m:sub>
            <m:r>
              <w:rPr>
                <w:rFonts w:ascii="Cambria Math" w:eastAsiaTheme="minorEastAsia" w:hAnsi="Cambria Math" w:cs="Times New Roman"/>
                <w:sz w:val="20"/>
                <w:szCs w:val="20"/>
                <w:highlight w:val="yellow"/>
              </w:rPr>
              <m:t>i</m:t>
            </m:r>
          </m:sub>
        </m:sSub>
        <m:r>
          <w:rPr>
            <w:rFonts w:ascii="Cambria Math" w:eastAsiaTheme="minorEastAsia" w:hAnsi="Cambria Math" w:cs="Times New Roman"/>
            <w:sz w:val="20"/>
            <w:szCs w:val="20"/>
            <w:highlight w:val="yellow"/>
          </w:rPr>
          <m:t>×</m:t>
        </m:r>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e>
          <m:sub>
            <m:r>
              <w:rPr>
                <w:rFonts w:ascii="Cambria Math" w:eastAsiaTheme="minorEastAsia" w:hAnsi="Cambria Math" w:cs="Times New Roman"/>
                <w:sz w:val="20"/>
                <w:szCs w:val="20"/>
                <w:highlight w:val="yellow"/>
              </w:rPr>
              <m:t>i</m:t>
            </m:r>
          </m:sub>
        </m:sSub>
        <m:r>
          <w:rPr>
            <w:rFonts w:ascii="Cambria Math" w:eastAsiaTheme="minorEastAsia" w:hAnsi="Cambria Math" w:cs="Times New Roman"/>
            <w:sz w:val="20"/>
            <w:szCs w:val="20"/>
            <w:highlight w:val="yellow"/>
          </w:rPr>
          <m:t>/</m:t>
        </m:r>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e>
          <m:sub>
            <m:r>
              <w:rPr>
                <w:rFonts w:ascii="Cambria Math" w:eastAsiaTheme="minorEastAsia" w:hAnsi="Cambria Math" w:cs="Times New Roman"/>
                <w:sz w:val="20"/>
                <w:szCs w:val="20"/>
                <w:highlight w:val="yellow"/>
              </w:rPr>
              <m:t>i</m:t>
            </m:r>
          </m:sub>
        </m:sSub>
      </m:oMath>
      <w:r w:rsidR="004B37C5" w:rsidRPr="009532C5">
        <w:rPr>
          <w:rFonts w:ascii="Times New Roman" w:eastAsiaTheme="minorEastAsia" w:hAnsi="Times New Roman" w:cs="Times New Roman"/>
          <w:sz w:val="20"/>
          <w:szCs w:val="20"/>
          <w:highlight w:val="yellow"/>
        </w:rPr>
        <w:t xml:space="preserve">, where </w:t>
      </w:r>
      <m:oMath>
        <m:sSub>
          <m:sSubPr>
            <m:ctrlPr>
              <w:rPr>
                <w:rFonts w:ascii="Cambria Math" w:hAnsi="Cambria Math" w:cs="Times New Roman"/>
                <w:i/>
                <w:sz w:val="20"/>
                <w:szCs w:val="20"/>
                <w:highlight w:val="yellow"/>
              </w:rPr>
            </m:ctrlPr>
          </m:sSubPr>
          <m:e>
            <m:acc>
              <m:accPr>
                <m:ctrlPr>
                  <w:rPr>
                    <w:rFonts w:ascii="Cambria Math" w:hAnsi="Cambria Math" w:cs="Times New Roman"/>
                    <w:i/>
                    <w:sz w:val="20"/>
                    <w:szCs w:val="20"/>
                    <w:highlight w:val="yellow"/>
                  </w:rPr>
                </m:ctrlPr>
              </m:accPr>
              <m:e>
                <m:r>
                  <w:rPr>
                    <w:rFonts w:ascii="Cambria Math" w:hAnsi="Cambria Math" w:cs="Times New Roman"/>
                    <w:sz w:val="20"/>
                    <w:szCs w:val="20"/>
                    <w:highlight w:val="yellow"/>
                  </w:rPr>
                  <m:t>β</m:t>
                </m:r>
              </m:e>
            </m:acc>
          </m:e>
          <m:sub>
            <m:r>
              <w:rPr>
                <w:rFonts w:ascii="Cambria Math" w:hAnsi="Cambria Math" w:cs="Times New Roman"/>
                <w:sz w:val="20"/>
                <w:szCs w:val="20"/>
                <w:highlight w:val="yellow"/>
              </w:rPr>
              <m:t>i</m:t>
            </m:r>
          </m:sub>
        </m:sSub>
      </m:oMath>
      <w:r w:rsidR="004B37C5" w:rsidRPr="009532C5">
        <w:rPr>
          <w:rFonts w:ascii="Times New Roman" w:eastAsiaTheme="minorEastAsia" w:hAnsi="Times New Roman" w:cs="Times New Roman"/>
          <w:sz w:val="20"/>
          <w:szCs w:val="20"/>
          <w:highlight w:val="yellow"/>
        </w:rPr>
        <w:t xml:space="preserve"> is the estimated effect of </w:t>
      </w:r>
      <w:r w:rsidR="00C42E53" w:rsidRPr="009532C5">
        <w:rPr>
          <w:rFonts w:ascii="Times New Roman" w:hAnsi="Times New Roman" w:cs="Times New Roman"/>
          <w:sz w:val="20"/>
          <w:szCs w:val="20"/>
          <w:highlight w:val="yellow"/>
        </w:rPr>
        <w:t xml:space="preserve">a binary </w:t>
      </w:r>
      <w:r w:rsidR="004B37C5" w:rsidRPr="009532C5">
        <w:rPr>
          <w:rFonts w:ascii="Times New Roman" w:hAnsi="Times New Roman" w:cs="Times New Roman"/>
          <w:sz w:val="20"/>
          <w:szCs w:val="20"/>
          <w:highlight w:val="yellow"/>
        </w:rPr>
        <w:t xml:space="preserve">variable </w:t>
      </w:r>
      <w:r w:rsidR="00C42E53" w:rsidRPr="009532C5">
        <w:rPr>
          <w:rFonts w:ascii="Times New Roman" w:hAnsi="Times New Roman" w:cs="Times New Roman"/>
          <w:sz w:val="20"/>
          <w:szCs w:val="20"/>
          <w:highlight w:val="yellow"/>
        </w:rPr>
        <w:t xml:space="preserve">that takes on one when cropland area is within a given size band </w:t>
      </w:r>
      <w:r w:rsidR="004B37C5" w:rsidRPr="009532C5">
        <w:rPr>
          <w:rFonts w:ascii="Times New Roman" w:hAnsi="Times New Roman" w:cs="Times New Roman"/>
          <w:sz w:val="20"/>
          <w:szCs w:val="20"/>
          <w:highlight w:val="yellow"/>
        </w:rPr>
        <w:t>interacted with the harvest-season binary variables (treatment variable)</w:t>
      </w:r>
      <w:r w:rsidR="004B37C5" w:rsidRPr="009532C5">
        <w:rPr>
          <w:rFonts w:ascii="Times New Roman" w:eastAsiaTheme="minorEastAsia" w:hAnsi="Times New Roman" w:cs="Times New Roman"/>
          <w:sz w:val="20"/>
          <w:szCs w:val="20"/>
          <w:highlight w:val="yellow"/>
        </w:rPr>
        <w:t xml:space="preserve"> on the number of incidents (outcome variable) after controlling for cell, country-year, and year-month fixed effects and the contemporaneous rainfall in the cell; </w:t>
      </w:r>
      <m:oMath>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a</m:t>
                </m:r>
              </m:e>
            </m:acc>
          </m:e>
          <m:sub>
            <m:r>
              <w:rPr>
                <w:rFonts w:ascii="Cambria Math" w:eastAsiaTheme="minorEastAsia" w:hAnsi="Cambria Math" w:cs="Times New Roman"/>
                <w:sz w:val="20"/>
                <w:szCs w:val="20"/>
                <w:highlight w:val="yellow"/>
              </w:rPr>
              <m:t>i</m:t>
            </m:r>
          </m:sub>
        </m:sSub>
      </m:oMath>
      <w:r w:rsidR="004B37C5" w:rsidRPr="009532C5">
        <w:rPr>
          <w:rFonts w:ascii="Times New Roman" w:eastAsiaTheme="minorEastAsia" w:hAnsi="Times New Roman" w:cs="Times New Roman"/>
          <w:sz w:val="20"/>
          <w:szCs w:val="20"/>
          <w:highlight w:val="yellow"/>
        </w:rPr>
        <w:t xml:space="preserve"> is the average cropland area </w:t>
      </w:r>
      <w:r w:rsidR="00C42E53" w:rsidRPr="009532C5">
        <w:rPr>
          <w:rFonts w:ascii="Times New Roman" w:eastAsiaTheme="minorEastAsia" w:hAnsi="Times New Roman" w:cs="Times New Roman"/>
          <w:sz w:val="20"/>
          <w:szCs w:val="20"/>
          <w:highlight w:val="yellow"/>
        </w:rPr>
        <w:t>within a given cropland area size band</w:t>
      </w:r>
      <w:r w:rsidR="004B37C5" w:rsidRPr="009532C5">
        <w:rPr>
          <w:rFonts w:ascii="Times New Roman" w:eastAsiaTheme="minorEastAsia" w:hAnsi="Times New Roman" w:cs="Times New Roman"/>
          <w:sz w:val="20"/>
          <w:szCs w:val="20"/>
          <w:highlight w:val="yellow"/>
        </w:rPr>
        <w:t xml:space="preserve">, and </w:t>
      </w:r>
      <m:oMath>
        <m:sSub>
          <m:sSubPr>
            <m:ctrlPr>
              <w:rPr>
                <w:rFonts w:ascii="Cambria Math" w:eastAsiaTheme="minorEastAsia" w:hAnsi="Cambria Math" w:cs="Times New Roman"/>
                <w:i/>
                <w:sz w:val="20"/>
                <w:szCs w:val="20"/>
                <w:highlight w:val="yellow"/>
              </w:rPr>
            </m:ctrlPr>
          </m:sSubPr>
          <m:e>
            <m:acc>
              <m:accPr>
                <m:chr m:val="̅"/>
                <m:ctrlPr>
                  <w:rPr>
                    <w:rFonts w:ascii="Cambria Math" w:eastAsiaTheme="minorEastAsia" w:hAnsi="Cambria Math" w:cs="Times New Roman"/>
                    <w:i/>
                    <w:sz w:val="20"/>
                    <w:szCs w:val="20"/>
                    <w:highlight w:val="yellow"/>
                  </w:rPr>
                </m:ctrlPr>
              </m:accPr>
              <m:e>
                <m:r>
                  <w:rPr>
                    <w:rFonts w:ascii="Cambria Math" w:eastAsiaTheme="minorEastAsia" w:hAnsi="Cambria Math" w:cs="Times New Roman"/>
                    <w:sz w:val="20"/>
                    <w:szCs w:val="20"/>
                    <w:highlight w:val="yellow"/>
                  </w:rPr>
                  <m:t>c</m:t>
                </m:r>
              </m:e>
            </m:acc>
          </m:e>
          <m:sub>
            <m:r>
              <w:rPr>
                <w:rFonts w:ascii="Cambria Math" w:eastAsiaTheme="minorEastAsia" w:hAnsi="Cambria Math" w:cs="Times New Roman"/>
                <w:sz w:val="20"/>
                <w:szCs w:val="20"/>
                <w:highlight w:val="yellow"/>
              </w:rPr>
              <m:t>i</m:t>
            </m:r>
          </m:sub>
        </m:sSub>
      </m:oMath>
      <w:r w:rsidR="004B37C5" w:rsidRPr="009532C5">
        <w:rPr>
          <w:rFonts w:ascii="Times New Roman" w:eastAsiaTheme="minorEastAsia" w:hAnsi="Times New Roman" w:cs="Times New Roman"/>
          <w:sz w:val="20"/>
          <w:szCs w:val="20"/>
          <w:highlight w:val="yellow"/>
        </w:rPr>
        <w:t xml:space="preserve"> is the baseline conflict, which is the monthly average of incidents of a given conflict type</w:t>
      </w:r>
      <w:r w:rsidR="00C42E53" w:rsidRPr="009532C5">
        <w:rPr>
          <w:rFonts w:ascii="Times New Roman" w:eastAsiaTheme="minorEastAsia" w:hAnsi="Times New Roman" w:cs="Times New Roman"/>
          <w:sz w:val="20"/>
          <w:szCs w:val="20"/>
          <w:highlight w:val="yellow"/>
        </w:rPr>
        <w:t>, within the same cropland area size band</w:t>
      </w:r>
      <w:r w:rsidR="004B37C5" w:rsidRPr="009532C5">
        <w:rPr>
          <w:rFonts w:ascii="Times New Roman" w:eastAsiaTheme="minorEastAsia" w:hAnsi="Times New Roman" w:cs="Times New Roman"/>
          <w:sz w:val="20"/>
          <w:szCs w:val="20"/>
          <w:highlight w:val="yellow"/>
        </w:rPr>
        <w:t xml:space="preserve">. </w:t>
      </w:r>
      <w:r w:rsidR="004B37C5" w:rsidRPr="009532C5">
        <w:rPr>
          <w:rFonts w:ascii="Times New Roman" w:hAnsi="Times New Roman" w:cs="Times New Roman"/>
          <w:sz w:val="20"/>
          <w:szCs w:val="20"/>
          <w:highlight w:val="yellow"/>
        </w:rPr>
        <w:t>The confidence intervals are obtained using standard errors adjusted to clustering at the level of a cell. The colored/filled dots and error bars show the impacts that are statistically significant at 5% level. ‘</w:t>
      </w:r>
      <w:r w:rsidR="00C42E53" w:rsidRPr="009532C5">
        <w:rPr>
          <w:rFonts w:ascii="Times New Roman" w:hAnsi="Times New Roman" w:cs="Times New Roman"/>
          <w:sz w:val="20"/>
          <w:szCs w:val="20"/>
          <w:highlight w:val="yellow"/>
        </w:rPr>
        <w:t>tiny</w:t>
      </w:r>
      <w:r w:rsidR="004B37C5" w:rsidRPr="009532C5">
        <w:rPr>
          <w:rFonts w:ascii="Times New Roman" w:hAnsi="Times New Roman" w:cs="Times New Roman"/>
          <w:sz w:val="20"/>
          <w:szCs w:val="20"/>
          <w:highlight w:val="yellow"/>
        </w:rPr>
        <w:t>’, ‘</w:t>
      </w:r>
      <w:r w:rsidR="00C42E53" w:rsidRPr="009532C5">
        <w:rPr>
          <w:rFonts w:ascii="Times New Roman" w:hAnsi="Times New Roman" w:cs="Times New Roman"/>
          <w:sz w:val="20"/>
          <w:szCs w:val="20"/>
          <w:highlight w:val="yellow"/>
        </w:rPr>
        <w:t>small</w:t>
      </w:r>
      <w:r w:rsidR="004B37C5" w:rsidRPr="009532C5">
        <w:rPr>
          <w:rFonts w:ascii="Times New Roman" w:hAnsi="Times New Roman" w:cs="Times New Roman"/>
          <w:sz w:val="20"/>
          <w:szCs w:val="20"/>
          <w:highlight w:val="yellow"/>
        </w:rPr>
        <w:t xml:space="preserve">’, </w:t>
      </w:r>
      <w:r w:rsidR="00C42E53" w:rsidRPr="009532C5">
        <w:rPr>
          <w:rFonts w:ascii="Times New Roman" w:hAnsi="Times New Roman" w:cs="Times New Roman"/>
          <w:sz w:val="20"/>
          <w:szCs w:val="20"/>
          <w:highlight w:val="yellow"/>
        </w:rPr>
        <w:t xml:space="preserve">‘medium’, </w:t>
      </w:r>
      <w:r w:rsidR="004B37C5" w:rsidRPr="009532C5">
        <w:rPr>
          <w:rFonts w:ascii="Times New Roman" w:hAnsi="Times New Roman" w:cs="Times New Roman"/>
          <w:sz w:val="20"/>
          <w:szCs w:val="20"/>
          <w:highlight w:val="yellow"/>
        </w:rPr>
        <w:t>and ‘</w:t>
      </w:r>
      <w:r w:rsidR="00C42E53" w:rsidRPr="009532C5">
        <w:rPr>
          <w:rFonts w:ascii="Times New Roman" w:hAnsi="Times New Roman" w:cs="Times New Roman"/>
          <w:sz w:val="20"/>
          <w:szCs w:val="20"/>
          <w:highlight w:val="yellow"/>
        </w:rPr>
        <w:t>large</w:t>
      </w:r>
      <w:r w:rsidR="004B37C5" w:rsidRPr="009532C5">
        <w:rPr>
          <w:rFonts w:ascii="Times New Roman" w:hAnsi="Times New Roman" w:cs="Times New Roman"/>
          <w:sz w:val="20"/>
          <w:szCs w:val="20"/>
          <w:highlight w:val="yellow"/>
        </w:rPr>
        <w:t xml:space="preserve">’ depict </w:t>
      </w:r>
      <w:r w:rsidR="00C42E53" w:rsidRPr="009532C5">
        <w:rPr>
          <w:rFonts w:ascii="Times New Roman" w:hAnsi="Times New Roman" w:cs="Times New Roman"/>
          <w:sz w:val="20"/>
          <w:szCs w:val="20"/>
          <w:highlight w:val="yellow"/>
        </w:rPr>
        <w:t xml:space="preserve">cropland area size bands </w:t>
      </w:r>
      <w:r w:rsidR="003C0C56" w:rsidRPr="009532C5">
        <w:rPr>
          <w:rFonts w:ascii="Times New Roman" w:hAnsi="Times New Roman" w:cs="Times New Roman"/>
          <w:sz w:val="20"/>
          <w:szCs w:val="20"/>
          <w:highlight w:val="yellow"/>
        </w:rPr>
        <w:t>that are, respectively,</w:t>
      </w:r>
      <w:r w:rsidR="00C42E53" w:rsidRPr="009532C5">
        <w:rPr>
          <w:rFonts w:ascii="Times New Roman" w:hAnsi="Times New Roman" w:cs="Times New Roman"/>
          <w:sz w:val="20"/>
          <w:szCs w:val="20"/>
          <w:highlight w:val="yellow"/>
        </w:rPr>
        <w:t xml:space="preserve"> </w:t>
      </w:r>
      <w:r w:rsidR="003C0C56" w:rsidRPr="009532C5">
        <w:rPr>
          <w:rFonts w:ascii="Times New Roman" w:hAnsi="Times New Roman" w:cs="Times New Roman"/>
          <w:sz w:val="20"/>
          <w:szCs w:val="20"/>
          <w:highlight w:val="yellow"/>
        </w:rPr>
        <w:t xml:space="preserve">less than </w:t>
      </w:r>
      <w:r w:rsidR="00C42E53" w:rsidRPr="009532C5">
        <w:rPr>
          <w:rFonts w:ascii="Times New Roman" w:hAnsi="Times New Roman" w:cs="Times New Roman"/>
          <w:sz w:val="20"/>
          <w:szCs w:val="20"/>
          <w:highlight w:val="yellow"/>
        </w:rPr>
        <w:t xml:space="preserve">5,000ha, </w:t>
      </w:r>
      <w:r w:rsidR="003C0C56" w:rsidRPr="009532C5">
        <w:rPr>
          <w:rFonts w:ascii="Times New Roman" w:hAnsi="Times New Roman" w:cs="Times New Roman"/>
          <w:sz w:val="20"/>
          <w:szCs w:val="20"/>
          <w:highlight w:val="yellow"/>
        </w:rPr>
        <w:t xml:space="preserve">5,000ha to </w:t>
      </w:r>
      <w:r w:rsidR="00C42E53" w:rsidRPr="009532C5">
        <w:rPr>
          <w:rFonts w:ascii="Times New Roman" w:hAnsi="Times New Roman" w:cs="Times New Roman"/>
          <w:sz w:val="20"/>
          <w:szCs w:val="20"/>
          <w:highlight w:val="yellow"/>
        </w:rPr>
        <w:t xml:space="preserve">20,000ha, </w:t>
      </w:r>
      <w:r w:rsidR="003C0C56" w:rsidRPr="009532C5">
        <w:rPr>
          <w:rFonts w:ascii="Times New Roman" w:hAnsi="Times New Roman" w:cs="Times New Roman"/>
          <w:sz w:val="20"/>
          <w:szCs w:val="20"/>
          <w:highlight w:val="yellow"/>
        </w:rPr>
        <w:t xml:space="preserve">20,000ha to </w:t>
      </w:r>
      <w:r w:rsidR="00C42E53" w:rsidRPr="009532C5">
        <w:rPr>
          <w:rFonts w:ascii="Times New Roman" w:hAnsi="Times New Roman" w:cs="Times New Roman"/>
          <w:sz w:val="20"/>
          <w:szCs w:val="20"/>
          <w:highlight w:val="yellow"/>
        </w:rPr>
        <w:t>50,000ha</w:t>
      </w:r>
      <w:r w:rsidR="003C0C56" w:rsidRPr="009532C5">
        <w:rPr>
          <w:rFonts w:ascii="Times New Roman" w:hAnsi="Times New Roman" w:cs="Times New Roman"/>
          <w:sz w:val="20"/>
          <w:szCs w:val="20"/>
          <w:highlight w:val="yellow"/>
        </w:rPr>
        <w:t>, and greater than 50,000ha</w:t>
      </w:r>
      <w:r w:rsidR="004B37C5" w:rsidRPr="009532C5">
        <w:rPr>
          <w:rFonts w:ascii="Times New Roman" w:eastAsiaTheme="minorEastAsia" w:hAnsi="Times New Roman" w:cs="Times New Roman"/>
          <w:sz w:val="20"/>
          <w:szCs w:val="20"/>
          <w:highlight w:val="yellow"/>
        </w:rPr>
        <w:t>.</w:t>
      </w:r>
    </w:p>
    <w:p w14:paraId="64EA94BD" w14:textId="23170738"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w:t>
      </w:r>
      <w:r w:rsidR="001327E1" w:rsidRPr="00401A4D">
        <w:rPr>
          <w:rFonts w:ascii="Times New Roman" w:hAnsi="Times New Roman" w:cs="Times New Roman"/>
        </w:rPr>
        <w:lastRenderedPageBreak/>
        <w:t>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20AC06CD" w14:textId="59CC4AED" w:rsidR="00674AF1" w:rsidRDefault="00674AF1" w:rsidP="00C34CC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xml:space="preserve">: </w:t>
      </w:r>
      <w:r w:rsidR="00C34CC9">
        <w:rPr>
          <w:rFonts w:ascii="Times New Roman" w:hAnsi="Times New Roman" w:cs="Times New Roman"/>
          <w:b/>
          <w:bCs/>
        </w:rPr>
        <w:t>Excess</w:t>
      </w:r>
      <w:r w:rsidR="00C34CC9" w:rsidRPr="00401A4D">
        <w:rPr>
          <w:rFonts w:ascii="Times New Roman" w:hAnsi="Times New Roman" w:cs="Times New Roman"/>
          <w:b/>
          <w:bCs/>
        </w:rPr>
        <w:t xml:space="preserve"> </w:t>
      </w:r>
      <w:r w:rsidR="00C34CC9">
        <w:rPr>
          <w:rFonts w:ascii="Times New Roman" w:hAnsi="Times New Roman" w:cs="Times New Roman"/>
          <w:b/>
          <w:bCs/>
        </w:rPr>
        <w:t>rain, irrigation, 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F38F761" w:rsidR="00291F43" w:rsidRPr="004E72B9" w:rsidRDefault="00C4492D"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04687824"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E53D2C">
              <w:rPr>
                <w:rFonts w:ascii="Times New Roman" w:eastAsia="Arial" w:hAnsi="Times New Roman" w:cs="Times New Roman"/>
                <w:i/>
                <w:iCs/>
                <w:color w:val="000000"/>
                <w:sz w:val="22"/>
                <w:szCs w:val="22"/>
              </w:rPr>
              <w:t xml:space="preserve"> </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893C07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0D21">
              <w:rPr>
                <w:rFonts w:ascii="Times New Roman" w:hAnsi="Times New Roman" w:cs="Times New Roman"/>
                <w:sz w:val="22"/>
                <w:szCs w:val="22"/>
              </w:rPr>
              <w:t>68</w:t>
            </w:r>
          </w:p>
        </w:tc>
        <w:tc>
          <w:tcPr>
            <w:tcW w:w="1424" w:type="dxa"/>
            <w:tcBorders>
              <w:top w:val="nil"/>
              <w:bottom w:val="nil"/>
            </w:tcBorders>
            <w:shd w:val="clear" w:color="auto" w:fill="FFFFFF"/>
          </w:tcPr>
          <w:p w14:paraId="3C7CD56B" w14:textId="7A2DFFF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CF56BC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2A2A84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344206D" w14:textId="391AF7E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90554A">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5808BE4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98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75AB9FE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606E9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3AF693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90D2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2877753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590D21" w:rsidRPr="00401A4D" w14:paraId="1FEB160B"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0E61EB0" w14:textId="77777777" w:rsidR="00590D21" w:rsidRPr="004E72B9" w:rsidRDefault="00590D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7341236"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061</w:t>
            </w:r>
          </w:p>
        </w:tc>
        <w:tc>
          <w:tcPr>
            <w:tcW w:w="1424" w:type="dxa"/>
            <w:tcBorders>
              <w:top w:val="nil"/>
              <w:bottom w:val="nil"/>
            </w:tcBorders>
            <w:shd w:val="clear" w:color="auto" w:fill="FFFFFF"/>
          </w:tcPr>
          <w:p w14:paraId="53AB9E5F"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041</w:t>
            </w:r>
          </w:p>
        </w:tc>
        <w:tc>
          <w:tcPr>
            <w:tcW w:w="1424" w:type="dxa"/>
            <w:tcBorders>
              <w:top w:val="nil"/>
              <w:bottom w:val="nil"/>
            </w:tcBorders>
            <w:shd w:val="clear" w:color="auto" w:fill="FFFFFF"/>
            <w:tcMar>
              <w:top w:w="0" w:type="dxa"/>
              <w:left w:w="0" w:type="dxa"/>
              <w:bottom w:w="0" w:type="dxa"/>
              <w:right w:w="0" w:type="dxa"/>
            </w:tcMar>
          </w:tcPr>
          <w:p w14:paraId="79E78CE8"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3159DC9"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530B73"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0.000</w:t>
            </w:r>
          </w:p>
        </w:tc>
      </w:tr>
      <w:tr w:rsidR="00590D21" w:rsidRPr="00401A4D" w14:paraId="32C255C7"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8B9609E" w14:textId="77777777" w:rsidR="00590D21" w:rsidRPr="004E72B9" w:rsidRDefault="00590D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ABC3EDB"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117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2C4068A"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3BB1B3"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E1D0A81"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B28AEB0"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50</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5F9B36E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w:t>
            </w:r>
            <w:r w:rsidR="00590D21">
              <w:rPr>
                <w:rFonts w:ascii="Times New Roman" w:hAnsi="Times New Roman" w:cs="Times New Roman"/>
                <w:sz w:val="22"/>
                <w:szCs w:val="22"/>
              </w:rPr>
              <w:t>84</w:t>
            </w:r>
          </w:p>
        </w:tc>
        <w:tc>
          <w:tcPr>
            <w:tcW w:w="1424" w:type="dxa"/>
            <w:tcBorders>
              <w:top w:val="nil"/>
              <w:bottom w:val="nil"/>
            </w:tcBorders>
            <w:shd w:val="clear" w:color="auto" w:fill="FFFFFF"/>
          </w:tcPr>
          <w:p w14:paraId="528FA4A1" w14:textId="161D395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71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0D52164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90554A">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1AA9BE3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C09169D" w14:textId="031F38F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38</w:t>
            </w:r>
            <w:r>
              <w:rPr>
                <w:rFonts w:ascii="Times New Roman" w:hAnsi="Times New Roman" w:cs="Times New Roman"/>
                <w:sz w:val="22"/>
                <w:szCs w:val="22"/>
              </w:rPr>
              <w:t>*</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7DA0CB1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24193E0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01BBCC2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20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5D00640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4492D">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51BCF48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r>
      <w:tr w:rsidR="003A6114" w:rsidRPr="00401A4D" w14:paraId="6E1E78AB" w14:textId="77777777" w:rsidTr="003A6114">
        <w:trPr>
          <w:cantSplit/>
          <w:jc w:val="center"/>
        </w:trPr>
        <w:tc>
          <w:tcPr>
            <w:tcW w:w="2239" w:type="dxa"/>
            <w:tcBorders>
              <w:top w:val="nil"/>
              <w:bottom w:val="nil"/>
            </w:tcBorders>
            <w:shd w:val="clear" w:color="auto" w:fill="FFFFFF"/>
            <w:tcMar>
              <w:top w:w="0" w:type="dxa"/>
              <w:left w:w="0" w:type="dxa"/>
              <w:bottom w:w="0" w:type="dxa"/>
              <w:right w:w="0" w:type="dxa"/>
            </w:tcMar>
          </w:tcPr>
          <w:p w14:paraId="41A847AD" w14:textId="77777777" w:rsidR="003A6114" w:rsidRPr="004E72B9" w:rsidRDefault="003A6114" w:rsidP="00B402B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FD29B6D" w14:textId="33635D3D"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E53D2C">
              <w:rPr>
                <w:rFonts w:ascii="Times New Roman" w:hAnsi="Times New Roman" w:cs="Times New Roman"/>
                <w:sz w:val="22"/>
                <w:szCs w:val="22"/>
              </w:rPr>
              <w:t>0</w:t>
            </w:r>
            <w:r w:rsidR="00590D21">
              <w:rPr>
                <w:rFonts w:ascii="Times New Roman" w:hAnsi="Times New Roman" w:cs="Times New Roman"/>
                <w:sz w:val="22"/>
                <w:szCs w:val="22"/>
              </w:rPr>
              <w:t>72</w:t>
            </w:r>
          </w:p>
        </w:tc>
        <w:tc>
          <w:tcPr>
            <w:tcW w:w="1424" w:type="dxa"/>
            <w:tcBorders>
              <w:top w:val="nil"/>
              <w:bottom w:val="nil"/>
            </w:tcBorders>
            <w:shd w:val="clear" w:color="auto" w:fill="FFFFFF"/>
          </w:tcPr>
          <w:p w14:paraId="7DA18DCB" w14:textId="111AE8E4" w:rsidR="003A6114" w:rsidRPr="004E72B9" w:rsidRDefault="00590D2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0.031</w:t>
            </w:r>
          </w:p>
        </w:tc>
        <w:tc>
          <w:tcPr>
            <w:tcW w:w="1424" w:type="dxa"/>
            <w:tcBorders>
              <w:top w:val="nil"/>
              <w:bottom w:val="nil"/>
            </w:tcBorders>
            <w:shd w:val="clear" w:color="auto" w:fill="FFFFFF"/>
            <w:tcMar>
              <w:top w:w="0" w:type="dxa"/>
              <w:left w:w="0" w:type="dxa"/>
              <w:bottom w:w="0" w:type="dxa"/>
              <w:right w:w="0" w:type="dxa"/>
            </w:tcMar>
          </w:tcPr>
          <w:p w14:paraId="39C9A5D9" w14:textId="1A917741" w:rsidR="003A6114" w:rsidRPr="004E72B9" w:rsidRDefault="00E53D2C"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A6114" w:rsidRPr="004E72B9">
              <w:rPr>
                <w:rFonts w:ascii="Times New Roman" w:hAnsi="Times New Roman" w:cs="Times New Roman"/>
                <w:sz w:val="22"/>
                <w:szCs w:val="22"/>
              </w:rPr>
              <w:t>0.0</w:t>
            </w:r>
            <w:r w:rsidR="00590D21">
              <w:rPr>
                <w:rFonts w:ascii="Times New Roman" w:hAnsi="Times New Roman" w:cs="Times New Roman"/>
                <w:sz w:val="22"/>
                <w:szCs w:val="22"/>
              </w:rPr>
              <w:t>04</w:t>
            </w:r>
          </w:p>
        </w:tc>
        <w:tc>
          <w:tcPr>
            <w:tcW w:w="1424" w:type="dxa"/>
            <w:tcBorders>
              <w:top w:val="nil"/>
              <w:bottom w:val="nil"/>
            </w:tcBorders>
            <w:shd w:val="clear" w:color="auto" w:fill="FFFFFF"/>
            <w:tcMar>
              <w:top w:w="0" w:type="dxa"/>
              <w:left w:w="0" w:type="dxa"/>
              <w:bottom w:w="0" w:type="dxa"/>
              <w:right w:w="0" w:type="dxa"/>
            </w:tcMar>
          </w:tcPr>
          <w:p w14:paraId="07EC4E7A" w14:textId="356ECC99"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90554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F8B4D3B" w14:textId="00B4B17A"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90554A">
              <w:rPr>
                <w:rFonts w:ascii="Times New Roman" w:hAnsi="Times New Roman" w:cs="Times New Roman"/>
                <w:sz w:val="22"/>
                <w:szCs w:val="22"/>
              </w:rPr>
              <w:t>3</w:t>
            </w:r>
            <w:r w:rsidR="00590D21">
              <w:rPr>
                <w:rFonts w:ascii="Times New Roman" w:hAnsi="Times New Roman" w:cs="Times New Roman"/>
                <w:sz w:val="22"/>
                <w:szCs w:val="22"/>
              </w:rPr>
              <w:t>5</w:t>
            </w:r>
          </w:p>
        </w:tc>
      </w:tr>
      <w:tr w:rsidR="003A6114" w:rsidRPr="00401A4D" w14:paraId="1776940E" w14:textId="77777777" w:rsidTr="003A6114">
        <w:trPr>
          <w:cantSplit/>
          <w:jc w:val="center"/>
        </w:trPr>
        <w:tc>
          <w:tcPr>
            <w:tcW w:w="2239" w:type="dxa"/>
            <w:tcBorders>
              <w:top w:val="nil"/>
            </w:tcBorders>
            <w:shd w:val="clear" w:color="auto" w:fill="FFFFFF"/>
            <w:tcMar>
              <w:top w:w="0" w:type="dxa"/>
              <w:left w:w="0" w:type="dxa"/>
              <w:bottom w:w="0" w:type="dxa"/>
              <w:right w:w="0" w:type="dxa"/>
            </w:tcMar>
          </w:tcPr>
          <w:p w14:paraId="220826B8" w14:textId="77777777" w:rsidR="003A6114" w:rsidRPr="004E72B9" w:rsidRDefault="003A6114" w:rsidP="00B402B5">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2DC21838" w14:textId="6A3B2EBF"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153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A27D8BD" w14:textId="5A77B624"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28D92" w14:textId="55C049F8"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DFBBF" w14:textId="36F8F589"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1</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DFA2D5" w14:textId="1448941E"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8</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1D0290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4,724</w:t>
            </w:r>
          </w:p>
        </w:tc>
        <w:tc>
          <w:tcPr>
            <w:tcW w:w="1424" w:type="dxa"/>
            <w:tcBorders>
              <w:top w:val="single" w:sz="4" w:space="0" w:color="auto"/>
            </w:tcBorders>
            <w:shd w:val="clear" w:color="auto" w:fill="FFFFFF"/>
          </w:tcPr>
          <w:p w14:paraId="21E349EB" w14:textId="1F5D4405"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7978940" w14:textId="6EC3A6A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B791DA9" w14:textId="2060962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073CC2F" w14:textId="4E9678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3451091A" w:rsidR="00291F43" w:rsidRPr="004E72B9" w:rsidRDefault="00C4492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w:t>
            </w:r>
            <w:r w:rsidR="0090554A">
              <w:rPr>
                <w:rFonts w:ascii="Times New Roman" w:hAnsi="Times New Roman" w:cs="Times New Roman"/>
                <w:sz w:val="22"/>
                <w:szCs w:val="22"/>
              </w:rPr>
              <w:t>94</w:t>
            </w:r>
          </w:p>
        </w:tc>
        <w:tc>
          <w:tcPr>
            <w:tcW w:w="1424" w:type="dxa"/>
            <w:tcBorders>
              <w:bottom w:val="single" w:sz="4" w:space="0" w:color="auto"/>
            </w:tcBorders>
            <w:shd w:val="clear" w:color="auto" w:fill="FFFFFF"/>
          </w:tcPr>
          <w:p w14:paraId="06FB22B1" w14:textId="23D70064" w:rsidR="00291F43" w:rsidRPr="004E72B9" w:rsidRDefault="0090554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6B6E9E57" w14:textId="0A36BCEC"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3</w:t>
            </w:r>
            <w:r>
              <w:rPr>
                <w:rFonts w:ascii="Times New Roman" w:hAnsi="Times New Roman" w:cs="Times New Roman"/>
                <w:sz w:val="22"/>
                <w:szCs w:val="22"/>
              </w:rPr>
              <w:t>91</w:t>
            </w:r>
          </w:p>
        </w:tc>
        <w:tc>
          <w:tcPr>
            <w:tcW w:w="1424" w:type="dxa"/>
            <w:tcBorders>
              <w:bottom w:val="single" w:sz="4" w:space="0" w:color="auto"/>
            </w:tcBorders>
            <w:shd w:val="clear" w:color="auto" w:fill="FFFFFF"/>
            <w:tcMar>
              <w:top w:w="0" w:type="dxa"/>
              <w:left w:w="0" w:type="dxa"/>
              <w:bottom w:w="0" w:type="dxa"/>
              <w:right w:w="0" w:type="dxa"/>
            </w:tcMar>
          </w:tcPr>
          <w:p w14:paraId="0DBD58BC" w14:textId="70FA4CE0"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3401D1C8" w14:textId="4D640E7B"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2</w:t>
            </w:r>
            <w:r>
              <w:rPr>
                <w:rFonts w:ascii="Times New Roman" w:hAnsi="Times New Roman" w:cs="Times New Roman"/>
                <w:sz w:val="22"/>
                <w:szCs w:val="22"/>
              </w:rPr>
              <w:t>96</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6730BB"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689766E0"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2AB3EE3A" w14:textId="6336C8A5"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53C6F0CD" w14:textId="1C22EFC3"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210B820" w14:textId="6575D582"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6745A53" w14:textId="5A059B3D"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6730BB"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2FCFA56D"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3BD5F6FF"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0DC78310"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09110843"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E5EF697"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0C0BB310"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5A924E3D" w14:textId="01C9BB1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00291F43" w:rsidRPr="004E72B9">
              <w:rPr>
                <w:rFonts w:ascii="Times New Roman" w:hAnsi="Times New Roman" w:cs="Times New Roman"/>
                <w:sz w:val="22"/>
                <w:szCs w:val="22"/>
              </w:rPr>
              <w:t>.</w:t>
            </w:r>
            <w:r>
              <w:rPr>
                <w:rFonts w:ascii="Times New Roman" w:hAnsi="Times New Roman" w:cs="Times New Roman"/>
                <w:sz w:val="22"/>
                <w:szCs w:val="22"/>
              </w:rPr>
              <w:t>6</w:t>
            </w:r>
            <w:r w:rsidR="00291F43">
              <w:rPr>
                <w:rFonts w:ascii="Times New Roman" w:hAnsi="Times New Roman" w:cs="Times New Roman"/>
                <w:sz w:val="22"/>
                <w:szCs w:val="22"/>
              </w:rPr>
              <w:t>*</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03FA1E4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3A611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3153B77D"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D541F12" w14:textId="36E43B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90554A">
              <w:rPr>
                <w:rFonts w:ascii="Times New Roman" w:hAnsi="Times New Roman" w:cs="Times New Roman"/>
                <w:sz w:val="22"/>
                <w:szCs w:val="22"/>
              </w:rPr>
              <w:t>8</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CE42D1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2C929AD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180A5B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73B2FB91" w:rsidR="00291F43" w:rsidRPr="004E72B9" w:rsidRDefault="00590D21"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0</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3C1B1604" w:rsidR="00291F43" w:rsidRPr="004E72B9" w:rsidRDefault="006730BB"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r w:rsidR="0090554A">
              <w:rPr>
                <w:rFonts w:ascii="Times New Roman" w:hAnsi="Times New Roman" w:cs="Times New Roman"/>
                <w:sz w:val="22"/>
                <w:szCs w:val="22"/>
              </w:rPr>
              <w:t>.0</w:t>
            </w:r>
            <w:r w:rsidR="00291F43"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797C5FC2"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0</w:t>
            </w:r>
            <w:r w:rsidR="006730BB">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Pr>
          <w:p w14:paraId="2475D9AD" w14:textId="49E63758"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5</w:t>
            </w:r>
            <w:r w:rsidR="00291F43">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C9372" w14:textId="27E131F8"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1</w:t>
            </w:r>
            <w:r w:rsidR="00291F43" w:rsidRPr="004E72B9">
              <w:rPr>
                <w:rFonts w:ascii="Times New Roman" w:hAnsi="Times New Roman" w:cs="Times New Roman"/>
                <w:sz w:val="22"/>
                <w:szCs w:val="22"/>
              </w:rPr>
              <w:t>.</w:t>
            </w:r>
            <w:r w:rsidR="00590D2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1214ED6" w14:textId="5AB836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90554A">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5DA3A17" w14:textId="0758A9E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6114">
              <w:rPr>
                <w:rFonts w:ascii="Times New Roman" w:hAnsi="Times New Roman" w:cs="Times New Roman"/>
                <w:sz w:val="22"/>
                <w:szCs w:val="22"/>
              </w:rPr>
              <w:t>1</w:t>
            </w:r>
            <w:r w:rsidR="0090554A">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07B7B9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572B23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3624CF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2FB441F9"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7B7411B0" w:rsidR="00291F43" w:rsidRPr="004E72B9" w:rsidRDefault="006730B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4</w:t>
            </w:r>
            <w:r w:rsidR="00291F43"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1F25129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4867C47E" w14:textId="2EBB2B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6357C3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5E913513" w14:textId="1D8A6815"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3ADFB03" w14:textId="6113348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3B2BFCC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0BDB567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1DF0645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41A6229B"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6BCB901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79817C3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4132A4EA" w14:textId="6F7723DC"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7</w:t>
            </w:r>
            <w:r w:rsidR="00291F43">
              <w:rPr>
                <w:rFonts w:ascii="Times New Roman" w:hAnsi="Times New Roman" w:cs="Times New Roman"/>
                <w:sz w:val="22"/>
                <w:szCs w:val="22"/>
              </w:rPr>
              <w:t>.</w:t>
            </w:r>
            <w:r w:rsidR="00590D21">
              <w:rPr>
                <w:rFonts w:ascii="Times New Roman" w:hAnsi="Times New Roman" w:cs="Times New Roman"/>
                <w:sz w:val="22"/>
                <w:szCs w:val="22"/>
              </w:rPr>
              <w:t>3*</w:t>
            </w:r>
            <w:r w:rsidR="009A281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EED8AD6" w14:textId="43F82C2A"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2</w:t>
            </w:r>
            <w:r w:rsidR="00291F43"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F407D1" w14:textId="7AE0AAC2"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87FF7">
              <w:rPr>
                <w:rFonts w:ascii="Times New Roman" w:hAnsi="Times New Roman" w:cs="Times New Roman"/>
                <w:sz w:val="22"/>
                <w:szCs w:val="22"/>
              </w:rPr>
              <w:t>-</w:t>
            </w:r>
            <w:r>
              <w:rPr>
                <w:rFonts w:ascii="Times New Roman" w:hAnsi="Times New Roman" w:cs="Times New Roman"/>
                <w:sz w:val="22"/>
                <w:szCs w:val="22"/>
              </w:rPr>
              <w:t>1</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71DC88C2" w14:textId="0C71B613"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984B70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6294A03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C87FF7">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665E8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41B2FAB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071657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r w:rsidR="009A2815">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4518FCA9"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sidR="00291F43">
        <w:rPr>
          <w:rFonts w:ascii="Times New Roman" w:hAnsi="Times New Roman" w:cs="Times New Roman"/>
          <w:sz w:val="20"/>
          <w:szCs w:val="20"/>
        </w:rPr>
        <w:t xml:space="preserve">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w:t>
      </w:r>
      <w:r w:rsidR="00291F43" w:rsidRPr="004E72B9">
        <w:rPr>
          <w:rFonts w:ascii="Times New Roman" w:hAnsi="Times New Roman" w:cs="Times New Roman"/>
          <w:sz w:val="20"/>
          <w:szCs w:val="20"/>
        </w:rPr>
        <w:lastRenderedPageBreak/>
        <w:t>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6A648F8C" w14:textId="77777777" w:rsidR="00590D21" w:rsidRDefault="00590D21" w:rsidP="00590D21">
      <w:pPr>
        <w:spacing w:after="0" w:line="480" w:lineRule="auto"/>
        <w:ind w:firstLine="360"/>
        <w:rPr>
          <w:rFonts w:ascii="Times New Roman" w:hAnsi="Times New Roman" w:cs="Times New Roman"/>
        </w:rPr>
      </w:pPr>
      <w:r>
        <w:rPr>
          <w:rFonts w:ascii="Times New Roman" w:hAnsi="Times New Roman" w:cs="Times New Roman"/>
        </w:rPr>
        <w:t>A</w:t>
      </w:r>
      <w:r w:rsidRPr="00401A4D">
        <w:rPr>
          <w:rFonts w:ascii="Times New Roman" w:hAnsi="Times New Roman" w:cs="Times New Roman"/>
        </w:rPr>
        <w:t>dditional features of interest emerge that</w:t>
      </w:r>
      <w:r>
        <w:rPr>
          <w:rFonts w:ascii="Times New Roman" w:hAnsi="Times New Roman" w:cs="Times New Roman"/>
        </w:rPr>
        <w:t xml:space="preserve"> </w:t>
      </w:r>
      <w:r w:rsidRPr="00401A4D">
        <w:rPr>
          <w:rFonts w:ascii="Times New Roman" w:hAnsi="Times New Roman" w:cs="Times New Roman"/>
        </w:rPr>
        <w:t xml:space="preserve">help clarify some of the earlier findings. </w:t>
      </w:r>
      <w:r>
        <w:rPr>
          <w:rFonts w:ascii="Times New Roman" w:hAnsi="Times New Roman" w:cs="Times New Roman"/>
        </w:rPr>
        <w:t>M</w:t>
      </w:r>
      <w:r w:rsidRPr="00401A4D">
        <w:rPr>
          <w:rFonts w:ascii="Times New Roman" w:hAnsi="Times New Roman" w:cs="Times New Roman"/>
        </w:rPr>
        <w:t xml:space="preserve">uch of the estimated effect is due to changes in conflict and violence at the rainfed rice locations. </w:t>
      </w:r>
      <w:r>
        <w:rPr>
          <w:rFonts w:ascii="Times New Roman" w:hAnsi="Times New Roman" w:cs="Times New Roman"/>
        </w:rPr>
        <w:t xml:space="preserve">Put differently, irrigation mitigates much of the harvest-time conflict in Southeast Asia, which accords with Gatti et al. (2021). </w:t>
      </w:r>
      <w:r w:rsidRPr="00401A4D">
        <w:rPr>
          <w:rFonts w:ascii="Times New Roman" w:hAnsi="Times New Roman" w:cs="Times New Roman"/>
        </w:rPr>
        <w:t xml:space="preserve">There are no apparent harvest-time changes in social unrest in parts of the region where irrigated rice is produced, nor do any such changes emerge in the wake of </w:t>
      </w:r>
      <w:r>
        <w:rPr>
          <w:rFonts w:ascii="Times New Roman" w:hAnsi="Times New Roman" w:cs="Times New Roman"/>
        </w:rPr>
        <w:t xml:space="preserve">a </w:t>
      </w:r>
      <w:r w:rsidRPr="00401A4D">
        <w:rPr>
          <w:rFonts w:ascii="Times New Roman" w:hAnsi="Times New Roman" w:cs="Times New Roman"/>
        </w:rPr>
        <w:t xml:space="preserve">presumable yield increase. </w:t>
      </w:r>
    </w:p>
    <w:p w14:paraId="734B94D8" w14:textId="3192478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Finally, to investigate whether the change</w:t>
      </w:r>
      <w:r w:rsidR="009A2815">
        <w:rPr>
          <w:rFonts w:ascii="Times New Roman" w:hAnsi="Times New Roman" w:cs="Times New Roman"/>
        </w:rPr>
        <w:t>s</w:t>
      </w:r>
      <w:r w:rsidRPr="00560D08">
        <w:rPr>
          <w:rFonts w:ascii="Times New Roman" w:hAnsi="Times New Roman" w:cs="Times New Roman"/>
        </w:rPr>
        <w:t xml:space="preserve"> in </w:t>
      </w:r>
      <w:r w:rsidR="009A2815">
        <w:rPr>
          <w:rFonts w:ascii="Times New Roman" w:hAnsi="Times New Roman" w:cs="Times New Roman"/>
        </w:rPr>
        <w:t>harvest-time conflict</w:t>
      </w:r>
      <w:r w:rsidRPr="00560D08">
        <w:rPr>
          <w:rFonts w:ascii="Times New Roman" w:hAnsi="Times New Roman" w:cs="Times New Roman"/>
        </w:rPr>
        <w:t xml:space="preserve"> is in any way a byproduct of large</w:t>
      </w:r>
      <w:r w:rsidR="009A2815">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sidR="008C359E">
        <w:rPr>
          <w:rFonts w:ascii="Times New Roman" w:hAnsi="Times New Roman" w:cs="Times New Roman"/>
        </w:rPr>
        <w:t xml:space="preserve"> (and riots)</w:t>
      </w:r>
      <w:r w:rsidRPr="00560D08">
        <w:rPr>
          <w:rFonts w:ascii="Times New Roman" w:hAnsi="Times New Roman" w:cs="Times New Roman"/>
        </w:rPr>
        <w:t xml:space="preserve">, which </w:t>
      </w:r>
      <w:r w:rsidR="008C359E">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sidR="008C359E">
        <w:rPr>
          <w:rFonts w:ascii="Times New Roman" w:hAnsi="Times New Roman" w:cs="Times New Roman"/>
        </w:rPr>
        <w:t xml:space="preserve"> during the crop growing season</w:t>
      </w:r>
      <w:r>
        <w:rPr>
          <w:rFonts w:ascii="Times New Roman" w:hAnsi="Times New Roman" w:cs="Times New Roman"/>
        </w:rPr>
        <w:t>, and re-estimate the regression equations with violence against civilians</w:t>
      </w:r>
      <w:r w:rsidR="008C359E">
        <w:rPr>
          <w:rFonts w:ascii="Times New Roman" w:hAnsi="Times New Roman" w:cs="Times New Roman"/>
        </w:rPr>
        <w:t>, riots,</w:t>
      </w:r>
      <w:r>
        <w:rPr>
          <w:rFonts w:ascii="Times New Roman" w:hAnsi="Times New Roman" w:cs="Times New Roman"/>
        </w:rPr>
        <w:t xml:space="preserve">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4778F640" w14:textId="77777777" w:rsidR="00590D21" w:rsidRDefault="00590D21" w:rsidP="00590D21">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w:t>
      </w:r>
      <w:r w:rsidRPr="00560D08">
        <w:rPr>
          <w:rFonts w:ascii="Times New Roman" w:hAnsi="Times New Roman" w:cs="Times New Roman"/>
        </w:rPr>
        <w:lastRenderedPageBreak/>
        <w:t xml:space="preserve">violence is only present during the </w:t>
      </w:r>
      <w:r>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52319632" w14:textId="55B5F792" w:rsidR="009C21D7" w:rsidRDefault="009C21D7" w:rsidP="00C34CC9">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sidR="00C34CC9">
        <w:rPr>
          <w:rFonts w:ascii="Times New Roman" w:hAnsi="Times New Roman" w:cs="Times New Roman"/>
          <w:b/>
          <w:bCs/>
        </w:rPr>
        <w:t>Elevated</w:t>
      </w:r>
      <w:r w:rsidR="00C34CC9" w:rsidRPr="00401A4D">
        <w:rPr>
          <w:rFonts w:ascii="Times New Roman" w:hAnsi="Times New Roman" w:cs="Times New Roman"/>
          <w:b/>
          <w:bCs/>
        </w:rPr>
        <w:t xml:space="preserve"> </w:t>
      </w:r>
      <w:r w:rsidR="00C34CC9">
        <w:rPr>
          <w:rFonts w:ascii="Times New Roman" w:hAnsi="Times New Roman" w:cs="Times New Roman"/>
          <w:b/>
          <w:bCs/>
        </w:rPr>
        <w:t>levels of battles and h</w:t>
      </w:r>
      <w:r w:rsidR="00C34CC9" w:rsidRPr="001C1E70">
        <w:rPr>
          <w:rFonts w:ascii="Times New Roman" w:hAnsi="Times New Roman" w:cs="Times New Roman"/>
          <w:b/>
          <w:bCs/>
        </w:rPr>
        <w:t xml:space="preserve">arvest-time </w:t>
      </w:r>
      <w:r w:rsidR="00C34CC9">
        <w:rPr>
          <w:rFonts w:ascii="Times New Roman" w:hAnsi="Times New Roman" w:cs="Times New Roman"/>
          <w:b/>
          <w:bCs/>
        </w:rPr>
        <w:t>violence and unrest</w:t>
      </w:r>
      <w:r w:rsidR="00C34CC9"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F3238E5"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00C34CC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0A9556E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w:t>
            </w:r>
            <w:r w:rsidR="009A2815">
              <w:rPr>
                <w:rFonts w:ascii="Times New Roman" w:hAnsi="Times New Roman" w:cs="Times New Roman"/>
                <w:sz w:val="22"/>
                <w:szCs w:val="22"/>
              </w:rPr>
              <w:t>58</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65CA1C8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w:t>
            </w:r>
            <w:r w:rsidR="009A281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751C3E4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r>
      <w:tr w:rsidR="007D29B1" w:rsidRPr="00401A4D" w14:paraId="166E611F" w14:textId="77777777" w:rsidTr="000730C9">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103AF9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D01D23">
              <w:rPr>
                <w:rFonts w:ascii="Times New Roman" w:hAnsi="Times New Roman" w:cs="Times New Roman"/>
                <w:sz w:val="22"/>
                <w:szCs w:val="22"/>
              </w:rPr>
              <w:t>142***</w:t>
            </w:r>
          </w:p>
        </w:tc>
        <w:tc>
          <w:tcPr>
            <w:tcW w:w="2047" w:type="dxa"/>
            <w:tcBorders>
              <w:top w:val="nil"/>
              <w:bottom w:val="nil"/>
            </w:tcBorders>
            <w:shd w:val="clear" w:color="auto" w:fill="FFFFFF"/>
            <w:tcMar>
              <w:top w:w="0" w:type="dxa"/>
              <w:left w:w="0" w:type="dxa"/>
              <w:bottom w:w="0" w:type="dxa"/>
              <w:right w:w="0" w:type="dxa"/>
            </w:tcMar>
          </w:tcPr>
          <w:p w14:paraId="001C5126" w14:textId="773F90C8"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961C278" w14:textId="5892D57B" w:rsidR="007D29B1" w:rsidRPr="004E72B9" w:rsidRDefault="009A281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0.0</w:t>
            </w:r>
            <w:r w:rsidR="00590D21">
              <w:rPr>
                <w:rFonts w:ascii="Times New Roman" w:hAnsi="Times New Roman" w:cs="Times New Roman"/>
                <w:sz w:val="22"/>
                <w:szCs w:val="22"/>
              </w:rPr>
              <w:t>17</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4BC535D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01D23">
              <w:rPr>
                <w:rFonts w:ascii="Times New Roman" w:hAnsi="Times New Roman" w:cs="Times New Roman"/>
                <w:sz w:val="22"/>
                <w:szCs w:val="22"/>
              </w:rPr>
              <w:t>50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2B510AA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55F212C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7</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C34CC9"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C34CC9" w:rsidRPr="004E72B9" w:rsidRDefault="00C34CC9" w:rsidP="00C34CC9">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2861FE76"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62004AD" w14:textId="6B5A5753"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65601B24" w14:textId="46F77A27"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17A61D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D01D23">
              <w:rPr>
                <w:rFonts w:ascii="Times New Roman" w:hAnsi="Times New Roman" w:cs="Times New Roman"/>
                <w:sz w:val="22"/>
                <w:szCs w:val="22"/>
              </w:rPr>
              <w:t>392</w:t>
            </w:r>
          </w:p>
        </w:tc>
        <w:tc>
          <w:tcPr>
            <w:tcW w:w="2047" w:type="dxa"/>
            <w:tcBorders>
              <w:bottom w:val="single" w:sz="4" w:space="0" w:color="auto"/>
            </w:tcBorders>
            <w:shd w:val="clear" w:color="auto" w:fill="FFFFFF"/>
            <w:tcMar>
              <w:top w:w="0" w:type="dxa"/>
              <w:left w:w="0" w:type="dxa"/>
              <w:bottom w:w="0" w:type="dxa"/>
              <w:right w:w="0" w:type="dxa"/>
            </w:tcMar>
          </w:tcPr>
          <w:p w14:paraId="68DCDE8D" w14:textId="441920D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A2815">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7C52C686" w14:textId="0EFEDBC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9A2815">
              <w:rPr>
                <w:rFonts w:ascii="Times New Roman" w:hAnsi="Times New Roman" w:cs="Times New Roman"/>
                <w:sz w:val="22"/>
                <w:szCs w:val="22"/>
              </w:rPr>
              <w:t>96</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3CBC3B64"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34CC9">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1BA93BD8"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C34CC9">
              <w:rPr>
                <w:rFonts w:ascii="Times New Roman" w:hAnsi="Times New Roman" w:cs="Times New Roman"/>
                <w:sz w:val="22"/>
                <w:szCs w:val="22"/>
              </w:rPr>
              <w:t>1</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CDDAE6"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5</w:t>
            </w:r>
            <w:r w:rsidR="0021140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1F162AB" w14:textId="7C8BDAA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6</w:t>
            </w:r>
            <w:r w:rsidRPr="004E72B9">
              <w:rPr>
                <w:rFonts w:ascii="Times New Roman" w:hAnsi="Times New Roman" w:cs="Times New Roman"/>
                <w:sz w:val="22"/>
                <w:szCs w:val="22"/>
              </w:rPr>
              <w:t>.</w:t>
            </w:r>
            <w:r w:rsidR="00D01D23">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2462E462" w14:textId="1DA7669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8</w:t>
            </w:r>
            <w:r w:rsidR="007D29B1" w:rsidRPr="004E72B9">
              <w:rPr>
                <w:rFonts w:ascii="Times New Roman" w:hAnsi="Times New Roman" w:cs="Times New Roman"/>
                <w:sz w:val="22"/>
                <w:szCs w:val="22"/>
              </w:rPr>
              <w:t>.</w:t>
            </w:r>
            <w:r w:rsidR="009A2815">
              <w:rPr>
                <w:rFonts w:ascii="Times New Roman" w:hAnsi="Times New Roman" w:cs="Times New Roman"/>
                <w:sz w:val="22"/>
                <w:szCs w:val="22"/>
              </w:rPr>
              <w:t>9</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55B8983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9A2815">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29F4E4C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1023821D"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4</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24FCBF10"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0021140A" w:rsidRPr="004E72B9">
              <w:rPr>
                <w:rFonts w:ascii="Times New Roman" w:hAnsi="Times New Roman" w:cs="Times New Roman"/>
                <w:sz w:val="22"/>
                <w:szCs w:val="22"/>
              </w:rPr>
              <w:t xml:space="preserve">× </w:t>
            </w:r>
            <w:r w:rsidR="0021140A">
              <w:rPr>
                <w:rFonts w:ascii="Times New Roman" w:hAnsi="Times New Roman" w:cs="Times New Roman"/>
                <w:sz w:val="22"/>
                <w:szCs w:val="22"/>
              </w:rPr>
              <w:t>Battles</w:t>
            </w:r>
            <w:r w:rsidR="0021140A" w:rsidRPr="004E72B9">
              <w:rPr>
                <w:rFonts w:ascii="Times New Roman" w:eastAsia="Arial" w:hAnsi="Times New Roman" w:cs="Times New Roman"/>
                <w:color w:val="000000"/>
                <w:sz w:val="22"/>
                <w:szCs w:val="22"/>
              </w:rPr>
              <w:t xml:space="preserve"> </w:t>
            </w:r>
            <w:r w:rsidRPr="004E72B9">
              <w:rPr>
                <w:rFonts w:ascii="Times New Roman" w:eastAsia="Arial" w:hAnsi="Times New Roman" w:cs="Times New Roman"/>
                <w:color w:val="000000"/>
                <w:sz w:val="22"/>
                <w:szCs w:val="22"/>
              </w:rPr>
              <w:t>(%)</w:t>
            </w:r>
          </w:p>
        </w:tc>
        <w:tc>
          <w:tcPr>
            <w:tcW w:w="2047" w:type="dxa"/>
            <w:tcBorders>
              <w:top w:val="nil"/>
              <w:bottom w:val="nil"/>
            </w:tcBorders>
            <w:shd w:val="clear" w:color="auto" w:fill="FFFFFF"/>
            <w:tcMar>
              <w:top w:w="0" w:type="dxa"/>
              <w:left w:w="0" w:type="dxa"/>
              <w:bottom w:w="0" w:type="dxa"/>
              <w:right w:w="0" w:type="dxa"/>
            </w:tcMar>
          </w:tcPr>
          <w:p w14:paraId="41C020DC" w14:textId="010260F8"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01D23">
              <w:rPr>
                <w:rFonts w:ascii="Times New Roman" w:hAnsi="Times New Roman" w:cs="Times New Roman"/>
                <w:sz w:val="22"/>
                <w:szCs w:val="22"/>
              </w:rPr>
              <w:t>44</w:t>
            </w:r>
            <w:r w:rsidR="007D29B1" w:rsidRPr="004E72B9">
              <w:rPr>
                <w:rFonts w:ascii="Times New Roman" w:hAnsi="Times New Roman" w:cs="Times New Roman"/>
                <w:sz w:val="22"/>
                <w:szCs w:val="22"/>
              </w:rPr>
              <w:t>.</w:t>
            </w:r>
            <w:r w:rsidR="00D01D23">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2B97BCE" w14:textId="1B0E0CBF"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11</w:t>
            </w:r>
            <w:r w:rsidRPr="004E72B9">
              <w:rPr>
                <w:rFonts w:ascii="Times New Roman" w:hAnsi="Times New Roman" w:cs="Times New Roman"/>
                <w:sz w:val="22"/>
                <w:szCs w:val="22"/>
              </w:rPr>
              <w:t>.</w:t>
            </w:r>
            <w:r w:rsidR="009A281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0CF462F" w14:textId="3240EB7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01D23">
              <w:rPr>
                <w:rFonts w:ascii="Times New Roman" w:hAnsi="Times New Roman" w:cs="Times New Roman"/>
                <w:sz w:val="22"/>
                <w:szCs w:val="22"/>
              </w:rPr>
              <w:t>11</w:t>
            </w:r>
            <w:r w:rsidR="007D29B1" w:rsidRPr="004E72B9">
              <w:rPr>
                <w:rFonts w:ascii="Times New Roman" w:hAnsi="Times New Roman" w:cs="Times New Roman"/>
                <w:sz w:val="22"/>
                <w:szCs w:val="22"/>
              </w:rPr>
              <w:t>.</w:t>
            </w:r>
            <w:r w:rsidR="00D01D23">
              <w:rPr>
                <w:rFonts w:ascii="Times New Roman" w:hAnsi="Times New Roman" w:cs="Times New Roman"/>
                <w:sz w:val="22"/>
                <w:szCs w:val="22"/>
              </w:rPr>
              <w:t>5</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2989549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00D01D23">
              <w:rPr>
                <w:rFonts w:ascii="Times New Roman" w:hAnsi="Times New Roman" w:cs="Times New Roman"/>
                <w:sz w:val="22"/>
                <w:szCs w:val="22"/>
              </w:rPr>
              <w:t>4</w:t>
            </w:r>
            <w:r>
              <w:rPr>
                <w:rFonts w:ascii="Times New Roman" w:hAnsi="Times New Roman" w:cs="Times New Roman"/>
                <w:sz w:val="22"/>
                <w:szCs w:val="22"/>
              </w:rPr>
              <w:t>.</w:t>
            </w:r>
            <w:r w:rsidR="00D01D23">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30E070A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6A47E8E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1</w:t>
            </w:r>
            <w:r w:rsidR="00D01D23">
              <w:rPr>
                <w:rFonts w:ascii="Times New Roman" w:hAnsi="Times New Roman" w:cs="Times New Roman"/>
                <w:sz w:val="22"/>
                <w:szCs w:val="22"/>
              </w:rPr>
              <w:t>4</w:t>
            </w:r>
            <w:r w:rsidRPr="004E72B9">
              <w:rPr>
                <w:rFonts w:ascii="Times New Roman" w:hAnsi="Times New Roman" w:cs="Times New Roman"/>
                <w:sz w:val="22"/>
                <w:szCs w:val="22"/>
              </w:rPr>
              <w:t>.</w:t>
            </w:r>
            <w:r w:rsidR="00D01D23">
              <w:rPr>
                <w:rFonts w:ascii="Times New Roman" w:hAnsi="Times New Roman" w:cs="Times New Roman"/>
                <w:sz w:val="22"/>
                <w:szCs w:val="22"/>
              </w:rPr>
              <w:t>0</w:t>
            </w:r>
            <w:r w:rsidRPr="004E72B9">
              <w:rPr>
                <w:rFonts w:ascii="Times New Roman" w:hAnsi="Times New Roman" w:cs="Times New Roman"/>
                <w:sz w:val="22"/>
                <w:szCs w:val="22"/>
              </w:rPr>
              <w:t>)</w:t>
            </w:r>
          </w:p>
        </w:tc>
      </w:tr>
    </w:tbl>
    <w:p w14:paraId="36B09ECA" w14:textId="5439E32B"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34CC9">
        <w:rPr>
          <w:rFonts w:ascii="Times New Roman" w:hAnsi="Times New Roman" w:cs="Times New Roman"/>
          <w:sz w:val="20"/>
          <w:szCs w:val="20"/>
        </w:rPr>
        <w:t>Battles</w:t>
      </w:r>
      <w:r w:rsidR="00C34CC9" w:rsidRPr="004A3975">
        <w:rPr>
          <w:rFonts w:ascii="Times New Roman" w:hAnsi="Times New Roman" w:cs="Times New Roman"/>
          <w:sz w:val="20"/>
          <w:szCs w:val="20"/>
        </w:rPr>
        <w:t xml:space="preserve"> is the standardized measure of </w:t>
      </w:r>
      <w:r w:rsidR="00C34CC9">
        <w:rPr>
          <w:rFonts w:ascii="Times New Roman" w:hAnsi="Times New Roman" w:cs="Times New Roman"/>
          <w:sz w:val="20"/>
          <w:szCs w:val="20"/>
        </w:rPr>
        <w:t>the total number of battles and explosions/remote violence</w:t>
      </w:r>
      <w:r w:rsidR="00C34CC9"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0F5D61D" w14:textId="77777777" w:rsidR="00B427E5" w:rsidRDefault="00B427E5" w:rsidP="00B427E5">
      <w:pPr>
        <w:spacing w:after="0" w:line="480" w:lineRule="auto"/>
        <w:rPr>
          <w:rFonts w:ascii="Times New Roman" w:hAnsi="Times New Roman" w:cs="Times New Roman"/>
        </w:rPr>
      </w:pPr>
    </w:p>
    <w:p w14:paraId="5B6715C0" w14:textId="7417241F" w:rsidR="00B427E5" w:rsidRPr="00B427E5" w:rsidRDefault="00B427E5" w:rsidP="00B427E5">
      <w:pPr>
        <w:spacing w:after="0" w:line="480" w:lineRule="auto"/>
        <w:rPr>
          <w:rFonts w:ascii="Times New Roman" w:hAnsi="Times New Roman" w:cs="Times New Roman"/>
          <w:i/>
          <w:iCs/>
        </w:rPr>
      </w:pPr>
      <w:r w:rsidRPr="00B427E5">
        <w:rPr>
          <w:rFonts w:ascii="Times New Roman" w:hAnsi="Times New Roman" w:cs="Times New Roman"/>
          <w:i/>
          <w:iCs/>
        </w:rPr>
        <w:t xml:space="preserve">5.2 Alternative </w:t>
      </w:r>
      <w:r w:rsidR="00E03206">
        <w:rPr>
          <w:rFonts w:ascii="Times New Roman" w:hAnsi="Times New Roman" w:cs="Times New Roman"/>
          <w:i/>
          <w:iCs/>
        </w:rPr>
        <w:t>s</w:t>
      </w:r>
      <w:r w:rsidRPr="00B427E5">
        <w:rPr>
          <w:rFonts w:ascii="Times New Roman" w:hAnsi="Times New Roman" w:cs="Times New Roman"/>
          <w:i/>
          <w:iCs/>
        </w:rPr>
        <w:t>pecifications</w:t>
      </w:r>
      <w:r w:rsidR="00E03206">
        <w:rPr>
          <w:rFonts w:ascii="Times New Roman" w:hAnsi="Times New Roman" w:cs="Times New Roman"/>
          <w:i/>
          <w:iCs/>
        </w:rPr>
        <w:t xml:space="preserve"> and robustness checks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w:t>
      </w:r>
      <w:r w:rsidRPr="00116ABB">
        <w:rPr>
          <w:color w:val="2A2A2A"/>
        </w:rPr>
        <w:lastRenderedPageBreak/>
        <w:t xml:space="preserve">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4"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Ciais,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lastRenderedPageBreak/>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79E82FD5" w:rsidR="00AF5EA0" w:rsidRDefault="00241DAC"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5B7FF9DC" wp14:editId="46CC1918">
            <wp:extent cx="5943801" cy="4114939"/>
            <wp:effectExtent l="0" t="0" r="0" b="0"/>
            <wp:docPr id="1795738554" name="Picture 7"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38554" name="Picture 7" descr="A picture containing text, screenshot, number, paralle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09A47C7A" w:rsidR="00345AD3" w:rsidRDefault="00241DAC"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6480ADF" wp14:editId="4B883E60">
            <wp:extent cx="5943801" cy="4114939"/>
            <wp:effectExtent l="0" t="0" r="0" b="0"/>
            <wp:docPr id="1716698801" name="Picture 8"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98801" name="Picture 8" descr="A picture containing text, screenshot, number, parall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4D455C61"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6C02A62F" w:rsidR="00241DAC" w:rsidRDefault="00241DAC"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CAE5A1A" wp14:editId="1478A434">
            <wp:extent cx="5943801" cy="6401016"/>
            <wp:effectExtent l="0" t="0" r="0" b="0"/>
            <wp:docPr id="1517431771" name="Picture 1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31771" name="Picture 11" descr="A screenshot of a graph&#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1CA11FE4"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CEFC4EC"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10B56A0E" w:rsidR="001C1E70" w:rsidRPr="004E72B9" w:rsidRDefault="008B3CFF"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4813AE8B" w:rsidR="001C1E70" w:rsidRPr="004E72B9" w:rsidRDefault="004033A5"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C1E70" w:rsidRPr="004E72B9">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Pr>
          <w:p w14:paraId="524A336A" w14:textId="5D4E494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4033A5">
              <w:rPr>
                <w:rFonts w:ascii="Times New Roman" w:hAnsi="Times New Roman" w:cs="Times New Roman"/>
                <w:sz w:val="22"/>
                <w:szCs w:val="22"/>
              </w:rPr>
              <w:t>30</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20DDF49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w:t>
            </w:r>
            <w:r w:rsidR="004033A5">
              <w:rPr>
                <w:rFonts w:ascii="Times New Roman" w:hAnsi="Times New Roman" w:cs="Times New Roman"/>
                <w:sz w:val="22"/>
                <w:szCs w:val="22"/>
              </w:rPr>
              <w:t>7</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64D04C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033A5">
              <w:rPr>
                <w:rFonts w:ascii="Times New Roman" w:hAnsi="Times New Roman" w:cs="Times New Roman"/>
                <w:sz w:val="22"/>
                <w:szCs w:val="22"/>
              </w:rPr>
              <w:t>13</w:t>
            </w:r>
            <w:r w:rsidR="00CC1F25">
              <w:rPr>
                <w:rFonts w:ascii="Times New Roman" w:hAnsi="Times New Roman" w:cs="Times New Roman"/>
                <w:sz w:val="22"/>
                <w:szCs w:val="22"/>
              </w:rPr>
              <w:t>*</w:t>
            </w:r>
            <w:r w:rsidR="004033A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427C6888"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w:t>
            </w:r>
            <w:r w:rsidR="004033A5">
              <w:rPr>
                <w:rFonts w:ascii="Times New Roman" w:hAnsi="Times New Roman" w:cs="Times New Roman"/>
                <w:sz w:val="22"/>
                <w:szCs w:val="22"/>
              </w:rPr>
              <w:t>79</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68D6D49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B3CFF">
              <w:rPr>
                <w:rFonts w:ascii="Times New Roman" w:hAnsi="Times New Roman" w:cs="Times New Roman"/>
                <w:sz w:val="22"/>
                <w:szCs w:val="22"/>
              </w:rPr>
              <w:t>08</w:t>
            </w:r>
            <w:r w:rsidR="004033A5">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0C7D7FC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w:t>
            </w:r>
            <w:r w:rsidR="004033A5">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08BB19A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033A5">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81008B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4033A5">
              <w:rPr>
                <w:rFonts w:ascii="Times New Roman" w:hAnsi="Times New Roman" w:cs="Times New Roman"/>
                <w:sz w:val="22"/>
                <w:szCs w:val="22"/>
              </w:rPr>
              <w:t>9</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6AE477B3"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Pr>
          <w:p w14:paraId="58885C53" w14:textId="0B41BF5A"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24AAF2D" w14:textId="3C1875F4"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62F0EB8" w14:textId="5CCEDEEC"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56545341" w14:textId="104864AE"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05A42132"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Pr>
          <w:p w14:paraId="4855FC61" w14:textId="2DDD92B2" w:rsidR="001C1E70" w:rsidRPr="004E72B9" w:rsidRDefault="002E568D"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411</w:t>
            </w:r>
          </w:p>
        </w:tc>
        <w:tc>
          <w:tcPr>
            <w:tcW w:w="1424" w:type="dxa"/>
            <w:tcBorders>
              <w:bottom w:val="single" w:sz="4" w:space="0" w:color="auto"/>
            </w:tcBorders>
            <w:shd w:val="clear" w:color="auto" w:fill="FFFFFF"/>
            <w:tcMar>
              <w:top w:w="0" w:type="dxa"/>
              <w:left w:w="0" w:type="dxa"/>
              <w:bottom w:w="0" w:type="dxa"/>
              <w:right w:w="0" w:type="dxa"/>
            </w:tcMar>
          </w:tcPr>
          <w:p w14:paraId="25BFFC91" w14:textId="0E21591A"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50</w:t>
            </w:r>
            <w:r w:rsidR="004033A5">
              <w:rPr>
                <w:rFonts w:ascii="Times New Roman" w:hAnsi="Times New Roman" w:cs="Times New Roman"/>
                <w:sz w:val="22"/>
                <w:szCs w:val="22"/>
              </w:rPr>
              <w:t>5</w:t>
            </w:r>
          </w:p>
        </w:tc>
        <w:tc>
          <w:tcPr>
            <w:tcW w:w="1424" w:type="dxa"/>
            <w:tcBorders>
              <w:bottom w:val="single" w:sz="4" w:space="0" w:color="auto"/>
            </w:tcBorders>
            <w:shd w:val="clear" w:color="auto" w:fill="FFFFFF"/>
            <w:tcMar>
              <w:top w:w="0" w:type="dxa"/>
              <w:left w:w="0" w:type="dxa"/>
              <w:bottom w:w="0" w:type="dxa"/>
              <w:right w:w="0" w:type="dxa"/>
            </w:tcMar>
          </w:tcPr>
          <w:p w14:paraId="51490CA8" w14:textId="1D3ADCFD"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17</w:t>
            </w:r>
            <w:r w:rsidR="004033A5">
              <w:rPr>
                <w:rFonts w:ascii="Times New Roman" w:hAnsi="Times New Roman" w:cs="Times New Roman"/>
                <w:sz w:val="22"/>
                <w:szCs w:val="22"/>
              </w:rPr>
              <w:t>8</w:t>
            </w:r>
          </w:p>
        </w:tc>
        <w:tc>
          <w:tcPr>
            <w:tcW w:w="1424" w:type="dxa"/>
            <w:tcBorders>
              <w:bottom w:val="single" w:sz="4" w:space="0" w:color="auto"/>
            </w:tcBorders>
            <w:shd w:val="clear" w:color="auto" w:fill="FFFFFF"/>
            <w:tcMar>
              <w:top w:w="0" w:type="dxa"/>
              <w:left w:w="0" w:type="dxa"/>
              <w:bottom w:w="0" w:type="dxa"/>
              <w:right w:w="0" w:type="dxa"/>
            </w:tcMar>
          </w:tcPr>
          <w:p w14:paraId="7A777BE5" w14:textId="19A8F2AC"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37</w:t>
            </w:r>
            <w:r w:rsidR="004033A5">
              <w:rPr>
                <w:rFonts w:ascii="Times New Roman" w:hAnsi="Times New Roman" w:cs="Times New Roman"/>
                <w:sz w:val="22"/>
                <w:szCs w:val="22"/>
              </w:rPr>
              <w:t>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BFE119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2</w:t>
            </w:r>
            <w:r w:rsidR="00CC1F25">
              <w:rPr>
                <w:rFonts w:ascii="Times New Roman" w:hAnsi="Times New Roman" w:cs="Times New Roman"/>
                <w:sz w:val="22"/>
                <w:szCs w:val="22"/>
              </w:rPr>
              <w:t>4</w:t>
            </w:r>
          </w:p>
        </w:tc>
        <w:tc>
          <w:tcPr>
            <w:tcW w:w="1424" w:type="dxa"/>
            <w:tcBorders>
              <w:top w:val="nil"/>
              <w:bottom w:val="nil"/>
            </w:tcBorders>
            <w:shd w:val="clear" w:color="auto" w:fill="FFFFFF"/>
          </w:tcPr>
          <w:p w14:paraId="7DCCBCFF" w14:textId="6FC6266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w:t>
            </w:r>
            <w:r w:rsidR="008B3CF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678BDE71" w:rsidR="001C1E70" w:rsidRPr="004E72B9" w:rsidRDefault="004033A5"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8B3CFF">
              <w:rPr>
                <w:rFonts w:ascii="Times New Roman" w:hAnsi="Times New Roman" w:cs="Times New Roman"/>
                <w:sz w:val="22"/>
                <w:szCs w:val="22"/>
              </w:rPr>
              <w:t>0</w:t>
            </w:r>
            <w:r w:rsidR="00473D86">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Pr>
          <w:p w14:paraId="11079E58" w14:textId="770C848A"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sidR="004033A5">
              <w:rPr>
                <w:rFonts w:ascii="Times New Roman" w:hAnsi="Times New Roman" w:cs="Times New Roman"/>
                <w:sz w:val="22"/>
                <w:szCs w:val="22"/>
              </w:rPr>
              <w:t>7</w:t>
            </w:r>
            <w:r>
              <w:rPr>
                <w:rFonts w:ascii="Times New Roman" w:hAnsi="Times New Roman" w:cs="Times New Roman"/>
                <w:sz w:val="22"/>
                <w:szCs w:val="22"/>
              </w:rPr>
              <w:t>*</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220E7293"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033A5">
              <w:rPr>
                <w:rFonts w:ascii="Times New Roman" w:hAnsi="Times New Roman" w:cs="Times New Roman"/>
                <w:sz w:val="22"/>
                <w:szCs w:val="22"/>
              </w:rPr>
              <w:t>9</w:t>
            </w:r>
            <w:r w:rsidRPr="004E72B9">
              <w:rPr>
                <w:rFonts w:ascii="Times New Roman" w:hAnsi="Times New Roman" w:cs="Times New Roman"/>
                <w:sz w:val="22"/>
                <w:szCs w:val="22"/>
              </w:rPr>
              <w:t>.</w:t>
            </w:r>
            <w:r w:rsidR="004033A5">
              <w:rPr>
                <w:rFonts w:ascii="Times New Roman" w:hAnsi="Times New Roman" w:cs="Times New Roman"/>
                <w:sz w:val="22"/>
                <w:szCs w:val="22"/>
              </w:rPr>
              <w:t>0</w:t>
            </w:r>
            <w:r w:rsidR="00494410">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5E29D7E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033A5">
              <w:rPr>
                <w:rFonts w:ascii="Times New Roman" w:hAnsi="Times New Roman" w:cs="Times New Roman"/>
                <w:sz w:val="22"/>
                <w:szCs w:val="22"/>
              </w:rPr>
              <w:t>5</w:t>
            </w:r>
            <w:r w:rsidRPr="004E72B9">
              <w:rPr>
                <w:rFonts w:ascii="Times New Roman" w:hAnsi="Times New Roman" w:cs="Times New Roman"/>
                <w:sz w:val="22"/>
                <w:szCs w:val="22"/>
              </w:rPr>
              <w:t>.</w:t>
            </w:r>
            <w:r w:rsidR="004033A5">
              <w:rPr>
                <w:rFonts w:ascii="Times New Roman" w:hAnsi="Times New Roman" w:cs="Times New Roman"/>
                <w:sz w:val="22"/>
                <w:szCs w:val="22"/>
              </w:rPr>
              <w:t>3*</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18B64826"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033A5">
              <w:rPr>
                <w:rFonts w:ascii="Times New Roman" w:hAnsi="Times New Roman" w:cs="Times New Roman"/>
                <w:sz w:val="22"/>
                <w:szCs w:val="22"/>
              </w:rPr>
              <w:t>5</w:t>
            </w:r>
            <w:r w:rsidRPr="004E72B9">
              <w:rPr>
                <w:rFonts w:ascii="Times New Roman" w:hAnsi="Times New Roman" w:cs="Times New Roman"/>
                <w:sz w:val="22"/>
                <w:szCs w:val="22"/>
              </w:rPr>
              <w:t>.</w:t>
            </w:r>
            <w:r w:rsidR="004033A5">
              <w:rPr>
                <w:rFonts w:ascii="Times New Roman" w:hAnsi="Times New Roman" w:cs="Times New Roman"/>
                <w:sz w:val="22"/>
                <w:szCs w:val="22"/>
              </w:rPr>
              <w:t>0</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7A3763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033A5">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155C6C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033A5">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693F0C3C"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sidR="004033A5">
              <w:rPr>
                <w:rFonts w:ascii="Times New Roman" w:hAnsi="Times New Roman" w:cs="Times New Roman"/>
                <w:sz w:val="22"/>
                <w:szCs w:val="22"/>
              </w:rPr>
              <w:t>7</w:t>
            </w:r>
            <w:r w:rsidR="001C1E70" w:rsidRPr="004E72B9">
              <w:rPr>
                <w:rFonts w:ascii="Times New Roman" w:hAnsi="Times New Roman" w:cs="Times New Roman"/>
                <w:sz w:val="22"/>
                <w:szCs w:val="22"/>
              </w:rPr>
              <w:t>.</w:t>
            </w:r>
            <w:r w:rsidR="004033A5">
              <w:rPr>
                <w:rFonts w:ascii="Times New Roman" w:hAnsi="Times New Roman" w:cs="Times New Roman"/>
                <w:sz w:val="22"/>
                <w:szCs w:val="22"/>
              </w:rPr>
              <w:t>0</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37AC8EC9"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sidR="004033A5">
              <w:rPr>
                <w:rFonts w:ascii="Times New Roman" w:hAnsi="Times New Roman" w:cs="Times New Roman"/>
                <w:sz w:val="22"/>
                <w:szCs w:val="22"/>
              </w:rPr>
              <w:t>8</w:t>
            </w:r>
            <w:r w:rsidR="001C1E70" w:rsidRPr="004E72B9">
              <w:rPr>
                <w:rFonts w:ascii="Times New Roman" w:hAnsi="Times New Roman" w:cs="Times New Roman"/>
                <w:sz w:val="22"/>
                <w:szCs w:val="22"/>
              </w:rPr>
              <w:t>)</w:t>
            </w:r>
          </w:p>
        </w:tc>
      </w:tr>
    </w:tbl>
    <w:p w14:paraId="5B413BC5" w14:textId="0F72D96C"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4E72B9">
        <w:rPr>
          <w:rFonts w:ascii="Times New Roman" w:hAnsi="Times New Roman" w:cs="Times New Roman"/>
          <w:sz w:val="20"/>
          <w:szCs w:val="20"/>
        </w:rPr>
        <w:t xml:space="preserve"> fixed effects</w:t>
      </w:r>
      <w:r w:rsidR="00EB3163">
        <w:rPr>
          <w:rFonts w:ascii="Times New Roman" w:hAnsi="Times New Roman" w:cs="Times New Roman"/>
          <w:sz w:val="20"/>
          <w:szCs w:val="20"/>
        </w:rPr>
        <w:t xml:space="preserve"> and control for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579579C0"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 xml:space="preserve">subset of </w:t>
      </w:r>
      <w:r w:rsidR="006368E2">
        <w:rPr>
          <w:rFonts w:ascii="Times New Roman" w:hAnsi="Times New Roman" w:cs="Times New Roman"/>
          <w:b/>
          <w:bCs/>
        </w:rPr>
        <w:t>the data</w:t>
      </w:r>
      <w:r w:rsidR="003B61FE"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01E1B0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033A5">
              <w:rPr>
                <w:rFonts w:ascii="Times New Roman" w:hAnsi="Times New Roman" w:cs="Times New Roman"/>
                <w:sz w:val="22"/>
                <w:szCs w:val="22"/>
              </w:rPr>
              <w:t>40</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2245CE7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B3CFF">
              <w:rPr>
                <w:rFonts w:ascii="Times New Roman" w:hAnsi="Times New Roman" w:cs="Times New Roman"/>
                <w:sz w:val="22"/>
                <w:szCs w:val="22"/>
              </w:rPr>
              <w:t>37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4596C4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Pr>
          <w:p w14:paraId="12BDCDAC" w14:textId="015C21FE"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16880A57" w14:textId="6E19672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7C0170B0" w14:textId="14BD176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5E4CFBE8" w14:textId="2E3B56FD"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7C40EE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363</w:t>
            </w:r>
          </w:p>
        </w:tc>
        <w:tc>
          <w:tcPr>
            <w:tcW w:w="1424" w:type="dxa"/>
            <w:tcBorders>
              <w:bottom w:val="single" w:sz="4" w:space="0" w:color="auto"/>
            </w:tcBorders>
            <w:shd w:val="clear" w:color="auto" w:fill="FFFFFF"/>
          </w:tcPr>
          <w:p w14:paraId="1AE622AA" w14:textId="2744C285"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369</w:t>
            </w:r>
          </w:p>
        </w:tc>
        <w:tc>
          <w:tcPr>
            <w:tcW w:w="1424" w:type="dxa"/>
            <w:tcBorders>
              <w:bottom w:val="single" w:sz="4" w:space="0" w:color="auto"/>
            </w:tcBorders>
            <w:shd w:val="clear" w:color="auto" w:fill="FFFFFF"/>
            <w:tcMar>
              <w:top w:w="0" w:type="dxa"/>
              <w:left w:w="0" w:type="dxa"/>
              <w:bottom w:w="0" w:type="dxa"/>
              <w:right w:w="0" w:type="dxa"/>
            </w:tcMar>
          </w:tcPr>
          <w:p w14:paraId="09CC9CF7" w14:textId="5553B880"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333</w:t>
            </w:r>
          </w:p>
        </w:tc>
        <w:tc>
          <w:tcPr>
            <w:tcW w:w="1424" w:type="dxa"/>
            <w:tcBorders>
              <w:bottom w:val="single" w:sz="4" w:space="0" w:color="auto"/>
            </w:tcBorders>
            <w:shd w:val="clear" w:color="auto" w:fill="FFFFFF"/>
            <w:tcMar>
              <w:top w:w="0" w:type="dxa"/>
              <w:left w:w="0" w:type="dxa"/>
              <w:bottom w:w="0" w:type="dxa"/>
              <w:right w:w="0" w:type="dxa"/>
            </w:tcMar>
          </w:tcPr>
          <w:p w14:paraId="09AE74F8" w14:textId="13F9334B"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078</w:t>
            </w:r>
          </w:p>
        </w:tc>
        <w:tc>
          <w:tcPr>
            <w:tcW w:w="1424" w:type="dxa"/>
            <w:tcBorders>
              <w:bottom w:val="single" w:sz="4" w:space="0" w:color="auto"/>
            </w:tcBorders>
            <w:shd w:val="clear" w:color="auto" w:fill="FFFFFF"/>
            <w:tcMar>
              <w:top w:w="0" w:type="dxa"/>
              <w:left w:w="0" w:type="dxa"/>
              <w:bottom w:w="0" w:type="dxa"/>
              <w:right w:w="0" w:type="dxa"/>
            </w:tcMar>
          </w:tcPr>
          <w:p w14:paraId="04C9FB48" w14:textId="10C409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268</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B536C46"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6469DE" w:rsidRPr="004E72B9">
              <w:rPr>
                <w:rFonts w:ascii="Times New Roman" w:hAnsi="Times New Roman" w:cs="Times New Roman"/>
                <w:sz w:val="22"/>
                <w:szCs w:val="22"/>
              </w:rPr>
              <w:t>.</w:t>
            </w:r>
            <w:r>
              <w:rPr>
                <w:rFonts w:ascii="Times New Roman" w:hAnsi="Times New Roman" w:cs="Times New Roman"/>
                <w:sz w:val="22"/>
                <w:szCs w:val="22"/>
              </w:rPr>
              <w:t>76</w:t>
            </w:r>
          </w:p>
        </w:tc>
        <w:tc>
          <w:tcPr>
            <w:tcW w:w="1424" w:type="dxa"/>
            <w:tcBorders>
              <w:top w:val="nil"/>
              <w:bottom w:val="nil"/>
            </w:tcBorders>
            <w:shd w:val="clear" w:color="auto" w:fill="FFFFFF"/>
          </w:tcPr>
          <w:p w14:paraId="0ADEC288" w14:textId="0FD385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50991A01"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8B3CFF">
              <w:rPr>
                <w:rFonts w:ascii="Times New Roman" w:hAnsi="Times New Roman" w:cs="Times New Roman"/>
                <w:sz w:val="22"/>
                <w:szCs w:val="22"/>
              </w:rPr>
              <w:t>2</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4C5AE5D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Pr>
          <w:p w14:paraId="1D1DFE1D" w14:textId="5C46A59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4B66827"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7BF5FF6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567695E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3D87046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3</w:t>
            </w:r>
            <w:r w:rsidRPr="004E72B9">
              <w:rPr>
                <w:rFonts w:ascii="Times New Roman" w:hAnsi="Times New Roman" w:cs="Times New Roman"/>
                <w:sz w:val="22"/>
                <w:szCs w:val="22"/>
              </w:rPr>
              <w:t>.</w:t>
            </w:r>
            <w:r w:rsidR="004033A5">
              <w:rPr>
                <w:rFonts w:ascii="Times New Roman" w:hAnsi="Times New Roman" w:cs="Times New Roman"/>
                <w:sz w:val="22"/>
                <w:szCs w:val="22"/>
              </w:rPr>
              <w:t>1</w:t>
            </w:r>
          </w:p>
        </w:tc>
        <w:tc>
          <w:tcPr>
            <w:tcW w:w="1424" w:type="dxa"/>
            <w:tcBorders>
              <w:top w:val="nil"/>
              <w:bottom w:val="nil"/>
            </w:tcBorders>
            <w:shd w:val="clear" w:color="auto" w:fill="FFFFFF"/>
          </w:tcPr>
          <w:p w14:paraId="0B7FD7BB" w14:textId="4764DAC9"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sidR="004033A5">
              <w:rPr>
                <w:rFonts w:ascii="Times New Roman" w:hAnsi="Times New Roman" w:cs="Times New Roman"/>
                <w:sz w:val="22"/>
                <w:szCs w:val="22"/>
              </w:rPr>
              <w:t>5</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20AB2196"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8B3CFF">
              <w:rPr>
                <w:rFonts w:ascii="Times New Roman" w:hAnsi="Times New Roman" w:cs="Times New Roman"/>
                <w:sz w:val="22"/>
                <w:szCs w:val="22"/>
              </w:rPr>
              <w:t>6</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1531CFA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CE8923" w14:textId="31A53EFC"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033A5">
              <w:rPr>
                <w:rFonts w:ascii="Times New Roman" w:hAnsi="Times New Roman" w:cs="Times New Roman"/>
                <w:sz w:val="22"/>
                <w:szCs w:val="22"/>
              </w:rPr>
              <w:t>8</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0AC149F9"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01C1225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033A5">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3658E53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033A5">
              <w:rPr>
                <w:rFonts w:ascii="Times New Roman" w:hAnsi="Times New Roman" w:cs="Times New Roman"/>
                <w:sz w:val="22"/>
                <w:szCs w:val="22"/>
              </w:rPr>
              <w:t>6</w:t>
            </w:r>
            <w:r w:rsidRPr="004E72B9">
              <w:rPr>
                <w:rFonts w:ascii="Times New Roman" w:hAnsi="Times New Roman" w:cs="Times New Roman"/>
                <w:sz w:val="22"/>
                <w:szCs w:val="22"/>
              </w:rPr>
              <w:t>)</w:t>
            </w:r>
          </w:p>
        </w:tc>
      </w:tr>
    </w:tbl>
    <w:p w14:paraId="168418DD" w14:textId="768147B4"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w:t>
      </w:r>
      <w:r w:rsidR="00EB3163">
        <w:rPr>
          <w:rFonts w:ascii="Times New Roman" w:hAnsi="Times New Roman" w:cs="Times New Roman"/>
          <w:sz w:val="20"/>
          <w:szCs w:val="20"/>
        </w:rPr>
        <w:t xml:space="preserve"> and control for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49E214CF" w14:textId="2FC4221B" w:rsidR="00E86382" w:rsidRPr="00401A4D" w:rsidRDefault="00E86382" w:rsidP="00E8638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B3</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86382" w:rsidRPr="00455EAE" w14:paraId="27FE541E"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14516E7"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8C5D41" w14:textId="77777777" w:rsidR="00E86382" w:rsidRPr="00455EAE" w:rsidRDefault="00E86382"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DE26F70" w14:textId="77777777" w:rsidR="00E86382" w:rsidRPr="00455EAE" w:rsidRDefault="00E86382"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DA056A"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0E7260"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468F90" w14:textId="77777777" w:rsidR="00E86382" w:rsidRPr="00455EAE" w:rsidRDefault="00E86382"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86382" w:rsidRPr="00455EAE" w14:paraId="5585A685"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2EDBD57"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E86382" w:rsidRPr="00455EAE" w14:paraId="7EA1DA7D"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03521616"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7F25EE5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75</w:t>
            </w:r>
          </w:p>
        </w:tc>
        <w:tc>
          <w:tcPr>
            <w:tcW w:w="1296" w:type="dxa"/>
            <w:tcBorders>
              <w:top w:val="nil"/>
              <w:bottom w:val="nil"/>
            </w:tcBorders>
            <w:shd w:val="clear" w:color="auto" w:fill="FFFFFF"/>
          </w:tcPr>
          <w:p w14:paraId="6D35106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012</w:t>
            </w:r>
          </w:p>
        </w:tc>
        <w:tc>
          <w:tcPr>
            <w:tcW w:w="1296" w:type="dxa"/>
            <w:tcBorders>
              <w:top w:val="nil"/>
              <w:bottom w:val="nil"/>
            </w:tcBorders>
            <w:shd w:val="clear" w:color="auto" w:fill="FFFFFF"/>
            <w:tcMar>
              <w:top w:w="0" w:type="dxa"/>
              <w:left w:w="0" w:type="dxa"/>
              <w:bottom w:w="0" w:type="dxa"/>
              <w:right w:w="0" w:type="dxa"/>
            </w:tcMar>
          </w:tcPr>
          <w:p w14:paraId="27C2B14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316FE3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5423DB53"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76</w:t>
            </w:r>
          </w:p>
        </w:tc>
      </w:tr>
      <w:tr w:rsidR="00E86382" w:rsidRPr="00455EAE" w14:paraId="4A33648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2247D75C"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1DB84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32EC5C"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A24F3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DC63AB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C64AE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50</w:t>
            </w:r>
            <w:r w:rsidRPr="00455EAE">
              <w:rPr>
                <w:rFonts w:ascii="Times New Roman" w:hAnsi="Times New Roman" w:cs="Times New Roman"/>
                <w:sz w:val="22"/>
                <w:szCs w:val="22"/>
              </w:rPr>
              <w:t>)</w:t>
            </w:r>
          </w:p>
        </w:tc>
      </w:tr>
      <w:tr w:rsidR="00E86382" w:rsidRPr="00455EAE" w14:paraId="5F848F0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0A4006F"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1EB16C0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043*</w:t>
            </w:r>
          </w:p>
        </w:tc>
        <w:tc>
          <w:tcPr>
            <w:tcW w:w="1296" w:type="dxa"/>
            <w:tcBorders>
              <w:top w:val="nil"/>
              <w:bottom w:val="nil"/>
            </w:tcBorders>
            <w:shd w:val="clear" w:color="auto" w:fill="FFFFFF"/>
          </w:tcPr>
          <w:p w14:paraId="178B24BD"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296" w:type="dxa"/>
            <w:tcBorders>
              <w:top w:val="nil"/>
              <w:bottom w:val="nil"/>
            </w:tcBorders>
            <w:shd w:val="clear" w:color="auto" w:fill="FFFFFF"/>
            <w:tcMar>
              <w:top w:w="0" w:type="dxa"/>
              <w:left w:w="0" w:type="dxa"/>
              <w:bottom w:w="0" w:type="dxa"/>
              <w:right w:w="0" w:type="dxa"/>
            </w:tcMar>
          </w:tcPr>
          <w:p w14:paraId="500D1D5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021***</w:t>
            </w:r>
          </w:p>
        </w:tc>
        <w:tc>
          <w:tcPr>
            <w:tcW w:w="1296" w:type="dxa"/>
            <w:tcBorders>
              <w:top w:val="nil"/>
              <w:bottom w:val="nil"/>
            </w:tcBorders>
            <w:shd w:val="clear" w:color="auto" w:fill="FFFFFF"/>
            <w:tcMar>
              <w:top w:w="0" w:type="dxa"/>
              <w:left w:w="0" w:type="dxa"/>
              <w:bottom w:w="0" w:type="dxa"/>
              <w:right w:w="0" w:type="dxa"/>
            </w:tcMar>
          </w:tcPr>
          <w:p w14:paraId="222C1CD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115AB2A8"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22</w:t>
            </w:r>
          </w:p>
        </w:tc>
      </w:tr>
      <w:tr w:rsidR="00E86382" w:rsidRPr="00455EAE" w14:paraId="47DB06D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7B6EE723"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8A6186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022</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7024C6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E390AD7"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D61BFA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A01886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E86382" w:rsidRPr="00455EAE" w14:paraId="34C7E5E5" w14:textId="77777777" w:rsidTr="0081022A">
        <w:trPr>
          <w:cantSplit/>
          <w:jc w:val="center"/>
        </w:trPr>
        <w:tc>
          <w:tcPr>
            <w:tcW w:w="2880" w:type="dxa"/>
            <w:shd w:val="clear" w:color="auto" w:fill="FFFFFF"/>
            <w:tcMar>
              <w:top w:w="0" w:type="dxa"/>
              <w:left w:w="0" w:type="dxa"/>
              <w:bottom w:w="0" w:type="dxa"/>
              <w:right w:w="0" w:type="dxa"/>
            </w:tcMar>
          </w:tcPr>
          <w:p w14:paraId="38A1AEF6"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2DC1D2D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003</w:t>
            </w:r>
          </w:p>
        </w:tc>
        <w:tc>
          <w:tcPr>
            <w:tcW w:w="1296" w:type="dxa"/>
            <w:tcBorders>
              <w:top w:val="nil"/>
              <w:bottom w:val="nil"/>
            </w:tcBorders>
            <w:shd w:val="clear" w:color="auto" w:fill="FFFFFF"/>
          </w:tcPr>
          <w:p w14:paraId="7FC2097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018</w:t>
            </w:r>
          </w:p>
        </w:tc>
        <w:tc>
          <w:tcPr>
            <w:tcW w:w="1296" w:type="dxa"/>
            <w:tcBorders>
              <w:top w:val="nil"/>
              <w:bottom w:val="nil"/>
            </w:tcBorders>
            <w:shd w:val="clear" w:color="auto" w:fill="FFFFFF"/>
            <w:tcMar>
              <w:top w:w="0" w:type="dxa"/>
              <w:left w:w="0" w:type="dxa"/>
              <w:bottom w:w="0" w:type="dxa"/>
              <w:right w:w="0" w:type="dxa"/>
            </w:tcMar>
          </w:tcPr>
          <w:p w14:paraId="51F152F9"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004</w:t>
            </w:r>
          </w:p>
        </w:tc>
        <w:tc>
          <w:tcPr>
            <w:tcW w:w="1296" w:type="dxa"/>
            <w:tcBorders>
              <w:top w:val="nil"/>
              <w:bottom w:val="nil"/>
            </w:tcBorders>
            <w:shd w:val="clear" w:color="auto" w:fill="FFFFFF"/>
            <w:tcMar>
              <w:top w:w="0" w:type="dxa"/>
              <w:left w:w="0" w:type="dxa"/>
              <w:bottom w:w="0" w:type="dxa"/>
              <w:right w:w="0" w:type="dxa"/>
            </w:tcMar>
          </w:tcPr>
          <w:p w14:paraId="3208FE56"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1E1207F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E86382" w:rsidRPr="00455EAE" w14:paraId="5FA48407" w14:textId="77777777" w:rsidTr="0081022A">
        <w:trPr>
          <w:cantSplit/>
          <w:jc w:val="center"/>
        </w:trPr>
        <w:tc>
          <w:tcPr>
            <w:tcW w:w="2880" w:type="dxa"/>
            <w:shd w:val="clear" w:color="auto" w:fill="FFFFFF"/>
            <w:tcMar>
              <w:top w:w="0" w:type="dxa"/>
              <w:left w:w="0" w:type="dxa"/>
              <w:bottom w:w="0" w:type="dxa"/>
              <w:right w:w="0" w:type="dxa"/>
            </w:tcMar>
          </w:tcPr>
          <w:p w14:paraId="73CB5C41" w14:textId="77777777" w:rsidR="00E86382" w:rsidRPr="00455EAE" w:rsidRDefault="00E86382"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B9F103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038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003CF4E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D8C183C"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28A993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A252FB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28</w:t>
            </w:r>
            <w:r w:rsidRPr="00455EAE">
              <w:rPr>
                <w:rFonts w:ascii="Times New Roman" w:hAnsi="Times New Roman" w:cs="Times New Roman"/>
                <w:sz w:val="22"/>
                <w:szCs w:val="22"/>
              </w:rPr>
              <w:t>)</w:t>
            </w:r>
          </w:p>
        </w:tc>
      </w:tr>
      <w:tr w:rsidR="00E86382" w:rsidRPr="00455EAE" w14:paraId="55E2D54D" w14:textId="77777777" w:rsidTr="0081022A">
        <w:trPr>
          <w:cantSplit/>
          <w:jc w:val="center"/>
        </w:trPr>
        <w:tc>
          <w:tcPr>
            <w:tcW w:w="2880" w:type="dxa"/>
            <w:shd w:val="clear" w:color="auto" w:fill="FFFFFF"/>
            <w:tcMar>
              <w:top w:w="0" w:type="dxa"/>
              <w:left w:w="0" w:type="dxa"/>
              <w:bottom w:w="0" w:type="dxa"/>
              <w:right w:w="0" w:type="dxa"/>
            </w:tcMar>
          </w:tcPr>
          <w:p w14:paraId="4569E6BF" w14:textId="77777777" w:rsidR="00E86382" w:rsidRPr="00455EAE" w:rsidRDefault="00E86382"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0AC5FDF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68AB9DC7"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AD0C0F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587D697"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740394B"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E86382" w:rsidRPr="00455EAE" w14:paraId="040DCAC2"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A1DC9C1" w14:textId="77777777" w:rsidR="00E86382" w:rsidRPr="00455EAE" w:rsidRDefault="00E86382"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63D1E8B2"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06D8F0F9"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4BA1410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044932D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07312965"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E86382" w:rsidRPr="00455EAE" w14:paraId="3D1649E5"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028176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E86382" w:rsidRPr="00455EAE" w14:paraId="70A3638E"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B1DA59E"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B67668E"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296" w:type="dxa"/>
            <w:tcBorders>
              <w:top w:val="nil"/>
              <w:bottom w:val="nil"/>
            </w:tcBorders>
            <w:shd w:val="clear" w:color="auto" w:fill="FFFFFF"/>
          </w:tcPr>
          <w:p w14:paraId="28D62C5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296" w:type="dxa"/>
            <w:tcBorders>
              <w:top w:val="nil"/>
              <w:bottom w:val="nil"/>
            </w:tcBorders>
            <w:shd w:val="clear" w:color="auto" w:fill="FFFFFF"/>
            <w:tcMar>
              <w:top w:w="0" w:type="dxa"/>
              <w:left w:w="0" w:type="dxa"/>
              <w:bottom w:w="0" w:type="dxa"/>
              <w:right w:w="0" w:type="dxa"/>
            </w:tcMar>
          </w:tcPr>
          <w:p w14:paraId="3B705F93"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296" w:type="dxa"/>
            <w:tcBorders>
              <w:top w:val="nil"/>
              <w:bottom w:val="nil"/>
            </w:tcBorders>
            <w:shd w:val="clear" w:color="auto" w:fill="FFFFFF"/>
            <w:tcMar>
              <w:top w:w="0" w:type="dxa"/>
              <w:left w:w="0" w:type="dxa"/>
              <w:bottom w:w="0" w:type="dxa"/>
              <w:right w:w="0" w:type="dxa"/>
            </w:tcMar>
          </w:tcPr>
          <w:p w14:paraId="610F4CF0"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2307786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E86382" w:rsidRPr="00455EAE" w14:paraId="27F85C0C"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472F31C0"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789473A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224E25E"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0C0D2C2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7063C5AF"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EA3AB88"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E86382" w:rsidRPr="00455EAE" w14:paraId="790ED8B6"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DEFF174"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E86382" w:rsidRPr="00455EAE" w14:paraId="5F08BBA6"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9CBBC6"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1CDC65EF"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E3F54D8"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EA6C632"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5.4</w:t>
            </w:r>
          </w:p>
        </w:tc>
        <w:tc>
          <w:tcPr>
            <w:tcW w:w="1296" w:type="dxa"/>
            <w:tcBorders>
              <w:top w:val="nil"/>
              <w:bottom w:val="nil"/>
            </w:tcBorders>
            <w:shd w:val="clear" w:color="auto" w:fill="FFFFFF"/>
            <w:tcMar>
              <w:top w:w="0" w:type="dxa"/>
              <w:left w:w="0" w:type="dxa"/>
              <w:bottom w:w="0" w:type="dxa"/>
              <w:right w:w="0" w:type="dxa"/>
            </w:tcMar>
          </w:tcPr>
          <w:p w14:paraId="0F0E634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604539F"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15</w:t>
            </w:r>
            <w:r w:rsidRPr="00455EAE">
              <w:rPr>
                <w:rFonts w:ascii="Times New Roman" w:hAnsi="Times New Roman" w:cs="Times New Roman"/>
                <w:sz w:val="22"/>
                <w:szCs w:val="22"/>
              </w:rPr>
              <w:t>.</w:t>
            </w:r>
            <w:r>
              <w:rPr>
                <w:rFonts w:ascii="Times New Roman" w:hAnsi="Times New Roman" w:cs="Times New Roman"/>
                <w:sz w:val="22"/>
                <w:szCs w:val="22"/>
              </w:rPr>
              <w:t>7</w:t>
            </w:r>
          </w:p>
        </w:tc>
      </w:tr>
      <w:tr w:rsidR="00E86382" w:rsidRPr="00455EAE" w14:paraId="32E4148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13B4AE"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8076E33"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1B5F16"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1BB08C"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50D7BB"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70F7ED" w14:textId="77777777" w:rsidR="00E86382" w:rsidRPr="00455EAE" w:rsidRDefault="00E86382"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E86382" w:rsidRPr="00455EAE" w14:paraId="12FD28DF"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2F3E87D"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22AE9C4"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1356BC7A"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189579C"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0CF2B37F"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DCCEFA"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6</w:t>
            </w:r>
          </w:p>
        </w:tc>
      </w:tr>
      <w:tr w:rsidR="00E86382" w:rsidRPr="00455EAE" w14:paraId="10FB6496"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515BF4B"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E585046"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D0C77D5"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5DD729"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13FCE2"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D964C3"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E86382" w:rsidRPr="00455EAE" w14:paraId="54B0490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74E7682" w14:textId="77777777" w:rsidR="00E86382" w:rsidRPr="00455EAE" w:rsidRDefault="00E86382"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38250C8E"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05F6753"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70B966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42967AB6" w14:textId="77777777" w:rsidR="00E86382"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EE794D"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E86382" w:rsidRPr="00455EAE" w14:paraId="0376D9CA"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9ED7087" w14:textId="77777777" w:rsidR="00E86382" w:rsidRPr="00455EAE" w:rsidRDefault="00E86382"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5029141"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8B5CE0"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76FDBA" w14:textId="77777777" w:rsidR="00E86382" w:rsidRPr="00455EAE" w:rsidRDefault="00E86382"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F0A841" w14:textId="77777777" w:rsidR="00E86382"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9739DBB" w14:textId="77777777" w:rsidR="00E86382" w:rsidRPr="00455EAE" w:rsidRDefault="00E86382"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018DDF79" w14:textId="77777777" w:rsidR="00E86382" w:rsidRDefault="00E86382" w:rsidP="00E8638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2660B304" w14:textId="1EEC6EA4" w:rsidR="00486E8E" w:rsidRPr="00401A4D" w:rsidRDefault="00486E8E" w:rsidP="00486E8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00E86382">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486E8E" w:rsidRPr="00455EAE" w14:paraId="0E180051"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6C05E6B"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CF31106" w14:textId="77777777" w:rsidR="00486E8E" w:rsidRPr="00455EAE" w:rsidRDefault="00486E8E"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3E11170" w14:textId="77777777" w:rsidR="00486E8E" w:rsidRPr="00455EAE" w:rsidRDefault="00486E8E"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C66ABB6"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D63D88"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B037122"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486E8E" w:rsidRPr="00455EAE" w14:paraId="6EC24BB4"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D0EA88" w14:textId="31C956FD"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486E8E" w:rsidRPr="00455EAE" w14:paraId="767D45A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2EDF329A"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43A4FB50" w14:textId="42CFA0F5"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45</w:t>
            </w:r>
          </w:p>
        </w:tc>
        <w:tc>
          <w:tcPr>
            <w:tcW w:w="1296" w:type="dxa"/>
            <w:tcBorders>
              <w:top w:val="nil"/>
              <w:bottom w:val="nil"/>
            </w:tcBorders>
            <w:shd w:val="clear" w:color="auto" w:fill="FFFFFF"/>
          </w:tcPr>
          <w:p w14:paraId="2B49FCD6" w14:textId="07ED015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086</w:t>
            </w:r>
          </w:p>
        </w:tc>
        <w:tc>
          <w:tcPr>
            <w:tcW w:w="1296" w:type="dxa"/>
            <w:tcBorders>
              <w:top w:val="nil"/>
              <w:bottom w:val="nil"/>
            </w:tcBorders>
            <w:shd w:val="clear" w:color="auto" w:fill="FFFFFF"/>
            <w:tcMar>
              <w:top w:w="0" w:type="dxa"/>
              <w:left w:w="0" w:type="dxa"/>
              <w:bottom w:w="0" w:type="dxa"/>
              <w:right w:w="0" w:type="dxa"/>
            </w:tcMar>
          </w:tcPr>
          <w:p w14:paraId="5075703D" w14:textId="5C777FA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445FAD7A" w14:textId="3096C5E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258EE894" w14:textId="096108C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142*</w:t>
            </w:r>
          </w:p>
        </w:tc>
      </w:tr>
      <w:tr w:rsidR="00486E8E" w:rsidRPr="00455EAE" w14:paraId="65FAF2B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EE5702E"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30D7932" w14:textId="2271D79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EF1688" w14:textId="4A62704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98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402F10" w14:textId="304EC5D9"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5A2026" w14:textId="5C52E9A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03982" w14:textId="3E308A3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77</w:t>
            </w:r>
            <w:r w:rsidRPr="00455EAE">
              <w:rPr>
                <w:rFonts w:ascii="Times New Roman" w:hAnsi="Times New Roman" w:cs="Times New Roman"/>
                <w:sz w:val="22"/>
                <w:szCs w:val="22"/>
              </w:rPr>
              <w:t>)</w:t>
            </w:r>
          </w:p>
        </w:tc>
      </w:tr>
      <w:tr w:rsidR="00486E8E" w:rsidRPr="00455EAE" w14:paraId="76087FCA"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673D2832"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303BF356" w14:textId="120B5A18"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049</w:t>
            </w:r>
          </w:p>
        </w:tc>
        <w:tc>
          <w:tcPr>
            <w:tcW w:w="1296" w:type="dxa"/>
            <w:tcBorders>
              <w:top w:val="nil"/>
              <w:bottom w:val="nil"/>
            </w:tcBorders>
            <w:shd w:val="clear" w:color="auto" w:fill="FFFFFF"/>
          </w:tcPr>
          <w:p w14:paraId="06F2F6AC" w14:textId="60447439"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069**</w:t>
            </w:r>
          </w:p>
        </w:tc>
        <w:tc>
          <w:tcPr>
            <w:tcW w:w="1296" w:type="dxa"/>
            <w:tcBorders>
              <w:top w:val="nil"/>
              <w:bottom w:val="nil"/>
            </w:tcBorders>
            <w:shd w:val="clear" w:color="auto" w:fill="FFFFFF"/>
            <w:tcMar>
              <w:top w:w="0" w:type="dxa"/>
              <w:left w:w="0" w:type="dxa"/>
              <w:bottom w:w="0" w:type="dxa"/>
              <w:right w:w="0" w:type="dxa"/>
            </w:tcMar>
          </w:tcPr>
          <w:p w14:paraId="31EDE274" w14:textId="4531460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050***</w:t>
            </w:r>
          </w:p>
        </w:tc>
        <w:tc>
          <w:tcPr>
            <w:tcW w:w="1296" w:type="dxa"/>
            <w:tcBorders>
              <w:top w:val="nil"/>
              <w:bottom w:val="nil"/>
            </w:tcBorders>
            <w:shd w:val="clear" w:color="auto" w:fill="FFFFFF"/>
            <w:tcMar>
              <w:top w:w="0" w:type="dxa"/>
              <w:left w:w="0" w:type="dxa"/>
              <w:bottom w:w="0" w:type="dxa"/>
              <w:right w:w="0" w:type="dxa"/>
            </w:tcMar>
          </w:tcPr>
          <w:p w14:paraId="0E1537F0" w14:textId="1414D59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F0FA3B7" w14:textId="5D6529C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65*</w:t>
            </w:r>
          </w:p>
        </w:tc>
      </w:tr>
      <w:tr w:rsidR="00486E8E" w:rsidRPr="00455EAE" w14:paraId="67BA508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F1B6032"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84622BA" w14:textId="00C0C77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5AEF4C3" w14:textId="4EFEDC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3F0C9B6" w14:textId="22C5DEA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772209" w14:textId="573CC92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6181B8"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486E8E" w:rsidRPr="00455EAE" w14:paraId="6972E0CF" w14:textId="77777777" w:rsidTr="0081022A">
        <w:trPr>
          <w:cantSplit/>
          <w:jc w:val="center"/>
        </w:trPr>
        <w:tc>
          <w:tcPr>
            <w:tcW w:w="2880" w:type="dxa"/>
            <w:shd w:val="clear" w:color="auto" w:fill="FFFFFF"/>
            <w:tcMar>
              <w:top w:w="0" w:type="dxa"/>
              <w:left w:w="0" w:type="dxa"/>
              <w:bottom w:w="0" w:type="dxa"/>
              <w:right w:w="0" w:type="dxa"/>
            </w:tcMar>
          </w:tcPr>
          <w:p w14:paraId="71AF24A0"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671CFE11" w14:textId="79EDBDD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040</w:t>
            </w:r>
          </w:p>
        </w:tc>
        <w:tc>
          <w:tcPr>
            <w:tcW w:w="1296" w:type="dxa"/>
            <w:tcBorders>
              <w:top w:val="nil"/>
              <w:bottom w:val="nil"/>
            </w:tcBorders>
            <w:shd w:val="clear" w:color="auto" w:fill="FFFFFF"/>
          </w:tcPr>
          <w:p w14:paraId="5E4BBA66" w14:textId="425B63C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1A3ACE4C" w14:textId="03C12B2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5D08FB05" w14:textId="36A32B2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3C92DE9C" w14:textId="28E84F0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38</w:t>
            </w:r>
          </w:p>
        </w:tc>
      </w:tr>
      <w:tr w:rsidR="00486E8E" w:rsidRPr="00455EAE" w14:paraId="63049036" w14:textId="77777777" w:rsidTr="0081022A">
        <w:trPr>
          <w:cantSplit/>
          <w:jc w:val="center"/>
        </w:trPr>
        <w:tc>
          <w:tcPr>
            <w:tcW w:w="2880" w:type="dxa"/>
            <w:shd w:val="clear" w:color="auto" w:fill="FFFFFF"/>
            <w:tcMar>
              <w:top w:w="0" w:type="dxa"/>
              <w:left w:w="0" w:type="dxa"/>
              <w:bottom w:w="0" w:type="dxa"/>
              <w:right w:w="0" w:type="dxa"/>
            </w:tcMar>
          </w:tcPr>
          <w:p w14:paraId="772752BE"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A9E324B" w14:textId="6BED504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1FC370B" w14:textId="7529109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D88BFF" w14:textId="6C80851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57F77CC"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3B5DC" w14:textId="627FAF1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31</w:t>
            </w:r>
            <w:r w:rsidRPr="00455EAE">
              <w:rPr>
                <w:rFonts w:ascii="Times New Roman" w:hAnsi="Times New Roman" w:cs="Times New Roman"/>
                <w:sz w:val="22"/>
                <w:szCs w:val="22"/>
              </w:rPr>
              <w:t>)</w:t>
            </w:r>
          </w:p>
        </w:tc>
      </w:tr>
      <w:tr w:rsidR="00486E8E" w:rsidRPr="00455EAE" w14:paraId="0A7AC530" w14:textId="77777777" w:rsidTr="0081022A">
        <w:trPr>
          <w:cantSplit/>
          <w:jc w:val="center"/>
        </w:trPr>
        <w:tc>
          <w:tcPr>
            <w:tcW w:w="2880" w:type="dxa"/>
            <w:shd w:val="clear" w:color="auto" w:fill="FFFFFF"/>
            <w:tcMar>
              <w:top w:w="0" w:type="dxa"/>
              <w:left w:w="0" w:type="dxa"/>
              <w:bottom w:w="0" w:type="dxa"/>
              <w:right w:w="0" w:type="dxa"/>
            </w:tcMar>
          </w:tcPr>
          <w:p w14:paraId="411D58E9"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1DE8AEB3" w14:textId="771C047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0282CA85" w14:textId="7B5D0055"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E9FFA59" w14:textId="2455CC5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A5424B8" w14:textId="07585AE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9115F1D" w14:textId="00E9000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486E8E" w:rsidRPr="00455EAE" w14:paraId="01E53510"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2EB7A43" w14:textId="77777777" w:rsidR="00486E8E" w:rsidRPr="00455EAE" w:rsidRDefault="00486E8E"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3EBE1C2E" w14:textId="22B1E93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1E4BE143" w14:textId="7A52E6CF" w:rsidR="00486E8E" w:rsidRPr="00455EAE" w:rsidRDefault="00486E8E"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600D84EE" w14:textId="2211E878"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01B18425" w14:textId="2A39319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2271F37" w14:textId="3FBD9B0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486E8E" w:rsidRPr="00455EAE" w14:paraId="6C75E529"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315425"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486E8E" w:rsidRPr="00455EAE" w14:paraId="4D6E8505"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1E53EF3"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2AC96DD" w14:textId="1C136CD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296" w:type="dxa"/>
            <w:tcBorders>
              <w:top w:val="nil"/>
              <w:bottom w:val="nil"/>
            </w:tcBorders>
            <w:shd w:val="clear" w:color="auto" w:fill="FFFFFF"/>
          </w:tcPr>
          <w:p w14:paraId="42248B08" w14:textId="6346B0F9"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296" w:type="dxa"/>
            <w:tcBorders>
              <w:top w:val="nil"/>
              <w:bottom w:val="nil"/>
            </w:tcBorders>
            <w:shd w:val="clear" w:color="auto" w:fill="FFFFFF"/>
            <w:tcMar>
              <w:top w:w="0" w:type="dxa"/>
              <w:left w:w="0" w:type="dxa"/>
              <w:bottom w:w="0" w:type="dxa"/>
              <w:right w:w="0" w:type="dxa"/>
            </w:tcMar>
          </w:tcPr>
          <w:p w14:paraId="0EF68E39" w14:textId="6A097D0D"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23BACBCB" w14:textId="7777777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296" w:type="dxa"/>
            <w:tcBorders>
              <w:top w:val="nil"/>
              <w:bottom w:val="nil"/>
            </w:tcBorders>
            <w:shd w:val="clear" w:color="auto" w:fill="FFFFFF"/>
            <w:tcMar>
              <w:top w:w="0" w:type="dxa"/>
              <w:left w:w="0" w:type="dxa"/>
              <w:bottom w:w="0" w:type="dxa"/>
              <w:right w:w="0" w:type="dxa"/>
            </w:tcMar>
          </w:tcPr>
          <w:p w14:paraId="5028EF3B" w14:textId="3E55EE65"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61</w:t>
            </w:r>
          </w:p>
        </w:tc>
      </w:tr>
      <w:tr w:rsidR="00486E8E" w:rsidRPr="00455EAE" w14:paraId="166F6262"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3F201CF"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163C38BF"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1F59A2FF"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4CCEDF89"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7626EE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564454A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486E8E" w:rsidRPr="00455EAE" w14:paraId="7BB6779B"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A1DFE6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486E8E" w:rsidRPr="00455EAE" w14:paraId="45EAD9AD"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7779C"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795470B6" w14:textId="4317555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6</w:t>
            </w:r>
          </w:p>
        </w:tc>
        <w:tc>
          <w:tcPr>
            <w:tcW w:w="1296" w:type="dxa"/>
            <w:tcBorders>
              <w:top w:val="nil"/>
              <w:bottom w:val="nil"/>
            </w:tcBorders>
            <w:shd w:val="clear" w:color="auto" w:fill="FFFFFF"/>
          </w:tcPr>
          <w:p w14:paraId="3774FC8A" w14:textId="05B1AFC6"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13</w:t>
            </w:r>
            <w:r w:rsidR="00486E8E"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1E090EE1" w14:textId="761B0B8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579AC">
              <w:rPr>
                <w:rFonts w:ascii="Times New Roman" w:hAnsi="Times New Roman" w:cs="Times New Roman"/>
                <w:sz w:val="22"/>
                <w:szCs w:val="22"/>
              </w:rPr>
              <w:t>4</w:t>
            </w:r>
            <w:r>
              <w:rPr>
                <w:rFonts w:ascii="Times New Roman" w:hAnsi="Times New Roman" w:cs="Times New Roman"/>
                <w:sz w:val="22"/>
                <w:szCs w:val="22"/>
              </w:rPr>
              <w:t>.</w:t>
            </w:r>
            <w:r w:rsidR="006579A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8C91EC" w14:textId="656E8901"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12</w:t>
            </w:r>
            <w:r w:rsidRPr="00455EAE">
              <w:rPr>
                <w:rFonts w:ascii="Times New Roman" w:hAnsi="Times New Roman" w:cs="Times New Roman"/>
                <w:sz w:val="22"/>
                <w:szCs w:val="22"/>
              </w:rPr>
              <w:t>.</w:t>
            </w:r>
            <w:r w:rsidR="006579AC">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7C6EFD1" w14:textId="6F6C235A"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7*</w:t>
            </w:r>
          </w:p>
        </w:tc>
      </w:tr>
      <w:tr w:rsidR="00486E8E" w:rsidRPr="00455EAE" w14:paraId="3D86328C"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DAD96E4"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78288E2" w14:textId="2C7FC7BF"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9</w:t>
            </w:r>
            <w:r w:rsidRPr="00455EAE">
              <w:rPr>
                <w:rFonts w:ascii="Times New Roman" w:hAnsi="Times New Roman" w:cs="Times New Roman"/>
                <w:sz w:val="22"/>
                <w:szCs w:val="22"/>
              </w:rPr>
              <w:t>.</w:t>
            </w:r>
            <w:r w:rsidR="006579A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5CA4110" w14:textId="4E61849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15</w:t>
            </w:r>
            <w:r w:rsidRPr="00455EAE">
              <w:rPr>
                <w:rFonts w:ascii="Times New Roman" w:hAnsi="Times New Roman" w:cs="Times New Roman"/>
                <w:sz w:val="22"/>
                <w:szCs w:val="22"/>
              </w:rPr>
              <w:t>.</w:t>
            </w:r>
            <w:r w:rsidR="006579A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2EB910" w14:textId="1EBD7E1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A7E61C6" w14:textId="7777777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D799CED" w14:textId="378ED213"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486E8E" w:rsidRPr="00455EAE" w14:paraId="1144EA9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4E07D7"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2C8F9AEC" w14:textId="02D1A269"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9</w:t>
            </w:r>
          </w:p>
        </w:tc>
        <w:tc>
          <w:tcPr>
            <w:tcW w:w="1296" w:type="dxa"/>
            <w:tcBorders>
              <w:top w:val="nil"/>
              <w:bottom w:val="nil"/>
            </w:tcBorders>
            <w:shd w:val="clear" w:color="auto" w:fill="FFFFFF"/>
          </w:tcPr>
          <w:p w14:paraId="1C372515" w14:textId="0CB0FEFF"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00486E8E"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A9645D6" w14:textId="1886018F"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00486E8E" w:rsidRPr="00455EAE">
              <w:rPr>
                <w:rFonts w:ascii="Times New Roman" w:hAnsi="Times New Roman" w:cs="Times New Roman"/>
                <w:sz w:val="22"/>
                <w:szCs w:val="22"/>
              </w:rPr>
              <w:t>.</w:t>
            </w:r>
            <w:r>
              <w:rPr>
                <w:rFonts w:ascii="Times New Roman" w:hAnsi="Times New Roman" w:cs="Times New Roman"/>
                <w:sz w:val="22"/>
                <w:szCs w:val="22"/>
              </w:rPr>
              <w:t>1</w:t>
            </w:r>
            <w:r w:rsidR="00486E8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01E6DA" w14:textId="661B418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5E02174E" w14:textId="65F13124"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9*</w:t>
            </w:r>
          </w:p>
        </w:tc>
      </w:tr>
      <w:tr w:rsidR="00486E8E" w:rsidRPr="00455EAE" w14:paraId="5D7EE97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BE7B7B6"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37F7E56" w14:textId="71BB370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D1E6C13" w14:textId="7D333BB9"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Pr>
                <w:rFonts w:ascii="Times New Roman" w:hAnsi="Times New Roman" w:cs="Times New Roman"/>
                <w:sz w:val="22"/>
                <w:szCs w:val="22"/>
              </w:rPr>
              <w:t>4</w:t>
            </w:r>
            <w:r w:rsidR="00486E8E" w:rsidRPr="00455EAE">
              <w:rPr>
                <w:rFonts w:ascii="Times New Roman" w:hAnsi="Times New Roman" w:cs="Times New Roman"/>
                <w:sz w:val="22"/>
                <w:szCs w:val="22"/>
              </w:rPr>
              <w:t>.</w:t>
            </w:r>
            <w:r>
              <w:rPr>
                <w:rFonts w:ascii="Times New Roman" w:hAnsi="Times New Roman" w:cs="Times New Roman"/>
                <w:sz w:val="22"/>
                <w:szCs w:val="22"/>
              </w:rPr>
              <w:t>5</w:t>
            </w:r>
            <w:r w:rsidR="00486E8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251601" w14:textId="1B5BC05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3</w:t>
            </w:r>
            <w:r w:rsidRPr="00455EAE">
              <w:rPr>
                <w:rFonts w:ascii="Times New Roman" w:hAnsi="Times New Roman" w:cs="Times New Roman"/>
                <w:sz w:val="22"/>
                <w:szCs w:val="22"/>
              </w:rPr>
              <w:t>.</w:t>
            </w:r>
            <w:r w:rsidR="006579AC">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C9FD02" w14:textId="654D4EA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FFBE4A1" w14:textId="533BB95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r>
      <w:tr w:rsidR="00486E8E" w:rsidRPr="00455EAE" w14:paraId="78946417"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8CEDAD5"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62AE1975" w14:textId="543D617B"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C1395EA" w14:textId="3187262A"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486E8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66B07E1" w14:textId="41CAAC0E"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6579AC">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7319FC5B" w14:textId="2CCDA94E"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46F3230C" w14:textId="24C37FD0"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Pr="00455EAE">
              <w:rPr>
                <w:rFonts w:ascii="Times New Roman" w:hAnsi="Times New Roman" w:cs="Times New Roman"/>
                <w:sz w:val="22"/>
                <w:szCs w:val="22"/>
              </w:rPr>
              <w:t>.</w:t>
            </w:r>
            <w:r>
              <w:rPr>
                <w:rFonts w:ascii="Times New Roman" w:hAnsi="Times New Roman" w:cs="Times New Roman"/>
                <w:sz w:val="22"/>
                <w:szCs w:val="22"/>
              </w:rPr>
              <w:t>9</w:t>
            </w:r>
          </w:p>
        </w:tc>
      </w:tr>
      <w:tr w:rsidR="00486E8E" w:rsidRPr="00455EAE" w14:paraId="38FAE57B"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FD0B34C"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7B6F02" w14:textId="242C7A6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6579AC">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5E7810" w14:textId="28CFD9C6" w:rsidR="00486E8E" w:rsidRPr="00455EAE" w:rsidRDefault="006579AC"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sidR="00486E8E">
              <w:rPr>
                <w:rFonts w:ascii="Times New Roman" w:hAnsi="Times New Roman" w:cs="Times New Roman"/>
                <w:sz w:val="22"/>
                <w:szCs w:val="22"/>
              </w:rPr>
              <w:t>3</w:t>
            </w:r>
            <w:r w:rsidR="00486E8E" w:rsidRPr="00455EAE">
              <w:rPr>
                <w:rFonts w:ascii="Times New Roman" w:hAnsi="Times New Roman" w:cs="Times New Roman"/>
                <w:sz w:val="22"/>
                <w:szCs w:val="22"/>
              </w:rPr>
              <w:t>.</w:t>
            </w:r>
            <w:r>
              <w:rPr>
                <w:rFonts w:ascii="Times New Roman" w:hAnsi="Times New Roman" w:cs="Times New Roman"/>
                <w:sz w:val="22"/>
                <w:szCs w:val="22"/>
              </w:rPr>
              <w:t>4</w:t>
            </w:r>
            <w:r w:rsidR="00486E8E"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3103F0" w14:textId="424BA6E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6579A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70C70F" w14:textId="40EFEE37"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915F1E" w14:textId="6698E3B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0C426286" w14:textId="7131CF15" w:rsidR="00486E8E" w:rsidRDefault="00486E8E" w:rsidP="00486E8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in the cell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0C036772" w14:textId="77777777" w:rsidR="00EB3163" w:rsidRDefault="00EB3163" w:rsidP="00EB3163">
      <w:pPr>
        <w:rPr>
          <w:rFonts w:ascii="Times New Roman" w:hAnsi="Times New Roman" w:cs="Times New Roman"/>
        </w:rPr>
      </w:pPr>
      <w:r>
        <w:rPr>
          <w:rFonts w:ascii="Times New Roman" w:hAnsi="Times New Roman" w:cs="Times New Roman"/>
        </w:rPr>
        <w:br w:type="page"/>
      </w:r>
    </w:p>
    <w:p w14:paraId="2CADF030" w14:textId="6B2683C7" w:rsidR="00486E8E" w:rsidRPr="00401A4D" w:rsidRDefault="00486E8E" w:rsidP="00486E8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00E86382">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after dry, normal, and wet crop growing </w:t>
      </w:r>
      <w:proofErr w:type="gramStart"/>
      <w:r>
        <w:rPr>
          <w:rFonts w:ascii="Times New Roman" w:hAnsi="Times New Roman" w:cs="Times New Roman"/>
          <w:b/>
          <w:bCs/>
        </w:rPr>
        <w:t>seasons</w:t>
      </w:r>
      <w:proofErr w:type="gramEnd"/>
      <w:r>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486E8E" w:rsidRPr="00455EAE" w14:paraId="5A6E0A79" w14:textId="77777777" w:rsidTr="0081022A">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E43788"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9332AEE" w14:textId="77777777" w:rsidR="00486E8E" w:rsidRPr="00455EAE" w:rsidRDefault="00486E8E" w:rsidP="0081022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3B02D416" w14:textId="77777777" w:rsidR="00486E8E" w:rsidRPr="00455EAE" w:rsidRDefault="00486E8E" w:rsidP="0081022A">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68F31EC"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E7B141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BE5275" w14:textId="77777777" w:rsidR="00486E8E" w:rsidRPr="00455EAE" w:rsidRDefault="00486E8E" w:rsidP="0081022A">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486E8E" w:rsidRPr="00455EAE" w14:paraId="46677664" w14:textId="77777777" w:rsidTr="0081022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94B81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486E8E" w:rsidRPr="00455EAE" w14:paraId="35BD9427"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0A35B5F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4992A430" w14:textId="46156C2F"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w:t>
            </w:r>
            <w:r>
              <w:rPr>
                <w:rFonts w:ascii="Times New Roman" w:hAnsi="Times New Roman" w:cs="Times New Roman"/>
                <w:sz w:val="22"/>
                <w:szCs w:val="22"/>
              </w:rPr>
              <w:t>11*</w:t>
            </w:r>
          </w:p>
        </w:tc>
        <w:tc>
          <w:tcPr>
            <w:tcW w:w="1296" w:type="dxa"/>
            <w:tcBorders>
              <w:top w:val="nil"/>
              <w:bottom w:val="nil"/>
            </w:tcBorders>
            <w:shd w:val="clear" w:color="auto" w:fill="FFFFFF"/>
          </w:tcPr>
          <w:p w14:paraId="19B1AF04" w14:textId="253A7F14"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5093DD4E" w14:textId="76C4FF61"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A1D09">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39DE3A9" w14:textId="416D9E2F"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B339A91" w14:textId="0DADB87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04</w:t>
            </w:r>
          </w:p>
        </w:tc>
      </w:tr>
      <w:tr w:rsidR="00486E8E" w:rsidRPr="00455EAE" w14:paraId="7D3B8243"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44E9702A"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4A80C67C" w14:textId="4F7CB93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94B6AF9" w14:textId="61BF195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53A9D2" w14:textId="1D5AC0E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DA6D58D" w14:textId="154ED5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5B4A3B" w14:textId="01ED5D5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06</w:t>
            </w:r>
            <w:r w:rsidRPr="00455EAE">
              <w:rPr>
                <w:rFonts w:ascii="Times New Roman" w:hAnsi="Times New Roman" w:cs="Times New Roman"/>
                <w:sz w:val="22"/>
                <w:szCs w:val="22"/>
              </w:rPr>
              <w:t>)</w:t>
            </w:r>
          </w:p>
        </w:tc>
      </w:tr>
      <w:tr w:rsidR="00486E8E" w:rsidRPr="00455EAE" w14:paraId="1B6980C1"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6F013375"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1C1FF7BB" w14:textId="3A20BFAB"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p>
        </w:tc>
        <w:tc>
          <w:tcPr>
            <w:tcW w:w="1296" w:type="dxa"/>
            <w:tcBorders>
              <w:top w:val="nil"/>
              <w:bottom w:val="nil"/>
            </w:tcBorders>
            <w:shd w:val="clear" w:color="auto" w:fill="FFFFFF"/>
          </w:tcPr>
          <w:p w14:paraId="116F8DE3" w14:textId="70FDA56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7FA305D8" w14:textId="7F0C7E8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05</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241B24" w14:textId="3D8C4181" w:rsidR="00486E8E" w:rsidRPr="00455EAE" w:rsidRDefault="00F4119D"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0320EAC" w14:textId="61D604C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00</w:t>
            </w:r>
          </w:p>
        </w:tc>
      </w:tr>
      <w:tr w:rsidR="00486E8E" w:rsidRPr="00455EAE" w14:paraId="554CD51A"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tcPr>
          <w:p w14:paraId="397D1C4B"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FB3499B" w14:textId="5F6AD44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C1B8969" w14:textId="2A111833"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77373A2" w14:textId="3CB75EB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327FCAC" w14:textId="1ABFEA7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151ED6" w14:textId="141362D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03</w:t>
            </w:r>
            <w:r w:rsidRPr="00455EAE">
              <w:rPr>
                <w:rFonts w:ascii="Times New Roman" w:hAnsi="Times New Roman" w:cs="Times New Roman"/>
                <w:sz w:val="22"/>
                <w:szCs w:val="22"/>
              </w:rPr>
              <w:t>)</w:t>
            </w:r>
          </w:p>
        </w:tc>
      </w:tr>
      <w:tr w:rsidR="00486E8E" w:rsidRPr="00455EAE" w14:paraId="7D4B1903" w14:textId="77777777" w:rsidTr="0081022A">
        <w:trPr>
          <w:cantSplit/>
          <w:jc w:val="center"/>
        </w:trPr>
        <w:tc>
          <w:tcPr>
            <w:tcW w:w="2880" w:type="dxa"/>
            <w:shd w:val="clear" w:color="auto" w:fill="FFFFFF"/>
            <w:tcMar>
              <w:top w:w="0" w:type="dxa"/>
              <w:left w:w="0" w:type="dxa"/>
              <w:bottom w:w="0" w:type="dxa"/>
              <w:right w:w="0" w:type="dxa"/>
            </w:tcMar>
          </w:tcPr>
          <w:p w14:paraId="7F982CB8"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Area × Harvest × </w:t>
            </w:r>
            <w:r>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0BF88CBA" w14:textId="21692A42" w:rsidR="00486E8E" w:rsidRPr="00455EAE" w:rsidRDefault="008A1D09"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0.</w:t>
            </w:r>
            <w:r w:rsidR="00486E8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Pr>
          <w:p w14:paraId="593B750A" w14:textId="69A39609"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5905E6AF" w14:textId="21E1F2F0"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w:t>
            </w:r>
            <w:r w:rsidR="008A1D09">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26FB08C" w14:textId="77777777"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D4D70F" w14:textId="0E7F1A1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F4119D">
              <w:rPr>
                <w:rFonts w:ascii="Times New Roman" w:hAnsi="Times New Roman" w:cs="Times New Roman"/>
                <w:sz w:val="22"/>
                <w:szCs w:val="22"/>
              </w:rPr>
              <w:t>01</w:t>
            </w:r>
          </w:p>
        </w:tc>
      </w:tr>
      <w:tr w:rsidR="00486E8E" w:rsidRPr="00455EAE" w14:paraId="2BC0F35B" w14:textId="77777777" w:rsidTr="0081022A">
        <w:trPr>
          <w:cantSplit/>
          <w:jc w:val="center"/>
        </w:trPr>
        <w:tc>
          <w:tcPr>
            <w:tcW w:w="2880" w:type="dxa"/>
            <w:shd w:val="clear" w:color="auto" w:fill="FFFFFF"/>
            <w:tcMar>
              <w:top w:w="0" w:type="dxa"/>
              <w:left w:w="0" w:type="dxa"/>
              <w:bottom w:w="0" w:type="dxa"/>
              <w:right w:w="0" w:type="dxa"/>
            </w:tcMar>
          </w:tcPr>
          <w:p w14:paraId="450B7BA1" w14:textId="77777777" w:rsidR="00486E8E" w:rsidRPr="00455EAE" w:rsidRDefault="00486E8E" w:rsidP="0081022A">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492ACEC" w14:textId="7EE5079B"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8A1D09">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A00C6FA" w14:textId="4846832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A1D09">
              <w:rPr>
                <w:rFonts w:ascii="Times New Roman" w:hAnsi="Times New Roman" w:cs="Times New Roman"/>
                <w:sz w:val="22"/>
                <w:szCs w:val="22"/>
              </w:rPr>
              <w:t>02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ADE5E94" w14:textId="2E71604D"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A1D09">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FDF33F8" w14:textId="3469E58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4119D">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D9B9FD" w14:textId="1085E3C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F4119D">
              <w:rPr>
                <w:rFonts w:ascii="Times New Roman" w:hAnsi="Times New Roman" w:cs="Times New Roman"/>
                <w:sz w:val="22"/>
                <w:szCs w:val="22"/>
              </w:rPr>
              <w:t>0</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r>
      <w:tr w:rsidR="00486E8E" w:rsidRPr="00455EAE" w14:paraId="011F32B2" w14:textId="77777777" w:rsidTr="0081022A">
        <w:trPr>
          <w:cantSplit/>
          <w:jc w:val="center"/>
        </w:trPr>
        <w:tc>
          <w:tcPr>
            <w:tcW w:w="2880" w:type="dxa"/>
            <w:shd w:val="clear" w:color="auto" w:fill="FFFFFF"/>
            <w:tcMar>
              <w:top w:w="0" w:type="dxa"/>
              <w:left w:w="0" w:type="dxa"/>
              <w:bottom w:w="0" w:type="dxa"/>
              <w:right w:w="0" w:type="dxa"/>
            </w:tcMar>
          </w:tcPr>
          <w:p w14:paraId="2444B8BC" w14:textId="77777777" w:rsidR="00486E8E" w:rsidRPr="00455EAE" w:rsidRDefault="00486E8E" w:rsidP="0081022A">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B6FD37E" w14:textId="1A705EB2"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F4119D">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Pr>
          <w:p w14:paraId="0C1188C1" w14:textId="12B906C3"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7B810E2" w14:textId="1FA1E0B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0B6C6D7F" w14:textId="17B03DCC"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9B147E0" w14:textId="7A310CCE"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724</w:t>
            </w:r>
          </w:p>
        </w:tc>
      </w:tr>
      <w:tr w:rsidR="00486E8E" w:rsidRPr="00455EAE" w14:paraId="7827C7CD" w14:textId="77777777" w:rsidTr="0081022A">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4E893BC" w14:textId="77777777" w:rsidR="00486E8E" w:rsidRPr="00455EAE" w:rsidRDefault="00486E8E" w:rsidP="0081022A">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296" w:type="dxa"/>
            <w:tcBorders>
              <w:bottom w:val="single" w:sz="4" w:space="0" w:color="auto"/>
            </w:tcBorders>
            <w:shd w:val="clear" w:color="auto" w:fill="FFFFFF"/>
            <w:tcMar>
              <w:top w:w="0" w:type="dxa"/>
              <w:left w:w="0" w:type="dxa"/>
              <w:bottom w:w="0" w:type="dxa"/>
              <w:right w:w="0" w:type="dxa"/>
            </w:tcMar>
          </w:tcPr>
          <w:p w14:paraId="09784833" w14:textId="47F0F7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447</w:t>
            </w:r>
          </w:p>
        </w:tc>
        <w:tc>
          <w:tcPr>
            <w:tcW w:w="1296" w:type="dxa"/>
            <w:tcBorders>
              <w:bottom w:val="single" w:sz="4" w:space="0" w:color="auto"/>
            </w:tcBorders>
            <w:shd w:val="clear" w:color="auto" w:fill="FFFFFF"/>
          </w:tcPr>
          <w:p w14:paraId="667694A5" w14:textId="27C2E69A" w:rsidR="00486E8E" w:rsidRPr="00455EAE" w:rsidRDefault="00486E8E"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6E316467" w14:textId="57B6A5D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77E5BF7F" w14:textId="1DC7AE11"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D40C3A">
              <w:rPr>
                <w:rFonts w:ascii="Times New Roman" w:hAnsi="Times New Roman" w:cs="Times New Roman"/>
                <w:sz w:val="22"/>
                <w:szCs w:val="22"/>
              </w:rPr>
              <w:t>3</w:t>
            </w:r>
          </w:p>
        </w:tc>
        <w:tc>
          <w:tcPr>
            <w:tcW w:w="1296" w:type="dxa"/>
            <w:tcBorders>
              <w:bottom w:val="single" w:sz="4" w:space="0" w:color="auto"/>
            </w:tcBorders>
            <w:shd w:val="clear" w:color="auto" w:fill="FFFFFF"/>
            <w:tcMar>
              <w:top w:w="0" w:type="dxa"/>
              <w:left w:w="0" w:type="dxa"/>
              <w:bottom w:w="0" w:type="dxa"/>
              <w:right w:w="0" w:type="dxa"/>
            </w:tcMar>
          </w:tcPr>
          <w:p w14:paraId="43F0638C" w14:textId="026E7F2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D40C3A">
              <w:rPr>
                <w:rFonts w:ascii="Times New Roman" w:hAnsi="Times New Roman" w:cs="Times New Roman"/>
                <w:sz w:val="22"/>
                <w:szCs w:val="22"/>
              </w:rPr>
              <w:t>359</w:t>
            </w:r>
          </w:p>
        </w:tc>
      </w:tr>
      <w:tr w:rsidR="00486E8E" w:rsidRPr="00455EAE" w14:paraId="21B62141" w14:textId="77777777" w:rsidTr="0081022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928EA6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486E8E" w:rsidRPr="00455EAE" w14:paraId="29E9E43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326834B"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296" w:type="dxa"/>
            <w:tcBorders>
              <w:top w:val="nil"/>
              <w:bottom w:val="nil"/>
            </w:tcBorders>
            <w:shd w:val="clear" w:color="auto" w:fill="FFFFFF"/>
            <w:tcMar>
              <w:top w:w="0" w:type="dxa"/>
              <w:left w:w="0" w:type="dxa"/>
              <w:bottom w:w="0" w:type="dxa"/>
              <w:right w:w="0" w:type="dxa"/>
            </w:tcMar>
          </w:tcPr>
          <w:p w14:paraId="5787B56D" w14:textId="3289A1D6"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25</w:t>
            </w:r>
          </w:p>
        </w:tc>
        <w:tc>
          <w:tcPr>
            <w:tcW w:w="1296" w:type="dxa"/>
            <w:tcBorders>
              <w:top w:val="nil"/>
              <w:bottom w:val="nil"/>
            </w:tcBorders>
            <w:shd w:val="clear" w:color="auto" w:fill="FFFFFF"/>
          </w:tcPr>
          <w:p w14:paraId="0C4806FE" w14:textId="28D6F8D2"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241036F" w14:textId="5541DE7C"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532D85E6" w14:textId="537CBAC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476BAD3" w14:textId="10597C41"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D40C3A">
              <w:rPr>
                <w:rFonts w:ascii="Times New Roman" w:hAnsi="Times New Roman" w:cs="Times New Roman"/>
                <w:sz w:val="22"/>
                <w:szCs w:val="22"/>
              </w:rPr>
              <w:t>16</w:t>
            </w:r>
          </w:p>
        </w:tc>
      </w:tr>
      <w:tr w:rsidR="00486E8E" w:rsidRPr="00455EAE" w14:paraId="1C15C00A"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CE47789"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296" w:type="dxa"/>
            <w:tcBorders>
              <w:top w:val="nil"/>
              <w:bottom w:val="single" w:sz="4" w:space="0" w:color="auto"/>
            </w:tcBorders>
            <w:shd w:val="clear" w:color="auto" w:fill="FFFFFF"/>
            <w:tcMar>
              <w:top w:w="0" w:type="dxa"/>
              <w:left w:w="0" w:type="dxa"/>
              <w:bottom w:w="0" w:type="dxa"/>
              <w:right w:w="0" w:type="dxa"/>
            </w:tcMar>
          </w:tcPr>
          <w:p w14:paraId="33CA71AD"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Pr>
          <w:p w14:paraId="7877C872"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51AC03"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2640A677"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193EDFA0"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486E8E" w:rsidRPr="00455EAE" w14:paraId="67CD1D43" w14:textId="77777777" w:rsidTr="0081022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974FAFB" w14:textId="77777777"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486E8E" w:rsidRPr="00455EAE" w14:paraId="748D89CE"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E8886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eastAsia="Arial" w:hAnsi="Times New Roman" w:cs="Times New Roman"/>
                <w:color w:val="000000"/>
                <w:sz w:val="22"/>
                <w:szCs w:val="22"/>
              </w:rPr>
              <w:t xml:space="preserve">Dry </w:t>
            </w:r>
            <w:r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6DC4C06F" w14:textId="19C737F0"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486E8E"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017624E" w14:textId="2E37714A"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486E8E"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C23071B" w14:textId="68EEFB35"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486E8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36D45633" w14:textId="629AB9E4"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 xml:space="preserve"> </w:t>
            </w:r>
            <w:r>
              <w:rPr>
                <w:rFonts w:ascii="Times New Roman" w:hAnsi="Times New Roman" w:cs="Times New Roman"/>
                <w:sz w:val="22"/>
                <w:szCs w:val="22"/>
              </w:rPr>
              <w:t>6</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AFBAFA2" w14:textId="45DFA0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2</w:t>
            </w:r>
          </w:p>
        </w:tc>
      </w:tr>
      <w:tr w:rsidR="00486E8E" w:rsidRPr="00455EAE" w14:paraId="3D500C30"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4EC8743"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310E170B" w14:textId="633CD359"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496C4A9" w14:textId="50C856E8"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7033BB2" w14:textId="208CB290"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215ED43" w14:textId="64DA5BE8" w:rsidR="00486E8E" w:rsidRPr="00455EAE" w:rsidRDefault="00D40C3A" w:rsidP="0081022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486E8E" w:rsidRPr="00455EAE">
              <w:rPr>
                <w:rFonts w:ascii="Times New Roman" w:hAnsi="Times New Roman" w:cs="Times New Roman"/>
                <w:sz w:val="22"/>
                <w:szCs w:val="22"/>
              </w:rPr>
              <w:t>(</w:t>
            </w:r>
            <w:r>
              <w:rPr>
                <w:rFonts w:ascii="Times New Roman" w:hAnsi="Times New Roman" w:cs="Times New Roman"/>
                <w:sz w:val="22"/>
                <w:szCs w:val="22"/>
              </w:rPr>
              <w:t>7</w:t>
            </w:r>
            <w:r w:rsidR="00486E8E" w:rsidRPr="00455EAE">
              <w:rPr>
                <w:rFonts w:ascii="Times New Roman" w:hAnsi="Times New Roman" w:cs="Times New Roman"/>
                <w:sz w:val="22"/>
                <w:szCs w:val="22"/>
              </w:rPr>
              <w:t>.</w:t>
            </w:r>
            <w:r>
              <w:rPr>
                <w:rFonts w:ascii="Times New Roman" w:hAnsi="Times New Roman" w:cs="Times New Roman"/>
                <w:sz w:val="22"/>
                <w:szCs w:val="22"/>
              </w:rPr>
              <w:t>6</w:t>
            </w:r>
            <w:r w:rsidR="00486E8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3BF5C2" w14:textId="541426C7" w:rsidR="00486E8E" w:rsidRPr="00455EAE" w:rsidRDefault="00486E8E" w:rsidP="0081022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r>
      <w:tr w:rsidR="00486E8E" w:rsidRPr="00455EAE" w14:paraId="7A7AB01B"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F058D1"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Normal</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98C196D" w14:textId="271181B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p>
        </w:tc>
        <w:tc>
          <w:tcPr>
            <w:tcW w:w="1296" w:type="dxa"/>
            <w:tcBorders>
              <w:top w:val="nil"/>
              <w:bottom w:val="nil"/>
            </w:tcBorders>
            <w:shd w:val="clear" w:color="auto" w:fill="FFFFFF"/>
          </w:tcPr>
          <w:p w14:paraId="2EB839B9" w14:textId="0F87D103"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C8B40DA" w14:textId="27B3FA1D"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5</w:t>
            </w:r>
            <w:r w:rsidRPr="00455EAE">
              <w:rPr>
                <w:rFonts w:ascii="Times New Roman" w:hAnsi="Times New Roman" w:cs="Times New Roman"/>
                <w:sz w:val="22"/>
                <w:szCs w:val="22"/>
              </w:rPr>
              <w:t>.</w:t>
            </w:r>
            <w:r w:rsidR="00D40C3A">
              <w:rPr>
                <w:rFonts w:ascii="Times New Roman" w:hAnsi="Times New Roman" w:cs="Times New Roman"/>
                <w:sz w:val="22"/>
                <w:szCs w:val="22"/>
              </w:rPr>
              <w:t>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43D273" w14:textId="6855F79F"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5ED44F2" w14:textId="216494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r>
      <w:tr w:rsidR="00486E8E" w:rsidRPr="00455EAE" w14:paraId="3825E9AC"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FC304DA"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79E0194" w14:textId="785449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53AF5133" w14:textId="0908C786"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7CAE17B" w14:textId="6839D1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38D7E5" w14:textId="7F362982"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3</w:t>
            </w:r>
            <w:r w:rsidRPr="00455EAE">
              <w:rPr>
                <w:rFonts w:ascii="Times New Roman" w:hAnsi="Times New Roman" w:cs="Times New Roman"/>
                <w:sz w:val="22"/>
                <w:szCs w:val="22"/>
              </w:rPr>
              <w:t>.</w:t>
            </w:r>
            <w:r w:rsidR="00D40C3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BF261C" w14:textId="0369082F"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r>
      <w:tr w:rsidR="00486E8E" w:rsidRPr="00455EAE" w14:paraId="679E2994" w14:textId="77777777" w:rsidTr="0081022A">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1823BBC" w14:textId="77777777" w:rsidR="00486E8E" w:rsidRPr="00455EAE" w:rsidRDefault="00486E8E" w:rsidP="0081022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 xml:space="preserve">Harvest × </w:t>
            </w:r>
            <w:r>
              <w:rPr>
                <w:rFonts w:ascii="Times New Roman" w:hAnsi="Times New Roman" w:cs="Times New Roman"/>
                <w:sz w:val="22"/>
                <w:szCs w:val="22"/>
              </w:rPr>
              <w:t>Wet</w:t>
            </w:r>
            <w:r w:rsidRPr="00455EAE">
              <w:rPr>
                <w:rFonts w:ascii="Times New Roman" w:eastAsia="Arial" w:hAnsi="Times New Roman" w:cs="Times New Roman"/>
                <w:color w:val="000000"/>
                <w:sz w:val="22"/>
                <w:szCs w:val="22"/>
              </w:rPr>
              <w:t xml:space="preserve"> (%)</w:t>
            </w:r>
          </w:p>
        </w:tc>
        <w:tc>
          <w:tcPr>
            <w:tcW w:w="1296" w:type="dxa"/>
            <w:tcBorders>
              <w:top w:val="nil"/>
              <w:bottom w:val="nil"/>
            </w:tcBorders>
            <w:shd w:val="clear" w:color="auto" w:fill="FFFFFF"/>
            <w:tcMar>
              <w:top w:w="0" w:type="dxa"/>
              <w:left w:w="0" w:type="dxa"/>
              <w:bottom w:w="0" w:type="dxa"/>
              <w:right w:w="0" w:type="dxa"/>
            </w:tcMar>
          </w:tcPr>
          <w:p w14:paraId="1C3A6361" w14:textId="176BED06"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sidR="00D40C3A">
              <w:rPr>
                <w:rFonts w:ascii="Times New Roman" w:hAnsi="Times New Roman" w:cs="Times New Roman"/>
                <w:sz w:val="22"/>
                <w:szCs w:val="22"/>
              </w:rPr>
              <w:t>1</w:t>
            </w:r>
          </w:p>
        </w:tc>
        <w:tc>
          <w:tcPr>
            <w:tcW w:w="1296" w:type="dxa"/>
            <w:tcBorders>
              <w:top w:val="nil"/>
              <w:bottom w:val="nil"/>
            </w:tcBorders>
            <w:shd w:val="clear" w:color="auto" w:fill="FFFFFF"/>
          </w:tcPr>
          <w:p w14:paraId="0703500A" w14:textId="26228682" w:rsidR="00486E8E" w:rsidRPr="00455EAE" w:rsidRDefault="00D40C3A"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486E8E"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5225445" w14:textId="5B4EAB85"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D40C3A">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31079D3B" w14:textId="33869A4E"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C27A2D3" w14:textId="0BD2026C" w:rsidR="00486E8E" w:rsidRPr="00455EA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40C3A">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486E8E" w:rsidRPr="00455EAE" w14:paraId="0AF303BB" w14:textId="77777777" w:rsidTr="0081022A">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9AE040F" w14:textId="77777777" w:rsidR="00486E8E" w:rsidRPr="00455EAE" w:rsidRDefault="00486E8E" w:rsidP="0081022A">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DE7F80" w14:textId="0E110EC4"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9CE3959" w14:textId="311743F5"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77B0218" w14:textId="42C834E0"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r w:rsidR="00D40C3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50C28BD" w14:textId="01A4158A" w:rsidR="00486E8E" w:rsidRDefault="00486E8E" w:rsidP="0081022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r w:rsidR="00D40C3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83A238" w14:textId="5070C488" w:rsidR="00486E8E" w:rsidRPr="00455EAE" w:rsidRDefault="00486E8E" w:rsidP="0081022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D40C3A">
              <w:rPr>
                <w:rFonts w:ascii="Times New Roman" w:hAnsi="Times New Roman" w:cs="Times New Roman"/>
                <w:sz w:val="22"/>
                <w:szCs w:val="22"/>
              </w:rPr>
              <w:t>2</w:t>
            </w:r>
            <w:r w:rsidRPr="00455EAE">
              <w:rPr>
                <w:rFonts w:ascii="Times New Roman" w:hAnsi="Times New Roman" w:cs="Times New Roman"/>
                <w:sz w:val="22"/>
                <w:szCs w:val="22"/>
              </w:rPr>
              <w:t>.</w:t>
            </w:r>
            <w:r w:rsidR="00D40C3A">
              <w:rPr>
                <w:rFonts w:ascii="Times New Roman" w:hAnsi="Times New Roman" w:cs="Times New Roman"/>
                <w:sz w:val="22"/>
                <w:szCs w:val="22"/>
              </w:rPr>
              <w:t>1</w:t>
            </w:r>
            <w:r w:rsidRPr="00455EAE">
              <w:rPr>
                <w:rFonts w:ascii="Times New Roman" w:hAnsi="Times New Roman" w:cs="Times New Roman"/>
                <w:sz w:val="22"/>
                <w:szCs w:val="22"/>
              </w:rPr>
              <w:t>)</w:t>
            </w:r>
          </w:p>
        </w:tc>
      </w:tr>
    </w:tbl>
    <w:p w14:paraId="27E2D80E" w14:textId="2A4D73A4" w:rsidR="00486E8E" w:rsidRDefault="00486E8E" w:rsidP="00486E8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D40C3A">
        <w:rPr>
          <w:rFonts w:ascii="Times New Roman" w:hAnsi="Times New Roman" w:cs="Times New Roman"/>
          <w:sz w:val="20"/>
          <w:szCs w:val="20"/>
        </w:rPr>
        <w:t xml:space="preserve">binary </w:t>
      </w:r>
      <w:r w:rsidRPr="004E72B9">
        <w:rPr>
          <w:rFonts w:ascii="Times New Roman" w:hAnsi="Times New Roman" w:cs="Times New Roman"/>
          <w:sz w:val="20"/>
          <w:szCs w:val="20"/>
        </w:rPr>
        <w:t xml:space="preserve">variable that depicts the </w:t>
      </w:r>
      <w:r w:rsidR="00D40C3A">
        <w:rPr>
          <w:rFonts w:ascii="Times New Roman" w:hAnsi="Times New Roman" w:cs="Times New Roman"/>
          <w:sz w:val="20"/>
          <w:szCs w:val="20"/>
        </w:rPr>
        <w:t xml:space="preserve">presence of any </w:t>
      </w:r>
      <w:r w:rsidRPr="004E72B9">
        <w:rPr>
          <w:rFonts w:ascii="Times New Roman" w:hAnsi="Times New Roman" w:cs="Times New Roman"/>
          <w:sz w:val="20"/>
          <w:szCs w:val="20"/>
        </w:rPr>
        <w:t xml:space="preserve">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contemporaneous rainfall in the cell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D2229FC" w14:textId="3625D1AB" w:rsidR="00103521" w:rsidRDefault="00103521">
      <w:pPr>
        <w:rPr>
          <w:rFonts w:ascii="Times New Roman" w:hAnsi="Times New Roman" w:cs="Times New Roman"/>
        </w:rPr>
      </w:pPr>
      <w:r>
        <w:rPr>
          <w:rFonts w:ascii="Times New Roman" w:hAnsi="Times New Roman" w:cs="Times New Roman"/>
        </w:rPr>
        <w:br w:type="page"/>
      </w:r>
    </w:p>
    <w:p w14:paraId="09317ECC" w14:textId="4EF40B45" w:rsidR="00103521" w:rsidRPr="00401A4D"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B4</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 in the croplands</w:t>
      </w:r>
      <w:r>
        <w:rPr>
          <w:rFonts w:ascii="Times New Roman" w:hAnsi="Times New Roman" w:cs="Times New Roman"/>
          <w:b/>
          <w:bCs/>
        </w:rPr>
        <w:t xml:space="preserve"> (</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55EAE" w14:paraId="7183CBE6"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A0C8F"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20A97C" w14:textId="77777777" w:rsidR="00103521" w:rsidRPr="00455EAE"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4212C43A" w14:textId="77777777" w:rsidR="00103521" w:rsidRPr="00455EAE" w:rsidRDefault="00103521" w:rsidP="0037209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EB82A"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AEC0DF5"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CE03CA7"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03521" w:rsidRPr="00455EAE" w14:paraId="68D608F2"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83232DC" w14:textId="2B0CC07F"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103521" w:rsidRPr="00455EAE" w14:paraId="3A199B1C"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62222BF"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9BFCBD" w14:textId="580E41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23</w:t>
            </w:r>
          </w:p>
        </w:tc>
        <w:tc>
          <w:tcPr>
            <w:tcW w:w="1424" w:type="dxa"/>
            <w:tcBorders>
              <w:top w:val="nil"/>
              <w:bottom w:val="nil"/>
            </w:tcBorders>
            <w:shd w:val="clear" w:color="auto" w:fill="FFFFFF"/>
          </w:tcPr>
          <w:p w14:paraId="793BA22B" w14:textId="4AF5310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7FC93EB5" w14:textId="13C2834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77A5F4" w14:textId="2B21D3E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72679C1" w14:textId="7973D87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10</w:t>
            </w:r>
          </w:p>
        </w:tc>
      </w:tr>
      <w:tr w:rsidR="00103521" w:rsidRPr="00455EAE" w14:paraId="7FB7BB1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03604B48"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034AEEC" w14:textId="53EB685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0275C31" w14:textId="3364D04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89014" w14:textId="2B90BC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8C25A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8D886D" w14:textId="544170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103521" w:rsidRPr="00455EAE" w14:paraId="785BB42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4691B7E0"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F47E7B6" w14:textId="37F1038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64911B10" w14:textId="524831C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2DC82EDF" w14:textId="6A3BDBF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73BAF6BA" w14:textId="63B272D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69835FA" w14:textId="42CFA48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r>
      <w:tr w:rsidR="00103521" w:rsidRPr="00455EAE" w14:paraId="587E5D1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11A1693"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0E0F56C" w14:textId="4A7746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133F8FE" w14:textId="63F09A3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3EA0F" w14:textId="51A3003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F972DB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C1D7BD" w14:textId="74568A7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103521" w:rsidRPr="00455EAE" w14:paraId="3DCF9336" w14:textId="77777777" w:rsidTr="00372098">
        <w:trPr>
          <w:cantSplit/>
          <w:jc w:val="center"/>
        </w:trPr>
        <w:tc>
          <w:tcPr>
            <w:tcW w:w="2239" w:type="dxa"/>
            <w:shd w:val="clear" w:color="auto" w:fill="FFFFFF"/>
            <w:tcMar>
              <w:top w:w="0" w:type="dxa"/>
              <w:left w:w="0" w:type="dxa"/>
              <w:bottom w:w="0" w:type="dxa"/>
              <w:right w:w="0" w:type="dxa"/>
            </w:tcMar>
          </w:tcPr>
          <w:p w14:paraId="02C5A5EE"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37B50E2" w14:textId="7EAFBF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5CDADB7F" w14:textId="6A3E4209"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3238F8C" w14:textId="1071BD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646C3BB" w14:textId="0EC2AAB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33CF968E" w14:textId="28ECB92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103521" w:rsidRPr="00455EAE" w14:paraId="1D20C664"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F4F5F59" w14:textId="77777777" w:rsidR="00103521" w:rsidRPr="00455EAE" w:rsidRDefault="00103521" w:rsidP="0037209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309C648" w14:textId="4FA45D40"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29086FAE" w14:textId="0319BD7C"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3B1308B" w14:textId="23073F11"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7FA0162A" w14:textId="716914D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80</w:t>
            </w:r>
          </w:p>
        </w:tc>
        <w:tc>
          <w:tcPr>
            <w:tcW w:w="1424" w:type="dxa"/>
            <w:tcBorders>
              <w:bottom w:val="single" w:sz="4" w:space="0" w:color="auto"/>
            </w:tcBorders>
            <w:shd w:val="clear" w:color="auto" w:fill="FFFFFF"/>
            <w:tcMar>
              <w:top w:w="0" w:type="dxa"/>
              <w:left w:w="0" w:type="dxa"/>
              <w:bottom w:w="0" w:type="dxa"/>
              <w:right w:w="0" w:type="dxa"/>
            </w:tcMar>
          </w:tcPr>
          <w:p w14:paraId="3B7F4903" w14:textId="2291DD1B"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103521" w:rsidRPr="00455EAE" w14:paraId="5FCC6394"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D67BD0D"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55EAE" w14:paraId="35918E9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15060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494E52E" w14:textId="413127A2"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F28D6BF" w14:textId="0F0E1CB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5CC350B3" w14:textId="1AA9973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BFBD1D9" w14:textId="659F11E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6AE3E1D" w14:textId="47D5013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103521" w:rsidRPr="00455EAE" w14:paraId="2C56CE67"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C1714B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C826143" w14:textId="4FC8D6D0"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00DA0456" w14:textId="17C5553F"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6E5052C" w14:textId="03C66914"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045016" w14:textId="0B5D3F4E"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F813EE6" w14:textId="57EEDA2A"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55EAE" w14:paraId="3F62994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9391EE3"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03521" w:rsidRPr="00455EAE" w14:paraId="5F78A00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49FC03E"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F9ED6E0" w14:textId="72A2CEA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4BA62CBC" w14:textId="311A753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10F0E93" w14:textId="1BBB414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AEF4EA" w14:textId="6C0D2629"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7F6BB34" w14:textId="57104CE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r>
      <w:tr w:rsidR="00103521" w:rsidRPr="00455EAE" w14:paraId="4AF5C82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9FA966"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5326FC4" w14:textId="3E4C421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AF69782" w14:textId="6BFF03B8"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11F1FE2" w14:textId="6CBCEC84"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16E9C9" w14:textId="2C8DC725"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37ED7" w14:textId="796DF03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103521" w:rsidRPr="00455EAE" w14:paraId="3AD5EB5B"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0BABDF"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4CD7CF4" w14:textId="0FB62E2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7A3F688A" w14:textId="1C5A93A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D9A7668" w14:textId="765BF08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9BD72C9" w14:textId="5FF1454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3E95E5D" w14:textId="30F04CD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9</w:t>
            </w:r>
          </w:p>
        </w:tc>
      </w:tr>
      <w:tr w:rsidR="00103521" w:rsidRPr="00455EAE" w14:paraId="6BF1B4E9"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B2C62B"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4693DBB" w14:textId="62E17CC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4720E2A" w14:textId="48EE842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6965C4B" w14:textId="7114523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15F6676" w14:textId="719BD34E"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3EAA611" w14:textId="4D86271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32B64D93" w14:textId="22516F7A" w:rsidR="00103521" w:rsidRPr="004A3975" w:rsidRDefault="00103521" w:rsidP="001035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16CACEDB" w14:textId="77777777" w:rsidR="00103521" w:rsidRDefault="00103521" w:rsidP="00103521">
      <w:pPr>
        <w:spacing w:after="0" w:line="480" w:lineRule="auto"/>
        <w:ind w:firstLine="360"/>
        <w:rPr>
          <w:rFonts w:ascii="Times New Roman" w:hAnsi="Times New Roman" w:cs="Times New Roman"/>
        </w:rPr>
      </w:pPr>
    </w:p>
    <w:p w14:paraId="63E95367" w14:textId="09306DD2" w:rsidR="00103521" w:rsidRDefault="00103521">
      <w:pPr>
        <w:rPr>
          <w:rFonts w:ascii="Times New Roman" w:hAnsi="Times New Roman" w:cs="Times New Roman"/>
        </w:rPr>
      </w:pPr>
      <w:r>
        <w:rPr>
          <w:rFonts w:ascii="Times New Roman" w:hAnsi="Times New Roman" w:cs="Times New Roman"/>
        </w:rPr>
        <w:br w:type="page"/>
      </w:r>
    </w:p>
    <w:p w14:paraId="5369C120" w14:textId="727BD9E8" w:rsidR="00103521"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 xml:space="preserve">arvest-time conflict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01A4D" w14:paraId="2BC6EBD4"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2BD99"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D0495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799346A" w14:textId="77777777" w:rsidR="00103521" w:rsidRPr="004E72B9" w:rsidRDefault="00103521" w:rsidP="00372098">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7CA2C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7C43DE"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5446442"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103521" w:rsidRPr="00401A4D" w14:paraId="27C42068"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951F22B" w14:textId="18F89FEF" w:rsidR="00103521" w:rsidRPr="00B87FED" w:rsidRDefault="00103521" w:rsidP="00372098">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103521" w:rsidRPr="00401A4D" w14:paraId="66532AB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A1C05E2"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01A6940" w14:textId="6DEE9D4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75*</w:t>
            </w:r>
            <w:r w:rsidR="003F0ED2">
              <w:rPr>
                <w:rFonts w:ascii="Times New Roman" w:hAnsi="Times New Roman" w:cs="Times New Roman"/>
                <w:sz w:val="22"/>
                <w:szCs w:val="22"/>
              </w:rPr>
              <w:t>**</w:t>
            </w:r>
          </w:p>
        </w:tc>
        <w:tc>
          <w:tcPr>
            <w:tcW w:w="1424" w:type="dxa"/>
            <w:tcBorders>
              <w:top w:val="nil"/>
              <w:bottom w:val="nil"/>
            </w:tcBorders>
            <w:shd w:val="clear" w:color="auto" w:fill="FFFFFF"/>
          </w:tcPr>
          <w:p w14:paraId="60446DED" w14:textId="1C7F510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016</w:t>
            </w:r>
          </w:p>
        </w:tc>
        <w:tc>
          <w:tcPr>
            <w:tcW w:w="1424" w:type="dxa"/>
            <w:tcBorders>
              <w:top w:val="nil"/>
              <w:bottom w:val="nil"/>
            </w:tcBorders>
            <w:shd w:val="clear" w:color="auto" w:fill="FFFFFF"/>
            <w:tcMar>
              <w:top w:w="0" w:type="dxa"/>
              <w:left w:w="0" w:type="dxa"/>
              <w:bottom w:w="0" w:type="dxa"/>
              <w:right w:w="0" w:type="dxa"/>
            </w:tcMar>
          </w:tcPr>
          <w:p w14:paraId="3C3A0759" w14:textId="7BC686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38AA8A" w14:textId="54492B9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2DF3355E" w14:textId="48E5E0E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033</w:t>
            </w:r>
          </w:p>
        </w:tc>
      </w:tr>
      <w:tr w:rsidR="00103521" w:rsidRPr="00401A4D" w14:paraId="3B82F1A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1F99B673"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6F90DB3" w14:textId="48AE431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B8F8781" w14:textId="37E99FA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C4E6D41" w14:textId="56F55C6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C22728" w14:textId="5E5EB1B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E6533D9" w14:textId="150F695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20</w:t>
            </w:r>
            <w:r w:rsidRPr="004E72B9">
              <w:rPr>
                <w:rFonts w:ascii="Times New Roman" w:hAnsi="Times New Roman" w:cs="Times New Roman"/>
                <w:sz w:val="22"/>
                <w:szCs w:val="22"/>
              </w:rPr>
              <w:t>)</w:t>
            </w:r>
          </w:p>
        </w:tc>
      </w:tr>
      <w:tr w:rsidR="00103521" w:rsidRPr="00401A4D" w14:paraId="676DEC5D"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97DB48A"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683EB4C" w14:textId="10FD98C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023</w:t>
            </w:r>
          </w:p>
        </w:tc>
        <w:tc>
          <w:tcPr>
            <w:tcW w:w="1424" w:type="dxa"/>
            <w:tcBorders>
              <w:top w:val="nil"/>
              <w:bottom w:val="nil"/>
            </w:tcBorders>
            <w:shd w:val="clear" w:color="auto" w:fill="FFFFFF"/>
          </w:tcPr>
          <w:p w14:paraId="1DE6A24C" w14:textId="08FE5A10"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Pr>
                <w:rFonts w:ascii="Times New Roman" w:hAnsi="Times New Roman" w:cs="Times New Roman"/>
                <w:sz w:val="22"/>
                <w:szCs w:val="22"/>
              </w:rPr>
              <w:t>0</w:t>
            </w:r>
            <w:r w:rsidR="00103521" w:rsidRPr="004E72B9">
              <w:rPr>
                <w:rFonts w:ascii="Times New Roman" w:hAnsi="Times New Roman" w:cs="Times New Roman"/>
                <w:sz w:val="22"/>
                <w:szCs w:val="22"/>
              </w:rPr>
              <w:t>.</w:t>
            </w:r>
            <w:r w:rsidR="00103521">
              <w:rPr>
                <w:rFonts w:ascii="Times New Roman" w:hAnsi="Times New Roman" w:cs="Times New Roman"/>
                <w:sz w:val="22"/>
                <w:szCs w:val="22"/>
              </w:rPr>
              <w:t>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33ECEF5D" w14:textId="7E3E49FE"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A78DA4" w14:textId="72E24ED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81074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DF191A9" w14:textId="0E75971A"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19</w:t>
            </w:r>
          </w:p>
        </w:tc>
      </w:tr>
      <w:tr w:rsidR="00103521" w:rsidRPr="00401A4D" w14:paraId="6631CFDF"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F11A23E"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28A2B64" w14:textId="52AA1D0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9AF99BB" w14:textId="7215620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A9852F" w14:textId="23F4CE5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6725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E0064" w14:textId="78899B1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35</w:t>
            </w:r>
            <w:r w:rsidRPr="004E72B9">
              <w:rPr>
                <w:rFonts w:ascii="Times New Roman" w:hAnsi="Times New Roman" w:cs="Times New Roman"/>
                <w:sz w:val="22"/>
                <w:szCs w:val="22"/>
              </w:rPr>
              <w:t>)</w:t>
            </w:r>
          </w:p>
        </w:tc>
      </w:tr>
      <w:tr w:rsidR="00103521" w:rsidRPr="00401A4D" w14:paraId="7479466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0008C29"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0DB4D2" w14:textId="0E3C1FF7"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116**</w:t>
            </w:r>
          </w:p>
        </w:tc>
        <w:tc>
          <w:tcPr>
            <w:tcW w:w="1424" w:type="dxa"/>
            <w:tcBorders>
              <w:top w:val="nil"/>
              <w:bottom w:val="nil"/>
            </w:tcBorders>
            <w:shd w:val="clear" w:color="auto" w:fill="FFFFFF"/>
          </w:tcPr>
          <w:p w14:paraId="38DEB169" w14:textId="6143F4E9"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040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48C9CF" w14:textId="07DA0B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D72DAAC" w14:textId="4DCEE9B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4A3BD578" w14:textId="252D5E12"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sidRPr="004E72B9">
              <w:rPr>
                <w:rFonts w:ascii="Times New Roman" w:hAnsi="Times New Roman" w:cs="Times New Roman"/>
                <w:sz w:val="22"/>
                <w:szCs w:val="22"/>
              </w:rPr>
              <w:t>0.</w:t>
            </w:r>
            <w:r>
              <w:rPr>
                <w:rFonts w:ascii="Times New Roman" w:hAnsi="Times New Roman" w:cs="Times New Roman"/>
                <w:sz w:val="22"/>
                <w:szCs w:val="22"/>
              </w:rPr>
              <w:t>051</w:t>
            </w:r>
          </w:p>
        </w:tc>
      </w:tr>
      <w:tr w:rsidR="00103521" w:rsidRPr="00401A4D" w14:paraId="113FE06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6B8E5673"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E9757D0" w14:textId="31EC7B5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F109EE8" w14:textId="4EE9B03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ACE3AD" w14:textId="47CC4240"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A742EF" w14:textId="2901FC2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81074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F918F" w14:textId="15E83A6F"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36</w:t>
            </w:r>
            <w:r w:rsidRPr="004E72B9">
              <w:rPr>
                <w:rFonts w:ascii="Times New Roman" w:hAnsi="Times New Roman" w:cs="Times New Roman"/>
                <w:sz w:val="22"/>
                <w:szCs w:val="22"/>
              </w:rPr>
              <w:t>)</w:t>
            </w:r>
          </w:p>
        </w:tc>
      </w:tr>
      <w:tr w:rsidR="00103521" w:rsidRPr="00401A4D" w14:paraId="3D82D953"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5A90DE3B"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02AA5F38" w14:textId="7255E19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48</w:t>
            </w:r>
          </w:p>
        </w:tc>
        <w:tc>
          <w:tcPr>
            <w:tcW w:w="1424" w:type="dxa"/>
            <w:tcBorders>
              <w:top w:val="nil"/>
              <w:bottom w:val="nil"/>
            </w:tcBorders>
            <w:shd w:val="clear" w:color="auto" w:fill="FFFFFF"/>
          </w:tcPr>
          <w:p w14:paraId="5D139C64" w14:textId="72B4BBF6"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5463993F" w14:textId="79C807D3"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0BFAEC78" w14:textId="66DDA83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344E5E42" w14:textId="6C7A54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10744">
              <w:rPr>
                <w:rFonts w:ascii="Times New Roman" w:hAnsi="Times New Roman" w:cs="Times New Roman"/>
                <w:sz w:val="22"/>
                <w:szCs w:val="22"/>
              </w:rPr>
              <w:t>62</w:t>
            </w:r>
          </w:p>
        </w:tc>
      </w:tr>
      <w:tr w:rsidR="00103521" w:rsidRPr="00401A4D" w14:paraId="5D58C7BF" w14:textId="77777777" w:rsidTr="00372098">
        <w:trPr>
          <w:cantSplit/>
          <w:jc w:val="center"/>
        </w:trPr>
        <w:tc>
          <w:tcPr>
            <w:tcW w:w="2239" w:type="dxa"/>
            <w:tcBorders>
              <w:top w:val="nil"/>
            </w:tcBorders>
            <w:shd w:val="clear" w:color="auto" w:fill="FFFFFF"/>
            <w:tcMar>
              <w:top w:w="0" w:type="dxa"/>
              <w:left w:w="0" w:type="dxa"/>
              <w:bottom w:w="0" w:type="dxa"/>
              <w:right w:w="0" w:type="dxa"/>
            </w:tcMar>
          </w:tcPr>
          <w:p w14:paraId="5FD82CB4"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337D048" w14:textId="119C259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099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F3E1A4C" w14:textId="005E83F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39BAB" w14:textId="1F54599E"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FF7D998" w14:textId="2F34586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81074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637A55" w14:textId="31CF00A6"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76</w:t>
            </w:r>
            <w:r w:rsidRPr="004E72B9">
              <w:rPr>
                <w:rFonts w:ascii="Times New Roman" w:hAnsi="Times New Roman" w:cs="Times New Roman"/>
                <w:sz w:val="22"/>
                <w:szCs w:val="22"/>
              </w:rPr>
              <w:t>)</w:t>
            </w:r>
          </w:p>
        </w:tc>
      </w:tr>
      <w:tr w:rsidR="00103521" w:rsidRPr="00401A4D" w14:paraId="431AD656" w14:textId="77777777" w:rsidTr="00372098">
        <w:trPr>
          <w:cantSplit/>
          <w:jc w:val="center"/>
        </w:trPr>
        <w:tc>
          <w:tcPr>
            <w:tcW w:w="2239" w:type="dxa"/>
            <w:shd w:val="clear" w:color="auto" w:fill="FFFFFF"/>
            <w:tcMar>
              <w:top w:w="0" w:type="dxa"/>
              <w:left w:w="0" w:type="dxa"/>
              <w:bottom w:w="0" w:type="dxa"/>
              <w:right w:w="0" w:type="dxa"/>
            </w:tcMar>
          </w:tcPr>
          <w:p w14:paraId="31F3E56C"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4B51D73" w14:textId="07B743E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Pr>
          <w:p w14:paraId="6337ADFA" w14:textId="41621558"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A1A2A8E" w14:textId="20DF91A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8DF8885" w14:textId="3E5945E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284FE42" w14:textId="7D2A8E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r>
      <w:tr w:rsidR="00103521" w:rsidRPr="00401A4D" w14:paraId="75395C13"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79D6919" w14:textId="77777777" w:rsidR="00103521" w:rsidRPr="004E72B9" w:rsidRDefault="00103521"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CD5DC57" w14:textId="461819E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506</w:t>
            </w:r>
          </w:p>
        </w:tc>
        <w:tc>
          <w:tcPr>
            <w:tcW w:w="1424" w:type="dxa"/>
            <w:tcBorders>
              <w:bottom w:val="single" w:sz="4" w:space="0" w:color="auto"/>
            </w:tcBorders>
            <w:shd w:val="clear" w:color="auto" w:fill="FFFFFF"/>
          </w:tcPr>
          <w:p w14:paraId="6372E3F9" w14:textId="1C2C9DCE"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9A0B6BA" w14:textId="615AAB6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358ECD4C" w14:textId="1800BF7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42669A47" w14:textId="1DD9300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458</w:t>
            </w:r>
          </w:p>
        </w:tc>
      </w:tr>
      <w:tr w:rsidR="00103521" w:rsidRPr="00401A4D" w14:paraId="4D6BD7AE"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48E2D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01A4D" w14:paraId="58E03B9E"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3E14B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1AD768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46A95F9A"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6AC57E1F"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58449AC"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0B203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103521" w:rsidRPr="00401A4D" w14:paraId="79B93B5E"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5C017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DB1806F"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D98F75E"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56B135"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8D912DA"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B4EB72"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01A4D" w14:paraId="5147BE9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2785E0"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103521" w:rsidRPr="00401A4D" w14:paraId="65F22B8F"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685784" w14:textId="77777777" w:rsidR="00103521" w:rsidRPr="004E72B9" w:rsidRDefault="00103521" w:rsidP="00372098">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103521" w:rsidRPr="00401A4D" w14:paraId="7695133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67DE72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71A0468" w14:textId="1400D00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3C27F4EE" w14:textId="6C35137E"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3EC1EB5" w14:textId="30FEAFE4"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sidRPr="004E72B9">
              <w:rPr>
                <w:rFonts w:ascii="Times New Roman" w:hAnsi="Times New Roman" w:cs="Times New Roman"/>
                <w:sz w:val="22"/>
                <w:szCs w:val="22"/>
              </w:rPr>
              <w:t>.</w:t>
            </w:r>
            <w:r>
              <w:rPr>
                <w:rFonts w:ascii="Times New Roman" w:hAnsi="Times New Roman" w:cs="Times New Roman"/>
                <w:sz w:val="22"/>
                <w:szCs w:val="22"/>
              </w:rPr>
              <w:t>0</w:t>
            </w:r>
            <w:r w:rsidR="00103521"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62F432" w14:textId="1011A2C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8</w:t>
            </w:r>
            <w:r w:rsidRPr="004E72B9">
              <w:rPr>
                <w:rFonts w:ascii="Times New Roman" w:hAnsi="Times New Roman" w:cs="Times New Roman"/>
                <w:sz w:val="22"/>
                <w:szCs w:val="22"/>
              </w:rPr>
              <w:t>.</w:t>
            </w:r>
            <w:r w:rsidR="003F0ED2">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33F1854" w14:textId="4F5B40A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3374B60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00F6133"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910C627" w14:textId="1BE6795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38EC433" w14:textId="67901648"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A015" w14:textId="7A85147B"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4F315F" w14:textId="2E4FE7C1"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26115C" w14:textId="7C0CD03D"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r>
      <w:tr w:rsidR="00103521" w:rsidRPr="00401A4D" w14:paraId="5BDB84D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F78594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705C2BF" w14:textId="6BCBCE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Pr>
          <w:p w14:paraId="630CFDF0" w14:textId="3DEA9FC6"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476D741" w14:textId="66742C6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103521" w:rsidRPr="004E72B9">
              <w:rPr>
                <w:rFonts w:ascii="Times New Roman" w:hAnsi="Times New Roman" w:cs="Times New Roman"/>
                <w:sz w:val="22"/>
                <w:szCs w:val="22"/>
              </w:rPr>
              <w:t>.</w:t>
            </w:r>
            <w:r>
              <w:rPr>
                <w:rFonts w:ascii="Times New Roman" w:hAnsi="Times New Roman" w:cs="Times New Roman"/>
                <w:sz w:val="22"/>
                <w:szCs w:val="22"/>
              </w:rPr>
              <w:t>8</w:t>
            </w:r>
            <w:r w:rsidR="00103521">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2C7DC7" w14:textId="1EC8C00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BE218BA" w14:textId="573918DA"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0775556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F831979"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374FEBD" w14:textId="50E29E0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A5D72F3" w14:textId="609D3F7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0FA965" w14:textId="2B2BC89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E26EB8" w14:textId="4DF9657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EBE5952" w14:textId="47544EC5"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p>
        </w:tc>
      </w:tr>
      <w:tr w:rsidR="00103521" w:rsidRPr="00401A4D" w14:paraId="018547D5"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A86F2"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1AF7B7AD"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C4E1F72"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C1929B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C62080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57DAD75F" w14:textId="77777777" w:rsidR="00103521" w:rsidRPr="004E72B9" w:rsidRDefault="00103521" w:rsidP="00372098">
            <w:pPr>
              <w:spacing w:after="0" w:line="276" w:lineRule="auto"/>
              <w:ind w:right="12"/>
              <w:rPr>
                <w:rFonts w:ascii="Times New Roman" w:hAnsi="Times New Roman" w:cs="Times New Roman"/>
                <w:sz w:val="22"/>
                <w:szCs w:val="22"/>
              </w:rPr>
            </w:pPr>
          </w:p>
        </w:tc>
      </w:tr>
      <w:tr w:rsidR="00103521" w:rsidRPr="00401A4D" w14:paraId="24D90AE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1217491"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B81D5BD" w14:textId="61DFBB4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4</w:t>
            </w:r>
          </w:p>
        </w:tc>
        <w:tc>
          <w:tcPr>
            <w:tcW w:w="1424" w:type="dxa"/>
            <w:tcBorders>
              <w:top w:val="nil"/>
              <w:bottom w:val="nil"/>
            </w:tcBorders>
            <w:shd w:val="clear" w:color="auto" w:fill="FFFFFF"/>
          </w:tcPr>
          <w:p w14:paraId="2EF18ACE" w14:textId="10B4268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66BDD5" w14:textId="40E05E7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78D4250" w14:textId="4ECCE7B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135B7CE" w14:textId="2EB9839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103521" w:rsidRPr="004E72B9">
              <w:rPr>
                <w:rFonts w:ascii="Times New Roman" w:hAnsi="Times New Roman" w:cs="Times New Roman"/>
                <w:sz w:val="22"/>
                <w:szCs w:val="22"/>
              </w:rPr>
              <w:t>.</w:t>
            </w:r>
            <w:r>
              <w:rPr>
                <w:rFonts w:ascii="Times New Roman" w:hAnsi="Times New Roman" w:cs="Times New Roman"/>
                <w:sz w:val="22"/>
                <w:szCs w:val="22"/>
              </w:rPr>
              <w:t>8</w:t>
            </w:r>
          </w:p>
        </w:tc>
      </w:tr>
      <w:tr w:rsidR="00103521" w:rsidRPr="00401A4D" w14:paraId="5F2AC15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5848BE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8F6D430" w14:textId="76AAB0AA"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036F7AC" w14:textId="70F11B2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C87135" w14:textId="4E9340D2"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ABAB23" w14:textId="71CA259D"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D12FFC" w14:textId="1DB7C97D" w:rsidR="00103521" w:rsidRPr="004E72B9" w:rsidRDefault="003F0ED2"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5</w:t>
            </w:r>
            <w:r w:rsidR="00103521" w:rsidRPr="004E72B9">
              <w:rPr>
                <w:rFonts w:ascii="Times New Roman" w:hAnsi="Times New Roman" w:cs="Times New Roman"/>
                <w:sz w:val="22"/>
                <w:szCs w:val="22"/>
              </w:rPr>
              <w:t>.</w:t>
            </w:r>
            <w:r w:rsidR="00103521">
              <w:rPr>
                <w:rFonts w:ascii="Times New Roman" w:hAnsi="Times New Roman" w:cs="Times New Roman"/>
                <w:sz w:val="22"/>
                <w:szCs w:val="22"/>
              </w:rPr>
              <w:t>3</w:t>
            </w:r>
            <w:r w:rsidR="00103521" w:rsidRPr="004E72B9">
              <w:rPr>
                <w:rFonts w:ascii="Times New Roman" w:hAnsi="Times New Roman" w:cs="Times New Roman"/>
                <w:sz w:val="22"/>
                <w:szCs w:val="22"/>
              </w:rPr>
              <w:t>)</w:t>
            </w:r>
          </w:p>
        </w:tc>
      </w:tr>
      <w:tr w:rsidR="00103521" w:rsidRPr="00401A4D" w14:paraId="1A14E57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473A6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5989CE4" w14:textId="188E41F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7AC7D35B" w14:textId="6230DEF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8</w:t>
            </w:r>
            <w:r>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044610" w14:textId="37D2BB0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200C554" w14:textId="0ACADF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29F0879" w14:textId="6B9712C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5</w:t>
            </w:r>
            <w:r w:rsidRPr="004E72B9">
              <w:rPr>
                <w:rFonts w:ascii="Times New Roman" w:hAnsi="Times New Roman" w:cs="Times New Roman"/>
                <w:sz w:val="22"/>
                <w:szCs w:val="22"/>
              </w:rPr>
              <w:t>.</w:t>
            </w:r>
            <w:r w:rsidR="003F0ED2">
              <w:rPr>
                <w:rFonts w:ascii="Times New Roman" w:hAnsi="Times New Roman" w:cs="Times New Roman"/>
                <w:sz w:val="22"/>
                <w:szCs w:val="22"/>
              </w:rPr>
              <w:t>1</w:t>
            </w:r>
          </w:p>
        </w:tc>
      </w:tr>
      <w:tr w:rsidR="00103521" w:rsidRPr="00401A4D" w14:paraId="754BAD72"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EB317F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7AA1DA4" w14:textId="32643EE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43FF30C" w14:textId="656B588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5BDE5C" w14:textId="7B4C127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6E68CF" w14:textId="0AFC8B0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DB78A91" w14:textId="0FAC99D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r>
    </w:tbl>
    <w:p w14:paraId="21F1C6F1" w14:textId="29CAE089" w:rsidR="001E4552" w:rsidRDefault="00103521">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0301C375" w14:textId="75B41320" w:rsidR="00B427E5" w:rsidRDefault="00B427E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F0CADCF" w14:textId="556D2E95" w:rsidR="00B427E5" w:rsidRDefault="00B427E5" w:rsidP="00B427E5">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B6</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427E5" w:rsidRPr="00401A4D" w14:paraId="75390A06" w14:textId="77777777" w:rsidTr="00372098">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74AB13"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3DFAD"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38DFA4"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E870B7"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427E5" w:rsidRPr="00401A4D" w14:paraId="18ED4694" w14:textId="77777777" w:rsidTr="00372098">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8427773" w14:textId="151C4B33" w:rsidR="00B427E5" w:rsidRDefault="00B427E5" w:rsidP="00372098">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B427E5" w:rsidRPr="00401A4D" w14:paraId="3C2099D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61B9606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1FB41195" w14:textId="7CE55818"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0.015***</w:t>
            </w:r>
          </w:p>
        </w:tc>
        <w:tc>
          <w:tcPr>
            <w:tcW w:w="2047" w:type="dxa"/>
            <w:tcBorders>
              <w:top w:val="nil"/>
              <w:bottom w:val="nil"/>
            </w:tcBorders>
            <w:shd w:val="clear" w:color="auto" w:fill="FFFFFF"/>
            <w:tcMar>
              <w:top w:w="0" w:type="dxa"/>
              <w:left w:w="0" w:type="dxa"/>
              <w:bottom w:w="0" w:type="dxa"/>
              <w:right w:w="0" w:type="dxa"/>
            </w:tcMar>
          </w:tcPr>
          <w:p w14:paraId="5A134384" w14:textId="363D154E"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2047" w:type="dxa"/>
            <w:tcBorders>
              <w:top w:val="nil"/>
              <w:bottom w:val="nil"/>
            </w:tcBorders>
            <w:shd w:val="clear" w:color="auto" w:fill="FFFFFF"/>
            <w:tcMar>
              <w:top w:w="0" w:type="dxa"/>
              <w:left w:w="0" w:type="dxa"/>
              <w:bottom w:w="0" w:type="dxa"/>
              <w:right w:w="0" w:type="dxa"/>
            </w:tcMar>
          </w:tcPr>
          <w:p w14:paraId="3011F63F" w14:textId="7A81D41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013</w:t>
            </w:r>
          </w:p>
        </w:tc>
      </w:tr>
      <w:tr w:rsidR="00B427E5" w:rsidRPr="00401A4D" w14:paraId="24719EB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49B9B2FA"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41408AB" w14:textId="6EB7F79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F9D7EE2" w14:textId="70C2311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8197A32" w14:textId="6A55CCF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15</w:t>
            </w:r>
            <w:r w:rsidRPr="004E72B9">
              <w:rPr>
                <w:rFonts w:ascii="Times New Roman" w:hAnsi="Times New Roman" w:cs="Times New Roman"/>
                <w:sz w:val="22"/>
                <w:szCs w:val="22"/>
              </w:rPr>
              <w:t>)</w:t>
            </w:r>
          </w:p>
        </w:tc>
      </w:tr>
      <w:tr w:rsidR="00B427E5" w:rsidRPr="00401A4D" w14:paraId="2CCB9D0F"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35E1AD90"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2DCC4F2C" w14:textId="52C842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038*</w:t>
            </w:r>
          </w:p>
        </w:tc>
        <w:tc>
          <w:tcPr>
            <w:tcW w:w="2047" w:type="dxa"/>
            <w:tcBorders>
              <w:top w:val="nil"/>
              <w:bottom w:val="nil"/>
            </w:tcBorders>
            <w:shd w:val="clear" w:color="auto" w:fill="FFFFFF"/>
            <w:tcMar>
              <w:top w:w="0" w:type="dxa"/>
              <w:left w:w="0" w:type="dxa"/>
              <w:bottom w:w="0" w:type="dxa"/>
              <w:right w:w="0" w:type="dxa"/>
            </w:tcMar>
          </w:tcPr>
          <w:p w14:paraId="12060701" w14:textId="0E0C350E"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000</w:t>
            </w:r>
          </w:p>
        </w:tc>
        <w:tc>
          <w:tcPr>
            <w:tcW w:w="2047" w:type="dxa"/>
            <w:tcBorders>
              <w:top w:val="nil"/>
              <w:bottom w:val="nil"/>
            </w:tcBorders>
            <w:shd w:val="clear" w:color="auto" w:fill="FFFFFF"/>
            <w:tcMar>
              <w:top w:w="0" w:type="dxa"/>
              <w:left w:w="0" w:type="dxa"/>
              <w:bottom w:w="0" w:type="dxa"/>
              <w:right w:w="0" w:type="dxa"/>
            </w:tcMar>
          </w:tcPr>
          <w:p w14:paraId="0C4777CD" w14:textId="34022DB4"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11</w:t>
            </w:r>
          </w:p>
        </w:tc>
      </w:tr>
      <w:tr w:rsidR="00B427E5" w:rsidRPr="00401A4D" w14:paraId="3BEF785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1A551B06"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DFA6F19" w14:textId="0A67B33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84FB95"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7B45360" w14:textId="43397804"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11</w:t>
            </w:r>
            <w:r w:rsidRPr="004E72B9">
              <w:rPr>
                <w:rFonts w:ascii="Times New Roman" w:hAnsi="Times New Roman" w:cs="Times New Roman"/>
                <w:sz w:val="22"/>
                <w:szCs w:val="22"/>
              </w:rPr>
              <w:t>)</w:t>
            </w:r>
          </w:p>
        </w:tc>
      </w:tr>
      <w:tr w:rsidR="00B427E5" w:rsidRPr="00401A4D" w14:paraId="2A7188B2" w14:textId="77777777" w:rsidTr="00372098">
        <w:trPr>
          <w:cantSplit/>
          <w:jc w:val="center"/>
        </w:trPr>
        <w:tc>
          <w:tcPr>
            <w:tcW w:w="3219" w:type="dxa"/>
            <w:shd w:val="clear" w:color="auto" w:fill="FFFFFF"/>
            <w:tcMar>
              <w:top w:w="0" w:type="dxa"/>
              <w:left w:w="0" w:type="dxa"/>
              <w:bottom w:w="0" w:type="dxa"/>
              <w:right w:w="0" w:type="dxa"/>
            </w:tcMar>
          </w:tcPr>
          <w:p w14:paraId="6CE7B19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F94B27E" w14:textId="68074F86"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E72B9">
              <w:rPr>
                <w:rFonts w:ascii="Times New Roman" w:hAnsi="Times New Roman" w:cs="Times New Roman"/>
                <w:sz w:val="22"/>
                <w:szCs w:val="22"/>
              </w:rPr>
              <w:t>,</w:t>
            </w:r>
            <w:r>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56904DEF" w14:textId="19C9EB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790AB292" w14:textId="08C62A90"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r>
      <w:tr w:rsidR="00B427E5" w:rsidRPr="00401A4D" w14:paraId="55EE39D3" w14:textId="77777777" w:rsidTr="00372098">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6095DFAA" w14:textId="77777777" w:rsidR="00B427E5" w:rsidRPr="004E72B9" w:rsidRDefault="00B427E5"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70B27624" w14:textId="35A680C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408</w:t>
            </w:r>
          </w:p>
        </w:tc>
        <w:tc>
          <w:tcPr>
            <w:tcW w:w="2047" w:type="dxa"/>
            <w:tcBorders>
              <w:bottom w:val="single" w:sz="4" w:space="0" w:color="auto"/>
            </w:tcBorders>
            <w:shd w:val="clear" w:color="auto" w:fill="FFFFFF"/>
            <w:tcMar>
              <w:top w:w="0" w:type="dxa"/>
              <w:left w:w="0" w:type="dxa"/>
              <w:bottom w:w="0" w:type="dxa"/>
              <w:right w:w="0" w:type="dxa"/>
            </w:tcMar>
          </w:tcPr>
          <w:p w14:paraId="096B26D0" w14:textId="3AFC2DDA"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180</w:t>
            </w:r>
          </w:p>
        </w:tc>
        <w:tc>
          <w:tcPr>
            <w:tcW w:w="2047" w:type="dxa"/>
            <w:tcBorders>
              <w:bottom w:val="single" w:sz="4" w:space="0" w:color="auto"/>
            </w:tcBorders>
            <w:shd w:val="clear" w:color="auto" w:fill="FFFFFF"/>
            <w:tcMar>
              <w:top w:w="0" w:type="dxa"/>
              <w:left w:w="0" w:type="dxa"/>
              <w:bottom w:w="0" w:type="dxa"/>
              <w:right w:w="0" w:type="dxa"/>
            </w:tcMar>
          </w:tcPr>
          <w:p w14:paraId="6EBCA40B" w14:textId="13896703"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458</w:t>
            </w:r>
          </w:p>
        </w:tc>
      </w:tr>
      <w:tr w:rsidR="00B427E5" w:rsidRPr="00401A4D" w14:paraId="728A9434" w14:textId="77777777" w:rsidTr="00372098">
        <w:trPr>
          <w:cantSplit/>
          <w:jc w:val="center"/>
        </w:trPr>
        <w:tc>
          <w:tcPr>
            <w:tcW w:w="9360" w:type="dxa"/>
            <w:gridSpan w:val="4"/>
            <w:tcBorders>
              <w:bottom w:val="nil"/>
            </w:tcBorders>
            <w:shd w:val="clear" w:color="auto" w:fill="FFFFFF"/>
            <w:tcMar>
              <w:top w:w="0" w:type="dxa"/>
              <w:left w:w="0" w:type="dxa"/>
              <w:bottom w:w="0" w:type="dxa"/>
              <w:right w:w="0" w:type="dxa"/>
            </w:tcMar>
          </w:tcPr>
          <w:p w14:paraId="2F2D28FF"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427E5" w:rsidRPr="00401A4D" w14:paraId="3118207D"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64795D"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E90C2F9" w14:textId="082F1C7D"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p>
        </w:tc>
        <w:tc>
          <w:tcPr>
            <w:tcW w:w="2047" w:type="dxa"/>
            <w:tcBorders>
              <w:top w:val="nil"/>
              <w:bottom w:val="nil"/>
            </w:tcBorders>
            <w:shd w:val="clear" w:color="auto" w:fill="FFFFFF"/>
            <w:tcMar>
              <w:top w:w="0" w:type="dxa"/>
              <w:left w:w="0" w:type="dxa"/>
              <w:bottom w:w="0" w:type="dxa"/>
              <w:right w:w="0" w:type="dxa"/>
            </w:tcMar>
          </w:tcPr>
          <w:p w14:paraId="02948A4D"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178A5629" w14:textId="3A8461D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w:t>
            </w:r>
          </w:p>
        </w:tc>
      </w:tr>
      <w:tr w:rsidR="00B427E5" w:rsidRPr="00401A4D" w14:paraId="7577FDAD"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05A331BB"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60B79000"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D1C2B4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3CB48C5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427E5" w:rsidRPr="00401A4D" w14:paraId="53BE5E20" w14:textId="77777777" w:rsidTr="00372098">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174BD887"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427E5" w:rsidRPr="00401A4D" w14:paraId="7E93449C"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2DDC79"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7F6FE88B" w14:textId="015FAE9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03390D7E" w14:textId="0081E449"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3EC74AF4" w14:textId="649C949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7</w:t>
            </w:r>
          </w:p>
        </w:tc>
      </w:tr>
      <w:tr w:rsidR="00B427E5" w:rsidRPr="00401A4D" w14:paraId="1DB555E0"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2BC20E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648723A"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452E939" w14:textId="0E1BA5A4"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BC9F47E" w14:textId="06E74A7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r>
      <w:tr w:rsidR="00B427E5" w:rsidRPr="00401A4D" w14:paraId="264A8B4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0AC2C85"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7834C25B" w14:textId="3F197385"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1B11074F" w14:textId="7471C9D1"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7522B0D" w14:textId="5295F04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427E5" w:rsidRPr="00401A4D" w14:paraId="5159857B"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4CD2E6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1E7B086E" w14:textId="762687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8.8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70FF2EF6" w14:textId="4C584A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08B98CC1" w14:textId="5878B64D"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bl>
    <w:p w14:paraId="72629074" w14:textId="4E9A7001" w:rsidR="00B427E5" w:rsidRDefault="00B427E5" w:rsidP="00B427E5">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 xml:space="preserve">all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184EB89A" w14:textId="75CDE61A" w:rsidR="00050D9A" w:rsidRDefault="00050D9A">
      <w:pPr>
        <w:rPr>
          <w:rFonts w:ascii="Times New Roman" w:hAnsi="Times New Roman" w:cs="Times New Roman"/>
        </w:rPr>
      </w:pPr>
      <w:r>
        <w:rPr>
          <w:rFonts w:ascii="Times New Roman" w:hAnsi="Times New Roman" w:cs="Times New Roman"/>
        </w:rPr>
        <w:br w:type="page"/>
      </w:r>
    </w:p>
    <w:p w14:paraId="38CAF618" w14:textId="1E97031A"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B8</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w:t>
      </w:r>
      <w:r w:rsidR="00172504">
        <w:rPr>
          <w:rFonts w:ascii="Times New Roman" w:hAnsi="Times New Roman" w:cs="Times New Roman"/>
          <w:b/>
          <w:bCs/>
        </w:rPr>
        <w:t xml:space="preserve"> incidence</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62256AC0"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4FDA8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7F1E6B"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6BEE39C"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42EB15C"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57008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BBCFF4"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702FF977"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7D40E9" w14:textId="047F512A"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2E499E2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B824DBA"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ECD061" w14:textId="42E125FE"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p>
        </w:tc>
        <w:tc>
          <w:tcPr>
            <w:tcW w:w="1424" w:type="dxa"/>
            <w:tcBorders>
              <w:top w:val="nil"/>
              <w:bottom w:val="nil"/>
            </w:tcBorders>
            <w:shd w:val="clear" w:color="auto" w:fill="FFFFFF"/>
          </w:tcPr>
          <w:p w14:paraId="2803042A" w14:textId="48FD9315"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6C37A74" w14:textId="7436AA7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3D7AA5" w14:textId="1B3F88C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5970939" w14:textId="01FCB67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172504">
              <w:rPr>
                <w:rFonts w:ascii="Times New Roman" w:hAnsi="Times New Roman" w:cs="Times New Roman"/>
                <w:sz w:val="22"/>
                <w:szCs w:val="22"/>
              </w:rPr>
              <w:t>0</w:t>
            </w:r>
            <w:r>
              <w:rPr>
                <w:rFonts w:ascii="Times New Roman" w:hAnsi="Times New Roman" w:cs="Times New Roman"/>
                <w:sz w:val="22"/>
                <w:szCs w:val="22"/>
              </w:rPr>
              <w:t>0</w:t>
            </w:r>
          </w:p>
        </w:tc>
      </w:tr>
      <w:tr w:rsidR="00050D9A" w:rsidRPr="00455EAE" w14:paraId="01FE9D9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59454530"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17C286A" w14:textId="4519359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3274C84" w14:textId="775EA0F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AF2DE9" w14:textId="089105E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8101D6" w14:textId="627F439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303F71" w14:textId="6E85858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030FE51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FF01434"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843D5C6" w14:textId="088CDEC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Pr>
          <w:p w14:paraId="3D6CF754" w14:textId="79A704A2"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85928A9" w14:textId="2971AC9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F799863" w14:textId="76E9A309"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D7E242" w14:textId="053147B7"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p>
        </w:tc>
      </w:tr>
      <w:tr w:rsidR="00050D9A" w:rsidRPr="00455EAE" w14:paraId="380F363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3D407B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838839F" w14:textId="4686C32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B1E4593" w14:textId="6A658CC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5FF7F0" w14:textId="475307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B77C5D" w14:textId="1E43E05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2AF53F" w14:textId="69A6A2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2BFCECBC" w14:textId="77777777" w:rsidTr="009674CF">
        <w:trPr>
          <w:cantSplit/>
          <w:jc w:val="center"/>
        </w:trPr>
        <w:tc>
          <w:tcPr>
            <w:tcW w:w="2239" w:type="dxa"/>
            <w:shd w:val="clear" w:color="auto" w:fill="FFFFFF"/>
            <w:tcMar>
              <w:top w:w="0" w:type="dxa"/>
              <w:left w:w="0" w:type="dxa"/>
              <w:bottom w:w="0" w:type="dxa"/>
              <w:right w:w="0" w:type="dxa"/>
            </w:tcMar>
          </w:tcPr>
          <w:p w14:paraId="3A9FF55C"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5949D4B" w14:textId="1C7D0A3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51631C0A" w14:textId="06556A32"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23784A5" w14:textId="2FD959A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6E8A60E" w14:textId="2B009A3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6372115" w14:textId="1CAA873A"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8BE116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112B46D"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5A0820D" w14:textId="1588F2C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AA1F5D" w14:textId="04E06AFC"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6E82092D" w14:textId="56C73B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0DA6EDC0" w14:textId="1FECE25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172504">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57FB8F87" w14:textId="003E2B1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172504" w:rsidRPr="00455EAE" w14:paraId="5F671F6F"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EAE4A59" w14:textId="1934C4D6"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172504" w:rsidRPr="00455EAE" w14:paraId="07231EB0"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22DBCC5" w14:textId="19CCF59F" w:rsidR="00172504" w:rsidRPr="00455EAE" w:rsidRDefault="00172504" w:rsidP="00172504">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FAF8411" w14:textId="6C01F714" w:rsidR="00172504" w:rsidRPr="00455EAE" w:rsidRDefault="00172504" w:rsidP="001725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0B6A6A5A" w14:textId="3F5EB91F"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C7EC103" w14:textId="74D3FFC0"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5BF3A0C" w14:textId="28EDE603"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422D3C6" w14:textId="60E098B5"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172504" w:rsidRPr="00455EAE" w14:paraId="1AA0A706"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95CEB8D" w14:textId="45C72911" w:rsidR="00172504" w:rsidRPr="00455EAE" w:rsidRDefault="00172504" w:rsidP="00172504">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2CC5611B"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B2B1D54"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010F529"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99F0FA"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DBE5A72"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14ACFF7E"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0346254" w14:textId="2AE7B1AB"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2EF32A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BD2497B"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D59E32D" w14:textId="74621E26"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8*</w:t>
            </w:r>
          </w:p>
        </w:tc>
        <w:tc>
          <w:tcPr>
            <w:tcW w:w="1424" w:type="dxa"/>
            <w:tcBorders>
              <w:top w:val="nil"/>
              <w:bottom w:val="nil"/>
            </w:tcBorders>
            <w:shd w:val="clear" w:color="auto" w:fill="FFFFFF"/>
          </w:tcPr>
          <w:p w14:paraId="5C6D19FA" w14:textId="16B73A7C" w:rsidR="00050D9A" w:rsidRPr="00455EAE" w:rsidRDefault="00172504"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050D9A"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08A637C" w14:textId="77777777"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779D1" w14:textId="2B254504"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7A924BC" w14:textId="0639F9A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r>
      <w:tr w:rsidR="00050D9A" w:rsidRPr="00455EAE" w14:paraId="0982134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9FE70B"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E6F7A0C" w14:textId="56C3DFB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5A9EB2A"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2AF64B3"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71AF0" w14:textId="15EEE75F" w:rsidR="00050D9A" w:rsidRPr="00455EAE" w:rsidRDefault="00050D9A" w:rsidP="00050D9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916950" w14:textId="74F76261"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r w:rsidR="00050D9A" w:rsidRPr="00455EAE" w14:paraId="2705A08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2A7650"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E09CE01" w14:textId="515E94EE"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p>
        </w:tc>
        <w:tc>
          <w:tcPr>
            <w:tcW w:w="1424" w:type="dxa"/>
            <w:tcBorders>
              <w:top w:val="nil"/>
              <w:bottom w:val="nil"/>
            </w:tcBorders>
            <w:shd w:val="clear" w:color="auto" w:fill="FFFFFF"/>
          </w:tcPr>
          <w:p w14:paraId="7930C843" w14:textId="4F14DCEA"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7FB29E" w14:textId="3D534971"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0F4300A" w14:textId="72F05178"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2E3C4E6" w14:textId="4FBFFB1C"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p>
        </w:tc>
      </w:tr>
      <w:tr w:rsidR="00050D9A" w:rsidRPr="00455EAE" w14:paraId="439F9FF4"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DEBD6A0"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7B957676" w14:textId="51F3425A"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FEE91DE" w14:textId="2645CD19"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E5EB502" w14:textId="7C3BE703"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52F2E1" w14:textId="4DE4524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33C83F9" w14:textId="12FD2DFD"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bl>
    <w:p w14:paraId="5DC82BD5" w14:textId="116CDB04" w:rsidR="00050D9A" w:rsidRPr="004A3975"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w:t>
      </w:r>
      <w:r w:rsidR="000D3C59" w:rsidRPr="004E72B9">
        <w:rPr>
          <w:rFonts w:ascii="Times New Roman" w:hAnsi="Times New Roman" w:cs="Times New Roman"/>
          <w:sz w:val="20"/>
          <w:szCs w:val="20"/>
        </w:rPr>
        <w:t xml:space="preserve">the </w:t>
      </w:r>
      <w:r w:rsidR="000D3C59">
        <w:rPr>
          <w:rFonts w:ascii="Times New Roman" w:hAnsi="Times New Roman" w:cs="Times New Roman"/>
          <w:sz w:val="20"/>
          <w:szCs w:val="20"/>
        </w:rPr>
        <w:t xml:space="preserve">presence of any </w:t>
      </w:r>
      <w:r w:rsidR="000D3C59" w:rsidRPr="004E72B9">
        <w:rPr>
          <w:rFonts w:ascii="Times New Roman" w:hAnsi="Times New Roman" w:cs="Times New Roman"/>
          <w:sz w:val="20"/>
          <w:szCs w:val="20"/>
        </w:rPr>
        <w:t xml:space="preserve">number of incidents in a cell </w:t>
      </w:r>
      <w:r w:rsidRPr="004E72B9">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63467334" w14:textId="77777777" w:rsidR="00050D9A" w:rsidRDefault="00050D9A" w:rsidP="00050D9A">
      <w:pPr>
        <w:spacing w:after="0" w:line="480" w:lineRule="auto"/>
        <w:ind w:firstLine="360"/>
        <w:rPr>
          <w:rFonts w:ascii="Times New Roman" w:hAnsi="Times New Roman" w:cs="Times New Roman"/>
        </w:rPr>
      </w:pPr>
    </w:p>
    <w:p w14:paraId="20BE7027" w14:textId="77777777" w:rsidR="00050D9A" w:rsidRDefault="00050D9A" w:rsidP="00050D9A">
      <w:pPr>
        <w:rPr>
          <w:rFonts w:ascii="Times New Roman" w:hAnsi="Times New Roman" w:cs="Times New Roman"/>
        </w:rPr>
      </w:pPr>
      <w:r>
        <w:rPr>
          <w:rFonts w:ascii="Times New Roman" w:hAnsi="Times New Roman" w:cs="Times New Roman"/>
        </w:rPr>
        <w:br w:type="page"/>
      </w:r>
    </w:p>
    <w:p w14:paraId="44E14EFA" w14:textId="5DCF3D0E" w:rsidR="00050D9A"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B9</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arvest-time conflict</w:t>
      </w:r>
      <w:r w:rsidR="000D3C59">
        <w:rPr>
          <w:rFonts w:ascii="Times New Roman" w:hAnsi="Times New Roman" w:cs="Times New Roman"/>
          <w:b/>
          <w:bCs/>
        </w:rPr>
        <w:t xml:space="preserve"> incidence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01A4D" w14:paraId="671E432D"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9F9940"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FC6EA38"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D142223" w14:textId="77777777" w:rsidR="00050D9A" w:rsidRPr="004E72B9" w:rsidRDefault="00050D9A" w:rsidP="009674CF">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6E709B"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E2C69E"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EA9335"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2623E8CA"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F03F6E8" w14:textId="77777777" w:rsidR="00050D9A" w:rsidRPr="00B87FED" w:rsidRDefault="00050D9A" w:rsidP="009674CF">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xml:space="preserve"> </w:t>
            </w:r>
          </w:p>
        </w:tc>
      </w:tr>
      <w:tr w:rsidR="00050D9A" w:rsidRPr="00401A4D" w14:paraId="7CFDC73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4AA6644D"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C62AC6C" w14:textId="636612B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207D8BE5" w14:textId="3A0C2626"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B6C8FF5" w14:textId="17BF496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DB7395" w14:textId="695465F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3EE0335" w14:textId="5DCAC81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04</w:t>
            </w:r>
          </w:p>
        </w:tc>
      </w:tr>
      <w:tr w:rsidR="00050D9A" w:rsidRPr="00401A4D" w14:paraId="51D3062F"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ECF92D2"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C404B0B" w14:textId="341DC3F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98BCD25" w14:textId="1A68D89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49F0DE" w14:textId="7CC200E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6AA21D5" w14:textId="70C8BF2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E0B02B" w14:textId="3CCF98D1"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B6083F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7A12B7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D0E4242" w14:textId="044F7EC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Pr>
          <w:p w14:paraId="5710D4BD" w14:textId="18C90C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Pr>
                <w:rFonts w:ascii="Times New Roman" w:hAnsi="Times New Roman" w:cs="Times New Roman"/>
                <w:sz w:val="22"/>
                <w:szCs w:val="22"/>
              </w:rPr>
              <w:t>0</w:t>
            </w:r>
            <w:r w:rsidR="00050D9A" w:rsidRPr="004E72B9">
              <w:rPr>
                <w:rFonts w:ascii="Times New Roman" w:hAnsi="Times New Roman" w:cs="Times New Roman"/>
                <w:sz w:val="22"/>
                <w:szCs w:val="22"/>
              </w:rPr>
              <w:t>.</w:t>
            </w:r>
            <w:r w:rsidR="00050D9A">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BE2CC1" w14:textId="3881F5B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C7B6A4" w14:textId="0EF77BB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B672D7" w14:textId="3FE990E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03</w:t>
            </w:r>
          </w:p>
        </w:tc>
      </w:tr>
      <w:tr w:rsidR="00050D9A" w:rsidRPr="00401A4D" w14:paraId="58B1472D"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0B356BF"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B13CA42" w14:textId="7F0987D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1431CF8" w14:textId="5257708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6BB2B82" w14:textId="48E5686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5811D21" w14:textId="4D1D2B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473B0D" w14:textId="143A355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r>
      <w:tr w:rsidR="00050D9A" w:rsidRPr="00401A4D" w14:paraId="1C59334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40460F1"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07BDFD" w14:textId="2C2178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5F1074D7" w14:textId="0692E48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55F4575" w14:textId="0CAAADC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0D3C59">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02F85BD2" w14:textId="0A1D537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CE73141" w14:textId="52875DD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008</w:t>
            </w:r>
          </w:p>
        </w:tc>
      </w:tr>
      <w:tr w:rsidR="00050D9A" w:rsidRPr="00401A4D" w14:paraId="6B0091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511F3A5"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BCD400" w14:textId="1195C75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31DD808" w14:textId="3EEE84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F58CC4" w14:textId="725A95A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25F738" w14:textId="102C62E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0C24" w14:textId="540CC20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p>
        </w:tc>
      </w:tr>
      <w:tr w:rsidR="00050D9A" w:rsidRPr="00401A4D" w14:paraId="4602C3A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0FC88C1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1BB414F8" w14:textId="19EA1A2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66953F2A" w14:textId="0EC182F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6A51CA2" w14:textId="2C43F1FC"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7481553" w14:textId="56534D6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366B38B" w14:textId="00C7CAA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r>
      <w:tr w:rsidR="00050D9A" w:rsidRPr="00401A4D" w14:paraId="633BCAD1"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73187D5C"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D8E2C42" w14:textId="5FEEA40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44A0F1" w14:textId="0F358B3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0389" w14:textId="79DD70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976B46" w14:textId="682BAA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FB215D" w14:textId="67E1A47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r>
      <w:tr w:rsidR="00050D9A" w:rsidRPr="00401A4D" w14:paraId="4B90AC39" w14:textId="77777777" w:rsidTr="009674CF">
        <w:trPr>
          <w:cantSplit/>
          <w:jc w:val="center"/>
        </w:trPr>
        <w:tc>
          <w:tcPr>
            <w:tcW w:w="2239" w:type="dxa"/>
            <w:shd w:val="clear" w:color="auto" w:fill="FFFFFF"/>
            <w:tcMar>
              <w:top w:w="0" w:type="dxa"/>
              <w:left w:w="0" w:type="dxa"/>
              <w:bottom w:w="0" w:type="dxa"/>
              <w:right w:w="0" w:type="dxa"/>
            </w:tcMar>
          </w:tcPr>
          <w:p w14:paraId="07E0B28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2ECA60" w14:textId="7F5E88A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Pr>
          <w:p w14:paraId="6816A814" w14:textId="71804913"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83AF3FD" w14:textId="1FC4627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8AEF9E5" w14:textId="6730AD0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BB57686" w14:textId="31E7D4D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r>
      <w:tr w:rsidR="00050D9A" w:rsidRPr="00401A4D" w14:paraId="6C09DD7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82BF3BB"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9320B6D" w14:textId="0F74899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447</w:t>
            </w:r>
          </w:p>
        </w:tc>
        <w:tc>
          <w:tcPr>
            <w:tcW w:w="1424" w:type="dxa"/>
            <w:tcBorders>
              <w:bottom w:val="single" w:sz="4" w:space="0" w:color="auto"/>
            </w:tcBorders>
            <w:shd w:val="clear" w:color="auto" w:fill="FFFFFF"/>
          </w:tcPr>
          <w:p w14:paraId="2FED1ACF" w14:textId="3AF33EF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362A323E" w14:textId="43B315C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0D3C59">
              <w:rPr>
                <w:rFonts w:ascii="Times New Roman" w:hAnsi="Times New Roman" w:cs="Times New Roman"/>
                <w:sz w:val="22"/>
                <w:szCs w:val="22"/>
              </w:rPr>
              <w:t>63</w:t>
            </w:r>
          </w:p>
        </w:tc>
        <w:tc>
          <w:tcPr>
            <w:tcW w:w="1424" w:type="dxa"/>
            <w:tcBorders>
              <w:bottom w:val="single" w:sz="4" w:space="0" w:color="auto"/>
            </w:tcBorders>
            <w:shd w:val="clear" w:color="auto" w:fill="FFFFFF"/>
            <w:tcMar>
              <w:top w:w="0" w:type="dxa"/>
              <w:left w:w="0" w:type="dxa"/>
              <w:bottom w:w="0" w:type="dxa"/>
              <w:right w:w="0" w:type="dxa"/>
            </w:tcMar>
          </w:tcPr>
          <w:p w14:paraId="0BD65376" w14:textId="4E364A0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18</w:t>
            </w:r>
            <w:r w:rsidR="000D3C5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384C8EAA" w14:textId="02626B8B"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359</w:t>
            </w:r>
          </w:p>
        </w:tc>
      </w:tr>
      <w:tr w:rsidR="000D3C59" w:rsidRPr="00401A4D" w14:paraId="78AAE8B6"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81B934" w14:textId="6CE8966D"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0D3C59" w:rsidRPr="00401A4D" w14:paraId="738F677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FAE92BD" w14:textId="6DBCCB78" w:rsidR="000D3C59" w:rsidRPr="004E72B9" w:rsidRDefault="000D3C59" w:rsidP="000D3C59">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74049FA" w14:textId="75DFE306" w:rsidR="000D3C59" w:rsidRPr="004E72B9" w:rsidRDefault="000D3C59" w:rsidP="000D3C59">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7862FC8B" w14:textId="2FC3F75B"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87F631A" w14:textId="513F857F"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1A0980A3" w14:textId="1EE3D3F9"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998BCC9" w14:textId="25480DE2"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0D3C59" w:rsidRPr="00401A4D" w14:paraId="5CFC3707"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F8181EB" w14:textId="0B8A3B4F" w:rsidR="000D3C59" w:rsidRPr="004E72B9" w:rsidRDefault="000D3C59" w:rsidP="000D3C59">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662030B"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1B7B55"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E5770E1"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B922B19"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18C433C"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3FAED59C"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D7E667" w14:textId="63EFB40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E72B9">
              <w:rPr>
                <w:rFonts w:ascii="Times New Roman" w:hAnsi="Times New Roman" w:cs="Times New Roman"/>
                <w:i/>
                <w:iCs/>
                <w:sz w:val="22"/>
                <w:szCs w:val="22"/>
              </w:rPr>
              <w:t>:</w:t>
            </w:r>
          </w:p>
        </w:tc>
      </w:tr>
      <w:tr w:rsidR="00050D9A" w:rsidRPr="00401A4D" w14:paraId="55383019"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145937F" w14:textId="77777777" w:rsidR="00050D9A" w:rsidRPr="004E72B9" w:rsidRDefault="00050D9A" w:rsidP="009674CF">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050D9A" w:rsidRPr="00401A4D" w14:paraId="64BF0D7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79A1B6D"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E1B1777" w14:textId="13192AD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c>
          <w:tcPr>
            <w:tcW w:w="1424" w:type="dxa"/>
            <w:tcBorders>
              <w:top w:val="nil"/>
              <w:bottom w:val="nil"/>
            </w:tcBorders>
            <w:shd w:val="clear" w:color="auto" w:fill="FFFFFF"/>
          </w:tcPr>
          <w:p w14:paraId="105FF52B" w14:textId="1B5F5BD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7</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C4D2A4B" w14:textId="7D19571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sidR="000D3C5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5C5783" w14:textId="4120C79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C961561" w14:textId="67CE403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p>
        </w:tc>
      </w:tr>
      <w:tr w:rsidR="00050D9A" w:rsidRPr="00401A4D" w14:paraId="74851E6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07394C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D1F38E9" w14:textId="1910009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1D71955" w14:textId="6751094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F3D826" w14:textId="13BB1C3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B816D4" w14:textId="4F14764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08181" w14:textId="3457A239"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p>
        </w:tc>
      </w:tr>
      <w:tr w:rsidR="00050D9A" w:rsidRPr="00401A4D" w14:paraId="7963EE1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ED69BB"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BFE09DD" w14:textId="1CD92A9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50D9A">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5BCD68CE" w14:textId="38D0B5E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23A9B0C" w14:textId="582DD92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5B10FF" w14:textId="08619C3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9A7E75F" w14:textId="641EA6A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r>
      <w:tr w:rsidR="00050D9A" w:rsidRPr="00401A4D" w14:paraId="3038B97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B1EC9C"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9CEC0B7" w14:textId="1ABF2E9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BC3EE1E" w14:textId="56785EE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692D33D" w14:textId="1B8A3B4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BE7292" w14:textId="6F6E1FC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A3E39B6" w14:textId="37F7708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2.4</w:t>
            </w:r>
            <w:r w:rsidRPr="004E72B9">
              <w:rPr>
                <w:rFonts w:ascii="Times New Roman" w:hAnsi="Times New Roman" w:cs="Times New Roman"/>
                <w:sz w:val="22"/>
                <w:szCs w:val="22"/>
              </w:rPr>
              <w:t>)</w:t>
            </w:r>
          </w:p>
        </w:tc>
      </w:tr>
      <w:tr w:rsidR="00050D9A" w:rsidRPr="00401A4D" w14:paraId="745B399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B2F9C2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85D45D"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530D1F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CF3FD4B"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7491D2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F06B8F" w14:textId="77777777" w:rsidR="00050D9A" w:rsidRPr="004E72B9" w:rsidRDefault="00050D9A" w:rsidP="009674CF">
            <w:pPr>
              <w:spacing w:after="0" w:line="276" w:lineRule="auto"/>
              <w:ind w:right="12"/>
              <w:rPr>
                <w:rFonts w:ascii="Times New Roman" w:hAnsi="Times New Roman" w:cs="Times New Roman"/>
                <w:sz w:val="22"/>
                <w:szCs w:val="22"/>
              </w:rPr>
            </w:pPr>
          </w:p>
        </w:tc>
      </w:tr>
      <w:tr w:rsidR="00050D9A" w:rsidRPr="00401A4D" w14:paraId="22EF610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ABD64BE"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ECEB5D8" w14:textId="2F02BED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5B232417" w14:textId="162655D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E2C73AC" w14:textId="7D23BBDE"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5E8E36" w14:textId="7A4DCBB2"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050D9A" w:rsidRPr="004E72B9">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88289DA" w14:textId="7DF3BE2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8</w:t>
            </w:r>
          </w:p>
        </w:tc>
      </w:tr>
      <w:tr w:rsidR="00050D9A" w:rsidRPr="00401A4D" w14:paraId="08B9466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46A853D"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5864F60" w14:textId="275437E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C9FE406" w14:textId="1237215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FBA553" w14:textId="431E2FFA"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02579D" w14:textId="6730214B" w:rsidR="00050D9A" w:rsidRPr="004E72B9" w:rsidRDefault="000D3C59"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E8029E" w14:textId="0479960E"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7</w:t>
            </w:r>
            <w:r w:rsidRPr="004E72B9">
              <w:rPr>
                <w:rFonts w:ascii="Times New Roman" w:hAnsi="Times New Roman" w:cs="Times New Roman"/>
                <w:sz w:val="22"/>
                <w:szCs w:val="22"/>
              </w:rPr>
              <w:t>)</w:t>
            </w:r>
          </w:p>
        </w:tc>
      </w:tr>
      <w:tr w:rsidR="00050D9A" w:rsidRPr="00401A4D" w14:paraId="5AFDF61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6CEE9E9"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0AF0593A" w14:textId="6FD216D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419BC7C8" w14:textId="052BE870"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04C28F6" w14:textId="0F92BAC6"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4CC2F05" w14:textId="55BD3F5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 xml:space="preserve"> 4</w:t>
            </w:r>
            <w:r w:rsidRPr="004E72B9">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834C1DC" w14:textId="6E74AD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7</w:t>
            </w:r>
          </w:p>
        </w:tc>
      </w:tr>
      <w:tr w:rsidR="00050D9A" w:rsidRPr="00401A4D" w14:paraId="05F322DF"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BD733D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EC8443" w14:textId="0046525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19AF148" w14:textId="6462EE6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272310" w14:textId="2A23CCA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78D05E" w14:textId="5868D231"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7</w:t>
            </w:r>
            <w:r w:rsidR="00050D9A" w:rsidRPr="004E72B9">
              <w:rPr>
                <w:rFonts w:ascii="Times New Roman" w:hAnsi="Times New Roman" w:cs="Times New Roman"/>
                <w:sz w:val="22"/>
                <w:szCs w:val="22"/>
              </w:rPr>
              <w:t>.</w:t>
            </w:r>
            <w:r w:rsidR="00050D9A">
              <w:rPr>
                <w:rFonts w:ascii="Times New Roman" w:hAnsi="Times New Roman" w:cs="Times New Roman"/>
                <w:sz w:val="22"/>
                <w:szCs w:val="22"/>
              </w:rPr>
              <w:t>7</w:t>
            </w:r>
            <w:r w:rsidR="00050D9A"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DE586C" w14:textId="3058A108"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3</w:t>
            </w:r>
            <w:r w:rsidR="00050D9A" w:rsidRPr="004E72B9">
              <w:rPr>
                <w:rFonts w:ascii="Times New Roman" w:hAnsi="Times New Roman" w:cs="Times New Roman"/>
                <w:sz w:val="22"/>
                <w:szCs w:val="22"/>
              </w:rPr>
              <w:t>.</w:t>
            </w:r>
            <w:r>
              <w:rPr>
                <w:rFonts w:ascii="Times New Roman" w:hAnsi="Times New Roman" w:cs="Times New Roman"/>
                <w:sz w:val="22"/>
                <w:szCs w:val="22"/>
              </w:rPr>
              <w:t>2</w:t>
            </w:r>
            <w:r w:rsidR="00050D9A" w:rsidRPr="004E72B9">
              <w:rPr>
                <w:rFonts w:ascii="Times New Roman" w:hAnsi="Times New Roman" w:cs="Times New Roman"/>
                <w:sz w:val="22"/>
                <w:szCs w:val="22"/>
              </w:rPr>
              <w:t>)</w:t>
            </w:r>
          </w:p>
        </w:tc>
      </w:tr>
    </w:tbl>
    <w:p w14:paraId="5B8D6D66" w14:textId="2203EAF7" w:rsidR="00050D9A" w:rsidRDefault="00050D9A" w:rsidP="00050D9A">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 xml:space="preserve">number of incidents in a cell </w:t>
      </w:r>
      <w:r w:rsidRPr="004A3975">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5BAAB839" w14:textId="77777777" w:rsidR="00050D9A" w:rsidRDefault="00050D9A" w:rsidP="00050D9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3F6A3833" w14:textId="0B43055D" w:rsidR="00050D9A" w:rsidRDefault="00050D9A" w:rsidP="00050D9A">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B10</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sidR="00E03206">
        <w:rPr>
          <w:rFonts w:ascii="Times New Roman" w:hAnsi="Times New Roman" w:cs="Times New Roman"/>
          <w:b/>
          <w:bCs/>
        </w:rPr>
        <w:t xml:space="preserve">incidence of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050D9A" w:rsidRPr="00401A4D" w14:paraId="632F69C8" w14:textId="77777777" w:rsidTr="009674CF">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FAE008"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717522"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79E93"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7B45BF"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0D61CBC2" w14:textId="77777777" w:rsidTr="009674C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CF9FCBE" w14:textId="77777777" w:rsidR="00050D9A" w:rsidRDefault="00050D9A" w:rsidP="009674CF">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050D9A" w:rsidRPr="00401A4D" w14:paraId="7687C23D"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BD296E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58F53746" w14:textId="193D124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E03206">
              <w:rPr>
                <w:rFonts w:ascii="Times New Roman" w:hAnsi="Times New Roman" w:cs="Times New Roman"/>
                <w:sz w:val="22"/>
                <w:szCs w:val="22"/>
              </w:rPr>
              <w:t>04</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565A5C" w14:textId="4AC2B712"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55D564C5" w14:textId="011F775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01</w:t>
            </w:r>
          </w:p>
        </w:tc>
      </w:tr>
      <w:tr w:rsidR="00050D9A" w:rsidRPr="00401A4D" w14:paraId="18852BD7"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513394D9"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2E217E2" w14:textId="2FFD0AC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BB04C7" w14:textId="644BE5A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331A9" w14:textId="2A3FA87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02</w:t>
            </w:r>
            <w:r w:rsidRPr="004E72B9">
              <w:rPr>
                <w:rFonts w:ascii="Times New Roman" w:hAnsi="Times New Roman" w:cs="Times New Roman"/>
                <w:sz w:val="22"/>
                <w:szCs w:val="22"/>
              </w:rPr>
              <w:t>)</w:t>
            </w:r>
          </w:p>
        </w:tc>
      </w:tr>
      <w:tr w:rsidR="00050D9A" w:rsidRPr="00401A4D" w14:paraId="481589F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47EF8BE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4BD80579" w14:textId="409B171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17**</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56CEE5" w14:textId="1D0458CC"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524BFC29" w14:textId="47FAC64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05</w:t>
            </w:r>
          </w:p>
        </w:tc>
      </w:tr>
      <w:tr w:rsidR="00050D9A" w:rsidRPr="00401A4D" w14:paraId="0D3F41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D5B6142"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35AF2394" w14:textId="17FF3A6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AF4AF52" w14:textId="0EB64FE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7F6AC5D" w14:textId="2CA3110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6DD988C" w14:textId="77777777" w:rsidTr="009674CF">
        <w:trPr>
          <w:cantSplit/>
          <w:jc w:val="center"/>
        </w:trPr>
        <w:tc>
          <w:tcPr>
            <w:tcW w:w="3219" w:type="dxa"/>
            <w:shd w:val="clear" w:color="auto" w:fill="FFFFFF"/>
            <w:tcMar>
              <w:top w:w="0" w:type="dxa"/>
              <w:left w:w="0" w:type="dxa"/>
              <w:bottom w:w="0" w:type="dxa"/>
              <w:right w:w="0" w:type="dxa"/>
            </w:tcMar>
          </w:tcPr>
          <w:p w14:paraId="4ECF2343"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7B88A8F6" w14:textId="1BA2F66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44C6ED9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E95760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050D9A" w:rsidRPr="00401A4D" w14:paraId="5FCFD776" w14:textId="77777777" w:rsidTr="009674CF">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E3220ED"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44261DC8" w14:textId="483D860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E03206">
              <w:rPr>
                <w:rFonts w:ascii="Times New Roman" w:hAnsi="Times New Roman" w:cs="Times New Roman"/>
                <w:sz w:val="22"/>
                <w:szCs w:val="22"/>
              </w:rPr>
              <w:t>65</w:t>
            </w:r>
          </w:p>
        </w:tc>
        <w:tc>
          <w:tcPr>
            <w:tcW w:w="2047" w:type="dxa"/>
            <w:tcBorders>
              <w:bottom w:val="single" w:sz="4" w:space="0" w:color="auto"/>
            </w:tcBorders>
            <w:shd w:val="clear" w:color="auto" w:fill="FFFFFF"/>
            <w:tcMar>
              <w:top w:w="0" w:type="dxa"/>
              <w:left w:w="0" w:type="dxa"/>
              <w:bottom w:w="0" w:type="dxa"/>
              <w:right w:w="0" w:type="dxa"/>
            </w:tcMar>
          </w:tcPr>
          <w:p w14:paraId="05515AE6" w14:textId="350E156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18</w:t>
            </w:r>
            <w:r>
              <w:rPr>
                <w:rFonts w:ascii="Times New Roman" w:hAnsi="Times New Roman" w:cs="Times New Roman"/>
                <w:sz w:val="22"/>
                <w:szCs w:val="22"/>
              </w:rPr>
              <w:t>3</w:t>
            </w:r>
          </w:p>
        </w:tc>
        <w:tc>
          <w:tcPr>
            <w:tcW w:w="2047" w:type="dxa"/>
            <w:tcBorders>
              <w:bottom w:val="single" w:sz="4" w:space="0" w:color="auto"/>
            </w:tcBorders>
            <w:shd w:val="clear" w:color="auto" w:fill="FFFFFF"/>
            <w:tcMar>
              <w:top w:w="0" w:type="dxa"/>
              <w:left w:w="0" w:type="dxa"/>
              <w:bottom w:w="0" w:type="dxa"/>
              <w:right w:w="0" w:type="dxa"/>
            </w:tcMar>
          </w:tcPr>
          <w:p w14:paraId="1D18E9D8" w14:textId="015500D8"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359</w:t>
            </w:r>
          </w:p>
        </w:tc>
      </w:tr>
      <w:tr w:rsidR="00050D9A" w:rsidRPr="00401A4D" w14:paraId="15E95F6F" w14:textId="77777777" w:rsidTr="009674CF">
        <w:trPr>
          <w:cantSplit/>
          <w:jc w:val="center"/>
        </w:trPr>
        <w:tc>
          <w:tcPr>
            <w:tcW w:w="9360" w:type="dxa"/>
            <w:gridSpan w:val="4"/>
            <w:tcBorders>
              <w:bottom w:val="nil"/>
            </w:tcBorders>
            <w:shd w:val="clear" w:color="auto" w:fill="FFFFFF"/>
            <w:tcMar>
              <w:top w:w="0" w:type="dxa"/>
              <w:left w:w="0" w:type="dxa"/>
              <w:bottom w:w="0" w:type="dxa"/>
              <w:right w:w="0" w:type="dxa"/>
            </w:tcMar>
          </w:tcPr>
          <w:p w14:paraId="4389BB75" w14:textId="3BE27EBF"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 xml:space="preserve">Average cropland area harvested (100,000 hectares) and </w:t>
            </w:r>
            <w:r>
              <w:rPr>
                <w:rFonts w:ascii="Times New Roman" w:eastAsia="Arial" w:hAnsi="Times New Roman" w:cs="Times New Roman"/>
                <w:i/>
                <w:iCs/>
                <w:color w:val="000000"/>
                <w:sz w:val="22"/>
                <w:szCs w:val="22"/>
              </w:rPr>
              <w:t>the baseline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Pr="00455EAE">
              <w:rPr>
                <w:rFonts w:ascii="Times New Roman" w:eastAsia="Arial" w:hAnsi="Times New Roman" w:cs="Times New Roman"/>
                <w:i/>
                <w:iCs/>
                <w:color w:val="000000"/>
                <w:sz w:val="22"/>
                <w:szCs w:val="22"/>
              </w:rPr>
              <w:t>:</w:t>
            </w:r>
          </w:p>
        </w:tc>
      </w:tr>
      <w:tr w:rsidR="00050D9A" w:rsidRPr="00401A4D" w14:paraId="4B0205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4FED65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F71266A" w14:textId="195E4AE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09</w:t>
            </w:r>
          </w:p>
        </w:tc>
        <w:tc>
          <w:tcPr>
            <w:tcW w:w="2047" w:type="dxa"/>
            <w:tcBorders>
              <w:top w:val="nil"/>
              <w:bottom w:val="nil"/>
            </w:tcBorders>
            <w:shd w:val="clear" w:color="auto" w:fill="FFFFFF"/>
            <w:tcMar>
              <w:top w:w="0" w:type="dxa"/>
              <w:left w:w="0" w:type="dxa"/>
              <w:bottom w:w="0" w:type="dxa"/>
              <w:right w:w="0" w:type="dxa"/>
            </w:tcMar>
          </w:tcPr>
          <w:p w14:paraId="22DB7871" w14:textId="571805B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8A848E9" w14:textId="5066246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16</w:t>
            </w:r>
          </w:p>
        </w:tc>
      </w:tr>
      <w:tr w:rsidR="00050D9A" w:rsidRPr="00401A4D" w14:paraId="4F818D16"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27A896E1"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9B0FF2C"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639EEC2"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7897605"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18D4D483" w14:textId="77777777" w:rsidTr="009674CF">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380E54B7" w14:textId="77777777"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050D9A" w:rsidRPr="00401A4D" w14:paraId="6AFF0631"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7E96BE0"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10DC3264" w14:textId="661DA25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03206">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A85DAC7" w14:textId="37DDEBE0"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C26E3D4" w14:textId="5AAC8E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03206">
              <w:rPr>
                <w:rFonts w:ascii="Times New Roman" w:hAnsi="Times New Roman" w:cs="Times New Roman"/>
                <w:sz w:val="22"/>
                <w:szCs w:val="22"/>
              </w:rPr>
              <w:t>0</w:t>
            </w:r>
            <w:r w:rsidRPr="004E72B9">
              <w:rPr>
                <w:rFonts w:ascii="Times New Roman" w:hAnsi="Times New Roman" w:cs="Times New Roman"/>
                <w:sz w:val="22"/>
                <w:szCs w:val="22"/>
              </w:rPr>
              <w:t>.</w:t>
            </w:r>
            <w:r w:rsidR="00E03206">
              <w:rPr>
                <w:rFonts w:ascii="Times New Roman" w:hAnsi="Times New Roman" w:cs="Times New Roman"/>
                <w:sz w:val="22"/>
                <w:szCs w:val="22"/>
              </w:rPr>
              <w:t>4</w:t>
            </w:r>
          </w:p>
        </w:tc>
      </w:tr>
      <w:tr w:rsidR="00050D9A" w:rsidRPr="00401A4D" w14:paraId="1D39B583"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49D7F42"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927F1C0" w14:textId="3072BC8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C72265F" w14:textId="0D714DEF"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36D943" w14:textId="15466A60"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p>
        </w:tc>
      </w:tr>
      <w:tr w:rsidR="00050D9A" w:rsidRPr="00401A4D" w14:paraId="7F7B5E2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F511B8"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59B5A359" w14:textId="4D62B03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050D9A" w:rsidRPr="004E72B9">
              <w:rPr>
                <w:rFonts w:ascii="Times New Roman" w:hAnsi="Times New Roman" w:cs="Times New Roman"/>
                <w:sz w:val="22"/>
                <w:szCs w:val="22"/>
              </w:rPr>
              <w:t>.</w:t>
            </w:r>
            <w:r>
              <w:rPr>
                <w:rFonts w:ascii="Times New Roman" w:hAnsi="Times New Roman" w:cs="Times New Roman"/>
                <w:sz w:val="22"/>
                <w:szCs w:val="22"/>
              </w:rPr>
              <w:t>1*</w:t>
            </w:r>
            <w:r w:rsidR="00050D9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8486F91" w14:textId="75A8465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7DECC62B" w14:textId="4094D7EF"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050D9A" w:rsidRPr="004E72B9">
              <w:rPr>
                <w:rFonts w:ascii="Times New Roman" w:hAnsi="Times New Roman" w:cs="Times New Roman"/>
                <w:sz w:val="22"/>
                <w:szCs w:val="22"/>
              </w:rPr>
              <w:t>.</w:t>
            </w:r>
            <w:r>
              <w:rPr>
                <w:rFonts w:ascii="Times New Roman" w:hAnsi="Times New Roman" w:cs="Times New Roman"/>
                <w:sz w:val="22"/>
                <w:szCs w:val="22"/>
              </w:rPr>
              <w:t>6</w:t>
            </w:r>
          </w:p>
        </w:tc>
      </w:tr>
      <w:tr w:rsidR="00050D9A" w:rsidRPr="00401A4D" w14:paraId="028006FB"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AD8B63F"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26D456E5" w14:textId="3D3D10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3B165806" w14:textId="1DCAC7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633BA6EF" w14:textId="69E17E9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p>
        </w:tc>
      </w:tr>
    </w:tbl>
    <w:p w14:paraId="04986ABB" w14:textId="1869B411" w:rsidR="00050D9A" w:rsidRDefault="00050D9A" w:rsidP="00050D9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number of incidents in a cell</w:t>
      </w:r>
      <w:r w:rsidR="00E03206">
        <w:rPr>
          <w:rFonts w:ascii="Times New Roman" w:hAnsi="Times New Roman" w:cs="Times New Roman"/>
          <w:sz w:val="20"/>
          <w:szCs w:val="20"/>
        </w:rPr>
        <w:t xml:space="preserve"> </w:t>
      </w:r>
      <w:r>
        <w:rPr>
          <w:rFonts w:ascii="Times New Roman" w:hAnsi="Times New Roman" w:cs="Times New Roman"/>
          <w:sz w:val="20"/>
          <w:szCs w:val="20"/>
        </w:rPr>
        <w:t>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w:t>
      </w:r>
      <w:r w:rsidR="00E03206">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6434D78" w14:textId="77777777" w:rsidR="00050D9A" w:rsidRDefault="00050D9A" w:rsidP="00050D9A">
      <w:pPr>
        <w:rPr>
          <w:rFonts w:ascii="Times New Roman" w:hAnsi="Times New Roman" w:cs="Times New Roman"/>
        </w:rPr>
      </w:pPr>
    </w:p>
    <w:p w14:paraId="770175BE" w14:textId="2A8890FD" w:rsidR="00C237BB" w:rsidRDefault="00C237BB">
      <w:pPr>
        <w:rPr>
          <w:rFonts w:ascii="Times New Roman" w:hAnsi="Times New Roman" w:cs="Times New Roman"/>
        </w:rPr>
      </w:pPr>
      <w:r>
        <w:rPr>
          <w:rFonts w:ascii="Times New Roman" w:hAnsi="Times New Roman" w:cs="Times New Roman"/>
        </w:rPr>
        <w:br w:type="page"/>
      </w:r>
    </w:p>
    <w:p w14:paraId="2869B439" w14:textId="77777777" w:rsidR="00C237BB" w:rsidRPr="00C237BB" w:rsidRDefault="00C237BB" w:rsidP="00C237BB">
      <w:pPr>
        <w:spacing w:after="0" w:line="480" w:lineRule="auto"/>
        <w:ind w:firstLine="360"/>
        <w:rPr>
          <w:rFonts w:ascii="Times New Roman" w:hAnsi="Times New Roman" w:cs="Times New Roman"/>
          <w:highlight w:val="yellow"/>
        </w:rPr>
      </w:pPr>
      <w:r w:rsidRPr="00C237BB">
        <w:rPr>
          <w:rFonts w:ascii="Times New Roman" w:hAnsi="Times New Roman" w:cs="Times New Roman"/>
          <w:highlight w:val="yellow"/>
        </w:rPr>
        <w:lastRenderedPageBreak/>
        <w:t xml:space="preserve">We test the mechanisms by interacting our treatment variable with the growing season rainfall—one of the key factors in rice production. In so doing, we rely on empirical evidence that excessive rain during the rice growing season may be damaging for yields (e.g., </w:t>
      </w:r>
      <w:proofErr w:type="spellStart"/>
      <w:r w:rsidRPr="00C237BB">
        <w:rPr>
          <w:rFonts w:ascii="Times New Roman" w:hAnsi="Times New Roman" w:cs="Times New Roman"/>
          <w:highlight w:val="yellow"/>
        </w:rPr>
        <w:t>Crost</w:t>
      </w:r>
      <w:proofErr w:type="spellEnd"/>
      <w:r w:rsidRPr="00C237BB">
        <w:rPr>
          <w:rFonts w:ascii="Times New Roman" w:hAnsi="Times New Roman" w:cs="Times New Roman"/>
          <w:highlight w:val="yellow"/>
        </w:rPr>
        <w:t xml:space="preserve"> et al., 2018; Fu et al., 2023). So, if our proposed mechanisms are valid, we would expect the effects from our main specification to attenuate to zero in the wake of a rainier than usual growing season. Indeed, after a one-standard-deviation increase in the growing season rainfall, the harvest-time increase in violence is less pronounced, while both the harvest-time increase in battles and explosions/remote violence and the harvest-time decrease in protests largely vanish and become statistically indistinguishable from zero.</w:t>
      </w:r>
    </w:p>
    <w:p w14:paraId="7A33BC1B"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 xml:space="preserve">To further examine the potentially heterogeneous effect of agricultural shocks on conflict we introduce the cell–specific irrigation variable, bounded by zero and one, into the analysis. We find that much of the estimated effect happens in places where rainfed rice is cultivated. Irrigation, which likely also proxies the better infrastructure in general, mitigates much of the harvest-time conflict in Southeast Asia—a finding that echoes that of </w:t>
      </w:r>
      <w:proofErr w:type="spellStart"/>
      <w:r w:rsidRPr="00C237BB">
        <w:rPr>
          <w:rFonts w:ascii="Times New Roman" w:hAnsi="Times New Roman" w:cs="Times New Roman"/>
          <w:highlight w:val="yellow"/>
        </w:rPr>
        <w:t>Gatti</w:t>
      </w:r>
      <w:proofErr w:type="spellEnd"/>
      <w:r w:rsidRPr="00C237BB">
        <w:rPr>
          <w:rFonts w:ascii="Times New Roman" w:hAnsi="Times New Roman" w:cs="Times New Roman"/>
          <w:highlight w:val="yellow"/>
        </w:rPr>
        <w:t xml:space="preserve"> et al. (2021).</w:t>
      </w:r>
    </w:p>
    <w:p w14:paraId="2DC44A00" w14:textId="77777777" w:rsidR="00C237BB" w:rsidRDefault="00C237BB" w:rsidP="00C237BB">
      <w:pPr>
        <w:spacing w:after="0" w:line="480" w:lineRule="auto"/>
        <w:ind w:firstLine="360"/>
        <w:rPr>
          <w:rFonts w:ascii="Times New Roman" w:hAnsi="Times New Roman" w:cs="Times New Roman"/>
        </w:rPr>
      </w:pPr>
      <w:r w:rsidRPr="00C237BB">
        <w:rPr>
          <w:rFonts w:ascii="Times New Roman" w:hAnsi="Times New Roman" w:cs="Times New Roman"/>
          <w:highlight w:val="yellow"/>
        </w:rPr>
        <w:t>Finally, we entertain the idea that forms of conflict that involve civilians—i.e., violence against civilians and protests by civilians—can be related, directly or indirectly, to large-scale military events in the region. That is, incidents of violence against civilians and protests by civilians increase during periods of elevated levels of conflict that typically involves the state and insurgents. We find that armed conflicts that coincide with the crop growing season in the region amplify harvest-time increase in violence and mitigate harvest-time decrease in protests. The former</w:t>
      </w:r>
      <w:proofErr w:type="gramStart"/>
      <w:r w:rsidRPr="00C237BB">
        <w:rPr>
          <w:rFonts w:ascii="Times New Roman" w:hAnsi="Times New Roman" w:cs="Times New Roman"/>
          <w:highlight w:val="yellow"/>
        </w:rPr>
        <w:t>, in particular, echoes</w:t>
      </w:r>
      <w:proofErr w:type="gramEnd"/>
      <w:r w:rsidRPr="00C237BB">
        <w:rPr>
          <w:rFonts w:ascii="Times New Roman" w:hAnsi="Times New Roman" w:cs="Times New Roman"/>
          <w:highlight w:val="yellow"/>
        </w:rPr>
        <w:t xml:space="preserve"> the ‘living off the land’ theory (Koren and </w:t>
      </w:r>
      <w:proofErr w:type="spellStart"/>
      <w:r w:rsidRPr="00C237BB">
        <w:rPr>
          <w:rFonts w:ascii="Times New Roman" w:hAnsi="Times New Roman" w:cs="Times New Roman"/>
          <w:highlight w:val="yellow"/>
        </w:rPr>
        <w:t>Bagozzi</w:t>
      </w:r>
      <w:proofErr w:type="spellEnd"/>
      <w:r w:rsidRPr="00C237BB">
        <w:rPr>
          <w:rFonts w:ascii="Times New Roman" w:hAnsi="Times New Roman" w:cs="Times New Roman"/>
          <w:highlight w:val="yellow"/>
        </w:rPr>
        <w:t>, 2017), which suggests that co-optation between fighters and farmers—observed in times of peace—breaks down during periods of conflict.</w:t>
      </w:r>
    </w:p>
    <w:p w14:paraId="4A0DA74D" w14:textId="77777777" w:rsidR="00C063A2" w:rsidRPr="00401A4D"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The outcome variable in our main specification is the count of conflict incidents </w:t>
      </w:r>
      <w:proofErr w:type="gramStart"/>
      <w:r>
        <w:rPr>
          <w:rFonts w:ascii="Times New Roman" w:hAnsi="Times New Roman" w:cs="Times New Roman"/>
        </w:rPr>
        <w:t>in a given</w:t>
      </w:r>
      <w:proofErr w:type="gramEnd"/>
      <w:r>
        <w:rPr>
          <w:rFonts w:ascii="Times New Roman" w:hAnsi="Times New Roman" w:cs="Times New Roman"/>
        </w:rPr>
        <w:t xml:space="preserve"> location at a given period. So, in this specification, the parameter associated with the treatment variable measures the harvest-time change in the number of incidents. Alternatively, we could define the outcome variable in terms of conflict incidence. Keeping all other elements of the model the same as before, this would result in the following model specification</w:t>
      </w:r>
      <w:r w:rsidRPr="00401A4D">
        <w:rPr>
          <w:rFonts w:ascii="Times New Roman" w:hAnsi="Times New Roman" w:cs="Times New Roman"/>
        </w:rPr>
        <w:t>:</w:t>
      </w:r>
    </w:p>
    <w:p w14:paraId="08D81376" w14:textId="77777777" w:rsidR="00C063A2" w:rsidRPr="00401A4D" w:rsidRDefault="00C063A2" w:rsidP="00C063A2">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Pr="00401A4D">
        <w:rPr>
          <w:rFonts w:ascii="Times New Roman" w:hAnsi="Times New Roman" w:cs="Times New Roman"/>
        </w:rPr>
        <w:tab/>
      </w:r>
      <w:r w:rsidRPr="00401A4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01A4D">
        <w:rPr>
          <w:rFonts w:ascii="Times New Roman" w:hAnsi="Times New Roman" w:cs="Times New Roman"/>
        </w:rPr>
        <w:t>(</w:t>
      </w:r>
      <w:r>
        <w:rPr>
          <w:rFonts w:ascii="Times New Roman" w:hAnsi="Times New Roman" w:cs="Times New Roman"/>
        </w:rPr>
        <w:t>2</w:t>
      </w:r>
      <w:r w:rsidRPr="00401A4D">
        <w:rPr>
          <w:rFonts w:ascii="Times New Roman" w:hAnsi="Times New Roman" w:cs="Times New Roman"/>
        </w:rPr>
        <w:t>)</w:t>
      </w:r>
    </w:p>
    <w:p w14:paraId="646F56AE" w14:textId="77777777" w:rsidR="00C063A2" w:rsidRDefault="00C063A2" w:rsidP="00C063A2">
      <w:pPr>
        <w:spacing w:after="0" w:line="480" w:lineRule="auto"/>
        <w:rPr>
          <w:rFonts w:ascii="Times New Roman" w:hAnsi="Times New Roman" w:cs="Times New Roman"/>
        </w:rPr>
      </w:pPr>
      <w:r w:rsidRPr="00401A4D">
        <w:rPr>
          <w:rFonts w:ascii="Times New Roman" w:hAnsi="Times New Roman" w:cs="Times New Roman"/>
        </w:rPr>
        <w:t>where</w:t>
      </w:r>
      <w:r>
        <w:rPr>
          <w:rFonts w:ascii="Times New Roman" w:hAnsi="Times New Roman" w:cs="Times New Roman"/>
        </w:rPr>
        <w:t xml:space="preserve"> the outcome variable,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w:t>
      </w:r>
      <w:r w:rsidRPr="00401A4D">
        <w:rPr>
          <w:rFonts w:ascii="Times New Roman" w:hAnsi="Times New Roman" w:cs="Times New Roman"/>
        </w:rPr>
        <w:t xml:space="preserve"> </w:t>
      </w:r>
      <w:r>
        <w:rPr>
          <w:rFonts w:ascii="Times New Roman" w:hAnsi="Times New Roman" w:cs="Times New Roman"/>
        </w:rPr>
        <w:t xml:space="preserve">now is a binary variable that takes on value of one when any number of conflict incidents happen </w:t>
      </w:r>
      <w:r w:rsidRPr="00401A4D">
        <w:rPr>
          <w:rFonts w:ascii="Times New Roman" w:hAnsi="Times New Roman" w:cs="Times New Roman"/>
        </w:rPr>
        <w:t xml:space="preserve">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w:t>
      </w:r>
      <w:r>
        <w:rPr>
          <w:rFonts w:ascii="Times New Roman" w:hAnsi="Times New Roman" w:cs="Times New Roman"/>
        </w:rPr>
        <w:t xml:space="preserve">month </w:t>
      </w:r>
      <w:r w:rsidRPr="00CB4E1F">
        <w:rPr>
          <w:rFonts w:ascii="Times New Roman" w:hAnsi="Times New Roman" w:cs="Times New Roman"/>
          <w:i/>
          <w:iCs/>
        </w:rPr>
        <w:t>m</w:t>
      </w:r>
      <w:r>
        <w:rPr>
          <w:rFonts w:ascii="Times New Roman" w:hAnsi="Times New Roman" w:cs="Times New Roman"/>
        </w:rPr>
        <w:t xml:space="preserve"> of year</w:t>
      </w:r>
      <w:r w:rsidRPr="00401A4D">
        <w:rPr>
          <w:rFonts w:ascii="Times New Roman" w:hAnsi="Times New Roman" w:cs="Times New Roman"/>
        </w:rPr>
        <w:t xml:space="preserve"> </w:t>
      </w:r>
      <w:r w:rsidRPr="00401A4D">
        <w:rPr>
          <w:rFonts w:ascii="Times New Roman" w:hAnsi="Times New Roman" w:cs="Times New Roman"/>
          <w:i/>
          <w:iCs/>
        </w:rPr>
        <w:t>t</w:t>
      </w:r>
      <w:r>
        <w:rPr>
          <w:rFonts w:ascii="Times New Roman" w:hAnsi="Times New Roman" w:cs="Times New Roman"/>
        </w:rPr>
        <w:t xml:space="preserve">, and zero otherwise. This, of course, changes the interpretation of the estimated effect, which now measures the harvest time change in the conflict incidence. </w:t>
      </w:r>
    </w:p>
    <w:p w14:paraId="1E5D2F9F"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w:t>
      </w:r>
      <w:r w:rsidRPr="001C1E70">
        <w:rPr>
          <w:rFonts w:ascii="Times New Roman" w:hAnsi="Times New Roman" w:cs="Times New Roman"/>
          <w:b/>
          <w:bCs/>
        </w:rPr>
        <w:t xml:space="preserve">conflict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235B9B86"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F8BB81"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C3E2E6A"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18875760"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FC090"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1FB211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323657"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5D044B55"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C6A171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C063A2" w:rsidRPr="00455EAE" w14:paraId="0CD82EC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08CAD96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9029F2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023</w:t>
            </w:r>
          </w:p>
        </w:tc>
        <w:tc>
          <w:tcPr>
            <w:tcW w:w="1424" w:type="dxa"/>
            <w:tcBorders>
              <w:top w:val="nil"/>
              <w:bottom w:val="nil"/>
            </w:tcBorders>
            <w:shd w:val="clear" w:color="auto" w:fill="FFFFFF"/>
          </w:tcPr>
          <w:p w14:paraId="24A176F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615E822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B30B0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CB9BEC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C063A2" w:rsidRPr="00455EAE" w14:paraId="5381034E"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5C87ADBC"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C20E18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4790F3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34AD2D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87F5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EF5A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C063A2" w:rsidRPr="00455EAE" w14:paraId="773E8254" w14:textId="77777777" w:rsidTr="00171705">
        <w:trPr>
          <w:cantSplit/>
          <w:jc w:val="center"/>
        </w:trPr>
        <w:tc>
          <w:tcPr>
            <w:tcW w:w="2239" w:type="dxa"/>
            <w:shd w:val="clear" w:color="auto" w:fill="FFFFFF"/>
            <w:tcMar>
              <w:top w:w="0" w:type="dxa"/>
              <w:left w:w="0" w:type="dxa"/>
              <w:bottom w:w="0" w:type="dxa"/>
              <w:right w:w="0" w:type="dxa"/>
            </w:tcMar>
          </w:tcPr>
          <w:p w14:paraId="176897D0"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294BD3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3F2A9DE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0F76022"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D2FD65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F3D8C5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C063A2" w:rsidRPr="00455EAE" w14:paraId="15BF3FA9"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41AD9B6"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51EE513"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0D46C81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6F77116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45E4016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716837D"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C063A2" w:rsidRPr="00455EAE" w14:paraId="6196ACCE"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4F9E36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C063A2" w:rsidRPr="00455EAE" w14:paraId="56AB5193"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C703D5D"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8EF138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6CC9D2B"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2B6823E"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EAF55A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776767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C063A2" w:rsidRPr="00455EAE" w14:paraId="713362D4"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56563E6"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DB62CD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0E24BF4"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488BD6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7CD74307"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933543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09D38C83"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B63417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C063A2" w:rsidRPr="00455EAE" w14:paraId="7067E2C0"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C230FE"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DE4AF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1.9</w:t>
            </w:r>
          </w:p>
        </w:tc>
        <w:tc>
          <w:tcPr>
            <w:tcW w:w="1424" w:type="dxa"/>
            <w:tcBorders>
              <w:top w:val="nil"/>
              <w:bottom w:val="nil"/>
            </w:tcBorders>
            <w:shd w:val="clear" w:color="auto" w:fill="FFFFFF"/>
          </w:tcPr>
          <w:p w14:paraId="39EF365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90428BB"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F9B5D3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26539AD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2.6</w:t>
            </w:r>
          </w:p>
        </w:tc>
      </w:tr>
      <w:tr w:rsidR="00C063A2" w:rsidRPr="00455EAE" w14:paraId="4AF6343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C72C5E0"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A1E1265"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EB475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079EB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5FDCB2"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A25DD3"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bl>
    <w:p w14:paraId="623E8756"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w:t>
      </w:r>
      <w:r>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3DAC829" w14:textId="77777777" w:rsidR="00C063A2" w:rsidRDefault="00C063A2" w:rsidP="00C063A2">
      <w:pPr>
        <w:spacing w:after="0" w:line="480" w:lineRule="auto"/>
        <w:rPr>
          <w:rFonts w:ascii="Times New Roman" w:hAnsi="Times New Roman" w:cs="Times New Roman"/>
        </w:rPr>
      </w:pPr>
    </w:p>
    <w:p w14:paraId="4B3D7F2C" w14:textId="77777777" w:rsidR="00C063A2" w:rsidRDefault="00C063A2" w:rsidP="00C063A2">
      <w:pPr>
        <w:spacing w:after="0" w:line="480" w:lineRule="auto"/>
        <w:ind w:firstLine="360"/>
        <w:rPr>
          <w:rFonts w:ascii="Times New Roman" w:hAnsi="Times New Roman" w:cs="Times New Roman"/>
        </w:rPr>
      </w:pPr>
      <w:r>
        <w:rPr>
          <w:rFonts w:ascii="Times New Roman" w:hAnsi="Times New Roman" w:cs="Times New Roman"/>
        </w:rPr>
        <w:lastRenderedPageBreak/>
        <w:t xml:space="preserve">Using this alternative definition of the outcome variable, we re-estimate the baseline model. </w:t>
      </w:r>
      <w:r w:rsidRPr="00EB3163">
        <w:rPr>
          <w:rFonts w:ascii="Times New Roman" w:hAnsi="Times New Roman" w:cs="Times New Roman"/>
        </w:rPr>
        <w:t xml:space="preserve">The results are presented in </w:t>
      </w:r>
      <w:r>
        <w:rPr>
          <w:rFonts w:ascii="Times New Roman" w:hAnsi="Times New Roman" w:cs="Times New Roman"/>
        </w:rPr>
        <w:t>Table 5</w:t>
      </w:r>
      <w:r w:rsidRPr="00EB3163">
        <w:rPr>
          <w:rFonts w:ascii="Times New Roman" w:hAnsi="Times New Roman" w:cs="Times New Roman"/>
        </w:rPr>
        <w:t>. These</w:t>
      </w:r>
      <w:r>
        <w:rPr>
          <w:rFonts w:ascii="Times New Roman" w:hAnsi="Times New Roman" w:cs="Times New Roman"/>
        </w:rPr>
        <w:t xml:space="preserve"> results—that are based on full sample, which includes the Myanmar 2021-2022 data—closely align with those when the outcome variable is the number of incidents, but the Myanmar 2021-2022 observations are excluded from the sample. Such comparable results are not entirely unexpected. By transforming the count variable (number of conflict incidents) to a binary variable (conflict incidence) we mitigate the effect of influential observations manifested through surges in forms of conflict incidents in the wake of the Myanmar civil conflict. </w:t>
      </w:r>
    </w:p>
    <w:p w14:paraId="11449042" w14:textId="77777777" w:rsidR="00C063A2" w:rsidRPr="00401A4D" w:rsidRDefault="00C063A2" w:rsidP="00C063A2">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63A2" w:rsidRPr="00455EAE" w14:paraId="40414B68" w14:textId="77777777" w:rsidTr="0017170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5EDC37"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32F236" w14:textId="77777777" w:rsidR="00C063A2" w:rsidRPr="00455EAE" w:rsidRDefault="00C063A2" w:rsidP="0017170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582DF5B" w14:textId="77777777" w:rsidR="00C063A2" w:rsidRPr="00455EAE" w:rsidRDefault="00C063A2" w:rsidP="0017170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8BF6274"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30BF0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1E376E" w14:textId="77777777" w:rsidR="00C063A2" w:rsidRPr="00455EAE" w:rsidRDefault="00C063A2" w:rsidP="0017170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63A2" w:rsidRPr="00455EAE" w14:paraId="47E98EB4" w14:textId="77777777" w:rsidTr="0017170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F6A375"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063A2" w:rsidRPr="00455EAE" w14:paraId="6600686F"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tcPr>
          <w:p w14:paraId="66146901"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380D2E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004</w:t>
            </w:r>
          </w:p>
        </w:tc>
        <w:tc>
          <w:tcPr>
            <w:tcW w:w="1424" w:type="dxa"/>
            <w:tcBorders>
              <w:top w:val="nil"/>
              <w:bottom w:val="nil"/>
            </w:tcBorders>
            <w:shd w:val="clear" w:color="auto" w:fill="FFFFFF"/>
          </w:tcPr>
          <w:p w14:paraId="6CBD7D8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3C85712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26ED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0372CBC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00</w:t>
            </w:r>
          </w:p>
        </w:tc>
      </w:tr>
      <w:tr w:rsidR="00C063A2" w:rsidRPr="00455EAE" w14:paraId="4DD423F6" w14:textId="77777777" w:rsidTr="00171705">
        <w:trPr>
          <w:cantSplit/>
          <w:jc w:val="center"/>
        </w:trPr>
        <w:tc>
          <w:tcPr>
            <w:tcW w:w="2239" w:type="dxa"/>
            <w:tcBorders>
              <w:top w:val="nil"/>
            </w:tcBorders>
            <w:shd w:val="clear" w:color="auto" w:fill="FFFFFF"/>
            <w:tcMar>
              <w:top w:w="0" w:type="dxa"/>
              <w:left w:w="0" w:type="dxa"/>
              <w:bottom w:w="0" w:type="dxa"/>
              <w:right w:w="0" w:type="dxa"/>
            </w:tcMar>
          </w:tcPr>
          <w:p w14:paraId="38B34DAE" w14:textId="77777777" w:rsidR="00C063A2" w:rsidRPr="00455EAE" w:rsidRDefault="00C063A2" w:rsidP="0017170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1B7E08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62C9BF8"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682A2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26B2D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A81901"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r>
      <w:tr w:rsidR="00C063A2" w:rsidRPr="00455EAE" w14:paraId="5FF108AC" w14:textId="77777777" w:rsidTr="00171705">
        <w:trPr>
          <w:cantSplit/>
          <w:jc w:val="center"/>
        </w:trPr>
        <w:tc>
          <w:tcPr>
            <w:tcW w:w="2239" w:type="dxa"/>
            <w:shd w:val="clear" w:color="auto" w:fill="FFFFFF"/>
            <w:tcMar>
              <w:top w:w="0" w:type="dxa"/>
              <w:left w:w="0" w:type="dxa"/>
              <w:bottom w:w="0" w:type="dxa"/>
              <w:right w:w="0" w:type="dxa"/>
            </w:tcMar>
          </w:tcPr>
          <w:p w14:paraId="5E748415" w14:textId="77777777" w:rsidR="00C063A2" w:rsidRPr="00455EAE" w:rsidRDefault="00C063A2" w:rsidP="0017170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36FC132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Pr>
          <w:p w14:paraId="7F77FD8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394745D8"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E4F42B6"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1BF38C1"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063A2" w:rsidRPr="00455EAE" w14:paraId="69921842" w14:textId="77777777" w:rsidTr="0017170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CE6900B" w14:textId="77777777" w:rsidR="00C063A2" w:rsidRPr="00455EAE" w:rsidRDefault="00C063A2" w:rsidP="0017170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430BC80"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424" w:type="dxa"/>
            <w:tcBorders>
              <w:bottom w:val="single" w:sz="4" w:space="0" w:color="auto"/>
            </w:tcBorders>
            <w:shd w:val="clear" w:color="auto" w:fill="FFFFFF"/>
          </w:tcPr>
          <w:p w14:paraId="0CBC77C9"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354C021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3FF9A677"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183</w:t>
            </w:r>
          </w:p>
        </w:tc>
        <w:tc>
          <w:tcPr>
            <w:tcW w:w="1424" w:type="dxa"/>
            <w:tcBorders>
              <w:bottom w:val="single" w:sz="4" w:space="0" w:color="auto"/>
            </w:tcBorders>
            <w:shd w:val="clear" w:color="auto" w:fill="FFFFFF"/>
            <w:tcMar>
              <w:top w:w="0" w:type="dxa"/>
              <w:left w:w="0" w:type="dxa"/>
              <w:bottom w:w="0" w:type="dxa"/>
              <w:right w:w="0" w:type="dxa"/>
            </w:tcMar>
          </w:tcPr>
          <w:p w14:paraId="67740935"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063A2" w:rsidRPr="00455EAE" w14:paraId="7D47FDCC" w14:textId="77777777" w:rsidTr="0017170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4B98C4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C063A2" w:rsidRPr="00455EAE" w14:paraId="1C0882F1"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DE0722B"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688CD97"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3943D7E6"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ABE555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2DBD831"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701D2FF"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C063A2" w:rsidRPr="00455EAE" w14:paraId="1021BE7B"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D94063C"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2BFE57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16D3E75F"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A5FDDC3"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CB5FCD"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7270CC5"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C063A2" w:rsidRPr="00455EAE" w14:paraId="6B8B6F0C" w14:textId="77777777" w:rsidTr="0017170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9953126"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C063A2" w:rsidRPr="00455EAE" w14:paraId="5618192A" w14:textId="77777777" w:rsidTr="0017170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F2FFD18" w14:textId="77777777" w:rsidR="00C063A2" w:rsidRPr="00455EAE" w:rsidRDefault="00C063A2" w:rsidP="0017170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F0D648C"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1.3</w:t>
            </w:r>
          </w:p>
        </w:tc>
        <w:tc>
          <w:tcPr>
            <w:tcW w:w="1424" w:type="dxa"/>
            <w:tcBorders>
              <w:top w:val="nil"/>
              <w:bottom w:val="nil"/>
            </w:tcBorders>
            <w:shd w:val="clear" w:color="auto" w:fill="FFFFFF"/>
          </w:tcPr>
          <w:p w14:paraId="4FD73F1A"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F9CA609" w14:textId="77777777" w:rsidR="00C063A2" w:rsidRPr="00455EAE" w:rsidRDefault="00C063A2" w:rsidP="0017170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9A55BB"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6D78BB9" w14:textId="77777777" w:rsidR="00C063A2" w:rsidRPr="00455EAE" w:rsidRDefault="00C063A2" w:rsidP="0017170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p>
        </w:tc>
      </w:tr>
      <w:tr w:rsidR="00C063A2" w:rsidRPr="00455EAE" w14:paraId="00DC3BD1" w14:textId="77777777" w:rsidTr="0017170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58A3BBE" w14:textId="77777777" w:rsidR="00C063A2" w:rsidRPr="00455EAE" w:rsidRDefault="00C063A2" w:rsidP="0017170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322DF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BF4B91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66DCA8C"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004E60"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FCB99E8" w14:textId="77777777" w:rsidR="00C063A2" w:rsidRPr="00455EAE" w:rsidRDefault="00C063A2" w:rsidP="0017170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bl>
    <w:p w14:paraId="1BEF6EEF" w14:textId="77777777" w:rsidR="00C063A2" w:rsidRPr="004E72B9" w:rsidRDefault="00C063A2" w:rsidP="00C063A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the </w:t>
      </w:r>
      <w:r>
        <w:rPr>
          <w:rFonts w:ascii="Times New Roman" w:hAnsi="Times New Roman" w:cs="Times New Roman"/>
          <w:sz w:val="20"/>
          <w:szCs w:val="20"/>
        </w:rPr>
        <w:t xml:space="preserve">presence of any </w:t>
      </w:r>
      <w:r w:rsidRPr="004E72B9">
        <w:rPr>
          <w:rFonts w:ascii="Times New Roman" w:hAnsi="Times New Roman" w:cs="Times New Roman"/>
          <w:sz w:val="20"/>
          <w:szCs w:val="20"/>
        </w:rPr>
        <w:t>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Pr="00B47423">
        <w:rPr>
          <w:rFonts w:ascii="Times New Roman" w:hAnsi="Times New Roman" w:cs="Times New Roman"/>
          <w:sz w:val="20"/>
          <w:szCs w:val="20"/>
        </w:rPr>
        <w:t>cell</w:t>
      </w:r>
      <w:r>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4B7F8E88" w14:textId="77777777" w:rsidR="00C063A2" w:rsidRDefault="00C063A2" w:rsidP="00C063A2">
      <w:pPr>
        <w:spacing w:after="0" w:line="480" w:lineRule="auto"/>
        <w:rPr>
          <w:rFonts w:ascii="Times New Roman" w:hAnsi="Times New Roman" w:cs="Times New Roman"/>
        </w:rPr>
      </w:pPr>
    </w:p>
    <w:p w14:paraId="542EF494" w14:textId="77777777" w:rsidR="00B427E5" w:rsidRDefault="00B427E5">
      <w:pPr>
        <w:rPr>
          <w:rFonts w:ascii="Times New Roman" w:hAnsi="Times New Roman" w:cs="Times New Roman"/>
        </w:rPr>
      </w:pPr>
    </w:p>
    <w:sectPr w:rsidR="00B427E5" w:rsidSect="00DF5A7F">
      <w:footerReference w:type="default" r:id="rId21"/>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44BCD" w14:textId="77777777" w:rsidR="00414721" w:rsidRDefault="00414721">
      <w:pPr>
        <w:spacing w:after="0"/>
      </w:pPr>
      <w:r>
        <w:separator/>
      </w:r>
    </w:p>
  </w:endnote>
  <w:endnote w:type="continuationSeparator" w:id="0">
    <w:p w14:paraId="50794055" w14:textId="77777777" w:rsidR="00414721" w:rsidRDefault="004147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D2791" w14:textId="77777777" w:rsidR="00414721" w:rsidRDefault="00414721">
      <w:r>
        <w:separator/>
      </w:r>
    </w:p>
  </w:footnote>
  <w:footnote w:type="continuationSeparator" w:id="0">
    <w:p w14:paraId="1F2EFEE7" w14:textId="77777777" w:rsidR="00414721" w:rsidRDefault="00414721">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656B"/>
    <w:rsid w:val="00017C34"/>
    <w:rsid w:val="000213A8"/>
    <w:rsid w:val="000215F1"/>
    <w:rsid w:val="00027AA6"/>
    <w:rsid w:val="00030328"/>
    <w:rsid w:val="00032504"/>
    <w:rsid w:val="00037E5A"/>
    <w:rsid w:val="00043879"/>
    <w:rsid w:val="000458EC"/>
    <w:rsid w:val="00046562"/>
    <w:rsid w:val="00050D9A"/>
    <w:rsid w:val="0005126F"/>
    <w:rsid w:val="00060F68"/>
    <w:rsid w:val="00061216"/>
    <w:rsid w:val="000633BF"/>
    <w:rsid w:val="00063C7A"/>
    <w:rsid w:val="00064170"/>
    <w:rsid w:val="00067CA4"/>
    <w:rsid w:val="000730C9"/>
    <w:rsid w:val="0007488D"/>
    <w:rsid w:val="00086A05"/>
    <w:rsid w:val="00093F55"/>
    <w:rsid w:val="000A1FC6"/>
    <w:rsid w:val="000A37A3"/>
    <w:rsid w:val="000A3E5B"/>
    <w:rsid w:val="000A57D8"/>
    <w:rsid w:val="000A57E0"/>
    <w:rsid w:val="000A59A2"/>
    <w:rsid w:val="000B389A"/>
    <w:rsid w:val="000B55EC"/>
    <w:rsid w:val="000B7414"/>
    <w:rsid w:val="000C1835"/>
    <w:rsid w:val="000C3781"/>
    <w:rsid w:val="000D30A4"/>
    <w:rsid w:val="000D3C59"/>
    <w:rsid w:val="000D6AC2"/>
    <w:rsid w:val="000D7E30"/>
    <w:rsid w:val="000E1DAB"/>
    <w:rsid w:val="000E3205"/>
    <w:rsid w:val="000F7BD1"/>
    <w:rsid w:val="0010272F"/>
    <w:rsid w:val="00103521"/>
    <w:rsid w:val="001050A5"/>
    <w:rsid w:val="00110F12"/>
    <w:rsid w:val="00111EDA"/>
    <w:rsid w:val="0011573D"/>
    <w:rsid w:val="00116110"/>
    <w:rsid w:val="00116ABB"/>
    <w:rsid w:val="0011777F"/>
    <w:rsid w:val="00120F89"/>
    <w:rsid w:val="001213ED"/>
    <w:rsid w:val="00122846"/>
    <w:rsid w:val="0012497D"/>
    <w:rsid w:val="00126C8B"/>
    <w:rsid w:val="001327E1"/>
    <w:rsid w:val="00135C2B"/>
    <w:rsid w:val="0014057E"/>
    <w:rsid w:val="001534B5"/>
    <w:rsid w:val="00154CF7"/>
    <w:rsid w:val="00155949"/>
    <w:rsid w:val="00155EE8"/>
    <w:rsid w:val="00162ABF"/>
    <w:rsid w:val="00167BD8"/>
    <w:rsid w:val="00172504"/>
    <w:rsid w:val="001773BB"/>
    <w:rsid w:val="00185A69"/>
    <w:rsid w:val="00186617"/>
    <w:rsid w:val="00187271"/>
    <w:rsid w:val="00191D00"/>
    <w:rsid w:val="001A20D1"/>
    <w:rsid w:val="001A4653"/>
    <w:rsid w:val="001A6654"/>
    <w:rsid w:val="001A676A"/>
    <w:rsid w:val="001A6F2C"/>
    <w:rsid w:val="001B01E0"/>
    <w:rsid w:val="001B068C"/>
    <w:rsid w:val="001B10B0"/>
    <w:rsid w:val="001B6B14"/>
    <w:rsid w:val="001C1E70"/>
    <w:rsid w:val="001C60D6"/>
    <w:rsid w:val="001D0D51"/>
    <w:rsid w:val="001D2E5C"/>
    <w:rsid w:val="001D36D4"/>
    <w:rsid w:val="001D38D0"/>
    <w:rsid w:val="001E160C"/>
    <w:rsid w:val="001E1D6A"/>
    <w:rsid w:val="001E4552"/>
    <w:rsid w:val="001F242F"/>
    <w:rsid w:val="001F4387"/>
    <w:rsid w:val="001F7CA1"/>
    <w:rsid w:val="00210C18"/>
    <w:rsid w:val="00211073"/>
    <w:rsid w:val="0021140A"/>
    <w:rsid w:val="00212242"/>
    <w:rsid w:val="00214CC1"/>
    <w:rsid w:val="00220CD3"/>
    <w:rsid w:val="00220DDC"/>
    <w:rsid w:val="0022266E"/>
    <w:rsid w:val="00225282"/>
    <w:rsid w:val="002324CE"/>
    <w:rsid w:val="00233D54"/>
    <w:rsid w:val="0023651F"/>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913"/>
    <w:rsid w:val="00290ADD"/>
    <w:rsid w:val="00291F43"/>
    <w:rsid w:val="002947A9"/>
    <w:rsid w:val="002966ED"/>
    <w:rsid w:val="002A1DD0"/>
    <w:rsid w:val="002A69B1"/>
    <w:rsid w:val="002A7A2D"/>
    <w:rsid w:val="002A7C2A"/>
    <w:rsid w:val="002B23A6"/>
    <w:rsid w:val="002B5651"/>
    <w:rsid w:val="002B58A0"/>
    <w:rsid w:val="002B62EF"/>
    <w:rsid w:val="002C17F7"/>
    <w:rsid w:val="002C1A02"/>
    <w:rsid w:val="002C3D24"/>
    <w:rsid w:val="002E064A"/>
    <w:rsid w:val="002E568D"/>
    <w:rsid w:val="002F5F2A"/>
    <w:rsid w:val="002F608B"/>
    <w:rsid w:val="002F7116"/>
    <w:rsid w:val="00304704"/>
    <w:rsid w:val="0030557B"/>
    <w:rsid w:val="00310E17"/>
    <w:rsid w:val="003226A2"/>
    <w:rsid w:val="0032710A"/>
    <w:rsid w:val="003362B7"/>
    <w:rsid w:val="00342ED6"/>
    <w:rsid w:val="00343BA8"/>
    <w:rsid w:val="00345AD3"/>
    <w:rsid w:val="00350622"/>
    <w:rsid w:val="00352599"/>
    <w:rsid w:val="003532D9"/>
    <w:rsid w:val="00356074"/>
    <w:rsid w:val="00367D89"/>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0C56"/>
    <w:rsid w:val="003C27F3"/>
    <w:rsid w:val="003C71CB"/>
    <w:rsid w:val="003D0C0D"/>
    <w:rsid w:val="003D24D1"/>
    <w:rsid w:val="003D606A"/>
    <w:rsid w:val="003D741B"/>
    <w:rsid w:val="003D7E37"/>
    <w:rsid w:val="003D7E6F"/>
    <w:rsid w:val="003E2114"/>
    <w:rsid w:val="003E35DC"/>
    <w:rsid w:val="003E3C4B"/>
    <w:rsid w:val="003E660A"/>
    <w:rsid w:val="003F0ED2"/>
    <w:rsid w:val="003F1BF6"/>
    <w:rsid w:val="003F4B93"/>
    <w:rsid w:val="00400B65"/>
    <w:rsid w:val="00401A4D"/>
    <w:rsid w:val="004033A5"/>
    <w:rsid w:val="00406437"/>
    <w:rsid w:val="004135A6"/>
    <w:rsid w:val="00414721"/>
    <w:rsid w:val="00414CF3"/>
    <w:rsid w:val="004212B5"/>
    <w:rsid w:val="00424CCD"/>
    <w:rsid w:val="00424DBB"/>
    <w:rsid w:val="00444785"/>
    <w:rsid w:val="00446593"/>
    <w:rsid w:val="004517F5"/>
    <w:rsid w:val="00455EAE"/>
    <w:rsid w:val="00462306"/>
    <w:rsid w:val="0046307F"/>
    <w:rsid w:val="00473D86"/>
    <w:rsid w:val="00477722"/>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30DC"/>
    <w:rsid w:val="004D18C6"/>
    <w:rsid w:val="004D7325"/>
    <w:rsid w:val="004D7756"/>
    <w:rsid w:val="004E1B39"/>
    <w:rsid w:val="004E3558"/>
    <w:rsid w:val="004E4C08"/>
    <w:rsid w:val="004E72B9"/>
    <w:rsid w:val="004F0DFF"/>
    <w:rsid w:val="004F2DA5"/>
    <w:rsid w:val="004F755F"/>
    <w:rsid w:val="00510586"/>
    <w:rsid w:val="005146C5"/>
    <w:rsid w:val="00515D63"/>
    <w:rsid w:val="00516531"/>
    <w:rsid w:val="00526357"/>
    <w:rsid w:val="0053348B"/>
    <w:rsid w:val="00534193"/>
    <w:rsid w:val="00535CF3"/>
    <w:rsid w:val="00536453"/>
    <w:rsid w:val="00540F7E"/>
    <w:rsid w:val="005423C9"/>
    <w:rsid w:val="00552E32"/>
    <w:rsid w:val="00560D08"/>
    <w:rsid w:val="00571C6B"/>
    <w:rsid w:val="0057553B"/>
    <w:rsid w:val="0057594E"/>
    <w:rsid w:val="00577B7F"/>
    <w:rsid w:val="0058233B"/>
    <w:rsid w:val="00584989"/>
    <w:rsid w:val="00584F85"/>
    <w:rsid w:val="00586164"/>
    <w:rsid w:val="00587FFB"/>
    <w:rsid w:val="00590D21"/>
    <w:rsid w:val="00593AFB"/>
    <w:rsid w:val="00593B8B"/>
    <w:rsid w:val="00596939"/>
    <w:rsid w:val="005A2CC6"/>
    <w:rsid w:val="005A32F1"/>
    <w:rsid w:val="005A614D"/>
    <w:rsid w:val="005B6DD1"/>
    <w:rsid w:val="005C30C2"/>
    <w:rsid w:val="005C3788"/>
    <w:rsid w:val="005D008D"/>
    <w:rsid w:val="005D100D"/>
    <w:rsid w:val="005D6160"/>
    <w:rsid w:val="005D6E06"/>
    <w:rsid w:val="005D7A07"/>
    <w:rsid w:val="005E40D4"/>
    <w:rsid w:val="005E534E"/>
    <w:rsid w:val="005E5668"/>
    <w:rsid w:val="005E7832"/>
    <w:rsid w:val="005F0D9D"/>
    <w:rsid w:val="005F0F6C"/>
    <w:rsid w:val="005F3066"/>
    <w:rsid w:val="005F585F"/>
    <w:rsid w:val="005F6BDC"/>
    <w:rsid w:val="005F7A36"/>
    <w:rsid w:val="00611E80"/>
    <w:rsid w:val="006142E0"/>
    <w:rsid w:val="006225D0"/>
    <w:rsid w:val="006368E2"/>
    <w:rsid w:val="006409F4"/>
    <w:rsid w:val="006443BD"/>
    <w:rsid w:val="006469DE"/>
    <w:rsid w:val="00651703"/>
    <w:rsid w:val="00656378"/>
    <w:rsid w:val="006579AC"/>
    <w:rsid w:val="006611FF"/>
    <w:rsid w:val="00661E25"/>
    <w:rsid w:val="00667726"/>
    <w:rsid w:val="006730BB"/>
    <w:rsid w:val="00674AF1"/>
    <w:rsid w:val="00676401"/>
    <w:rsid w:val="00681D79"/>
    <w:rsid w:val="00683C5C"/>
    <w:rsid w:val="00686279"/>
    <w:rsid w:val="00692A36"/>
    <w:rsid w:val="006A113E"/>
    <w:rsid w:val="006B3919"/>
    <w:rsid w:val="006B4C99"/>
    <w:rsid w:val="006C1514"/>
    <w:rsid w:val="006C1C80"/>
    <w:rsid w:val="006C20CB"/>
    <w:rsid w:val="006C2C9A"/>
    <w:rsid w:val="006C4523"/>
    <w:rsid w:val="006D22B7"/>
    <w:rsid w:val="006D62FC"/>
    <w:rsid w:val="006D7BD4"/>
    <w:rsid w:val="006E0BD1"/>
    <w:rsid w:val="006E75F5"/>
    <w:rsid w:val="006E7BEC"/>
    <w:rsid w:val="006F307D"/>
    <w:rsid w:val="006F3F92"/>
    <w:rsid w:val="0070046A"/>
    <w:rsid w:val="00702AAC"/>
    <w:rsid w:val="00710FFF"/>
    <w:rsid w:val="0071235F"/>
    <w:rsid w:val="007160A5"/>
    <w:rsid w:val="007216E0"/>
    <w:rsid w:val="00722CC4"/>
    <w:rsid w:val="00722F80"/>
    <w:rsid w:val="00723605"/>
    <w:rsid w:val="007276F6"/>
    <w:rsid w:val="007562E1"/>
    <w:rsid w:val="00760F51"/>
    <w:rsid w:val="00761A45"/>
    <w:rsid w:val="00762B43"/>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B7A8D"/>
    <w:rsid w:val="007C34E1"/>
    <w:rsid w:val="007C5B90"/>
    <w:rsid w:val="007C7438"/>
    <w:rsid w:val="007D29B1"/>
    <w:rsid w:val="007D4C79"/>
    <w:rsid w:val="007D67C9"/>
    <w:rsid w:val="007E06F8"/>
    <w:rsid w:val="007E2025"/>
    <w:rsid w:val="007E4ACF"/>
    <w:rsid w:val="007E5A7B"/>
    <w:rsid w:val="007E664E"/>
    <w:rsid w:val="007E7F17"/>
    <w:rsid w:val="008043E3"/>
    <w:rsid w:val="00807A2F"/>
    <w:rsid w:val="00810744"/>
    <w:rsid w:val="0081647C"/>
    <w:rsid w:val="0082284A"/>
    <w:rsid w:val="00826181"/>
    <w:rsid w:val="00833864"/>
    <w:rsid w:val="00834E15"/>
    <w:rsid w:val="00835BE2"/>
    <w:rsid w:val="00840899"/>
    <w:rsid w:val="00841CCE"/>
    <w:rsid w:val="00841E49"/>
    <w:rsid w:val="00842067"/>
    <w:rsid w:val="00843118"/>
    <w:rsid w:val="00853E74"/>
    <w:rsid w:val="008561E9"/>
    <w:rsid w:val="00857B03"/>
    <w:rsid w:val="008623AF"/>
    <w:rsid w:val="00872DFB"/>
    <w:rsid w:val="00872F4F"/>
    <w:rsid w:val="0087761E"/>
    <w:rsid w:val="00881CE5"/>
    <w:rsid w:val="0088230D"/>
    <w:rsid w:val="00883182"/>
    <w:rsid w:val="00884EDE"/>
    <w:rsid w:val="008863A7"/>
    <w:rsid w:val="00887CCD"/>
    <w:rsid w:val="00891952"/>
    <w:rsid w:val="008933A9"/>
    <w:rsid w:val="00893E50"/>
    <w:rsid w:val="008A1D09"/>
    <w:rsid w:val="008A20AD"/>
    <w:rsid w:val="008A470D"/>
    <w:rsid w:val="008B212E"/>
    <w:rsid w:val="008B3CFF"/>
    <w:rsid w:val="008B69ED"/>
    <w:rsid w:val="008B744E"/>
    <w:rsid w:val="008C359E"/>
    <w:rsid w:val="008C3B72"/>
    <w:rsid w:val="008C45FE"/>
    <w:rsid w:val="008C49E0"/>
    <w:rsid w:val="008C536B"/>
    <w:rsid w:val="008D3E2A"/>
    <w:rsid w:val="008E29FE"/>
    <w:rsid w:val="008F4F8E"/>
    <w:rsid w:val="008F548D"/>
    <w:rsid w:val="00901AE9"/>
    <w:rsid w:val="0090554A"/>
    <w:rsid w:val="00911E2B"/>
    <w:rsid w:val="00913557"/>
    <w:rsid w:val="00913B1D"/>
    <w:rsid w:val="00924E51"/>
    <w:rsid w:val="00931650"/>
    <w:rsid w:val="009429B3"/>
    <w:rsid w:val="00942EB4"/>
    <w:rsid w:val="00945C66"/>
    <w:rsid w:val="009532C5"/>
    <w:rsid w:val="00955A8D"/>
    <w:rsid w:val="00956538"/>
    <w:rsid w:val="00957D01"/>
    <w:rsid w:val="00970548"/>
    <w:rsid w:val="009801BE"/>
    <w:rsid w:val="00984574"/>
    <w:rsid w:val="00994977"/>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41F0"/>
    <w:rsid w:val="009D5D83"/>
    <w:rsid w:val="009D7067"/>
    <w:rsid w:val="009E7158"/>
    <w:rsid w:val="009E7561"/>
    <w:rsid w:val="009F0490"/>
    <w:rsid w:val="009F1074"/>
    <w:rsid w:val="009F299F"/>
    <w:rsid w:val="009F4677"/>
    <w:rsid w:val="009F7C53"/>
    <w:rsid w:val="00A13951"/>
    <w:rsid w:val="00A154EC"/>
    <w:rsid w:val="00A17694"/>
    <w:rsid w:val="00A22454"/>
    <w:rsid w:val="00A2617C"/>
    <w:rsid w:val="00A32CC4"/>
    <w:rsid w:val="00A35927"/>
    <w:rsid w:val="00A4268E"/>
    <w:rsid w:val="00A437A7"/>
    <w:rsid w:val="00A63097"/>
    <w:rsid w:val="00A6361E"/>
    <w:rsid w:val="00A63BFD"/>
    <w:rsid w:val="00A67600"/>
    <w:rsid w:val="00A67840"/>
    <w:rsid w:val="00A70E87"/>
    <w:rsid w:val="00A77E27"/>
    <w:rsid w:val="00A82F59"/>
    <w:rsid w:val="00A8472D"/>
    <w:rsid w:val="00A84783"/>
    <w:rsid w:val="00A85DAE"/>
    <w:rsid w:val="00A8675A"/>
    <w:rsid w:val="00A9289E"/>
    <w:rsid w:val="00A92FDD"/>
    <w:rsid w:val="00A945A4"/>
    <w:rsid w:val="00A95B20"/>
    <w:rsid w:val="00AA0DCB"/>
    <w:rsid w:val="00AA3007"/>
    <w:rsid w:val="00AA6D28"/>
    <w:rsid w:val="00AA6F91"/>
    <w:rsid w:val="00AB56D5"/>
    <w:rsid w:val="00AB593B"/>
    <w:rsid w:val="00AC5C25"/>
    <w:rsid w:val="00AC6E65"/>
    <w:rsid w:val="00AC6F07"/>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241B0"/>
    <w:rsid w:val="00B27642"/>
    <w:rsid w:val="00B33699"/>
    <w:rsid w:val="00B4026C"/>
    <w:rsid w:val="00B4081D"/>
    <w:rsid w:val="00B427E5"/>
    <w:rsid w:val="00B42B17"/>
    <w:rsid w:val="00B473C4"/>
    <w:rsid w:val="00B47423"/>
    <w:rsid w:val="00B52796"/>
    <w:rsid w:val="00B55185"/>
    <w:rsid w:val="00B60220"/>
    <w:rsid w:val="00B64219"/>
    <w:rsid w:val="00B715DD"/>
    <w:rsid w:val="00B7511B"/>
    <w:rsid w:val="00B77203"/>
    <w:rsid w:val="00B84A19"/>
    <w:rsid w:val="00B84CDC"/>
    <w:rsid w:val="00B86DC5"/>
    <w:rsid w:val="00B8711E"/>
    <w:rsid w:val="00B87FED"/>
    <w:rsid w:val="00B915D3"/>
    <w:rsid w:val="00B95777"/>
    <w:rsid w:val="00BA3C78"/>
    <w:rsid w:val="00BA7A21"/>
    <w:rsid w:val="00BB50FE"/>
    <w:rsid w:val="00BC5929"/>
    <w:rsid w:val="00BC5DC7"/>
    <w:rsid w:val="00BC6C61"/>
    <w:rsid w:val="00BC7F35"/>
    <w:rsid w:val="00BD3570"/>
    <w:rsid w:val="00BD3972"/>
    <w:rsid w:val="00BD5B10"/>
    <w:rsid w:val="00BD7592"/>
    <w:rsid w:val="00BF019B"/>
    <w:rsid w:val="00BF2990"/>
    <w:rsid w:val="00BF50A5"/>
    <w:rsid w:val="00BF6433"/>
    <w:rsid w:val="00BF6D3E"/>
    <w:rsid w:val="00C000F3"/>
    <w:rsid w:val="00C02E3F"/>
    <w:rsid w:val="00C04669"/>
    <w:rsid w:val="00C04AF1"/>
    <w:rsid w:val="00C063A2"/>
    <w:rsid w:val="00C237BB"/>
    <w:rsid w:val="00C251BC"/>
    <w:rsid w:val="00C34099"/>
    <w:rsid w:val="00C34CC9"/>
    <w:rsid w:val="00C37476"/>
    <w:rsid w:val="00C37EC3"/>
    <w:rsid w:val="00C42438"/>
    <w:rsid w:val="00C42E53"/>
    <w:rsid w:val="00C4492D"/>
    <w:rsid w:val="00C44E5A"/>
    <w:rsid w:val="00C455C9"/>
    <w:rsid w:val="00C5345E"/>
    <w:rsid w:val="00C53673"/>
    <w:rsid w:val="00C60739"/>
    <w:rsid w:val="00C617DC"/>
    <w:rsid w:val="00C711D0"/>
    <w:rsid w:val="00C75B2A"/>
    <w:rsid w:val="00C85E7C"/>
    <w:rsid w:val="00C87FF7"/>
    <w:rsid w:val="00C915A7"/>
    <w:rsid w:val="00C92836"/>
    <w:rsid w:val="00CA1CC0"/>
    <w:rsid w:val="00CA6783"/>
    <w:rsid w:val="00CB22AA"/>
    <w:rsid w:val="00CB27CC"/>
    <w:rsid w:val="00CB4E1F"/>
    <w:rsid w:val="00CC1A8F"/>
    <w:rsid w:val="00CC1F25"/>
    <w:rsid w:val="00CC23FD"/>
    <w:rsid w:val="00CC4C07"/>
    <w:rsid w:val="00CD4673"/>
    <w:rsid w:val="00CD7508"/>
    <w:rsid w:val="00CE04CD"/>
    <w:rsid w:val="00CE09EF"/>
    <w:rsid w:val="00CE629C"/>
    <w:rsid w:val="00CF070A"/>
    <w:rsid w:val="00CF3964"/>
    <w:rsid w:val="00CF51B6"/>
    <w:rsid w:val="00CF533D"/>
    <w:rsid w:val="00CF5ACA"/>
    <w:rsid w:val="00D00956"/>
    <w:rsid w:val="00D01D23"/>
    <w:rsid w:val="00D03C04"/>
    <w:rsid w:val="00D10528"/>
    <w:rsid w:val="00D12370"/>
    <w:rsid w:val="00D16577"/>
    <w:rsid w:val="00D17EDD"/>
    <w:rsid w:val="00D21298"/>
    <w:rsid w:val="00D2575B"/>
    <w:rsid w:val="00D27C53"/>
    <w:rsid w:val="00D31908"/>
    <w:rsid w:val="00D36075"/>
    <w:rsid w:val="00D40C3A"/>
    <w:rsid w:val="00D415B9"/>
    <w:rsid w:val="00D42460"/>
    <w:rsid w:val="00D43AB8"/>
    <w:rsid w:val="00D44DF0"/>
    <w:rsid w:val="00D50197"/>
    <w:rsid w:val="00D57382"/>
    <w:rsid w:val="00D64282"/>
    <w:rsid w:val="00D72AC3"/>
    <w:rsid w:val="00D73704"/>
    <w:rsid w:val="00D74FD6"/>
    <w:rsid w:val="00D756F6"/>
    <w:rsid w:val="00D7739E"/>
    <w:rsid w:val="00D778C7"/>
    <w:rsid w:val="00D83407"/>
    <w:rsid w:val="00D903AB"/>
    <w:rsid w:val="00D907B6"/>
    <w:rsid w:val="00D91E7C"/>
    <w:rsid w:val="00D95AF6"/>
    <w:rsid w:val="00DA3993"/>
    <w:rsid w:val="00DA4D96"/>
    <w:rsid w:val="00DB0508"/>
    <w:rsid w:val="00DB173A"/>
    <w:rsid w:val="00DC67B2"/>
    <w:rsid w:val="00DD717F"/>
    <w:rsid w:val="00DD7B15"/>
    <w:rsid w:val="00DE1DE7"/>
    <w:rsid w:val="00DE7241"/>
    <w:rsid w:val="00DE7FE4"/>
    <w:rsid w:val="00DF5A7F"/>
    <w:rsid w:val="00DF73A6"/>
    <w:rsid w:val="00E03206"/>
    <w:rsid w:val="00E05E4B"/>
    <w:rsid w:val="00E10297"/>
    <w:rsid w:val="00E11461"/>
    <w:rsid w:val="00E11FD4"/>
    <w:rsid w:val="00E14AC1"/>
    <w:rsid w:val="00E16A46"/>
    <w:rsid w:val="00E201E7"/>
    <w:rsid w:val="00E20CCB"/>
    <w:rsid w:val="00E231DA"/>
    <w:rsid w:val="00E23A34"/>
    <w:rsid w:val="00E24D56"/>
    <w:rsid w:val="00E25A35"/>
    <w:rsid w:val="00E31698"/>
    <w:rsid w:val="00E40625"/>
    <w:rsid w:val="00E40C0B"/>
    <w:rsid w:val="00E448EB"/>
    <w:rsid w:val="00E53D2C"/>
    <w:rsid w:val="00E54C5F"/>
    <w:rsid w:val="00E5563A"/>
    <w:rsid w:val="00E55CE9"/>
    <w:rsid w:val="00E663F0"/>
    <w:rsid w:val="00E77F55"/>
    <w:rsid w:val="00E85F87"/>
    <w:rsid w:val="00E86382"/>
    <w:rsid w:val="00E94349"/>
    <w:rsid w:val="00E96782"/>
    <w:rsid w:val="00EA23FA"/>
    <w:rsid w:val="00EA580E"/>
    <w:rsid w:val="00EB1AFD"/>
    <w:rsid w:val="00EB3163"/>
    <w:rsid w:val="00EB3D7A"/>
    <w:rsid w:val="00EB44DB"/>
    <w:rsid w:val="00EB6355"/>
    <w:rsid w:val="00EC2DA7"/>
    <w:rsid w:val="00EE32F8"/>
    <w:rsid w:val="00EF061B"/>
    <w:rsid w:val="00EF107C"/>
    <w:rsid w:val="00EF14C3"/>
    <w:rsid w:val="00EF3BF3"/>
    <w:rsid w:val="00EF64BA"/>
    <w:rsid w:val="00F033F9"/>
    <w:rsid w:val="00F12452"/>
    <w:rsid w:val="00F13641"/>
    <w:rsid w:val="00F14555"/>
    <w:rsid w:val="00F1483E"/>
    <w:rsid w:val="00F210CD"/>
    <w:rsid w:val="00F22CE6"/>
    <w:rsid w:val="00F25162"/>
    <w:rsid w:val="00F30095"/>
    <w:rsid w:val="00F30E51"/>
    <w:rsid w:val="00F4119D"/>
    <w:rsid w:val="00F41A1E"/>
    <w:rsid w:val="00F46EBD"/>
    <w:rsid w:val="00F54D6A"/>
    <w:rsid w:val="00F56D06"/>
    <w:rsid w:val="00F62F5F"/>
    <w:rsid w:val="00F65AB2"/>
    <w:rsid w:val="00F72E56"/>
    <w:rsid w:val="00F7461B"/>
    <w:rsid w:val="00F746A2"/>
    <w:rsid w:val="00F748E1"/>
    <w:rsid w:val="00F777F8"/>
    <w:rsid w:val="00F908B5"/>
    <w:rsid w:val="00F92C23"/>
    <w:rsid w:val="00F9640C"/>
    <w:rsid w:val="00FA16E4"/>
    <w:rsid w:val="00FA50F3"/>
    <w:rsid w:val="00FA6AEB"/>
    <w:rsid w:val="00FB630D"/>
    <w:rsid w:val="00FC2D21"/>
    <w:rsid w:val="00FC5238"/>
    <w:rsid w:val="00FC7093"/>
    <w:rsid w:val="00FD3BAC"/>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ediplomat.com/2017/02/packed-lunch-protesters-outrage-for-hire-in-indonesia/"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4248</TotalTime>
  <Pages>58</Pages>
  <Words>14960</Words>
  <Characters>85272</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100032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71</cp:revision>
  <dcterms:created xsi:type="dcterms:W3CDTF">2023-05-29T05:00:00Z</dcterms:created>
  <dcterms:modified xsi:type="dcterms:W3CDTF">2023-06-12T00:24:00Z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