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D363E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Приложение № 1</w:t>
      </w:r>
    </w:p>
    <w:p w14:paraId="0276AF09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Правилам подключения</w:t>
      </w:r>
    </w:p>
    <w:p w14:paraId="1E259CD3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(технологического присоединения)</w:t>
      </w:r>
    </w:p>
    <w:p w14:paraId="23FE191B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объектов капитального строительства</w:t>
      </w:r>
    </w:p>
    <w:p w14:paraId="6615F21B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 централизованным системам</w:t>
      </w:r>
    </w:p>
    <w:p w14:paraId="72F5D2B8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горячего водоснабжения,</w:t>
      </w:r>
    </w:p>
    <w:p w14:paraId="5BA1BFAC" w14:textId="77777777" w:rsidR="00AB7BBE" w:rsidRPr="00B009A2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холодного водоснабжения</w:t>
      </w:r>
    </w:p>
    <w:p w14:paraId="674319CD" w14:textId="77777777" w:rsidR="00521F84" w:rsidRDefault="00521F84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 (или) водоотведения</w:t>
      </w:r>
    </w:p>
    <w:p w14:paraId="1441B208" w14:textId="77777777" w:rsidR="00C55A95" w:rsidRDefault="00C55A95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757873E" w14:textId="77777777" w:rsidR="00C55A95" w:rsidRDefault="00C55A95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3EC210D" w14:textId="77777777" w:rsidR="00C55A95" w:rsidRDefault="00C55A95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04BCCD2A" w14:textId="77777777" w:rsidR="00F4040C" w:rsidRPr="00B009A2" w:rsidRDefault="00F4040C" w:rsidP="00C55A95">
      <w:pPr>
        <w:shd w:val="clear" w:color="auto" w:fill="FFFFFF"/>
        <w:spacing w:after="0" w:line="240" w:lineRule="auto"/>
        <w:ind w:left="566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(форма)</w:t>
      </w:r>
    </w:p>
    <w:p w14:paraId="5A1764C7" w14:textId="77777777" w:rsidR="00C55A95" w:rsidRDefault="00C55A95" w:rsidP="008550E1">
      <w:pPr>
        <w:shd w:val="clear" w:color="auto" w:fill="FFFFFF"/>
        <w:spacing w:after="255" w:line="27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</w:p>
    <w:p w14:paraId="4E81F9B0" w14:textId="77777777" w:rsidR="00521F84" w:rsidRPr="007040EE" w:rsidRDefault="00521F84" w:rsidP="008550E1">
      <w:pPr>
        <w:shd w:val="clear" w:color="auto" w:fill="FFFFFF"/>
        <w:spacing w:after="255" w:line="27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040E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ЗАПРОС</w:t>
      </w:r>
    </w:p>
    <w:p w14:paraId="6B54B525" w14:textId="77777777" w:rsidR="00521F84" w:rsidRPr="007040EE" w:rsidRDefault="00521F84" w:rsidP="00C55A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040E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о выдаче технических условий на подключение</w:t>
      </w:r>
    </w:p>
    <w:p w14:paraId="2BB62EF9" w14:textId="77777777" w:rsidR="00521F84" w:rsidRPr="007040EE" w:rsidRDefault="00521F84" w:rsidP="00C55A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040E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(технологическое присоединение) к централизованным системам</w:t>
      </w:r>
    </w:p>
    <w:p w14:paraId="0734DAE8" w14:textId="77777777" w:rsidR="00521F84" w:rsidRPr="007040EE" w:rsidRDefault="00521F84" w:rsidP="00C55A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040E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горячего водоснабжения, холодного водоснабжения</w:t>
      </w:r>
    </w:p>
    <w:p w14:paraId="11BE9E99" w14:textId="77777777" w:rsidR="00521F84" w:rsidRDefault="00521F84" w:rsidP="00C55A95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7040E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и (или) водоотведения</w:t>
      </w:r>
    </w:p>
    <w:p w14:paraId="58D6FC6B" w14:textId="77777777" w:rsidR="00521F84" w:rsidRPr="00B009A2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1. Наименование исполнителя, которому направлен запрос</w:t>
      </w:r>
    </w:p>
    <w:p w14:paraId="4A9E6E7C" w14:textId="6C13975A" w:rsidR="00521F84" w:rsidRPr="00B009A2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="004633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="008A6C25" w:rsidRPr="00323D2A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from_name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</w:t>
      </w:r>
      <w:r w:rsidR="009C032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</w:t>
      </w:r>
    </w:p>
    <w:p w14:paraId="3B016E2D" w14:textId="77777777" w:rsidR="00521F84" w:rsidRPr="00B009A2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2. Сведения о лице, обратившемся с запросом</w:t>
      </w:r>
    </w:p>
    <w:p w14:paraId="014E3212" w14:textId="6D91A291" w:rsidR="00BB4014" w:rsidRPr="00B009A2" w:rsidRDefault="00BB4014" w:rsidP="00BB401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="00F5324C" w:rsidRPr="00F5324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requestor_name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</w:t>
      </w:r>
    </w:p>
    <w:p w14:paraId="4FE0A48C" w14:textId="77777777" w:rsidR="00C55A95" w:rsidRPr="0098265D" w:rsidRDefault="00521F84" w:rsidP="00C55A9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органов государственной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власти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местного самоуправления -</w:t>
      </w:r>
      <w:r w:rsidR="00C55A95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полное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сокращенное наименование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органа, реквизиты нормативного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правового акта, в соответствии 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с которым осуществляется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деятельность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этого органа;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7815652C" w14:textId="77777777" w:rsidR="00C55A95" w:rsidRPr="0098265D" w:rsidRDefault="00521F84" w:rsidP="00C55A9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юридических лиц - полное и сокращенное наименования, основной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государственный регистрационный номер записи в Едином 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государственном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реестре юридических лиц, идентификационный номер налогоплательщика;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67D752C7" w14:textId="77777777" w:rsidR="00C55A95" w:rsidRPr="0098265D" w:rsidRDefault="00521F84" w:rsidP="00C55A9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индивидуальных предпринимателей - наименование, основной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государственный регистрационный номер записи в Едином государственном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реестре индивидуальных предпринимателей, идентификационный номер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налогоплательщика;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4A8F77A1" w14:textId="77777777" w:rsidR="00521F84" w:rsidRPr="0098265D" w:rsidRDefault="00521F84" w:rsidP="00C55A95">
      <w:pPr>
        <w:shd w:val="clear" w:color="auto" w:fill="FFFFFF"/>
        <w:spacing w:after="255" w:line="240" w:lineRule="auto"/>
        <w:ind w:firstLine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физических лиц - фамилия, имя, отчество (последнее 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при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наличии), дата рождения, данные паспорта или иного документа,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удостоверяющего личность, идентификационный номер налогоплательщика,</w:t>
      </w:r>
      <w:r w:rsidR="007463F1"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98265D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страховой номер индивидуального лицевого счета</w:t>
      </w:r>
    </w:p>
    <w:p w14:paraId="7CED456F" w14:textId="77777777" w:rsidR="00C55A95" w:rsidRPr="0098265D" w:rsidRDefault="00521F84" w:rsidP="00C55A95">
      <w:pPr>
        <w:pStyle w:val="Gel"/>
        <w:pBdr>
          <w:bottom w:val="single" w:sz="12" w:space="1" w:color="auto"/>
        </w:pBdr>
        <w:spacing w:after="255"/>
        <w:jc w:val="left"/>
        <w:rPr>
          <w:color w:val="333333"/>
          <w:sz w:val="24"/>
        </w:rPr>
      </w:pPr>
      <w:r w:rsidRPr="0098265D">
        <w:rPr>
          <w:color w:val="333333"/>
          <w:sz w:val="24"/>
        </w:rPr>
        <w:t>3. Контактные данные лица, обратившегося за выдачей технических</w:t>
      </w:r>
      <w:r w:rsidR="007463F1" w:rsidRPr="0098265D">
        <w:rPr>
          <w:color w:val="333333"/>
          <w:sz w:val="24"/>
        </w:rPr>
        <w:t xml:space="preserve"> </w:t>
      </w:r>
      <w:r w:rsidR="00C55A95" w:rsidRPr="0098265D">
        <w:rPr>
          <w:color w:val="333333"/>
          <w:sz w:val="24"/>
        </w:rPr>
        <w:t xml:space="preserve">условий </w:t>
      </w:r>
    </w:p>
    <w:p w14:paraId="3518244A" w14:textId="735BF847" w:rsidR="00833607" w:rsidRPr="00BB4014" w:rsidRDefault="00BB4014" w:rsidP="00BB401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Pr="00BB401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  <w:t>requestor_contact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</w:t>
      </w:r>
    </w:p>
    <w:p w14:paraId="424CEE80" w14:textId="77777777" w:rsidR="00521F84" w:rsidRPr="00C55A95" w:rsidRDefault="00521F84" w:rsidP="00C55A95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(для органов государственной власти и местного самоуправления -место нахождения, почтовый адрес, контактный телефон, адрес электронной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почты, для юридических лиц - место нахождения и адрес, указанные в Едином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государственном реестре юридических лиц, почтовый адрес, фактический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адрес, контактный телефон, адрес электронной почты; для индивидуальных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предпринимателей - адрес регистрации по месту жительства, почтовый адрес,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контактный телефон, адрес электронной почты, для физических лиц 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–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адрес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регистрации по месту жительства, почтовый адрес, контактный телефон,</w:t>
      </w:r>
      <w:r w:rsidR="007463F1"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C55A95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адрес электронной почты)</w:t>
      </w:r>
    </w:p>
    <w:p w14:paraId="1C6684DC" w14:textId="77777777" w:rsidR="00521F84" w:rsidRPr="00B009A2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4. Основания обращения с запросом о выдаче технических условий:</w:t>
      </w:r>
    </w:p>
    <w:p w14:paraId="2403B607" w14:textId="42E02479" w:rsidR="00521F84" w:rsidRPr="00B009A2" w:rsidRDefault="009033AB" w:rsidP="00C55A95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A207C5">
        <w:rPr>
          <w:color w:val="FF0000"/>
          <w:highlight w:val="yellow"/>
        </w:rPr>
        <w:t>personbasis</w:t>
      </w:r>
      <w:proofErr w:type="gramStart"/>
      <w:r w:rsidR="007D0E79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_</w:t>
      </w:r>
      <w:r w:rsidR="00937EF6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(</w:t>
      </w:r>
      <w:proofErr w:type="gramEnd"/>
      <w:r w:rsidR="00937EF6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вытащить название по коду)</w:t>
      </w:r>
      <w:r w:rsidR="007D0E79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_____________</w:t>
      </w:r>
      <w:r w:rsidR="00C55A95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_______________________________</w:t>
      </w:r>
      <w:r w:rsidR="00521F84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_______________________</w:t>
      </w:r>
      <w:r w:rsidR="00B009A2" w:rsidRPr="00937EF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____</w:t>
      </w:r>
    </w:p>
    <w:p w14:paraId="3D6AF6AC" w14:textId="77777777" w:rsidR="00521F84" w:rsidRPr="00B009A2" w:rsidRDefault="00521F84" w:rsidP="00223EE6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указание, кем именно из перечня лиц, имеющих право обратиться с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запросом о выдаче технических условий, указанных в пунктах 9  и 11 Правил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подключения (технологического присоединения) объектов капитального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строительства к централизованным системам горячего водоснабжения,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холодного водоснабжения и (или) водоотведения, утвержденных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hyperlink r:id="rId5" w:anchor="0" w:history="1">
        <w:r w:rsidRPr="00F01C2F">
          <w:rPr>
            <w:rFonts w:ascii="Times New Roman" w:eastAsia="Times New Roman" w:hAnsi="Times New Roman" w:cs="Times New Roman"/>
            <w:sz w:val="20"/>
            <w:szCs w:val="20"/>
            <w:u w:val="single"/>
            <w:bdr w:val="none" w:sz="0" w:space="0" w:color="auto" w:frame="1"/>
            <w:lang w:eastAsia="ru-RU"/>
          </w:rPr>
          <w:t>постановлением</w:t>
        </w:r>
      </w:hyperlink>
      <w:r w:rsidR="007463F1" w:rsidRPr="00F01C2F">
        <w:rPr>
          <w:rFonts w:ascii="Times New Roman" w:eastAsia="Times New Roman" w:hAnsi="Times New Roman" w:cs="Times New Roman"/>
          <w:sz w:val="20"/>
          <w:szCs w:val="20"/>
          <w:u w:val="single"/>
          <w:bdr w:val="none" w:sz="0" w:space="0" w:color="auto" w:frame="1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Правительства Российской Федерации от 30 ноября 2021 г.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N2130 является данное лицо, а для правообладателя земельного участка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 информация о праве лица на земельный участок, на который расположен</w:t>
      </w:r>
      <w:r w:rsidR="007463F1"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01C2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подключаемый объект основания возникновения такого права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</w:t>
      </w:r>
    </w:p>
    <w:p w14:paraId="6374B170" w14:textId="77777777" w:rsidR="00C473AE" w:rsidRDefault="00E64DA4" w:rsidP="00C473AE">
      <w:pPr>
        <w:pStyle w:val="Gel1"/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5. В связи </w:t>
      </w:r>
      <w:r w:rsidRPr="00345EC1">
        <w:rPr>
          <w:color w:val="FF0000"/>
          <w:highlight w:val="yellow"/>
        </w:rPr>
        <w:t>connectobjchar</w:t>
      </w:r>
      <w:r w:rsidR="004633D5" w:rsidRPr="00C473AE">
        <w:rPr>
          <w:rFonts w:ascii="Times New Roman" w:hAnsi="Times New Roman" w:cs="Times New Roman"/>
          <w:color w:val="538135" w:themeColor="accent6" w:themeShade="BF"/>
          <w:sz w:val="24"/>
          <w:szCs w:val="24"/>
          <w:u w:val="single"/>
        </w:rPr>
        <w:t>_</w:t>
      </w:r>
      <w:r w:rsidR="004633D5" w:rsidRPr="004633D5">
        <w:rPr>
          <w:rFonts w:ascii="Times New Roman" w:hAnsi="Times New Roman" w:cs="Times New Roman"/>
          <w:sz w:val="24"/>
          <w:szCs w:val="24"/>
          <w:u w:val="single"/>
        </w:rPr>
        <w:t>__</w:t>
      </w:r>
      <w:proofErr w:type="gramStart"/>
      <w:r w:rsidR="00C473AE" w:rsidRPr="004633D5">
        <w:rPr>
          <w:u w:val="single"/>
        </w:rPr>
        <w:t>_</w:t>
      </w:r>
      <w:r w:rsidR="00C473AE">
        <w:rPr>
          <w:u w:val="single"/>
        </w:rPr>
        <w:t>(</w:t>
      </w:r>
      <w:proofErr w:type="gramEnd"/>
      <w:r w:rsidR="00C473AE">
        <w:rPr>
          <w:u w:val="single"/>
        </w:rPr>
        <w:t xml:space="preserve">печатать в зависимости от кода </w:t>
      </w:r>
      <w:r w:rsidR="00C473AE">
        <w:t>21441 Новое строительство</w:t>
      </w:r>
    </w:p>
    <w:p w14:paraId="0EC810CC" w14:textId="77777777" w:rsidR="00C473AE" w:rsidRDefault="00C473AE" w:rsidP="00C473AE">
      <w:pPr>
        <w:pStyle w:val="Gel1"/>
      </w:pPr>
      <w:r>
        <w:t>21442 Реконструкция</w:t>
      </w:r>
    </w:p>
    <w:p w14:paraId="2C39264C" w14:textId="77777777" w:rsidR="00C473AE" w:rsidRDefault="00C473AE" w:rsidP="00C473AE">
      <w:pPr>
        <w:pStyle w:val="Gel1"/>
      </w:pPr>
      <w:r>
        <w:t>21443 Модернизация</w:t>
      </w:r>
    </w:p>
    <w:p w14:paraId="4B85ECF1" w14:textId="277EF054" w:rsidR="00521F84" w:rsidRPr="00B009A2" w:rsidRDefault="00C473AE" w:rsidP="00C473A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u w:val="single"/>
        </w:rPr>
        <w:t>)</w:t>
      </w:r>
      <w:r w:rsidRPr="004633D5">
        <w:rPr>
          <w:u w:val="single"/>
        </w:rPr>
        <w:t>__________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</w:t>
      </w:r>
      <w:r w:rsidR="004633D5" w:rsidRPr="004633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="00223EE6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</w:t>
      </w:r>
      <w:r w:rsidR="00C55A95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</w:t>
      </w:r>
      <w:r w:rsidR="00223EE6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  <w:r w:rsidR="003B22FD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</w:t>
      </w:r>
      <w:r w:rsid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</w:p>
    <w:p w14:paraId="6BDFA5D3" w14:textId="77777777" w:rsidR="00521F84" w:rsidRPr="00B009A2" w:rsidRDefault="00521F84" w:rsidP="007F246F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(новым строительством, реконструкцией, модернизацией -указать нужное)</w:t>
      </w:r>
    </w:p>
    <w:p w14:paraId="7DE98C68" w14:textId="77777777" w:rsidR="00521F84" w:rsidRPr="00B009A2" w:rsidRDefault="00521F84" w:rsidP="00223EE6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прошу выдать технические условия на подключение (технологическое</w:t>
      </w:r>
      <w:r w:rsidR="007463F1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присоединение) объекта капитального строительства, водопроводных и (или)</w:t>
      </w:r>
      <w:r w:rsidR="007463F1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канализационных сетей, иного объекта, не относящегося к объектам</w:t>
      </w:r>
      <w:r w:rsidR="007463F1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капитального строительства (указать нужное):</w:t>
      </w:r>
    </w:p>
    <w:p w14:paraId="15C1E09C" w14:textId="287CA2A5" w:rsidR="00A92BC0" w:rsidRPr="00B009A2" w:rsidRDefault="00521F84" w:rsidP="00A92BC0">
      <w:pPr>
        <w:pStyle w:val="Gel1"/>
        <w:rPr>
          <w:rFonts w:ascii="Times New Roman" w:hAnsi="Times New Roman" w:cs="Times New Roman"/>
          <w:color w:val="333333"/>
          <w:sz w:val="24"/>
          <w:szCs w:val="24"/>
        </w:rPr>
      </w:pPr>
      <w:r w:rsidRPr="004633D5">
        <w:rPr>
          <w:rFonts w:ascii="Times New Roman" w:hAnsi="Times New Roman" w:cs="Times New Roman"/>
          <w:sz w:val="24"/>
          <w:szCs w:val="24"/>
        </w:rPr>
        <w:t>_</w:t>
      </w:r>
      <w:r w:rsidR="004633D5" w:rsidRPr="004633D5">
        <w:rPr>
          <w:u w:val="single"/>
        </w:rPr>
        <w:t>_</w:t>
      </w:r>
      <w:r w:rsidR="000F788E" w:rsidRPr="000F788E">
        <w:rPr>
          <w:u w:val="single"/>
        </w:rPr>
        <w:t>xml_statementtc_connectobjname</w:t>
      </w:r>
      <w:r w:rsidR="004633D5" w:rsidRPr="004633D5">
        <w:rPr>
          <w:u w:val="single"/>
        </w:rPr>
        <w:t>__</w:t>
      </w:r>
    </w:p>
    <w:p w14:paraId="6C2C07CC" w14:textId="142680C4" w:rsidR="00521F84" w:rsidRPr="00B009A2" w:rsidRDefault="00A92BC0" w:rsidP="00A92BC0">
      <w:pPr>
        <w:shd w:val="clear" w:color="auto" w:fill="FFFFFF"/>
        <w:spacing w:after="255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A92B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     </w:t>
      </w:r>
      <w:r w:rsidR="00521F84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(наименование объекта или сетей)</w:t>
      </w:r>
    </w:p>
    <w:p w14:paraId="7034034F" w14:textId="348A6517" w:rsidR="00C55A95" w:rsidRDefault="00521F84" w:rsidP="00C55A95">
      <w:pPr>
        <w:shd w:val="clear" w:color="auto" w:fill="FFFFFF"/>
        <w:spacing w:after="255" w:line="270" w:lineRule="atLeast"/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расположенного (проектируемого) по адресу _</w:t>
      </w:r>
      <w:r w:rsidR="0026472D" w:rsidRPr="0026472D">
        <w:rPr>
          <w:rFonts w:ascii="Times New Roman" w:eastAsia="Times New Roman" w:hAnsi="Times New Roman" w:cs="Times New Roman"/>
          <w:color w:val="538135" w:themeColor="accent6" w:themeShade="BF"/>
          <w:sz w:val="20"/>
          <w:szCs w:val="20"/>
          <w:lang w:eastAsia="ru-RU"/>
        </w:rPr>
        <w:t xml:space="preserve"> </w:t>
      </w:r>
      <w:r w:rsidR="004633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</w:t>
      </w:r>
      <w:r w:rsidR="0071442E" w:rsidRPr="0071442E">
        <w:t>____</w:t>
      </w:r>
      <w:r w:rsidR="00C55A95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</w:t>
      </w:r>
      <w:r w:rsidR="0071442E" w:rsidRPr="0071442E">
        <w:t>____</w:t>
      </w:r>
    </w:p>
    <w:p w14:paraId="166FE49D" w14:textId="468684C9" w:rsidR="00521F84" w:rsidRPr="0071442E" w:rsidRDefault="0071442E" w:rsidP="007F24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</w:t>
      </w:r>
      <w:r w:rsidR="00C473AE" w:rsidRPr="00C473AE">
        <w:rPr>
          <w:rFonts w:eastAsia="Calibri"/>
        </w:rPr>
        <w:t xml:space="preserve"> </w:t>
      </w:r>
      <w:r w:rsidR="00C473AE" w:rsidRPr="00A92BC0">
        <w:rPr>
          <w:rFonts w:eastAsia="Calibri"/>
          <w:color w:val="FF0000"/>
          <w:highlight w:val="yellow"/>
        </w:rPr>
        <w:t>show_name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_______________________________________________________</w:t>
      </w:r>
    </w:p>
    <w:p w14:paraId="5DA218B3" w14:textId="77777777" w:rsidR="00521F84" w:rsidRPr="00B009A2" w:rsidRDefault="00521F84" w:rsidP="007F246F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(место нахождения объекта или сетей)</w:t>
      </w:r>
    </w:p>
    <w:p w14:paraId="2E9A77AD" w14:textId="77777777" w:rsidR="00C55A95" w:rsidRDefault="00521F84" w:rsidP="00C55A95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6. Требуется подключение к централизованной системе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</w:t>
      </w:r>
      <w:r w:rsidR="00C55A9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</w:p>
    <w:p w14:paraId="76EDE9DB" w14:textId="5525002A" w:rsidR="007F246F" w:rsidRDefault="0026472D" w:rsidP="007F24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5C1E37">
        <w:rPr>
          <w:color w:val="538135" w:themeColor="accent6" w:themeShade="BF"/>
        </w:rPr>
        <w:t xml:space="preserve"> </w:t>
      </w:r>
      <w:r w:rsidR="004633D5" w:rsidRPr="004633D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</w:t>
      </w:r>
      <w:r w:rsidR="006E48E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systemtype</w:t>
      </w:r>
      <w:r w:rsidR="006E48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</w:p>
    <w:p w14:paraId="203177BD" w14:textId="77777777" w:rsidR="00521F84" w:rsidRPr="007F246F" w:rsidRDefault="00521F84" w:rsidP="007F246F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(горячего водоснабжения, холодного водоснабжения, водоотведения </w:t>
      </w:r>
      <w:r w:rsidR="00807CA4"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–</w:t>
      </w:r>
      <w:r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указать</w:t>
      </w:r>
      <w:r w:rsidR="00807CA4"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нужное)</w:t>
      </w:r>
    </w:p>
    <w:p w14:paraId="24CB46D5" w14:textId="6DB1ABA8" w:rsidR="007F246F" w:rsidRDefault="00521F84" w:rsidP="00C55A95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7. Необходимые виды ресурсов или услуг, планируемых к получению</w:t>
      </w:r>
      <w:r w:rsidR="007F246F" w:rsidRP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через 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ц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ентрализованную систему _</w:t>
      </w:r>
      <w:r w:rsidR="00DE1972" w:rsidRPr="00DE1972">
        <w:rPr>
          <w:rFonts w:eastAsia="Calibri"/>
        </w:rPr>
        <w:t xml:space="preserve"> </w:t>
      </w:r>
      <w:r w:rsidR="00DE1972" w:rsidRPr="00AE32C8">
        <w:rPr>
          <w:rStyle w:val="Gel3"/>
          <w:rFonts w:eastAsia="Calibri"/>
          <w:color w:val="FF0000"/>
          <w:highlight w:val="yellow"/>
          <w:lang w:val="en-US"/>
        </w:rPr>
        <w:t>resourcekindreq</w:t>
      </w:r>
      <w:r w:rsidR="00DE1972" w:rsidRPr="00DE1972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ru-RU"/>
        </w:rPr>
        <w:t xml:space="preserve"> </w:t>
      </w:r>
      <w:r w:rsidR="007F246F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  <w:r w:rsidR="00C55A95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</w:t>
      </w:r>
      <w:r w:rsidR="007F246F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</w:t>
      </w:r>
    </w:p>
    <w:p w14:paraId="2569238F" w14:textId="77777777" w:rsidR="00521F84" w:rsidRPr="00B009A2" w:rsidRDefault="00521F84" w:rsidP="007F246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_____________________________________________________</w:t>
      </w:r>
      <w:r w:rsidR="00C55A9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  <w:r w:rsidR="005F3889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</w:t>
      </w:r>
      <w:r w:rsid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</w:t>
      </w:r>
    </w:p>
    <w:p w14:paraId="4D85F80B" w14:textId="77777777" w:rsidR="00521F84" w:rsidRPr="007F246F" w:rsidRDefault="00521F84" w:rsidP="007F246F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(получение питьевой, технической или горячей воды, сброс</w:t>
      </w:r>
      <w:r w:rsidR="00807CA4"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7F246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хозяйственно-бытовых, производственных или поверхностных сточных вод)</w:t>
      </w:r>
    </w:p>
    <w:p w14:paraId="67198150" w14:textId="74373AD2" w:rsidR="00521F84" w:rsidRDefault="00521F84" w:rsidP="00DE1972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8. Информация о предельных параметрах разрешенного строительства</w:t>
      </w:r>
      <w:r w:rsidR="00807CA4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(реконструкции) подключаемых объектов, соответствующих указанному</w:t>
      </w:r>
      <w:r w:rsidR="00807CA4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земельному участку 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</w:t>
      </w:r>
      <w:r w:rsidR="00A92BC0" w:rsidRPr="00A92BC0">
        <w:t xml:space="preserve"> ____</w:t>
      </w:r>
      <w:r w:rsidR="00A92BC0" w:rsidRPr="00A92B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xml_infmaxparam1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  <w:r w:rsidR="00A92BC0" w:rsidRPr="00A92BC0">
        <w:t xml:space="preserve"> </w:t>
      </w:r>
      <w:r w:rsidR="00A92BC0" w:rsidRPr="00A92B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xml_infmaxparam2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  <w:r w:rsidR="00A92BC0" w:rsidRPr="00A92BC0">
        <w:t xml:space="preserve"> </w:t>
      </w:r>
      <w:r w:rsidR="00A92BC0" w:rsidRPr="00A92B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xml_infmaxparam3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="00A92BC0" w:rsidRPr="00A92BC0">
        <w:t xml:space="preserve"> </w:t>
      </w:r>
      <w:r w:rsidR="00A92BC0" w:rsidRPr="00A92BC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xml_infmaxparam4</w:t>
      </w:r>
      <w:r w:rsidR="007F246F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  <w:r w:rsidR="00A92BC0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</w:t>
      </w:r>
      <w:r w:rsidR="00807CA4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</w:t>
      </w:r>
      <w:r w:rsid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</w:t>
      </w:r>
    </w:p>
    <w:p w14:paraId="5882D34C" w14:textId="77777777" w:rsidR="00521F84" w:rsidRPr="00B009A2" w:rsidRDefault="00521F84" w:rsidP="00F762E8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(высота объекта, этажность, протяженность и диаметр сети)</w:t>
      </w:r>
    </w:p>
    <w:p w14:paraId="2DF0E067" w14:textId="77777777" w:rsidR="00F762E8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9. Планируемый срок ввода в эксплуатацию подключаемого объекта</w:t>
      </w:r>
      <w:r w:rsidR="003C2923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(указывается при наличии соответствующей информации) </w:t>
      </w:r>
    </w:p>
    <w:p w14:paraId="0CDDA870" w14:textId="3BFDBFBE" w:rsidR="00521F84" w:rsidRPr="00B009A2" w:rsidRDefault="008E23E5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8E23E5">
        <w:rPr>
          <w:color w:val="538135" w:themeColor="accent6" w:themeShade="BF"/>
        </w:rPr>
        <w:t>xml_statementtc_dateplan</w:t>
      </w:r>
      <w:r w:rsidR="00137680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</w:t>
      </w:r>
      <w:r w:rsidR="00137680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__________________________</w:t>
      </w:r>
      <w:r w:rsid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______________</w:t>
      </w:r>
    </w:p>
    <w:p w14:paraId="2E937C13" w14:textId="77777777" w:rsidR="00521F84" w:rsidRPr="00B009A2" w:rsidRDefault="00521F84" w:rsidP="001376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10. Планируемая величина максимальной необходимой мощности</w:t>
      </w:r>
      <w:r w:rsidR="003C2923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(нагрузки) составляет для</w:t>
      </w:r>
    </w:p>
    <w:p w14:paraId="6B0B9EE5" w14:textId="74C9062D" w:rsidR="00521F84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потребления холодной воды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__л/с, 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gramStart"/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куб.м</w:t>
      </w:r>
      <w:proofErr w:type="gramEnd"/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/час,</w:t>
      </w:r>
      <w:r w:rsidR="00615D6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куб. м./сутки</w:t>
      </w:r>
    </w:p>
    <w:p w14:paraId="07D2629D" w14:textId="11DD9F06" w:rsidR="008437EC" w:rsidRPr="00AE32C8" w:rsidRDefault="001829AD" w:rsidP="008437EC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ru-RU"/>
        </w:rPr>
      </w:pPr>
      <w:r w:rsidRPr="000F788E">
        <w:rPr>
          <w:color w:val="538135" w:themeColor="accent6" w:themeShade="BF"/>
        </w:rPr>
        <w:t>___</w:t>
      </w:r>
      <w:r w:rsidRPr="001829AD">
        <w:t xml:space="preserve"> </w:t>
      </w:r>
      <w:r w:rsidR="00AB5BF1" w:rsidRPr="00AB5BF1">
        <w:t>xml_addconnectloadparamdata_value_05</w:t>
      </w:r>
      <w:r w:rsidR="00AB5BF1">
        <w:rPr>
          <w:lang w:val="en-US"/>
        </w:rPr>
        <w:t xml:space="preserve"> </w:t>
      </w:r>
      <w:r w:rsidRPr="000F788E">
        <w:rPr>
          <w:color w:val="538135" w:themeColor="accent6" w:themeShade="BF"/>
        </w:rPr>
        <w:t>______</w:t>
      </w:r>
    </w:p>
    <w:p w14:paraId="37DBA7A9" w14:textId="0BC0E6BF" w:rsidR="00521F84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том числе на нужды пожаротушения - наружного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 л/сек,</w:t>
      </w:r>
      <w:r w:rsidR="003C2923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внутреннего 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л/сек. (количество пожарных кранов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штук),</w:t>
      </w:r>
    </w:p>
    <w:p w14:paraId="0260E7C3" w14:textId="20108D65" w:rsidR="008437EC" w:rsidRPr="00AE32C8" w:rsidRDefault="00212D00" w:rsidP="001733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788E">
        <w:t>___</w:t>
      </w:r>
      <w:r w:rsidR="001733F3" w:rsidRPr="001733F3">
        <w:t xml:space="preserve"> </w:t>
      </w:r>
      <w:r w:rsidR="001733F3" w:rsidRPr="001733F3">
        <w:t>xml_addconnectloadparamdata_value_08</w:t>
      </w:r>
      <w:r w:rsidRPr="000F788E">
        <w:t>______</w:t>
      </w:r>
    </w:p>
    <w:p w14:paraId="00BBCA9A" w14:textId="0DA9C80C" w:rsidR="00521F84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автоматическое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 л/сек.</w:t>
      </w:r>
    </w:p>
    <w:p w14:paraId="6260817B" w14:textId="443B78AF" w:rsidR="008437EC" w:rsidRPr="00AE32C8" w:rsidRDefault="00212D00" w:rsidP="000B647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788E">
        <w:t>__</w:t>
      </w:r>
      <w:r w:rsidR="000B647B" w:rsidRPr="000B647B">
        <w:t xml:space="preserve"> </w:t>
      </w:r>
      <w:r w:rsidR="000B647B" w:rsidRPr="000B647B">
        <w:t>xml_addconnectloadparamdata_value_02</w:t>
      </w:r>
      <w:r w:rsidRPr="000F788E">
        <w:t>__</w:t>
      </w:r>
    </w:p>
    <w:p w14:paraId="3F581F02" w14:textId="7109680D" w:rsidR="00521F84" w:rsidRDefault="00521F84" w:rsidP="00521F84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водоотведения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_л/с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куб. м/час, _</w:t>
      </w:r>
      <w:r w:rsidR="004633D5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_куб. м/сутки</w:t>
      </w:r>
    </w:p>
    <w:p w14:paraId="6DA456A8" w14:textId="43FFB7BD" w:rsidR="008437EC" w:rsidRPr="00AD436B" w:rsidRDefault="00205AC1" w:rsidP="008437EC">
      <w:pPr>
        <w:shd w:val="clear" w:color="auto" w:fill="FFFFFF"/>
        <w:spacing w:after="255" w:line="270" w:lineRule="atLeast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ru-RU"/>
        </w:rPr>
      </w:pPr>
      <w:r w:rsidRPr="00205AC1">
        <w:rPr>
          <w:color w:val="538135" w:themeColor="accent6" w:themeShade="BF"/>
        </w:rPr>
        <w:t>_</w:t>
      </w:r>
      <w:r w:rsidR="00212D00" w:rsidRPr="00212D00">
        <w:t xml:space="preserve"> </w:t>
      </w:r>
      <w:r w:rsidR="00212D00" w:rsidRPr="00212D00">
        <w:rPr>
          <w:color w:val="538135" w:themeColor="accent6" w:themeShade="BF"/>
        </w:rPr>
        <w:t>xml_addconnectloadparamdata_value_07</w:t>
      </w:r>
      <w:r w:rsidRPr="00AD436B">
        <w:rPr>
          <w:color w:val="538135" w:themeColor="accent6" w:themeShade="BF"/>
        </w:rPr>
        <w:t>_</w:t>
      </w:r>
    </w:p>
    <w:p w14:paraId="32AA57E3" w14:textId="694F174F" w:rsidR="00521F84" w:rsidRPr="00B009A2" w:rsidRDefault="00521F84" w:rsidP="00137680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11. Результаты рассмотрения запроса прошу направить (выбрать один из</w:t>
      </w:r>
      <w:r w:rsidR="003C2923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способов уведомления) _</w:t>
      </w:r>
      <w:r w:rsidR="004633D5" w:rsidRPr="00AE32C8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eastAsia="ru-RU"/>
        </w:rPr>
        <w:t>_</w:t>
      </w:r>
      <w:r w:rsidR="00137680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</w:t>
      </w:r>
      <w:r w:rsidR="00345EC1" w:rsidRPr="00345EC1">
        <w:t xml:space="preserve"> </w:t>
      </w:r>
      <w:r w:rsidR="00345EC1" w:rsidRPr="00345EC1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xml_methodobtain</w:t>
      </w:r>
      <w:r w:rsidR="00137680" w:rsidRPr="00B009A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________</w:t>
      </w:r>
    </w:p>
    <w:p w14:paraId="4BFA5B55" w14:textId="77777777" w:rsidR="00521F84" w:rsidRPr="00B009A2" w:rsidRDefault="00521F84" w:rsidP="00137680">
      <w:pPr>
        <w:shd w:val="clear" w:color="auto" w:fill="FFFFFF"/>
        <w:spacing w:after="255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(на адрес электронной почты, письмом посредством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почтовой связи по адресу, иной способ)</w:t>
      </w:r>
    </w:p>
    <w:p w14:paraId="34BFABCA" w14:textId="46ACD136" w:rsidR="001B5B39" w:rsidRPr="002848E5" w:rsidRDefault="00521F84" w:rsidP="00D4330E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Примечание. К настоящему запросу прилагаются документы,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предусмотренные пунктом 14 Правил подключения (технологического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присо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единения) объектов капитального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строительства к централизованным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системам горячего водоснабжения, холодного водоснабжения и (или)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водоотведения, утвержденных постановлением Правительства Российской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Федерации от 30 ноября 2021 г. N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2130 "Об утверждении Правил подключения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(технологического присоединения) объектов капитального строительства к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централизованным системам горячего водоснабжения, холодного водоснабжения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 (или) водоотведения и о внесении изменений и признании утратившими силу</w:t>
      </w:r>
      <w:r w:rsidR="003C2923"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B009A2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некоторых актов Правительства Российской Федерации".</w:t>
      </w:r>
    </w:p>
    <w:p w14:paraId="5757BA3A" w14:textId="77777777" w:rsidR="001C3FDB" w:rsidRDefault="001C3FDB" w:rsidP="001C3FDB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all_fields</w:t>
      </w:r>
    </w:p>
    <w:p w14:paraId="2BB36B75" w14:textId="77777777" w:rsidR="001C3FDB" w:rsidRPr="00B009A2" w:rsidRDefault="001C3FDB" w:rsidP="00D4330E">
      <w:p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sectPr w:rsidR="001C3FDB" w:rsidRPr="00B0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F84"/>
    <w:rsid w:val="00001DB7"/>
    <w:rsid w:val="00015C12"/>
    <w:rsid w:val="00044AE7"/>
    <w:rsid w:val="00070B3D"/>
    <w:rsid w:val="000B647B"/>
    <w:rsid w:val="000F788E"/>
    <w:rsid w:val="00137680"/>
    <w:rsid w:val="001733F3"/>
    <w:rsid w:val="001829AD"/>
    <w:rsid w:val="001904C7"/>
    <w:rsid w:val="001B5B39"/>
    <w:rsid w:val="001C3FDB"/>
    <w:rsid w:val="00205AC1"/>
    <w:rsid w:val="00212D00"/>
    <w:rsid w:val="00223EE6"/>
    <w:rsid w:val="0026472D"/>
    <w:rsid w:val="002848E5"/>
    <w:rsid w:val="002F085D"/>
    <w:rsid w:val="00323D2A"/>
    <w:rsid w:val="00325CCE"/>
    <w:rsid w:val="00345EC1"/>
    <w:rsid w:val="003B22FD"/>
    <w:rsid w:val="003C2923"/>
    <w:rsid w:val="003C76B3"/>
    <w:rsid w:val="004633D5"/>
    <w:rsid w:val="00473078"/>
    <w:rsid w:val="0048797B"/>
    <w:rsid w:val="004E244D"/>
    <w:rsid w:val="004E31DB"/>
    <w:rsid w:val="00521F84"/>
    <w:rsid w:val="0054335A"/>
    <w:rsid w:val="005C1E37"/>
    <w:rsid w:val="005F3889"/>
    <w:rsid w:val="0060211E"/>
    <w:rsid w:val="00615D68"/>
    <w:rsid w:val="00627A64"/>
    <w:rsid w:val="00664642"/>
    <w:rsid w:val="00695155"/>
    <w:rsid w:val="006A15CD"/>
    <w:rsid w:val="006E3BC5"/>
    <w:rsid w:val="006E48EC"/>
    <w:rsid w:val="007040EE"/>
    <w:rsid w:val="0071442E"/>
    <w:rsid w:val="007463F1"/>
    <w:rsid w:val="007A501C"/>
    <w:rsid w:val="007D0E79"/>
    <w:rsid w:val="007F246F"/>
    <w:rsid w:val="00807CA4"/>
    <w:rsid w:val="00833607"/>
    <w:rsid w:val="008437EC"/>
    <w:rsid w:val="008550E1"/>
    <w:rsid w:val="008649BD"/>
    <w:rsid w:val="008A6C25"/>
    <w:rsid w:val="008E23E5"/>
    <w:rsid w:val="008F1E39"/>
    <w:rsid w:val="009033AB"/>
    <w:rsid w:val="00916619"/>
    <w:rsid w:val="00937EF6"/>
    <w:rsid w:val="0098265D"/>
    <w:rsid w:val="009B06DF"/>
    <w:rsid w:val="009C0320"/>
    <w:rsid w:val="00A207C5"/>
    <w:rsid w:val="00A92BC0"/>
    <w:rsid w:val="00AB5BF1"/>
    <w:rsid w:val="00AB7BBE"/>
    <w:rsid w:val="00AD436B"/>
    <w:rsid w:val="00AE32C8"/>
    <w:rsid w:val="00B009A2"/>
    <w:rsid w:val="00B6669B"/>
    <w:rsid w:val="00B92E45"/>
    <w:rsid w:val="00BB4014"/>
    <w:rsid w:val="00BB7972"/>
    <w:rsid w:val="00C473AE"/>
    <w:rsid w:val="00C55A95"/>
    <w:rsid w:val="00C84BB0"/>
    <w:rsid w:val="00C91F35"/>
    <w:rsid w:val="00C93E4B"/>
    <w:rsid w:val="00D4330E"/>
    <w:rsid w:val="00D668EA"/>
    <w:rsid w:val="00DC4060"/>
    <w:rsid w:val="00DE1972"/>
    <w:rsid w:val="00E64DA4"/>
    <w:rsid w:val="00E704FE"/>
    <w:rsid w:val="00F01C2F"/>
    <w:rsid w:val="00F06FDB"/>
    <w:rsid w:val="00F4040C"/>
    <w:rsid w:val="00F5324C"/>
    <w:rsid w:val="00F6178D"/>
    <w:rsid w:val="00F653A8"/>
    <w:rsid w:val="00F762E8"/>
    <w:rsid w:val="00FD510F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3903"/>
  <w15:chartTrackingRefBased/>
  <w15:docId w15:val="{377B038B-48E4-4B78-8945-3EC93B16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F8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el">
    <w:name w:val="Gel_Табличный"/>
    <w:basedOn w:val="a"/>
    <w:link w:val="Gel0"/>
    <w:qFormat/>
    <w:rsid w:val="0071442E"/>
    <w:pPr>
      <w:spacing w:before="60" w:after="6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Gel0">
    <w:name w:val="Gel_Табличный Знак"/>
    <w:basedOn w:val="a0"/>
    <w:link w:val="Gel"/>
    <w:rsid w:val="0071442E"/>
    <w:rPr>
      <w:rFonts w:ascii="Times New Roman" w:eastAsia="Times New Roman" w:hAnsi="Times New Roman" w:cs="Times New Roman"/>
      <w:szCs w:val="24"/>
      <w:lang w:eastAsia="ru-RU"/>
    </w:rPr>
  </w:style>
  <w:style w:type="table" w:styleId="a3">
    <w:name w:val="Table Grid"/>
    <w:basedOn w:val="a1"/>
    <w:uiPriority w:val="39"/>
    <w:rsid w:val="001B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l1">
    <w:name w:val="Gel_Табличный_по левому краю"/>
    <w:basedOn w:val="a"/>
    <w:link w:val="Gel2"/>
    <w:rsid w:val="00833607"/>
    <w:pPr>
      <w:spacing w:before="60" w:after="0"/>
    </w:pPr>
    <w:rPr>
      <w:rFonts w:eastAsia="Times New Roman"/>
      <w:lang w:eastAsia="ru-RU"/>
    </w:rPr>
  </w:style>
  <w:style w:type="character" w:customStyle="1" w:styleId="Gel2">
    <w:name w:val="Gel_Табличный_по левому краю Знак"/>
    <w:link w:val="Gel1"/>
    <w:rsid w:val="00833607"/>
    <w:rPr>
      <w:rFonts w:eastAsia="Times New Roman"/>
      <w:lang w:eastAsia="ru-RU"/>
    </w:rPr>
  </w:style>
  <w:style w:type="character" w:customStyle="1" w:styleId="Gel3">
    <w:name w:val="Gel_Выделение_Голубой"/>
    <w:basedOn w:val="a0"/>
    <w:qFormat/>
    <w:rsid w:val="00DE1972"/>
    <w:rPr>
      <w:color w:val="33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6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arant.ru/products/ipo/prime/doc/4030394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F3FF0-80FA-4E17-834B-FEFB4180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Константинова Галина Павловна</dc:creator>
  <cp:keywords/>
  <dc:description/>
  <cp:lastModifiedBy>Александр Дубинский</cp:lastModifiedBy>
  <cp:revision>89</cp:revision>
  <dcterms:created xsi:type="dcterms:W3CDTF">2021-12-07T09:30:00Z</dcterms:created>
  <dcterms:modified xsi:type="dcterms:W3CDTF">2022-03-07T04:30:00Z</dcterms:modified>
</cp:coreProperties>
</file>