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6FFED" w14:textId="555B4768" w:rsidR="000336C7" w:rsidRDefault="00F90245">
      <w:r>
        <w:rPr>
          <w:noProof/>
        </w:rPr>
        <w:drawing>
          <wp:inline distT="0" distB="0" distL="0" distR="0" wp14:anchorId="0049C1FA" wp14:editId="28A3359D">
            <wp:extent cx="5486400" cy="3200400"/>
            <wp:effectExtent l="0" t="0" r="0" b="0"/>
            <wp:docPr id="1412306432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3ABEE" wp14:editId="20878CD3">
            <wp:extent cx="5486400" cy="3200400"/>
            <wp:effectExtent l="0" t="0" r="0" b="0"/>
            <wp:docPr id="1739235347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50F20" wp14:editId="2D3224E7">
            <wp:extent cx="5486400" cy="3200400"/>
            <wp:effectExtent l="0" t="0" r="0" b="0"/>
            <wp:docPr id="1162510456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444B" wp14:editId="3609C517">
            <wp:extent cx="5486400" cy="3200400"/>
            <wp:effectExtent l="0" t="0" r="0" b="0"/>
            <wp:docPr id="154427628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F53DF" wp14:editId="11D16BDB">
            <wp:extent cx="5486400" cy="3200400"/>
            <wp:effectExtent l="0" t="0" r="0" b="0"/>
            <wp:docPr id="109514258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545C8">
        <w:rPr>
          <w:noProof/>
        </w:rPr>
        <w:drawing>
          <wp:inline distT="0" distB="0" distL="0" distR="0" wp14:anchorId="61CA3B00" wp14:editId="02CF8C73">
            <wp:extent cx="5486400" cy="3200400"/>
            <wp:effectExtent l="0" t="0" r="0" b="0"/>
            <wp:docPr id="1501065765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33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C8"/>
    <w:rsid w:val="0001240B"/>
    <w:rsid w:val="000336C7"/>
    <w:rsid w:val="000545C8"/>
    <w:rsid w:val="004501D2"/>
    <w:rsid w:val="006829C4"/>
    <w:rsid w:val="006D53ED"/>
    <w:rsid w:val="00915C29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0BD3"/>
  <w15:chartTrackingRefBased/>
  <w15:docId w15:val="{007C50A0-22E0-4295-ADAF-E92B00B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45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5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5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5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5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5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5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5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45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45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45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45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45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45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45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45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45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45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4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45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4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92.8</c:v>
                </c:pt>
                <c:pt idx="2">
                  <c:v>81.94</c:v>
                </c:pt>
                <c:pt idx="3">
                  <c:v>86.516000000000005</c:v>
                </c:pt>
                <c:pt idx="4">
                  <c:v>105.39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E-4AD0-826C-9AF75F3E4C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136</c:v>
                </c:pt>
                <c:pt idx="1">
                  <c:v>73.900000000000006</c:v>
                </c:pt>
                <c:pt idx="2">
                  <c:v>64.67</c:v>
                </c:pt>
                <c:pt idx="3">
                  <c:v>77.488</c:v>
                </c:pt>
                <c:pt idx="4">
                  <c:v>93.069699999999997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3E-4AD0-826C-9AF75F3E4C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Find</a:t>
            </a:r>
            <a:r>
              <a:rPr lang="en-US" altLang="ko-KR" baseline="0"/>
              <a:t> Positive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71</c:v>
                </c:pt>
                <c:pt idx="1">
                  <c:v>39.799999999999997</c:v>
                </c:pt>
                <c:pt idx="2">
                  <c:v>41.44</c:v>
                </c:pt>
                <c:pt idx="3">
                  <c:v>28.199000000000002</c:v>
                </c:pt>
                <c:pt idx="4">
                  <c:v>22.719000000000001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B-41A5-8D93-A1B62197F5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23</c:v>
                </c:pt>
                <c:pt idx="1">
                  <c:v>19.3</c:v>
                </c:pt>
                <c:pt idx="2">
                  <c:v>41.88</c:v>
                </c:pt>
                <c:pt idx="3">
                  <c:v>54.521999999999998</c:v>
                </c:pt>
                <c:pt idx="4">
                  <c:v>44.512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B-41A5-8D93-A1B62197F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Find</a:t>
            </a:r>
            <a:r>
              <a:rPr lang="en-US" altLang="ko-KR" baseline="0"/>
              <a:t> Negative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4.5999999999999996</c:v>
                </c:pt>
                <c:pt idx="2">
                  <c:v>11.66</c:v>
                </c:pt>
                <c:pt idx="3">
                  <c:v>19.582999999999998</c:v>
                </c:pt>
                <c:pt idx="4">
                  <c:v>37.555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5-4291-8506-E5DDE6F583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28</c:v>
                </c:pt>
                <c:pt idx="1">
                  <c:v>32.299999999999997</c:v>
                </c:pt>
                <c:pt idx="2">
                  <c:v>30.96</c:v>
                </c:pt>
                <c:pt idx="3">
                  <c:v>80.778999999999996</c:v>
                </c:pt>
                <c:pt idx="4">
                  <c:v>47.741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B5-4291-8506-E5DDE6F58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50%</a:t>
            </a:r>
            <a:r>
              <a:rPr lang="en-US" altLang="ko-KR" baseline="0"/>
              <a:t> Insert 50% Erase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101</c:v>
                </c:pt>
                <c:pt idx="1">
                  <c:v>103</c:v>
                </c:pt>
                <c:pt idx="2">
                  <c:v>78.989999999999995</c:v>
                </c:pt>
                <c:pt idx="3">
                  <c:v>70</c:v>
                </c:pt>
                <c:pt idx="4">
                  <c:v>86.201999999999998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A-4294-A6EC-42502FBF7A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39</c:v>
                </c:pt>
                <c:pt idx="1">
                  <c:v>55.7</c:v>
                </c:pt>
                <c:pt idx="2">
                  <c:v>63.16</c:v>
                </c:pt>
                <c:pt idx="3">
                  <c:v>69.480999999999995</c:v>
                </c:pt>
                <c:pt idx="4">
                  <c:v>71.887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A-4294-A6EC-42502FBF7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10%</a:t>
            </a:r>
            <a:r>
              <a:rPr lang="en-US" altLang="ko-KR" baseline="0"/>
              <a:t> Insert 10% Erase </a:t>
            </a:r>
          </a:p>
          <a:p>
            <a:pPr>
              <a:defRPr/>
            </a:pPr>
            <a:r>
              <a:rPr lang="en-US" altLang="ko-KR" baseline="0"/>
              <a:t>40% Positive Find 40% Negative find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</c:v>
                </c:pt>
                <c:pt idx="1">
                  <c:v>39</c:v>
                </c:pt>
                <c:pt idx="2">
                  <c:v>41</c:v>
                </c:pt>
                <c:pt idx="3">
                  <c:v>39.4</c:v>
                </c:pt>
                <c:pt idx="4">
                  <c:v>54.228000000000002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FF-4CF4-9EB6-B864ECBC5F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35</c:v>
                </c:pt>
                <c:pt idx="1">
                  <c:v>30</c:v>
                </c:pt>
                <c:pt idx="2">
                  <c:v>39.700000000000003</c:v>
                </c:pt>
                <c:pt idx="3">
                  <c:v>76.430999999999997</c:v>
                </c:pt>
                <c:pt idx="4">
                  <c:v>55.887999999999998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FF-4CF4-9EB6-B864ECBC5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Erase</a:t>
            </a:r>
            <a:r>
              <a:rPr lang="en-US" altLang="ko-KR" baseline="0"/>
              <a:t> All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71</c:v>
                </c:pt>
                <c:pt idx="1">
                  <c:v>48</c:v>
                </c:pt>
                <c:pt idx="2">
                  <c:v>38</c:v>
                </c:pt>
                <c:pt idx="3">
                  <c:v>48</c:v>
                </c:pt>
                <c:pt idx="4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15-4E78-B7FC-810E410CD3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robin_hood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100</c:v>
                </c:pt>
                <c:pt idx="1">
                  <c:v>1'000</c:v>
                </c:pt>
                <c:pt idx="2">
                  <c:v>10'000</c:v>
                </c:pt>
                <c:pt idx="3">
                  <c:v>100'000</c:v>
                </c:pt>
                <c:pt idx="4">
                  <c:v>1'000'000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</c:v>
                </c:pt>
                <c:pt idx="1">
                  <c:v>29</c:v>
                </c:pt>
                <c:pt idx="2">
                  <c:v>35</c:v>
                </c:pt>
                <c:pt idx="3">
                  <c:v>68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15-4E78-B7FC-810E410CD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29759"/>
        <c:axId val="1907226399"/>
      </c:lineChart>
      <c:catAx>
        <c:axId val="190722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6399"/>
        <c:crosses val="autoZero"/>
        <c:auto val="1"/>
        <c:lblAlgn val="ctr"/>
        <c:lblOffset val="100"/>
        <c:noMultiLvlLbl val="0"/>
      </c:catAx>
      <c:valAx>
        <c:axId val="190722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722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종훈 한</dc:creator>
  <cp:keywords/>
  <dc:description/>
  <cp:lastModifiedBy>종훈 한</cp:lastModifiedBy>
  <cp:revision>1</cp:revision>
  <dcterms:created xsi:type="dcterms:W3CDTF">2024-10-04T05:33:00Z</dcterms:created>
  <dcterms:modified xsi:type="dcterms:W3CDTF">2024-10-04T06:00:00Z</dcterms:modified>
</cp:coreProperties>
</file>