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94427" w14:textId="6F9B5A28" w:rsidR="004534BD" w:rsidRPr="004534BD" w:rsidRDefault="004534BD" w:rsidP="004534BD">
      <w:pPr>
        <w:jc w:val="center"/>
        <w:rPr>
          <w:rFonts w:ascii="Century Schoolbook" w:hAnsi="Century Schoolbook"/>
          <w:b/>
          <w:sz w:val="32"/>
        </w:rPr>
      </w:pPr>
      <w:r w:rsidRPr="004534BD">
        <w:rPr>
          <w:rFonts w:ascii="Century Schoolbook" w:hAnsi="Century Schoolbook"/>
          <w:b/>
          <w:sz w:val="32"/>
        </w:rPr>
        <w:t xml:space="preserve">Using Reflective Surfaces To Reduce Minimum Thickness Of </w:t>
      </w:r>
      <w:r w:rsidR="00AB0A71">
        <w:rPr>
          <w:rFonts w:ascii="Century Schoolbook" w:hAnsi="Century Schoolbook"/>
          <w:b/>
          <w:sz w:val="32"/>
        </w:rPr>
        <w:t>Planar p-n</w:t>
      </w:r>
      <w:r w:rsidRPr="004534BD">
        <w:rPr>
          <w:rFonts w:ascii="Century Schoolbook" w:hAnsi="Century Schoolbook"/>
          <w:b/>
          <w:sz w:val="32"/>
        </w:rPr>
        <w:t xml:space="preserve"> Solar Cells</w:t>
      </w:r>
    </w:p>
    <w:p w14:paraId="43084C9B" w14:textId="77777777" w:rsidR="004534BD" w:rsidRPr="004534BD" w:rsidRDefault="004534BD" w:rsidP="004534BD">
      <w:pPr>
        <w:jc w:val="center"/>
        <w:rPr>
          <w:rFonts w:ascii="Century Schoolbook" w:hAnsi="Century Schoolbook"/>
        </w:rPr>
      </w:pPr>
    </w:p>
    <w:p w14:paraId="306FB83E" w14:textId="77777777" w:rsidR="004534BD" w:rsidRPr="004534BD" w:rsidRDefault="004534BD" w:rsidP="004534BD">
      <w:pPr>
        <w:jc w:val="center"/>
        <w:rPr>
          <w:rFonts w:ascii="Century Schoolbook" w:hAnsi="Century Schoolbook"/>
        </w:rPr>
      </w:pPr>
      <w:r w:rsidRPr="004534BD">
        <w:rPr>
          <w:rFonts w:ascii="Century Schoolbook" w:hAnsi="Century Schoolbook"/>
        </w:rPr>
        <w:t>Frank DuBose</w:t>
      </w:r>
    </w:p>
    <w:p w14:paraId="48FBE582" w14:textId="77777777" w:rsidR="004534BD" w:rsidRPr="004534BD" w:rsidRDefault="004534BD" w:rsidP="004534BD">
      <w:pPr>
        <w:jc w:val="center"/>
        <w:rPr>
          <w:rFonts w:ascii="Century Schoolbook" w:hAnsi="Century Schoolbook"/>
        </w:rPr>
      </w:pPr>
    </w:p>
    <w:p w14:paraId="02A094E8" w14:textId="77777777" w:rsidR="004534BD" w:rsidRPr="004534BD" w:rsidRDefault="004534BD" w:rsidP="004534BD">
      <w:pPr>
        <w:jc w:val="center"/>
        <w:rPr>
          <w:rFonts w:ascii="Century Schoolbook" w:hAnsi="Century Schoolbook"/>
        </w:rPr>
      </w:pPr>
      <w:r w:rsidRPr="004534BD">
        <w:rPr>
          <w:rFonts w:ascii="Century Schoolbook" w:hAnsi="Century Schoolbook"/>
        </w:rPr>
        <w:t>ES-173: Introduction to Electronic and Photonic Devices</w:t>
      </w:r>
    </w:p>
    <w:p w14:paraId="657D323D" w14:textId="77777777" w:rsidR="004534BD" w:rsidRPr="004534BD" w:rsidRDefault="004534BD" w:rsidP="004534BD">
      <w:pPr>
        <w:jc w:val="center"/>
        <w:rPr>
          <w:rFonts w:ascii="Century Schoolbook" w:hAnsi="Century Schoolbook"/>
        </w:rPr>
      </w:pPr>
      <w:r w:rsidRPr="004534BD">
        <w:rPr>
          <w:rFonts w:ascii="Century Schoolbook" w:hAnsi="Century Schoolbook"/>
        </w:rPr>
        <w:t>Evelyn Hu</w:t>
      </w:r>
    </w:p>
    <w:p w14:paraId="0EFD4394" w14:textId="77777777" w:rsidR="005A70D6" w:rsidRDefault="005A70D6" w:rsidP="004534BD">
      <w:pPr>
        <w:jc w:val="center"/>
        <w:rPr>
          <w:rFonts w:ascii="Century Schoolbook" w:hAnsi="Century Schoolbook"/>
        </w:rPr>
      </w:pPr>
    </w:p>
    <w:p w14:paraId="25164116" w14:textId="77777777" w:rsidR="004534BD" w:rsidRDefault="004534BD" w:rsidP="004534BD">
      <w:pPr>
        <w:jc w:val="center"/>
        <w:rPr>
          <w:rFonts w:ascii="Century Schoolbook" w:hAnsi="Century Schoolbook"/>
        </w:rPr>
      </w:pPr>
    </w:p>
    <w:p w14:paraId="61CBA4EF" w14:textId="2F88ADA2" w:rsidR="004534BD" w:rsidRDefault="004534BD" w:rsidP="004534BD">
      <w:pPr>
        <w:jc w:val="both"/>
        <w:rPr>
          <w:rFonts w:ascii="Century Schoolbook" w:hAnsi="Century Schoolbook"/>
        </w:rPr>
      </w:pPr>
      <w:r w:rsidRPr="004534BD">
        <w:rPr>
          <w:rFonts w:ascii="Century Schoolbook" w:hAnsi="Century Schoolbook"/>
        </w:rPr>
        <w:t>ABSTRACT: The effectiveness of solar cells is a function of, among other things, the sheer number of photons the semiconductor material is capable of absorbing. Light that is reflected off of or transmitted through the semiconductor material is lost energy. To reduce the amount of light reflected or transmitted, anti-reflective coating is often implemented and solar cells are made thicker than the</w:t>
      </w:r>
      <w:r w:rsidR="00FC3E9C">
        <w:rPr>
          <w:rFonts w:ascii="Century Schoolbook" w:hAnsi="Century Schoolbook"/>
        </w:rPr>
        <w:t xml:space="preserve"> absorption or penetration depth of the light that is to be absorbed.</w:t>
      </w:r>
      <w:r w:rsidRPr="004534BD">
        <w:rPr>
          <w:rFonts w:ascii="Century Schoolbook" w:hAnsi="Century Schoolbook"/>
        </w:rPr>
        <w:t xml:space="preserve"> We would like to conduct research into the potential for a reduction in the thick</w:t>
      </w:r>
      <w:r w:rsidR="00260104">
        <w:rPr>
          <w:rFonts w:ascii="Century Schoolbook" w:hAnsi="Century Schoolbook"/>
        </w:rPr>
        <w:t>ness of solar cells by placing a</w:t>
      </w:r>
      <w:r w:rsidRPr="004534BD">
        <w:rPr>
          <w:rFonts w:ascii="Century Schoolbook" w:hAnsi="Century Schoolbook"/>
        </w:rPr>
        <w:t xml:space="preserve"> </w:t>
      </w:r>
      <w:r w:rsidR="00260104">
        <w:rPr>
          <w:rFonts w:ascii="Century Schoolbook" w:hAnsi="Century Schoolbook"/>
        </w:rPr>
        <w:t xml:space="preserve">reflective layer (which </w:t>
      </w:r>
      <w:r w:rsidR="00742C0A">
        <w:rPr>
          <w:rFonts w:ascii="Century Schoolbook" w:hAnsi="Century Schoolbook"/>
        </w:rPr>
        <w:t>might also double</w:t>
      </w:r>
      <w:r w:rsidR="00260104">
        <w:rPr>
          <w:rFonts w:ascii="Century Schoolbook" w:hAnsi="Century Schoolbook"/>
        </w:rPr>
        <w:t xml:space="preserve"> as the rear electrode) </w:t>
      </w:r>
      <w:r w:rsidRPr="004534BD">
        <w:rPr>
          <w:rFonts w:ascii="Century Schoolbook" w:hAnsi="Century Schoolbook"/>
        </w:rPr>
        <w:t xml:space="preserve">behind the cell such that any light transmitted through the semiconductor would be reflected back. This would allow for two opportunities for any transmitted photons to be collected by the material. </w:t>
      </w:r>
      <w:r w:rsidR="00FC3E9C">
        <w:rPr>
          <w:rFonts w:ascii="Century Schoolbook" w:hAnsi="Century Schoolbook"/>
        </w:rPr>
        <w:t>We</w:t>
      </w:r>
      <w:r w:rsidRPr="004534BD">
        <w:rPr>
          <w:rFonts w:ascii="Century Schoolbook" w:hAnsi="Century Schoolbook"/>
        </w:rPr>
        <w:t xml:space="preserve"> predict that the largest contribution</w:t>
      </w:r>
      <w:r w:rsidR="00FC3E9C">
        <w:rPr>
          <w:rFonts w:ascii="Century Schoolbook" w:hAnsi="Century Schoolbook"/>
        </w:rPr>
        <w:t xml:space="preserve"> of this research</w:t>
      </w:r>
      <w:r w:rsidRPr="004534BD">
        <w:rPr>
          <w:rFonts w:ascii="Century Schoolbook" w:hAnsi="Century Schoolbook"/>
        </w:rPr>
        <w:t xml:space="preserve"> to the state of the art will be a method of reducing the thickness of solar cells. This could lead to new applications where a sleek form-factor is a requirement and could </w:t>
      </w:r>
      <w:r w:rsidR="00AB0A71">
        <w:rPr>
          <w:rFonts w:ascii="Century Schoolbook" w:hAnsi="Century Schoolbook"/>
        </w:rPr>
        <w:t>transform</w:t>
      </w:r>
      <w:r w:rsidRPr="004534BD">
        <w:rPr>
          <w:rFonts w:ascii="Century Schoolbook" w:hAnsi="Century Schoolbook"/>
        </w:rPr>
        <w:t xml:space="preserve"> existing applications </w:t>
      </w:r>
      <w:r w:rsidR="00AB0A71">
        <w:rPr>
          <w:rFonts w:ascii="Century Schoolbook" w:hAnsi="Century Schoolbook"/>
        </w:rPr>
        <w:t xml:space="preserve">into </w:t>
      </w:r>
      <w:r w:rsidRPr="004534BD">
        <w:rPr>
          <w:rFonts w:ascii="Century Schoolbook" w:hAnsi="Century Schoolbook"/>
        </w:rPr>
        <w:t>more attractive options.</w:t>
      </w:r>
    </w:p>
    <w:p w14:paraId="5C834AA6" w14:textId="77777777" w:rsidR="004534BD" w:rsidRDefault="004534BD" w:rsidP="004534BD">
      <w:pPr>
        <w:jc w:val="both"/>
        <w:rPr>
          <w:rFonts w:ascii="Century Schoolbook" w:hAnsi="Century Schoolbook"/>
        </w:rPr>
      </w:pPr>
    </w:p>
    <w:p w14:paraId="33D3BCBD" w14:textId="77777777" w:rsidR="004534BD" w:rsidRDefault="004534BD" w:rsidP="004534BD">
      <w:pPr>
        <w:jc w:val="both"/>
        <w:rPr>
          <w:rFonts w:ascii="Century Schoolbook" w:hAnsi="Century Schoolbook"/>
        </w:rPr>
        <w:sectPr w:rsidR="004534BD" w:rsidSect="00E92985">
          <w:pgSz w:w="12240" w:h="15840"/>
          <w:pgMar w:top="1440" w:right="1800" w:bottom="1440" w:left="1800" w:header="720" w:footer="720" w:gutter="0"/>
          <w:cols w:space="720"/>
          <w:docGrid w:linePitch="360"/>
        </w:sectPr>
      </w:pPr>
    </w:p>
    <w:p w14:paraId="5CFC70DB" w14:textId="77777777" w:rsidR="004534BD" w:rsidRPr="004534BD" w:rsidRDefault="004534BD" w:rsidP="00701527">
      <w:pPr>
        <w:jc w:val="center"/>
        <w:rPr>
          <w:rFonts w:ascii="Century Schoolbook" w:hAnsi="Century Schoolbook"/>
        </w:rPr>
      </w:pPr>
      <w:r w:rsidRPr="004534BD">
        <w:rPr>
          <w:rFonts w:ascii="Century Schoolbook" w:hAnsi="Century Schoolbook"/>
        </w:rPr>
        <w:lastRenderedPageBreak/>
        <w:t>I. INTRODUCTION</w:t>
      </w:r>
    </w:p>
    <w:p w14:paraId="5B82655D" w14:textId="0B0115CB" w:rsidR="004534BD" w:rsidRPr="004534BD" w:rsidRDefault="004534BD" w:rsidP="004534BD">
      <w:pPr>
        <w:ind w:firstLine="720"/>
        <w:jc w:val="both"/>
        <w:rPr>
          <w:rFonts w:ascii="Century Schoolbook" w:hAnsi="Century Schoolbook"/>
        </w:rPr>
      </w:pPr>
      <w:r w:rsidRPr="004534BD">
        <w:rPr>
          <w:rFonts w:ascii="Century Schoolbook" w:hAnsi="Century Schoolbook"/>
        </w:rPr>
        <w:t xml:space="preserve">The technology surrounding solar cells has been improving in leaps and bounds over the past 20 years. Much of the research that has taken place in this time has </w:t>
      </w:r>
      <w:r w:rsidR="00FC3E9C">
        <w:rPr>
          <w:rFonts w:ascii="Century Schoolbook" w:hAnsi="Century Schoolbook"/>
        </w:rPr>
        <w:t>explored</w:t>
      </w:r>
      <w:r w:rsidRPr="004534BD">
        <w:rPr>
          <w:rFonts w:ascii="Century Schoolbook" w:hAnsi="Century Schoolbook"/>
        </w:rPr>
        <w:t xml:space="preserve"> new semiconductors to use, new geometries and structures to try, and new methods of growing the materials. These have been hugely beneficial to the state of the art and have led to exciting possibilities. However, many of the most impr</w:t>
      </w:r>
      <w:r w:rsidR="00FC3E9C">
        <w:rPr>
          <w:rFonts w:ascii="Century Schoolbook" w:hAnsi="Century Schoolbook"/>
        </w:rPr>
        <w:t xml:space="preserve">essive options are expensive </w:t>
      </w:r>
      <w:r w:rsidRPr="004534BD">
        <w:rPr>
          <w:rFonts w:ascii="Century Schoolbook" w:hAnsi="Century Schoolbook"/>
        </w:rPr>
        <w:t xml:space="preserve">and difficult to build, meaning they are not taking hold in general industry use and are not yet </w:t>
      </w:r>
      <w:r w:rsidRPr="004534BD">
        <w:rPr>
          <w:rFonts w:ascii="Century Schoolbook" w:hAnsi="Century Schoolbook"/>
        </w:rPr>
        <w:lastRenderedPageBreak/>
        <w:t xml:space="preserve">having a significant effect on the use of solar technology by the public. </w:t>
      </w:r>
    </w:p>
    <w:p w14:paraId="34777887" w14:textId="301718D0" w:rsidR="004534BD" w:rsidRPr="004534BD" w:rsidRDefault="004534BD" w:rsidP="004534BD">
      <w:pPr>
        <w:jc w:val="both"/>
        <w:rPr>
          <w:rFonts w:ascii="Century Schoolbook" w:hAnsi="Century Schoolbook"/>
        </w:rPr>
      </w:pPr>
      <w:r w:rsidRPr="004534BD">
        <w:rPr>
          <w:rFonts w:ascii="Century Schoolbook" w:hAnsi="Century Schoolbook"/>
        </w:rPr>
        <w:tab/>
        <w:t xml:space="preserve">Instead, simple planar p-n junction silicon solar cells </w:t>
      </w:r>
      <w:r w:rsidR="00FC3E9C">
        <w:rPr>
          <w:rFonts w:ascii="Century Schoolbook" w:hAnsi="Century Schoolbook"/>
        </w:rPr>
        <w:t>remain</w:t>
      </w:r>
      <w:r w:rsidRPr="004534BD">
        <w:rPr>
          <w:rFonts w:ascii="Century Schoolbook" w:hAnsi="Century Schoolbook"/>
        </w:rPr>
        <w:t xml:space="preserve"> the most common form of solar cell seen today. This cell can achieve 15-30% power conversion and generates around 0.6V</w:t>
      </w:r>
      <w:r w:rsidR="00637495">
        <w:rPr>
          <w:rFonts w:ascii="Century Schoolbook" w:hAnsi="Century Schoolbook"/>
          <w:vertAlign w:val="superscript"/>
        </w:rPr>
        <w:t>[1]</w:t>
      </w:r>
      <w:r w:rsidRPr="004534BD">
        <w:rPr>
          <w:rFonts w:ascii="Century Schoolbook" w:hAnsi="Century Schoolbook"/>
        </w:rPr>
        <w:t xml:space="preserve">. </w:t>
      </w:r>
    </w:p>
    <w:p w14:paraId="6657A16A" w14:textId="5526E31E" w:rsidR="004534BD" w:rsidRPr="004534BD" w:rsidRDefault="004534BD" w:rsidP="004534BD">
      <w:pPr>
        <w:jc w:val="both"/>
        <w:rPr>
          <w:rFonts w:ascii="Century Schoolbook" w:hAnsi="Century Schoolbook"/>
        </w:rPr>
      </w:pPr>
      <w:r w:rsidRPr="004534BD">
        <w:rPr>
          <w:rFonts w:ascii="Century Schoolbook" w:hAnsi="Century Schoolbook"/>
        </w:rPr>
        <w:tab/>
      </w:r>
      <w:r w:rsidR="00852EC7">
        <w:rPr>
          <w:rFonts w:ascii="Century Schoolbook" w:hAnsi="Century Schoolbook"/>
        </w:rPr>
        <w:t>While</w:t>
      </w:r>
      <w:r w:rsidRPr="004534BD">
        <w:rPr>
          <w:rFonts w:ascii="Century Schoolbook" w:hAnsi="Century Schoolbook"/>
        </w:rPr>
        <w:t xml:space="preserve"> the research that has </w:t>
      </w:r>
      <w:r w:rsidR="00852EC7">
        <w:rPr>
          <w:rFonts w:ascii="Century Schoolbook" w:hAnsi="Century Schoolbook"/>
        </w:rPr>
        <w:t xml:space="preserve">already </w:t>
      </w:r>
      <w:r w:rsidRPr="004534BD">
        <w:rPr>
          <w:rFonts w:ascii="Century Schoolbook" w:hAnsi="Century Schoolbook"/>
        </w:rPr>
        <w:t xml:space="preserve">been conducted </w:t>
      </w:r>
      <w:r w:rsidR="00852EC7">
        <w:rPr>
          <w:rFonts w:ascii="Century Schoolbook" w:hAnsi="Century Schoolbook"/>
        </w:rPr>
        <w:t xml:space="preserve">in the field </w:t>
      </w:r>
      <w:r w:rsidRPr="004534BD">
        <w:rPr>
          <w:rFonts w:ascii="Century Schoolbook" w:hAnsi="Century Schoolbook"/>
        </w:rPr>
        <w:t>will certainly pr</w:t>
      </w:r>
      <w:r>
        <w:rPr>
          <w:rFonts w:ascii="Century Schoolbook" w:hAnsi="Century Schoolbook"/>
        </w:rPr>
        <w:t xml:space="preserve">oduce lasting long-term results </w:t>
      </w:r>
      <w:r w:rsidR="00852EC7">
        <w:rPr>
          <w:rFonts w:ascii="Century Schoolbook" w:hAnsi="Century Schoolbook"/>
        </w:rPr>
        <w:t>as it continues to develop, t</w:t>
      </w:r>
      <w:r w:rsidRPr="004534BD">
        <w:rPr>
          <w:rFonts w:ascii="Century Schoolbook" w:hAnsi="Century Schoolbook"/>
        </w:rPr>
        <w:t xml:space="preserve">he research we hope to conduct, if shown to be fruitful, will introduce a </w:t>
      </w:r>
      <w:r w:rsidR="00852EC7">
        <w:rPr>
          <w:rFonts w:ascii="Century Schoolbook" w:hAnsi="Century Schoolbook"/>
        </w:rPr>
        <w:t>design</w:t>
      </w:r>
      <w:r w:rsidRPr="004534BD">
        <w:rPr>
          <w:rFonts w:ascii="Century Schoolbook" w:hAnsi="Century Schoolbook"/>
        </w:rPr>
        <w:t xml:space="preserve"> that can be used to improve solar panel effectiveness almost immediately. </w:t>
      </w:r>
    </w:p>
    <w:p w14:paraId="4AD85F8F" w14:textId="08EA6461" w:rsidR="004534BD" w:rsidRPr="004534BD" w:rsidRDefault="00FC3E9C" w:rsidP="004534BD">
      <w:pPr>
        <w:jc w:val="both"/>
        <w:rPr>
          <w:rFonts w:ascii="Century Schoolbook" w:hAnsi="Century Schoolbook"/>
        </w:rPr>
      </w:pPr>
      <w:r>
        <w:rPr>
          <w:rFonts w:ascii="Century Schoolbook" w:hAnsi="Century Schoolbook"/>
          <w:noProof/>
        </w:rPr>
        <w:lastRenderedPageBreak/>
        <mc:AlternateContent>
          <mc:Choice Requires="wps">
            <w:drawing>
              <wp:anchor distT="0" distB="0" distL="114300" distR="114300" simplePos="0" relativeHeight="251659264" behindDoc="0" locked="0" layoutInCell="1" allowOverlap="1" wp14:anchorId="34E479FD" wp14:editId="0F5875EF">
                <wp:simplePos x="0" y="0"/>
                <wp:positionH relativeFrom="margin">
                  <wp:align>center</wp:align>
                </wp:positionH>
                <wp:positionV relativeFrom="paragraph">
                  <wp:posOffset>-525415</wp:posOffset>
                </wp:positionV>
                <wp:extent cx="3677920" cy="2889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77920" cy="288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52055" w14:textId="15F7F765" w:rsidR="00FC3E9C" w:rsidRPr="004534BD" w:rsidRDefault="00FC3E9C" w:rsidP="004534BD">
                            <w:pPr>
                              <w:jc w:val="center"/>
                              <w:rPr>
                                <w:i/>
                                <w:sz w:val="22"/>
                              </w:rPr>
                            </w:pPr>
                            <w:r>
                              <w:rPr>
                                <w:i/>
                                <w:sz w:val="22"/>
                              </w:rPr>
                              <w:t xml:space="preserve">Figure 1: </w:t>
                            </w:r>
                            <w:r w:rsidRPr="004534BD">
                              <w:rPr>
                                <w:i/>
                                <w:sz w:val="22"/>
                              </w:rPr>
                              <w:t>Typical design of a p-n junction silicon solar cell</w:t>
                            </w:r>
                            <w:r>
                              <w:rPr>
                                <w:i/>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41.3pt;width:289.6pt;height:2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" filled="f" stroked="f">
                <v:textbox>
                  <w:txbxContent>
                    <w:p w14:paraId="18A52055" w14:textId="15F7F765" w:rsidR="00FC3E9C" w:rsidRPr="004534BD" w:rsidRDefault="00FC3E9C" w:rsidP="004534BD">
                      <w:pPr>
                        <w:jc w:val="center"/>
                        <w:rPr>
                          <w:i/>
                          <w:sz w:val="22"/>
                        </w:rPr>
                      </w:pPr>
                      <w:r>
                        <w:rPr>
                          <w:i/>
                          <w:sz w:val="22"/>
                        </w:rPr>
                        <w:t xml:space="preserve">Figure 1: </w:t>
                      </w:r>
                      <w:r w:rsidRPr="004534BD">
                        <w:rPr>
                          <w:i/>
                          <w:sz w:val="22"/>
                        </w:rPr>
                        <w:t>Typical design of a p-n junction silicon solar cell</w:t>
                      </w:r>
                      <w:r>
                        <w:rPr>
                          <w:i/>
                          <w:sz w:val="22"/>
                        </w:rPr>
                        <w:t>.</w:t>
                      </w:r>
                    </w:p>
                  </w:txbxContent>
                </v:textbox>
                <w10:wrap anchorx="margin"/>
              </v:shape>
            </w:pict>
          </mc:Fallback>
        </mc:AlternateContent>
      </w:r>
      <w:r>
        <w:rPr>
          <w:rFonts w:ascii="Century Schoolbook" w:hAnsi="Century Schoolbook"/>
          <w:noProof/>
        </w:rPr>
        <w:drawing>
          <wp:anchor distT="0" distB="0" distL="114300" distR="114300" simplePos="0" relativeHeight="251658240" behindDoc="0" locked="0" layoutInCell="1" allowOverlap="1" wp14:anchorId="02278536" wp14:editId="593C59BD">
            <wp:simplePos x="0" y="0"/>
            <wp:positionH relativeFrom="margin">
              <wp:align>center</wp:align>
            </wp:positionH>
            <wp:positionV relativeFrom="paragraph">
              <wp:posOffset>-407670</wp:posOffset>
            </wp:positionV>
            <wp:extent cx="5683885" cy="3784600"/>
            <wp:effectExtent l="0" t="0" r="5715" b="0"/>
            <wp:wrapTight wrapText="bothSides">
              <wp:wrapPolygon edited="0">
                <wp:start x="0" y="0"/>
                <wp:lineTo x="0" y="21455"/>
                <wp:lineTo x="21525" y="21455"/>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Figures 1, 2.001.jpeg"/>
                    <pic:cNvPicPr/>
                  </pic:nvPicPr>
                  <pic:blipFill rotWithShape="1">
                    <a:blip r:embed="rId5">
                      <a:extLst>
                        <a:ext uri="{28A0092B-C50C-407E-A947-70E740481C1C}">
                          <a14:useLocalDpi xmlns:a14="http://schemas.microsoft.com/office/drawing/2010/main" val="0"/>
                        </a:ext>
                      </a:extLst>
                    </a:blip>
                    <a:srcRect t="6595" b="4613"/>
                    <a:stretch/>
                  </pic:blipFill>
                  <pic:spPr bwMode="auto">
                    <a:xfrm>
                      <a:off x="0" y="0"/>
                      <a:ext cx="5683885" cy="378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34BD" w:rsidRPr="004534BD">
        <w:rPr>
          <w:rFonts w:ascii="Century Schoolbook" w:hAnsi="Century Schoolbook"/>
        </w:rPr>
        <w:tab/>
        <w:t>The crux of our idea relies on the notion of reducing the amount of incident light that is transmitted through the semiconductor</w:t>
      </w:r>
      <w:r w:rsidR="00F80CD5">
        <w:rPr>
          <w:rFonts w:ascii="Century Schoolbook" w:hAnsi="Century Schoolbook"/>
        </w:rPr>
        <w:t xml:space="preserve"> without being collected</w:t>
      </w:r>
      <w:r w:rsidR="004534BD" w:rsidRPr="004534BD">
        <w:rPr>
          <w:rFonts w:ascii="Century Schoolbook" w:hAnsi="Century Schoolbook"/>
        </w:rPr>
        <w:t xml:space="preserve">. </w:t>
      </w:r>
      <w:r w:rsidR="00852EC7">
        <w:rPr>
          <w:rFonts w:ascii="Century Schoolbook" w:hAnsi="Century Schoolbook"/>
        </w:rPr>
        <w:t>The typical method for reducing transmitted photons is to make the thickness of the cell substantially greater than the absorption depth of the light being collected</w:t>
      </w:r>
      <w:r w:rsidR="004534BD" w:rsidRPr="004534BD">
        <w:rPr>
          <w:rFonts w:ascii="Century Schoolbook" w:hAnsi="Century Schoolbook"/>
        </w:rPr>
        <w:t>. We intend to research the possibilities for placing a mirrored surface behind the semiconductor so that any light that is transmitted through the semiconductor will be reflected back into the material and will have another opportunity to be absorbed.</w:t>
      </w:r>
      <w:r w:rsidR="00852EC7">
        <w:rPr>
          <w:rFonts w:ascii="Century Schoolbook" w:hAnsi="Century Schoolbook"/>
        </w:rPr>
        <w:t xml:space="preserve"> If proven effective, this would allow for a reduction in thickness of the cells.</w:t>
      </w:r>
      <w:r w:rsidR="004534BD" w:rsidRPr="004534BD">
        <w:rPr>
          <w:rFonts w:ascii="Century Schoolbook" w:hAnsi="Century Schoolbook"/>
        </w:rPr>
        <w:t xml:space="preserve"> </w:t>
      </w:r>
      <w:r w:rsidR="00F80CD5">
        <w:rPr>
          <w:rFonts w:ascii="Century Schoolbook" w:hAnsi="Century Schoolbook"/>
        </w:rPr>
        <w:t xml:space="preserve">Additionally, we hope to make this reflective surface conductive so that it may serve as the rear electrode for our device. Doing so would allow for </w:t>
      </w:r>
      <w:r w:rsidR="00AB0A71">
        <w:rPr>
          <w:rFonts w:ascii="Century Schoolbook" w:hAnsi="Century Schoolbook"/>
        </w:rPr>
        <w:t>both conduction and reflection to benefit from the entire surface area of the rear of the cell</w:t>
      </w:r>
      <w:r w:rsidR="00F80CD5">
        <w:rPr>
          <w:rFonts w:ascii="Century Schoolbook" w:hAnsi="Century Schoolbook"/>
        </w:rPr>
        <w:t>.</w:t>
      </w:r>
    </w:p>
    <w:p w14:paraId="69D6DB0C" w14:textId="2B9E8BF5" w:rsidR="004534BD" w:rsidRPr="004534BD" w:rsidRDefault="004534BD" w:rsidP="004534BD">
      <w:pPr>
        <w:jc w:val="both"/>
        <w:rPr>
          <w:rFonts w:ascii="Century Schoolbook" w:hAnsi="Century Schoolbook"/>
        </w:rPr>
      </w:pPr>
      <w:r w:rsidRPr="004534BD">
        <w:rPr>
          <w:rFonts w:ascii="Century Schoolbook" w:hAnsi="Century Schoolbook"/>
        </w:rPr>
        <w:tab/>
        <w:t xml:space="preserve">Our research will hopefully result in thinner and more efficient solar panels that can be produced with little change to the current manufacturing processes used for planar silicon p-n cells. Thinner cells might then inspire new uses for or placement of solar technology, contributing to an overall growth in the usage of photovoltaic devices. A smaller form factor might allow for solar panels to be placed in </w:t>
      </w:r>
      <w:r w:rsidR="00FC3E9C">
        <w:rPr>
          <w:rFonts w:ascii="Century Schoolbook" w:hAnsi="Century Schoolbook"/>
        </w:rPr>
        <w:t xml:space="preserve">more diverse </w:t>
      </w:r>
      <w:r w:rsidRPr="004534BD">
        <w:rPr>
          <w:rFonts w:ascii="Century Schoolbook" w:hAnsi="Century Schoolbook"/>
        </w:rPr>
        <w:t>areas, as opposed to the current norm of rooftops and freestanding structures in open space. Integration into urban landscapes could be easier than before, or into technologies with surfaces not traditionally occupied by solar cells (such as the surfaces of vehicles, or of laptops, or of street/shop signs</w:t>
      </w:r>
      <w:r w:rsidR="00FC3E9C">
        <w:rPr>
          <w:rFonts w:ascii="Century Schoolbook" w:hAnsi="Century Schoolbook"/>
        </w:rPr>
        <w:t>, for example</w:t>
      </w:r>
      <w:r w:rsidRPr="004534BD">
        <w:rPr>
          <w:rFonts w:ascii="Century Schoolbook" w:hAnsi="Century Schoolbook"/>
        </w:rPr>
        <w:t xml:space="preserve">). Our overall goal is to allow for production of smaller solar cells with no reduction in efficiency </w:t>
      </w:r>
      <w:r w:rsidR="00FC3E9C">
        <w:rPr>
          <w:rFonts w:ascii="Century Schoolbook" w:hAnsi="Century Schoolbook"/>
        </w:rPr>
        <w:t xml:space="preserve">and </w:t>
      </w:r>
      <w:r w:rsidRPr="004534BD">
        <w:rPr>
          <w:rFonts w:ascii="Century Schoolbook" w:hAnsi="Century Schoolbook"/>
        </w:rPr>
        <w:t>for little to no increase in price.</w:t>
      </w:r>
    </w:p>
    <w:p w14:paraId="729E3CFD" w14:textId="20B7EAA7" w:rsidR="004534BD" w:rsidRPr="004534BD" w:rsidRDefault="00FC3E9C" w:rsidP="004534BD">
      <w:pPr>
        <w:jc w:val="both"/>
        <w:rPr>
          <w:rFonts w:ascii="Century Schoolbook" w:hAnsi="Century Schoolbook"/>
        </w:rPr>
      </w:pPr>
      <w:r>
        <w:rPr>
          <w:rFonts w:ascii="Century Schoolbook" w:hAnsi="Century Schoolbook"/>
          <w:noProof/>
        </w:rPr>
        <mc:AlternateContent>
          <mc:Choice Requires="wps">
            <w:drawing>
              <wp:anchor distT="0" distB="0" distL="114300" distR="114300" simplePos="0" relativeHeight="251662336" behindDoc="0" locked="0" layoutInCell="1" allowOverlap="1" wp14:anchorId="37B4D78C" wp14:editId="1E6A750D">
                <wp:simplePos x="0" y="0"/>
                <wp:positionH relativeFrom="margin">
                  <wp:align>center</wp:align>
                </wp:positionH>
                <wp:positionV relativeFrom="paragraph">
                  <wp:posOffset>-718185</wp:posOffset>
                </wp:positionV>
                <wp:extent cx="4210050" cy="506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4210050" cy="5060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B5D640" w14:textId="77777777" w:rsidR="00FC3E9C" w:rsidRPr="004534BD" w:rsidRDefault="00FC3E9C" w:rsidP="004F4537">
                            <w:pPr>
                              <w:jc w:val="center"/>
                              <w:rPr>
                                <w:rFonts w:ascii="Century Schoolbook" w:hAnsi="Century Schoolbook"/>
                                <w:i/>
                                <w:sz w:val="22"/>
                              </w:rPr>
                            </w:pPr>
                            <w:r w:rsidRPr="004534BD">
                              <w:rPr>
                                <w:rFonts w:ascii="Century Schoolbook" w:hAnsi="Century Schoolbook"/>
                                <w:i/>
                                <w:sz w:val="22"/>
                              </w:rPr>
                              <w:t>Figure 2: Improved, thinner design for silicon solar cell using a reflective bottom layer that doubles as the rear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56.5pt;width:331.5pt;height:39.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9jQ88CAAAV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" filled="f" stroked="f">
                <v:textbox>
                  <w:txbxContent>
                    <w:p w14:paraId="31B5D640" w14:textId="77777777" w:rsidR="00FC3E9C" w:rsidRPr="004534BD" w:rsidRDefault="00FC3E9C" w:rsidP="004F4537">
                      <w:pPr>
                        <w:jc w:val="center"/>
                        <w:rPr>
                          <w:rFonts w:ascii="Century Schoolbook" w:hAnsi="Century Schoolbook"/>
                          <w:i/>
                          <w:sz w:val="22"/>
                        </w:rPr>
                      </w:pPr>
                      <w:r w:rsidRPr="004534BD">
                        <w:rPr>
                          <w:rFonts w:ascii="Century Schoolbook" w:hAnsi="Century Schoolbook"/>
                          <w:i/>
                          <w:sz w:val="22"/>
                        </w:rPr>
                        <w:t>Figure 2: Improved, thinner design for silicon solar cell using a reflective bottom layer that doubles as the rear electrode.</w:t>
                      </w:r>
                    </w:p>
                  </w:txbxContent>
                </v:textbox>
                <w10:wrap anchorx="margin"/>
              </v:shape>
            </w:pict>
          </mc:Fallback>
        </mc:AlternateContent>
      </w:r>
      <w:r w:rsidR="00852EC7">
        <w:rPr>
          <w:rFonts w:ascii="Century Schoolbook" w:hAnsi="Century Schoolbook"/>
          <w:noProof/>
        </w:rPr>
        <w:drawing>
          <wp:anchor distT="0" distB="0" distL="114300" distR="114300" simplePos="0" relativeHeight="251660288" behindDoc="0" locked="0" layoutInCell="1" allowOverlap="1" wp14:anchorId="1E1B9760" wp14:editId="26D437CE">
            <wp:simplePos x="0" y="0"/>
            <wp:positionH relativeFrom="margin">
              <wp:align>center</wp:align>
            </wp:positionH>
            <wp:positionV relativeFrom="paragraph">
              <wp:posOffset>-277495</wp:posOffset>
            </wp:positionV>
            <wp:extent cx="5661660" cy="3470275"/>
            <wp:effectExtent l="0" t="0" r="2540" b="9525"/>
            <wp:wrapTight wrapText="bothSides">
              <wp:wrapPolygon edited="0">
                <wp:start x="0" y="0"/>
                <wp:lineTo x="0" y="21501"/>
                <wp:lineTo x="21513" y="21501"/>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Figures 1, 2.002.jpeg"/>
                    <pic:cNvPicPr/>
                  </pic:nvPicPr>
                  <pic:blipFill rotWithShape="1">
                    <a:blip r:embed="rId6">
                      <a:extLst>
                        <a:ext uri="{28A0092B-C50C-407E-A947-70E740481C1C}">
                          <a14:useLocalDpi xmlns:a14="http://schemas.microsoft.com/office/drawing/2010/main" val="0"/>
                        </a:ext>
                      </a:extLst>
                    </a:blip>
                    <a:srcRect t="7222" b="11024"/>
                    <a:stretch/>
                  </pic:blipFill>
                  <pic:spPr bwMode="auto">
                    <a:xfrm>
                      <a:off x="0" y="0"/>
                      <a:ext cx="5661660" cy="347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34BD" w:rsidRPr="004534BD">
        <w:rPr>
          <w:rFonts w:ascii="Century Schoolbook" w:hAnsi="Century Schoolbook"/>
        </w:rPr>
        <w:t xml:space="preserve"> </w:t>
      </w:r>
    </w:p>
    <w:p w14:paraId="3B96A9C0" w14:textId="77777777" w:rsidR="004534BD" w:rsidRPr="004534BD" w:rsidRDefault="004534BD" w:rsidP="004534BD">
      <w:pPr>
        <w:jc w:val="both"/>
        <w:rPr>
          <w:rFonts w:ascii="Century Schoolbook" w:hAnsi="Century Schoolbook"/>
        </w:rPr>
      </w:pPr>
    </w:p>
    <w:p w14:paraId="1DFAFDB3" w14:textId="68634F0D" w:rsidR="004534BD" w:rsidRPr="004534BD" w:rsidRDefault="004534BD" w:rsidP="00701527">
      <w:pPr>
        <w:jc w:val="center"/>
        <w:rPr>
          <w:rFonts w:ascii="Century Schoolbook" w:hAnsi="Century Schoolbook"/>
        </w:rPr>
      </w:pPr>
      <w:r w:rsidRPr="004534BD">
        <w:rPr>
          <w:rFonts w:ascii="Century Schoolbook" w:hAnsi="Century Schoolbook"/>
        </w:rPr>
        <w:t>II. METHOD AND BUDGET</w:t>
      </w:r>
    </w:p>
    <w:p w14:paraId="40E3726D" w14:textId="47DEFA3C" w:rsidR="004534BD" w:rsidRPr="004534BD" w:rsidRDefault="004534BD" w:rsidP="004534BD">
      <w:pPr>
        <w:ind w:firstLine="720"/>
        <w:jc w:val="both"/>
        <w:rPr>
          <w:rFonts w:ascii="Century Schoolbook" w:hAnsi="Century Schoolbook"/>
        </w:rPr>
      </w:pPr>
      <w:r w:rsidRPr="004534BD">
        <w:rPr>
          <w:rFonts w:ascii="Century Schoolbook" w:hAnsi="Century Schoolbook"/>
        </w:rPr>
        <w:t xml:space="preserve">We plan to </w:t>
      </w:r>
      <w:r w:rsidR="00AC0FC0">
        <w:rPr>
          <w:rFonts w:ascii="Century Schoolbook" w:hAnsi="Century Schoolbook"/>
        </w:rPr>
        <w:t xml:space="preserve">split the funds being pursued by this proposal between salaries and software licenses </w:t>
      </w:r>
      <w:r w:rsidR="00FC3E9C">
        <w:rPr>
          <w:rFonts w:ascii="Century Schoolbook" w:hAnsi="Century Schoolbook"/>
        </w:rPr>
        <w:t xml:space="preserve">for programs </w:t>
      </w:r>
      <w:r w:rsidR="00AC0FC0">
        <w:rPr>
          <w:rFonts w:ascii="Century Schoolbook" w:hAnsi="Century Schoolbook"/>
        </w:rPr>
        <w:t>such as COMSOL</w:t>
      </w:r>
      <w:r w:rsidR="00AB0A71">
        <w:rPr>
          <w:rFonts w:ascii="Century Schoolbook" w:hAnsi="Century Schoolbook"/>
        </w:rPr>
        <w:t xml:space="preserve">. </w:t>
      </w:r>
      <w:r w:rsidRPr="004534BD">
        <w:rPr>
          <w:rFonts w:ascii="Century Schoolbook" w:hAnsi="Century Schoolbook"/>
        </w:rPr>
        <w:t xml:space="preserve">Before attempting physical experiments with </w:t>
      </w:r>
      <w:r w:rsidR="00FC3E9C">
        <w:rPr>
          <w:rFonts w:ascii="Century Schoolbook" w:hAnsi="Century Schoolbook"/>
        </w:rPr>
        <w:t>our</w:t>
      </w:r>
      <w:r w:rsidR="00AB0A71">
        <w:rPr>
          <w:rFonts w:ascii="Century Schoolbook" w:hAnsi="Century Schoolbook"/>
        </w:rPr>
        <w:t xml:space="preserve"> </w:t>
      </w:r>
      <w:r w:rsidRPr="004534BD">
        <w:rPr>
          <w:rFonts w:ascii="Century Schoolbook" w:hAnsi="Century Schoolbook"/>
        </w:rPr>
        <w:t xml:space="preserve">device, we </w:t>
      </w:r>
      <w:r w:rsidR="00742C0A">
        <w:rPr>
          <w:rFonts w:ascii="Century Schoolbook" w:hAnsi="Century Schoolbook"/>
        </w:rPr>
        <w:t>need</w:t>
      </w:r>
      <w:r w:rsidRPr="004534BD">
        <w:rPr>
          <w:rFonts w:ascii="Century Schoolbook" w:hAnsi="Century Schoolbook"/>
        </w:rPr>
        <w:t xml:space="preserve"> to conduct </w:t>
      </w:r>
      <w:r w:rsidR="00AC0FC0">
        <w:rPr>
          <w:rFonts w:ascii="Century Schoolbook" w:hAnsi="Century Schoolbook"/>
        </w:rPr>
        <w:t>simulations to gain insight</w:t>
      </w:r>
      <w:r w:rsidRPr="004534BD">
        <w:rPr>
          <w:rFonts w:ascii="Century Schoolbook" w:hAnsi="Century Schoolbook"/>
        </w:rPr>
        <w:t xml:space="preserve"> into the feasibility and expected results of such a design. </w:t>
      </w:r>
    </w:p>
    <w:p w14:paraId="70A9947D" w14:textId="01D93653" w:rsidR="004534BD" w:rsidRPr="004534BD" w:rsidRDefault="004534BD" w:rsidP="004534BD">
      <w:pPr>
        <w:jc w:val="both"/>
        <w:rPr>
          <w:rFonts w:ascii="Century Schoolbook" w:hAnsi="Century Schoolbook"/>
        </w:rPr>
      </w:pPr>
      <w:r w:rsidRPr="004534BD">
        <w:rPr>
          <w:rFonts w:ascii="Century Schoolbook" w:hAnsi="Century Schoolbook"/>
        </w:rPr>
        <w:tab/>
        <w:t xml:space="preserve">Once we have the necessary software, we plan to extensively explore the effect of different </w:t>
      </w:r>
      <w:r w:rsidR="00AC0FC0">
        <w:rPr>
          <w:rFonts w:ascii="Century Schoolbook" w:hAnsi="Century Schoolbook"/>
        </w:rPr>
        <w:t>cell depths</w:t>
      </w:r>
      <w:r w:rsidRPr="004534BD">
        <w:rPr>
          <w:rFonts w:ascii="Century Schoolbook" w:hAnsi="Century Schoolbook"/>
        </w:rPr>
        <w:t xml:space="preserve"> on absorption and transmission of light. We know that high-energy light is absorbed more readily than low-energy light, and that the intensity of light passing through a semiconductor decreases exponentially with distance traveled in the material. That is, </w:t>
      </w:r>
    </w:p>
    <w:p w14:paraId="34B277E5" w14:textId="77777777" w:rsidR="004534BD" w:rsidRPr="004534BD" w:rsidRDefault="004534BD" w:rsidP="004534BD">
      <w:pPr>
        <w:jc w:val="both"/>
        <w:rPr>
          <w:rFonts w:ascii="Century Schoolbook" w:hAnsi="Century Schoolbook"/>
        </w:rPr>
      </w:pPr>
    </w:p>
    <w:p w14:paraId="67000D67" w14:textId="58E9C4B7" w:rsidR="004534BD" w:rsidRPr="00FC3E9C" w:rsidRDefault="00FC3E9C" w:rsidP="00FC3E9C">
      <w:pPr>
        <w:jc w:val="center"/>
        <w:rPr>
          <w:rFonts w:ascii="Century Schoolbook" w:hAnsi="Century Schoolbook"/>
        </w:rPr>
      </w:pPr>
      <m:oMath>
        <m:r>
          <w:rPr>
            <w:rFonts w:ascii="Cambria Math" w:hAnsi="Cambria Math"/>
          </w:rPr>
          <m:t xml:space="preserve">Light Intensity </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hint="eastAsia"/>
              </w:rPr>
              <m:t>-</m:t>
            </m:r>
            <m:r>
              <w:rPr>
                <w:rFonts w:ascii="Cambria Math" w:hAnsi="Cambria Math" w:hint="eastAsia"/>
              </w:rPr>
              <m:t>αx</m:t>
            </m:r>
          </m:sup>
        </m:sSup>
      </m:oMath>
      <w:r>
        <w:rPr>
          <w:rFonts w:ascii="Century Schoolbook" w:hAnsi="Century Schoolbook"/>
          <w:vertAlign w:val="superscript"/>
        </w:rPr>
        <w:t>[1]</w:t>
      </w:r>
    </w:p>
    <w:p w14:paraId="080F1CC9" w14:textId="21C3DE6E" w:rsidR="004534BD" w:rsidRDefault="004534BD" w:rsidP="004534BD">
      <w:pPr>
        <w:jc w:val="both"/>
        <w:rPr>
          <w:rFonts w:ascii="Century Schoolbook" w:hAnsi="Century Schoolbook"/>
        </w:rPr>
      </w:pPr>
      <w:proofErr w:type="gramStart"/>
      <w:r w:rsidRPr="004534BD">
        <w:rPr>
          <w:rFonts w:ascii="Century Schoolbook" w:hAnsi="Century Schoolbook"/>
        </w:rPr>
        <w:t>where</w:t>
      </w:r>
      <w:proofErr w:type="gramEnd"/>
      <w:r w:rsidRPr="004534BD">
        <w:rPr>
          <w:rFonts w:ascii="Century Schoolbook" w:hAnsi="Century Schoolbook"/>
        </w:rPr>
        <w:t xml:space="preserve"> </w:t>
      </w:r>
      <w:r w:rsidRPr="004534BD">
        <w:rPr>
          <w:rFonts w:ascii="Times New Roman" w:hAnsi="Times New Roman" w:cs="Times New Roman"/>
        </w:rPr>
        <w:t>α</w:t>
      </w:r>
      <w:r w:rsidRPr="004534BD">
        <w:rPr>
          <w:rFonts w:ascii="Century Schoolbook" w:hAnsi="Century Schoolbook"/>
        </w:rPr>
        <w:t xml:space="preserve"> is the absorption coefficient of the material and 1/</w:t>
      </w:r>
      <w:r w:rsidRPr="004534BD">
        <w:rPr>
          <w:rFonts w:ascii="Times New Roman" w:hAnsi="Times New Roman" w:cs="Times New Roman"/>
        </w:rPr>
        <w:t>α</w:t>
      </w:r>
      <w:r w:rsidRPr="004534BD">
        <w:rPr>
          <w:rFonts w:ascii="Century Schoolbook" w:hAnsi="Century Schoolbook"/>
        </w:rPr>
        <w:t xml:space="preserve"> is the absorption depth. The absorption depth is a significant determinant of cell thickness, as the cell must be </w:t>
      </w:r>
      <w:r w:rsidR="00F80CD5">
        <w:rPr>
          <w:rFonts w:ascii="Century Schoolbook" w:hAnsi="Century Schoolbook"/>
        </w:rPr>
        <w:t>substantially</w:t>
      </w:r>
      <w:r w:rsidRPr="004534BD">
        <w:rPr>
          <w:rFonts w:ascii="Century Schoolbook" w:hAnsi="Century Schoolbook"/>
        </w:rPr>
        <w:t xml:space="preserve"> thicker than 1/</w:t>
      </w:r>
      <w:r w:rsidRPr="004534BD">
        <w:rPr>
          <w:rFonts w:ascii="Times New Roman" w:hAnsi="Times New Roman" w:cs="Times New Roman"/>
        </w:rPr>
        <w:t>α</w:t>
      </w:r>
      <w:r w:rsidRPr="004534BD">
        <w:rPr>
          <w:rFonts w:ascii="Century Schoolbook" w:hAnsi="Century Schoolbook"/>
        </w:rPr>
        <w:t xml:space="preserve"> in order to capture most of the photons. We hope that </w:t>
      </w:r>
      <w:r w:rsidR="00F80CD5">
        <w:rPr>
          <w:rFonts w:ascii="Century Schoolbook" w:hAnsi="Century Schoolbook"/>
        </w:rPr>
        <w:t xml:space="preserve">by </w:t>
      </w:r>
      <w:r w:rsidRPr="004534BD">
        <w:rPr>
          <w:rFonts w:ascii="Century Schoolbook" w:hAnsi="Century Schoolbook"/>
        </w:rPr>
        <w:t xml:space="preserve">using our method of photon reflection we can simulate a thickness double that of the </w:t>
      </w:r>
      <w:r w:rsidR="00AC0FC0">
        <w:rPr>
          <w:rFonts w:ascii="Century Schoolbook" w:hAnsi="Century Schoolbook"/>
        </w:rPr>
        <w:t xml:space="preserve">actual cell and therefore minimize the </w:t>
      </w:r>
      <w:r w:rsidRPr="004534BD">
        <w:rPr>
          <w:rFonts w:ascii="Century Schoolbook" w:hAnsi="Century Schoolbook"/>
        </w:rPr>
        <w:t xml:space="preserve">actual thickness </w:t>
      </w:r>
      <w:r w:rsidR="00F80CD5">
        <w:rPr>
          <w:rFonts w:ascii="Century Schoolbook" w:hAnsi="Century Schoolbook"/>
        </w:rPr>
        <w:t xml:space="preserve">required. </w:t>
      </w:r>
    </w:p>
    <w:p w14:paraId="46D001DE" w14:textId="032F8AC3" w:rsidR="004534BD" w:rsidRDefault="000A09BA" w:rsidP="004534BD">
      <w:pPr>
        <w:jc w:val="both"/>
        <w:rPr>
          <w:rFonts w:ascii="Century Schoolbook" w:hAnsi="Century Schoolbook"/>
        </w:rPr>
      </w:pPr>
      <w:r>
        <w:rPr>
          <w:rFonts w:ascii="Century Schoolbook" w:hAnsi="Century Schoolbook"/>
        </w:rPr>
        <w:tab/>
        <w:t xml:space="preserve">Further research will also be conducted into ideal materials to use </w:t>
      </w:r>
      <w:r w:rsidR="00FC3E9C">
        <w:rPr>
          <w:rFonts w:ascii="Century Schoolbook" w:hAnsi="Century Schoolbook"/>
        </w:rPr>
        <w:t xml:space="preserve">or combine </w:t>
      </w:r>
      <w:r>
        <w:rPr>
          <w:rFonts w:ascii="Century Schoolbook" w:hAnsi="Century Schoolbook"/>
        </w:rPr>
        <w:t>for the bottom reflective layer</w:t>
      </w:r>
      <w:r w:rsidR="00016CE9">
        <w:rPr>
          <w:rFonts w:ascii="Century Schoolbook" w:hAnsi="Century Schoolbook"/>
        </w:rPr>
        <w:t xml:space="preserve"> and electrode</w:t>
      </w:r>
      <w:r>
        <w:rPr>
          <w:rFonts w:ascii="Century Schoolbook" w:hAnsi="Century Schoolbook"/>
        </w:rPr>
        <w:t xml:space="preserve">. One option that has already been identified is to deposit indium tin oxide (ITO), a well-known transparent conductive material, over a reflective </w:t>
      </w:r>
      <w:r w:rsidR="00A54F14">
        <w:rPr>
          <w:rFonts w:ascii="Century Schoolbook" w:hAnsi="Century Schoolbook"/>
        </w:rPr>
        <w:t xml:space="preserve">surface made of a different material. Ideally, however, the layer will be composed of a single material that will both reflect light and conduct electricity. </w:t>
      </w:r>
      <w:r w:rsidR="00AC0FC0">
        <w:rPr>
          <w:rFonts w:ascii="Century Schoolbook" w:hAnsi="Century Schoolbook"/>
        </w:rPr>
        <w:t>This would allow for fewer materials and a simpler fabrication process.</w:t>
      </w:r>
    </w:p>
    <w:p w14:paraId="74C9C4E7" w14:textId="77777777" w:rsidR="00A53FE2" w:rsidRDefault="00A53FE2" w:rsidP="004534BD">
      <w:pPr>
        <w:jc w:val="both"/>
        <w:rPr>
          <w:rFonts w:ascii="Century Schoolbook" w:hAnsi="Century Schoolbook"/>
        </w:rPr>
      </w:pPr>
    </w:p>
    <w:p w14:paraId="7B93C8AD" w14:textId="18812BF0" w:rsidR="00A53FE2" w:rsidRDefault="00A53FE2" w:rsidP="00701527">
      <w:pPr>
        <w:jc w:val="center"/>
        <w:rPr>
          <w:rFonts w:ascii="Century Schoolbook" w:hAnsi="Century Schoolbook"/>
        </w:rPr>
      </w:pPr>
      <w:r>
        <w:rPr>
          <w:rFonts w:ascii="Century Schoolbook" w:hAnsi="Century Schoolbook"/>
        </w:rPr>
        <w:t>III. MEASUREMENTS</w:t>
      </w:r>
    </w:p>
    <w:p w14:paraId="6F86914D" w14:textId="07F8E4BC" w:rsidR="00A53FE2" w:rsidRDefault="00A53FE2" w:rsidP="004534BD">
      <w:pPr>
        <w:jc w:val="both"/>
        <w:rPr>
          <w:rFonts w:ascii="Century Schoolbook" w:hAnsi="Century Schoolbook"/>
        </w:rPr>
      </w:pPr>
      <w:r>
        <w:rPr>
          <w:rFonts w:ascii="Century Schoolbook" w:hAnsi="Century Schoolbook"/>
        </w:rPr>
        <w:tab/>
        <w:t xml:space="preserve">In characterizing our device, we plan to measure a number of specific metrics. </w:t>
      </w:r>
    </w:p>
    <w:p w14:paraId="726BC0BC" w14:textId="116F227B" w:rsidR="00A53FE2" w:rsidRDefault="00A53FE2" w:rsidP="004534BD">
      <w:pPr>
        <w:jc w:val="both"/>
        <w:rPr>
          <w:rFonts w:ascii="Century Schoolbook" w:hAnsi="Century Schoolbook"/>
        </w:rPr>
      </w:pPr>
      <w:r>
        <w:rPr>
          <w:rFonts w:ascii="Century Schoolbook" w:hAnsi="Century Schoolbook"/>
        </w:rPr>
        <w:tab/>
        <w:t xml:space="preserve">The first </w:t>
      </w:r>
      <w:r w:rsidR="00AC0FC0">
        <w:rPr>
          <w:rFonts w:ascii="Century Schoolbook" w:hAnsi="Century Schoolbook"/>
        </w:rPr>
        <w:t>stage</w:t>
      </w:r>
      <w:r>
        <w:rPr>
          <w:rFonts w:ascii="Century Schoolbook" w:hAnsi="Century Schoolbook"/>
        </w:rPr>
        <w:t xml:space="preserve"> to ta</w:t>
      </w:r>
      <w:r w:rsidR="00AC0FC0">
        <w:rPr>
          <w:rFonts w:ascii="Century Schoolbook" w:hAnsi="Century Schoolbook"/>
        </w:rPr>
        <w:t xml:space="preserve">ckle will be identification </w:t>
      </w:r>
      <w:r>
        <w:rPr>
          <w:rFonts w:ascii="Century Schoolbook" w:hAnsi="Century Schoolbook"/>
        </w:rPr>
        <w:t xml:space="preserve">of a suitable reflective surface. </w:t>
      </w:r>
      <w:r w:rsidR="00784621">
        <w:rPr>
          <w:rFonts w:ascii="Century Schoolbook" w:hAnsi="Century Schoolbook"/>
        </w:rPr>
        <w:t xml:space="preserve">This will require evaluation of the reflectivity of various materials at various thicknesses and consideration of how they would be </w:t>
      </w:r>
      <w:r w:rsidR="00AC0FC0">
        <w:rPr>
          <w:rFonts w:ascii="Century Schoolbook" w:hAnsi="Century Schoolbook"/>
        </w:rPr>
        <w:t>implemented</w:t>
      </w:r>
      <w:r w:rsidR="00784621">
        <w:rPr>
          <w:rFonts w:ascii="Century Schoolbook" w:hAnsi="Century Schoolbook"/>
        </w:rPr>
        <w:t xml:space="preserve"> </w:t>
      </w:r>
      <w:r w:rsidR="00AC0FC0">
        <w:rPr>
          <w:rFonts w:ascii="Century Schoolbook" w:hAnsi="Century Schoolbook"/>
        </w:rPr>
        <w:t xml:space="preserve">in </w:t>
      </w:r>
      <w:r w:rsidR="00784621">
        <w:rPr>
          <w:rFonts w:ascii="Century Schoolbook" w:hAnsi="Century Schoolbook"/>
        </w:rPr>
        <w:t xml:space="preserve">our solution – whether applied as a liquid and allowed to cool, applied as a thin wafer, or applied in some other manner. </w:t>
      </w:r>
    </w:p>
    <w:p w14:paraId="2853CB83" w14:textId="5691CD3F" w:rsidR="00784621" w:rsidRDefault="00784621" w:rsidP="004534BD">
      <w:pPr>
        <w:jc w:val="both"/>
        <w:rPr>
          <w:rFonts w:ascii="Century Schoolbook" w:hAnsi="Century Schoolbook"/>
        </w:rPr>
      </w:pPr>
      <w:r>
        <w:rPr>
          <w:rFonts w:ascii="Century Schoolbook" w:hAnsi="Century Schoolbook"/>
        </w:rPr>
        <w:tab/>
        <w:t xml:space="preserve">Next, we would have to examine the conductivity of the reflective materials we have investigated. If we are able to find a material that </w:t>
      </w:r>
      <w:r w:rsidR="00016CE9">
        <w:rPr>
          <w:rFonts w:ascii="Century Schoolbook" w:hAnsi="Century Schoolbook"/>
        </w:rPr>
        <w:t>can reflect and conduct</w:t>
      </w:r>
      <w:r>
        <w:rPr>
          <w:rFonts w:ascii="Century Schoolbook" w:hAnsi="Century Schoolbook"/>
        </w:rPr>
        <w:t>, we will move forward with that option. However, if none of our reflective choices are sufficiently conductive, we will move on to examine transparent conductive materials that can be</w:t>
      </w:r>
      <w:r w:rsidR="00016CE9">
        <w:rPr>
          <w:rFonts w:ascii="Century Schoolbook" w:hAnsi="Century Schoolbook"/>
        </w:rPr>
        <w:t xml:space="preserve"> added as</w:t>
      </w:r>
      <w:r>
        <w:rPr>
          <w:rFonts w:ascii="Century Schoolbook" w:hAnsi="Century Schoolbook"/>
        </w:rPr>
        <w:t xml:space="preserve"> a clear layer between the p-type semiconductor and the reflective surface. We will simulate voltage across these materials and measure their current in order to explore conductivity of the various materials we choose to consider. </w:t>
      </w:r>
    </w:p>
    <w:p w14:paraId="18CB19B2" w14:textId="5032A0CB" w:rsidR="008C436E" w:rsidRDefault="00784621" w:rsidP="004534BD">
      <w:pPr>
        <w:jc w:val="both"/>
        <w:rPr>
          <w:rFonts w:ascii="Century Schoolbook" w:hAnsi="Century Schoolbook"/>
        </w:rPr>
      </w:pPr>
      <w:r>
        <w:rPr>
          <w:rFonts w:ascii="Century Schoolbook" w:hAnsi="Century Schoolbook"/>
        </w:rPr>
        <w:tab/>
      </w:r>
      <w:r w:rsidR="008C436E">
        <w:rPr>
          <w:rFonts w:ascii="Century Schoolbook" w:hAnsi="Century Schoolbook"/>
        </w:rPr>
        <w:t>After exploring options for the reflective</w:t>
      </w:r>
      <w:r w:rsidR="00AC0FC0">
        <w:rPr>
          <w:rFonts w:ascii="Century Schoolbook" w:hAnsi="Century Schoolbook"/>
        </w:rPr>
        <w:t xml:space="preserve"> surface and</w:t>
      </w:r>
      <w:r w:rsidR="008C436E">
        <w:rPr>
          <w:rFonts w:ascii="Century Schoolbook" w:hAnsi="Century Schoolbook"/>
        </w:rPr>
        <w:t xml:space="preserve"> rear electrode, we will evaluate the transmission of photons through the semiconductor material with the goal of reducing thickness. As previously stated, thickness of cells is often dependent upon the absorption depth, so we will manipulate the thickness while comparing it to the absorption depth. We will look </w:t>
      </w:r>
      <w:r w:rsidR="00742C0A">
        <w:rPr>
          <w:rFonts w:ascii="Century Schoolbook" w:hAnsi="Century Schoolbook"/>
        </w:rPr>
        <w:t xml:space="preserve">at </w:t>
      </w:r>
      <w:bookmarkStart w:id="0" w:name="_GoBack"/>
      <w:bookmarkEnd w:id="0"/>
      <w:r w:rsidR="008C436E">
        <w:rPr>
          <w:rFonts w:ascii="Century Schoolbook" w:hAnsi="Century Schoolbook"/>
        </w:rPr>
        <w:t xml:space="preserve">the amount of light transmitted </w:t>
      </w:r>
      <w:r w:rsidR="00AC0FC0">
        <w:rPr>
          <w:rFonts w:ascii="Century Schoolbook" w:hAnsi="Century Schoolbook"/>
        </w:rPr>
        <w:t xml:space="preserve">through </w:t>
      </w:r>
      <w:r w:rsidR="008C436E">
        <w:rPr>
          <w:rFonts w:ascii="Century Schoolbook" w:hAnsi="Century Schoolbook"/>
        </w:rPr>
        <w:t xml:space="preserve">on the “first pass” through the cell, as well as the amount of light transmitted through on the “second pass” after reflecting off of the rear layer. </w:t>
      </w:r>
    </w:p>
    <w:p w14:paraId="3CCB1B69" w14:textId="3E636D5F" w:rsidR="00A91E87" w:rsidRDefault="00A91E87" w:rsidP="008C436E">
      <w:pPr>
        <w:ind w:firstLine="720"/>
        <w:jc w:val="both"/>
        <w:rPr>
          <w:rFonts w:ascii="Century Schoolbook" w:hAnsi="Century Schoolbook"/>
        </w:rPr>
      </w:pPr>
      <w:r>
        <w:rPr>
          <w:rFonts w:ascii="Century Schoolbook" w:hAnsi="Century Schoolbook"/>
        </w:rPr>
        <w:t xml:space="preserve">The final element we will research is </w:t>
      </w:r>
      <w:r w:rsidR="00701527">
        <w:rPr>
          <w:rFonts w:ascii="Century Schoolbook" w:hAnsi="Century Schoolbook"/>
        </w:rPr>
        <w:t>methods of fabrication for our device, although this will be dependent upon the nature of the results we achieve. If our research into the behavior of our device does not look promising, any investigation into fabrication would be a lost cause.</w:t>
      </w:r>
    </w:p>
    <w:p w14:paraId="0767AF34" w14:textId="77777777" w:rsidR="00701527" w:rsidRDefault="00701527" w:rsidP="008C436E">
      <w:pPr>
        <w:ind w:firstLine="720"/>
        <w:jc w:val="both"/>
        <w:rPr>
          <w:rFonts w:ascii="Century Schoolbook" w:hAnsi="Century Schoolbook"/>
        </w:rPr>
      </w:pPr>
    </w:p>
    <w:p w14:paraId="2FB921A1" w14:textId="6C4BD8C1" w:rsidR="00701527" w:rsidRDefault="00701527" w:rsidP="00701527">
      <w:pPr>
        <w:jc w:val="center"/>
        <w:rPr>
          <w:rFonts w:ascii="Century Schoolbook" w:hAnsi="Century Schoolbook"/>
        </w:rPr>
      </w:pPr>
      <w:r>
        <w:rPr>
          <w:rFonts w:ascii="Century Schoolbook" w:hAnsi="Century Schoolbook"/>
        </w:rPr>
        <w:t>IV. SUMMARY</w:t>
      </w:r>
    </w:p>
    <w:p w14:paraId="466750E0" w14:textId="327BE046" w:rsidR="00A91E87" w:rsidRDefault="00701527" w:rsidP="008C436E">
      <w:pPr>
        <w:ind w:firstLine="720"/>
        <w:jc w:val="both"/>
        <w:rPr>
          <w:rFonts w:ascii="Century Schoolbook" w:hAnsi="Century Schoolbook"/>
        </w:rPr>
      </w:pPr>
      <w:r>
        <w:rPr>
          <w:rFonts w:ascii="Century Schoolbook" w:hAnsi="Century Schoolbook"/>
        </w:rPr>
        <w:t xml:space="preserve">In summary, we hope to improve upon the current design of planar p-n junction solar cells by placing a reflective electrode at the rear of the device, allowing for transmitted photons to be reflected back into </w:t>
      </w:r>
      <w:r w:rsidR="00445383">
        <w:rPr>
          <w:rFonts w:ascii="Century Schoolbook" w:hAnsi="Century Schoolbook"/>
        </w:rPr>
        <w:t xml:space="preserve">the semiconductor a second time. This will </w:t>
      </w:r>
      <w:r>
        <w:rPr>
          <w:rFonts w:ascii="Century Schoolbook" w:hAnsi="Century Schoolbook"/>
        </w:rPr>
        <w:t xml:space="preserve">hopefully achieve comparable absorption </w:t>
      </w:r>
      <w:r w:rsidR="00445383">
        <w:rPr>
          <w:rFonts w:ascii="Century Schoolbook" w:hAnsi="Century Schoolbook"/>
        </w:rPr>
        <w:t xml:space="preserve">to a typical p-n solar cell while boasting </w:t>
      </w:r>
      <w:r>
        <w:rPr>
          <w:rFonts w:ascii="Century Schoolbook" w:hAnsi="Century Schoolbook"/>
        </w:rPr>
        <w:t xml:space="preserve">a substantially diminished thickness. </w:t>
      </w:r>
      <w:r w:rsidR="00A91E87">
        <w:rPr>
          <w:rFonts w:ascii="Century Schoolbook" w:hAnsi="Century Schoolbook"/>
        </w:rPr>
        <w:t>We believe that investigating reflective materials, the conductivity of those materials, transparent conductive materials (if necessary), transmission of photons through the semiconductor</w:t>
      </w:r>
      <w:r>
        <w:rPr>
          <w:rFonts w:ascii="Century Schoolbook" w:hAnsi="Century Schoolbook"/>
        </w:rPr>
        <w:t>, and fabrication costs</w:t>
      </w:r>
      <w:r w:rsidR="00A91E87">
        <w:rPr>
          <w:rFonts w:ascii="Century Schoolbook" w:hAnsi="Century Schoolbook"/>
        </w:rPr>
        <w:t xml:space="preserve"> are the most critical aspects of determining the feasibility of our device and the scale of its hypothesized</w:t>
      </w:r>
      <w:r>
        <w:rPr>
          <w:rFonts w:ascii="Century Schoolbook" w:hAnsi="Century Schoolbook"/>
        </w:rPr>
        <w:t xml:space="preserve"> improvement over current designs. </w:t>
      </w:r>
    </w:p>
    <w:p w14:paraId="3EC998AD" w14:textId="5557B6F8" w:rsidR="00784621" w:rsidRDefault="00AC0FC0" w:rsidP="008C436E">
      <w:pPr>
        <w:ind w:firstLine="720"/>
        <w:jc w:val="both"/>
        <w:rPr>
          <w:rFonts w:ascii="Century Schoolbook" w:hAnsi="Century Schoolbook"/>
        </w:rPr>
      </w:pPr>
      <w:r>
        <w:rPr>
          <w:rFonts w:ascii="Century Schoolbook" w:hAnsi="Century Schoolbook"/>
        </w:rPr>
        <w:t>Aside from fabrication</w:t>
      </w:r>
      <w:r w:rsidR="00016CE9">
        <w:rPr>
          <w:rFonts w:ascii="Century Schoolbook" w:hAnsi="Century Schoolbook"/>
        </w:rPr>
        <w:t xml:space="preserve"> considerations</w:t>
      </w:r>
      <w:r>
        <w:rPr>
          <w:rFonts w:ascii="Century Schoolbook" w:hAnsi="Century Schoolbook"/>
        </w:rPr>
        <w:t xml:space="preserve">, </w:t>
      </w:r>
      <w:r w:rsidR="00784621">
        <w:rPr>
          <w:rFonts w:ascii="Century Schoolbook" w:hAnsi="Century Schoolbook"/>
        </w:rPr>
        <w:t xml:space="preserve">COMSOL is capable of </w:t>
      </w:r>
      <w:r w:rsidR="00030BAA">
        <w:rPr>
          <w:rFonts w:ascii="Century Schoolbook" w:hAnsi="Century Schoolbook"/>
        </w:rPr>
        <w:t>all of the simula</w:t>
      </w:r>
      <w:r>
        <w:rPr>
          <w:rFonts w:ascii="Century Schoolbook" w:hAnsi="Century Schoolbook"/>
        </w:rPr>
        <w:t>tions that we plan to carry out. W</w:t>
      </w:r>
      <w:r w:rsidR="00030BAA">
        <w:rPr>
          <w:rFonts w:ascii="Century Schoolbook" w:hAnsi="Century Schoolbook"/>
        </w:rPr>
        <w:t xml:space="preserve">e </w:t>
      </w:r>
      <w:r>
        <w:rPr>
          <w:rFonts w:ascii="Century Schoolbook" w:hAnsi="Century Schoolbook"/>
        </w:rPr>
        <w:t xml:space="preserve">therefore </w:t>
      </w:r>
      <w:r w:rsidR="00030BAA">
        <w:rPr>
          <w:rFonts w:ascii="Century Schoolbook" w:hAnsi="Century Schoolbook"/>
        </w:rPr>
        <w:t xml:space="preserve">anticipate little to no need for further funding </w:t>
      </w:r>
      <w:r>
        <w:rPr>
          <w:rFonts w:ascii="Century Schoolbook" w:hAnsi="Century Schoolbook"/>
        </w:rPr>
        <w:t>in</w:t>
      </w:r>
      <w:r w:rsidR="00CF17C8">
        <w:rPr>
          <w:rFonts w:ascii="Century Schoolbook" w:hAnsi="Century Schoolbook"/>
        </w:rPr>
        <w:t xml:space="preserve"> this stage of research </w:t>
      </w:r>
      <w:r w:rsidR="00030BAA">
        <w:rPr>
          <w:rFonts w:ascii="Century Schoolbook" w:hAnsi="Century Schoolbook"/>
        </w:rPr>
        <w:t xml:space="preserve">if we receive the </w:t>
      </w:r>
      <w:r w:rsidR="00CF17C8">
        <w:rPr>
          <w:rFonts w:ascii="Century Schoolbook" w:hAnsi="Century Schoolbook"/>
        </w:rPr>
        <w:t>grant</w:t>
      </w:r>
      <w:r w:rsidR="00030BAA">
        <w:rPr>
          <w:rFonts w:ascii="Century Schoolbook" w:hAnsi="Century Schoolbook"/>
        </w:rPr>
        <w:t xml:space="preserve"> sought with this proposal. </w:t>
      </w:r>
      <w:r w:rsidR="00701527">
        <w:rPr>
          <w:rFonts w:ascii="Century Schoolbook" w:hAnsi="Century Schoolbook"/>
        </w:rPr>
        <w:t>If our preliminary simulation</w:t>
      </w:r>
      <w:r>
        <w:rPr>
          <w:rFonts w:ascii="Century Schoolbook" w:hAnsi="Century Schoolbook"/>
        </w:rPr>
        <w:t>s</w:t>
      </w:r>
      <w:r w:rsidR="00701527">
        <w:rPr>
          <w:rFonts w:ascii="Century Schoolbook" w:hAnsi="Century Schoolbook"/>
        </w:rPr>
        <w:t xml:space="preserve"> </w:t>
      </w:r>
      <w:r>
        <w:rPr>
          <w:rFonts w:ascii="Century Schoolbook" w:hAnsi="Century Schoolbook"/>
        </w:rPr>
        <w:t>prove</w:t>
      </w:r>
      <w:r w:rsidR="00701527">
        <w:rPr>
          <w:rFonts w:ascii="Century Schoolbook" w:hAnsi="Century Schoolbook"/>
        </w:rPr>
        <w:t xml:space="preserve"> to be fruitful, we will seek </w:t>
      </w:r>
      <w:r>
        <w:rPr>
          <w:rFonts w:ascii="Century Schoolbook" w:hAnsi="Century Schoolbook"/>
        </w:rPr>
        <w:t xml:space="preserve">additional funding </w:t>
      </w:r>
      <w:r w:rsidR="00701527">
        <w:rPr>
          <w:rFonts w:ascii="Century Schoolbook" w:hAnsi="Century Schoolbook"/>
        </w:rPr>
        <w:t xml:space="preserve">to conduct research using hardware and experimenting with physical prototypes of our device. If our device performs as hypothesized, we envision it leading to a wave of new applications </w:t>
      </w:r>
      <w:r w:rsidR="00CF17C8">
        <w:rPr>
          <w:rFonts w:ascii="Century Schoolbook" w:hAnsi="Century Schoolbook"/>
        </w:rPr>
        <w:t>and increase in the</w:t>
      </w:r>
      <w:r>
        <w:rPr>
          <w:rFonts w:ascii="Century Schoolbook" w:hAnsi="Century Schoolbook"/>
        </w:rPr>
        <w:t xml:space="preserve"> prevalence of solar technology.</w:t>
      </w:r>
    </w:p>
    <w:p w14:paraId="644D7F6D" w14:textId="77777777" w:rsidR="00637495" w:rsidRDefault="00637495" w:rsidP="008C436E">
      <w:pPr>
        <w:ind w:firstLine="720"/>
        <w:jc w:val="both"/>
        <w:rPr>
          <w:rFonts w:ascii="Century Schoolbook" w:hAnsi="Century Schoolbook"/>
        </w:rPr>
      </w:pPr>
    </w:p>
    <w:p w14:paraId="05BFDCA9" w14:textId="5FA9DFFC" w:rsidR="00637495" w:rsidRDefault="00637495" w:rsidP="00637495">
      <w:pPr>
        <w:jc w:val="center"/>
        <w:rPr>
          <w:rFonts w:ascii="Century Schoolbook" w:hAnsi="Century Schoolbook"/>
        </w:rPr>
      </w:pPr>
      <w:r>
        <w:rPr>
          <w:rFonts w:ascii="Century Schoolbook" w:hAnsi="Century Schoolbook"/>
        </w:rPr>
        <w:t>V. REFERENCES</w:t>
      </w:r>
    </w:p>
    <w:p w14:paraId="2BD6849A" w14:textId="7A58612A" w:rsidR="00637495" w:rsidRDefault="00637495" w:rsidP="00637495">
      <w:pPr>
        <w:ind w:left="720" w:hanging="720"/>
        <w:rPr>
          <w:rFonts w:ascii="Century Schoolbook" w:hAnsi="Century Schoolbook"/>
        </w:rPr>
      </w:pPr>
      <w:proofErr w:type="gramStart"/>
      <w:r>
        <w:rPr>
          <w:rFonts w:ascii="Century Schoolbook" w:hAnsi="Century Schoolbook"/>
        </w:rPr>
        <w:t>Hu, C. C., (2010).</w:t>
      </w:r>
      <w:proofErr w:type="gramEnd"/>
      <w:r>
        <w:rPr>
          <w:rFonts w:ascii="Century Schoolbook" w:hAnsi="Century Schoolbook"/>
        </w:rPr>
        <w:t xml:space="preserve"> PN and Metal-</w:t>
      </w:r>
    </w:p>
    <w:p w14:paraId="65795255" w14:textId="72F86151" w:rsidR="00637495" w:rsidRPr="00637495" w:rsidRDefault="00637495" w:rsidP="00637495">
      <w:pPr>
        <w:ind w:left="720"/>
        <w:rPr>
          <w:rFonts w:ascii="Century Schoolbook" w:hAnsi="Century Schoolbook"/>
        </w:rPr>
      </w:pPr>
      <w:r>
        <w:rPr>
          <w:rFonts w:ascii="Century Schoolbook" w:hAnsi="Century Schoolbook"/>
        </w:rPr>
        <w:t xml:space="preserve">Semiconductor Junctions. </w:t>
      </w:r>
      <w:proofErr w:type="gramStart"/>
      <w:r>
        <w:rPr>
          <w:rFonts w:ascii="Century Schoolbook" w:hAnsi="Century Schoolbook"/>
          <w:i/>
        </w:rPr>
        <w:t>Modern Semiconductor Devices for Integrated Circuits</w:t>
      </w:r>
      <w:r>
        <w:rPr>
          <w:rFonts w:ascii="Century Schoolbook" w:hAnsi="Century Schoolbook"/>
        </w:rPr>
        <w:t xml:space="preserve"> (89-156).</w:t>
      </w:r>
      <w:proofErr w:type="gramEnd"/>
      <w:r>
        <w:rPr>
          <w:rFonts w:ascii="Century Schoolbook" w:hAnsi="Century Schoolbook"/>
        </w:rPr>
        <w:t xml:space="preserve"> </w:t>
      </w:r>
      <w:r w:rsidR="00404822">
        <w:rPr>
          <w:rFonts w:ascii="Century Schoolbook" w:hAnsi="Century Schoolbook"/>
        </w:rPr>
        <w:t>Prentice Hall.</w:t>
      </w:r>
    </w:p>
    <w:sectPr w:rsidR="00637495" w:rsidRPr="00637495" w:rsidSect="004F453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BD"/>
    <w:rsid w:val="00016CE9"/>
    <w:rsid w:val="00030BAA"/>
    <w:rsid w:val="000A09BA"/>
    <w:rsid w:val="00260104"/>
    <w:rsid w:val="00404822"/>
    <w:rsid w:val="00445383"/>
    <w:rsid w:val="004534BD"/>
    <w:rsid w:val="004F4537"/>
    <w:rsid w:val="005A70D6"/>
    <w:rsid w:val="00613055"/>
    <w:rsid w:val="00637495"/>
    <w:rsid w:val="00701527"/>
    <w:rsid w:val="00742C0A"/>
    <w:rsid w:val="00784621"/>
    <w:rsid w:val="00852EC7"/>
    <w:rsid w:val="008C436E"/>
    <w:rsid w:val="00A53FE2"/>
    <w:rsid w:val="00A54F14"/>
    <w:rsid w:val="00A91E87"/>
    <w:rsid w:val="00A940BF"/>
    <w:rsid w:val="00AB0A71"/>
    <w:rsid w:val="00AC0FC0"/>
    <w:rsid w:val="00CF17C8"/>
    <w:rsid w:val="00DA20FD"/>
    <w:rsid w:val="00E92985"/>
    <w:rsid w:val="00F80CD5"/>
    <w:rsid w:val="00FC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BA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4BD"/>
    <w:rPr>
      <w:rFonts w:ascii="Lucida Grande" w:hAnsi="Lucida Grande" w:cs="Lucida Grande"/>
      <w:sz w:val="18"/>
      <w:szCs w:val="18"/>
    </w:rPr>
  </w:style>
  <w:style w:type="character" w:styleId="PlaceholderText">
    <w:name w:val="Placeholder Text"/>
    <w:basedOn w:val="DefaultParagraphFont"/>
    <w:uiPriority w:val="99"/>
    <w:semiHidden/>
    <w:rsid w:val="00FC3E9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4BD"/>
    <w:rPr>
      <w:rFonts w:ascii="Lucida Grande" w:hAnsi="Lucida Grande" w:cs="Lucida Grande"/>
      <w:sz w:val="18"/>
      <w:szCs w:val="18"/>
    </w:rPr>
  </w:style>
  <w:style w:type="character" w:styleId="PlaceholderText">
    <w:name w:val="Placeholder Text"/>
    <w:basedOn w:val="DefaultParagraphFont"/>
    <w:uiPriority w:val="99"/>
    <w:semiHidden/>
    <w:rsid w:val="00FC3E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1373</Words>
  <Characters>7827</Characters>
  <Application>Microsoft Macintosh Word</Application>
  <DocSecurity>0</DocSecurity>
  <Lines>65</Lines>
  <Paragraphs>18</Paragraphs>
  <ScaleCrop>false</ScaleCrop>
  <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DuBose</dc:creator>
  <cp:keywords/>
  <dc:description/>
  <cp:lastModifiedBy>Frank DuBose</cp:lastModifiedBy>
  <cp:revision>2</cp:revision>
  <dcterms:created xsi:type="dcterms:W3CDTF">2017-01-07T03:48:00Z</dcterms:created>
  <dcterms:modified xsi:type="dcterms:W3CDTF">2017-01-07T03:48:00Z</dcterms:modified>
</cp:coreProperties>
</file>