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01BD05" w14:textId="40BD3CF6" w:rsidR="006F6C4B" w:rsidRPr="006F6C4B" w:rsidRDefault="006F6C4B" w:rsidP="006F6C4B">
      <w:pPr>
        <w:pStyle w:val="1"/>
      </w:pPr>
      <w:r>
        <w:t>1</w:t>
      </w:r>
      <w:r>
        <w:tab/>
        <w:t>Анализ проблемы и существующие решения</w:t>
      </w:r>
    </w:p>
    <w:p w14:paraId="3E41CE60" w14:textId="36D88288" w:rsidR="006F6C4B" w:rsidRDefault="006F6C4B" w:rsidP="006F6C4B">
      <w:pPr>
        <w:pStyle w:val="1"/>
      </w:pPr>
      <w:r>
        <w:t>1.1</w:t>
      </w:r>
      <w:r>
        <w:tab/>
        <w:t>Интернет вещей</w:t>
      </w:r>
    </w:p>
    <w:p w14:paraId="2B147B17" w14:textId="38705E64" w:rsidR="006F6C4B" w:rsidRPr="005D3297" w:rsidRDefault="002C7A6E" w:rsidP="002C7A6E">
      <w:pPr>
        <w:pStyle w:val="1"/>
      </w:pPr>
      <w:r>
        <w:t>1.1.1</w:t>
      </w:r>
      <w:r>
        <w:tab/>
        <w:t xml:space="preserve">Определение и </w:t>
      </w:r>
      <w:r w:rsidR="005D3297">
        <w:t xml:space="preserve">история развития </w:t>
      </w:r>
      <w:r>
        <w:rPr>
          <w:lang w:val="en-US"/>
        </w:rPr>
        <w:t>IoT</w:t>
      </w:r>
    </w:p>
    <w:p w14:paraId="764728A6" w14:textId="22EF6B5B" w:rsidR="002C7A6E" w:rsidRPr="005D3297" w:rsidRDefault="002C7A6E" w:rsidP="002C7A6E"/>
    <w:p w14:paraId="55F6500F" w14:textId="712D2EAC" w:rsidR="002C7A6E" w:rsidRDefault="002C7A6E" w:rsidP="002C7A6E">
      <w:r>
        <w:t>Интернет вещей (</w:t>
      </w:r>
      <w:r>
        <w:rPr>
          <w:lang w:val="en-US"/>
        </w:rPr>
        <w:t>IoT</w:t>
      </w:r>
      <w:r w:rsidRPr="002C7A6E">
        <w:t xml:space="preserve">) – </w:t>
      </w:r>
      <w:r>
        <w:t xml:space="preserve">это инновационная технологическая концепция, представляющая собой сеть гетерогенных (разнородных) устройств, которая обеспечивает функционирование широкого спектра приложений и </w:t>
      </w:r>
      <w:r w:rsidRPr="002C7A6E">
        <w:t xml:space="preserve">       </w:t>
      </w:r>
      <w:r>
        <w:t>сервисов</w:t>
      </w:r>
      <w:r w:rsidRPr="002C7A6E">
        <w:t xml:space="preserve"> [1].</w:t>
      </w:r>
    </w:p>
    <w:p w14:paraId="3D38FCD7" w14:textId="3CAD33E8" w:rsidR="00807E38" w:rsidRDefault="00807E38" w:rsidP="002C7A6E">
      <w:r>
        <w:t xml:space="preserve">В упрощённом понимании под </w:t>
      </w:r>
      <w:proofErr w:type="spellStart"/>
      <w:r>
        <w:t>IoT</w:t>
      </w:r>
      <w:proofErr w:type="spellEnd"/>
      <w:r>
        <w:t xml:space="preserve"> обычно подразумевается сеть из миллиардов устройств, способных воспринимать, обрабатывать и передавать данные в централизованную систему.</w:t>
      </w:r>
    </w:p>
    <w:p w14:paraId="58C4DB8B" w14:textId="26385643" w:rsidR="002C7A6E" w:rsidRDefault="009B6974" w:rsidP="002C7A6E">
      <w:r>
        <w:t>Вследствие</w:t>
      </w:r>
      <w:r w:rsidR="00807E38">
        <w:t xml:space="preserve"> </w:t>
      </w:r>
      <w:r>
        <w:t xml:space="preserve">обширной и многогранной природы концепции </w:t>
      </w:r>
      <w:proofErr w:type="spellStart"/>
      <w:r>
        <w:t>IoT</w:t>
      </w:r>
      <w:proofErr w:type="spellEnd"/>
      <w:r>
        <w:t>, на сегодняшний день не существует единого, общепринятого определения. Предлагаемые определения часто варьируются в зависимости от точки зрения, которой придерживаются исследователи, практикующие специалисты или различные организации. Приведем наиболее распространенны</w:t>
      </w:r>
      <w:r w:rsidR="00807E38">
        <w:t>е</w:t>
      </w:r>
      <w:r>
        <w:t xml:space="preserve"> определения понятия «Интернет вещей».</w:t>
      </w:r>
    </w:p>
    <w:p w14:paraId="38EB16EF" w14:textId="1E79828F" w:rsidR="00807E38" w:rsidRDefault="00807E38" w:rsidP="00807E38">
      <w:r>
        <w:t xml:space="preserve">1. </w:t>
      </w:r>
      <w:r w:rsidRPr="00807E38">
        <w:t>Международный союз электросвязи (ITU-T)</w:t>
      </w:r>
      <w:r>
        <w:t xml:space="preserve">. Согласно Рекомендации ITU-T Y.2060 (2012), Интернет вещей определяется как «глобальная инфраструктура информационного общества, обеспечивающая предоставление расширенных услуг посредством взаимосвязи физических и виртуальных объектов на основе существующих и развивающихся совместимых информационно-коммуникационных технологий» </w:t>
      </w:r>
      <w:r w:rsidRPr="00807E38">
        <w:t>[2]</w:t>
      </w:r>
      <w:r>
        <w:t>.</w:t>
      </w:r>
      <w:r w:rsidRPr="00807E38">
        <w:t xml:space="preserve"> </w:t>
      </w:r>
      <w:r>
        <w:t xml:space="preserve">В этом определении подчёркивается, что </w:t>
      </w:r>
      <w:proofErr w:type="spellStart"/>
      <w:r>
        <w:t>IoT</w:t>
      </w:r>
      <w:proofErr w:type="spellEnd"/>
      <w:r>
        <w:t xml:space="preserve"> реализуется за счёт возможностей идентификации, сбора данных, их обработки и передачи, обеспечивая при этом соблюдение требований безопасности и конфиденциальности.</w:t>
      </w:r>
    </w:p>
    <w:p w14:paraId="36925E6C" w14:textId="64B2CEAC" w:rsidR="00807E38" w:rsidRDefault="00807E38" w:rsidP="00807E38">
      <w:r>
        <w:rPr>
          <w:lang w:val="en-US"/>
        </w:rPr>
        <w:t xml:space="preserve">2. </w:t>
      </w:r>
      <w:r w:rsidRPr="00807E38">
        <w:rPr>
          <w:lang w:val="en-US"/>
        </w:rPr>
        <w:t>Internet Architecture Board (IAB) / IETF</w:t>
      </w:r>
      <w:r>
        <w:rPr>
          <w:lang w:val="en-US"/>
        </w:rPr>
        <w:t xml:space="preserve">. </w:t>
      </w:r>
      <w:r w:rsidRPr="00807E38">
        <w:t xml:space="preserve">В </w:t>
      </w:r>
      <w:r w:rsidRPr="00807E38">
        <w:rPr>
          <w:lang w:val="en-US"/>
        </w:rPr>
        <w:t>RFC</w:t>
      </w:r>
      <w:r w:rsidRPr="00807E38">
        <w:t xml:space="preserve"> 7452 Совет по архитектуре Интернета (</w:t>
      </w:r>
      <w:r w:rsidRPr="00807E38">
        <w:rPr>
          <w:lang w:val="en-US"/>
        </w:rPr>
        <w:t>IAB</w:t>
      </w:r>
      <w:r w:rsidRPr="00807E38">
        <w:t xml:space="preserve">) описывает </w:t>
      </w:r>
      <w:r w:rsidRPr="00807E38">
        <w:rPr>
          <w:lang w:val="en-US"/>
        </w:rPr>
        <w:t>IoT</w:t>
      </w:r>
      <w:r w:rsidRPr="00807E38">
        <w:t xml:space="preserve"> как тенденцию, при которой многочисленные встроенные устройства используют коммуникационные сервисы, основанные на интернет-протоколах. Эти устройства, часто </w:t>
      </w:r>
      <w:r w:rsidRPr="00807E38">
        <w:lastRenderedPageBreak/>
        <w:t>называемые умными объектами, как правило, не управляются человеком напрямую, а функционируют как элементы в составе различных систем – например, зданий, транспортных средств или распределённых сред [2</w:t>
      </w:r>
      <w:r w:rsidRPr="00504D08">
        <w:t>]</w:t>
      </w:r>
      <w:r w:rsidRPr="00807E38">
        <w:t>.</w:t>
      </w:r>
    </w:p>
    <w:p w14:paraId="3AAF7799" w14:textId="20DCCFBE" w:rsidR="00504D08" w:rsidRDefault="00504D08" w:rsidP="00807E38">
      <w:r w:rsidRPr="00AB3ABF">
        <w:t>3.</w:t>
      </w:r>
      <w:r w:rsidR="008630B7" w:rsidRPr="00AB3ABF">
        <w:t xml:space="preserve"> </w:t>
      </w:r>
      <w:r w:rsidR="00AB3ABF">
        <w:t xml:space="preserve">Обобщённое определение. </w:t>
      </w:r>
      <w:r w:rsidR="00AB3ABF" w:rsidRPr="00AB3ABF">
        <w:t xml:space="preserve">В более широком смысле </w:t>
      </w:r>
      <w:proofErr w:type="spellStart"/>
      <w:r w:rsidR="00AB3ABF" w:rsidRPr="00AB3ABF">
        <w:t>IoT</w:t>
      </w:r>
      <w:proofErr w:type="spellEnd"/>
      <w:r w:rsidR="00AB3ABF" w:rsidRPr="00AB3ABF">
        <w:t xml:space="preserve"> можно охарактеризовать как открытую и комплексную сеть интеллектуальных объектов, обладающих способностью к самоорганизации, обмену информацией, данными и ресурсами, а также к адаптивному реагированию на изменения окружающей среды.</w:t>
      </w:r>
    </w:p>
    <w:p w14:paraId="521A7CB8" w14:textId="4BA8B194" w:rsidR="005D3297" w:rsidRDefault="005D3297" w:rsidP="00807E38">
      <w:r>
        <w:t xml:space="preserve">Зарождение технологии </w:t>
      </w:r>
      <w:proofErr w:type="spellStart"/>
      <w:r w:rsidRPr="005D3297">
        <w:t>IoT</w:t>
      </w:r>
      <w:proofErr w:type="spellEnd"/>
      <w:r w:rsidRPr="005D3297">
        <w:t xml:space="preserve"> </w:t>
      </w:r>
      <w:r>
        <w:t xml:space="preserve">произошло в начале </w:t>
      </w:r>
      <w:r w:rsidRPr="005D3297">
        <w:t>1980-х годов, когда в Университете Карнеги-Меллона была создана перв</w:t>
      </w:r>
      <w:r>
        <w:t>ое</w:t>
      </w:r>
      <w:r w:rsidRPr="005D3297">
        <w:t xml:space="preserve"> зафиксированн</w:t>
      </w:r>
      <w:r>
        <w:t>ое</w:t>
      </w:r>
      <w:r w:rsidRPr="005D3297">
        <w:t xml:space="preserve"> в истории</w:t>
      </w:r>
      <w:r>
        <w:t xml:space="preserve"> устройство Интернета вещей –</w:t>
      </w:r>
      <w:r w:rsidRPr="005D3297">
        <w:t xml:space="preserve"> автомат по продаже напитков</w:t>
      </w:r>
      <w:r>
        <w:t xml:space="preserve"> </w:t>
      </w:r>
      <w:r w:rsidRPr="005D3297">
        <w:t>[3</w:t>
      </w:r>
      <w:r w:rsidRPr="00B5543B">
        <w:t>]</w:t>
      </w:r>
      <w:r w:rsidRPr="005D3297">
        <w:t>. Программисты могли подключаться к нему через сеть, чтобы удалённо проверять наличие напитков и состояние устройства.</w:t>
      </w:r>
    </w:p>
    <w:p w14:paraId="0D50E01C" w14:textId="31FED1AF" w:rsidR="005D3297" w:rsidRDefault="00B5543B" w:rsidP="00751723">
      <w:r w:rsidRPr="00B5543B">
        <w:t>Следующие эксперименты были направлены на подключение к сети обычных бытовых предметов. Так, уже в 1990 году был представлен первый тостер с поддержкой IP-протокола, который можно было включать и выключать через Интернет</w:t>
      </w:r>
      <w:r w:rsidR="00751723">
        <w:t xml:space="preserve"> </w:t>
      </w:r>
      <w:r w:rsidR="00751723" w:rsidRPr="00751723">
        <w:t>[2</w:t>
      </w:r>
      <w:r w:rsidR="00751723" w:rsidRPr="00465FC7">
        <w:t>]</w:t>
      </w:r>
      <w:r w:rsidRPr="00B5543B">
        <w:t xml:space="preserve">. Эти инициативы заложили основу для концепции </w:t>
      </w:r>
      <w:r>
        <w:t>«</w:t>
      </w:r>
      <w:r w:rsidRPr="00B5543B">
        <w:t>вездесущих вычислений</w:t>
      </w:r>
      <w:r>
        <w:t>»</w:t>
      </w:r>
      <w:r w:rsidRPr="00B5543B">
        <w:t xml:space="preserve"> (</w:t>
      </w:r>
      <w:proofErr w:type="spellStart"/>
      <w:r w:rsidRPr="00B5543B">
        <w:t>ubiquitous</w:t>
      </w:r>
      <w:proofErr w:type="spellEnd"/>
      <w:r w:rsidRPr="00B5543B">
        <w:t xml:space="preserve"> </w:t>
      </w:r>
      <w:proofErr w:type="spellStart"/>
      <w:r w:rsidRPr="00B5543B">
        <w:t>computing</w:t>
      </w:r>
      <w:proofErr w:type="spellEnd"/>
      <w:r w:rsidRPr="00B5543B">
        <w:t>), предполагающей, что технологии будут органично интегрированы в повседневную жизнь человека.</w:t>
      </w:r>
    </w:p>
    <w:p w14:paraId="0EEF619F" w14:textId="29B67670" w:rsidR="00AB3ABF" w:rsidRDefault="003E63A1" w:rsidP="00807E38">
      <w:r w:rsidRPr="003E63A1">
        <w:t>Термин «Интернет вещей» впервые был предложен в 1999 году британским инженером и исследователем Кевином Эштоном</w:t>
      </w:r>
      <w:r>
        <w:t xml:space="preserve"> </w:t>
      </w:r>
      <w:r w:rsidRPr="003E63A1">
        <w:t>[2</w:t>
      </w:r>
      <w:r w:rsidRPr="00A33DC3">
        <w:t>]</w:t>
      </w:r>
      <w:r w:rsidRPr="003E63A1">
        <w:t>. Он использовал это выражение для описания системы, в которой физические объекты соединяются с Интернетом с помощью сенсоров, таких как радиочастотные идентификаторы (RFID). Первоначально такие технологии применялись в корпоративных цепочках поставок для отслеживания товаров без участия человека.</w:t>
      </w:r>
      <w:r w:rsidR="00A92777">
        <w:t xml:space="preserve"> </w:t>
      </w:r>
      <w:r w:rsidR="00A92777" w:rsidRPr="00A92777">
        <w:t xml:space="preserve">Прорыв в популяризации концепции произошёл после 2003 года благодаря деятельности исследовательского центра </w:t>
      </w:r>
      <w:proofErr w:type="spellStart"/>
      <w:r w:rsidR="00A92777" w:rsidRPr="00A92777">
        <w:t>Auto</w:t>
      </w:r>
      <w:proofErr w:type="spellEnd"/>
      <w:r w:rsidR="00A92777" w:rsidRPr="00A92777">
        <w:t xml:space="preserve">-ID </w:t>
      </w:r>
      <w:proofErr w:type="spellStart"/>
      <w:r w:rsidR="00A92777" w:rsidRPr="00A92777">
        <w:t>Center</w:t>
      </w:r>
      <w:proofErr w:type="spellEnd"/>
      <w:r w:rsidR="00A92777" w:rsidRPr="00A92777">
        <w:t xml:space="preserve">, сыгравшего ключевую роль в разработке стандартов и практической реализации идей </w:t>
      </w:r>
      <w:proofErr w:type="spellStart"/>
      <w:r w:rsidR="00A92777" w:rsidRPr="00A92777">
        <w:t>IoT</w:t>
      </w:r>
      <w:proofErr w:type="spellEnd"/>
      <w:r w:rsidR="00A92777" w:rsidRPr="00A92777">
        <w:t>.</w:t>
      </w:r>
    </w:p>
    <w:p w14:paraId="57EA6879" w14:textId="0A15CC32" w:rsidR="00C767F3" w:rsidRDefault="00BF2CA5" w:rsidP="00BF2CA5">
      <w:r>
        <w:lastRenderedPageBreak/>
        <w:t xml:space="preserve">К середине 2000-х годов значение Интернета вещей было признано на глобальном уровне. В 2005 году Международный союз электросвязи (ITU) опубликовал первый аналитический отчёт, посвящённый </w:t>
      </w:r>
      <w:proofErr w:type="spellStart"/>
      <w:r>
        <w:t>IoT</w:t>
      </w:r>
      <w:proofErr w:type="spellEnd"/>
      <w:r w:rsidR="003D06E2">
        <w:t xml:space="preserve"> </w:t>
      </w:r>
      <w:r w:rsidR="003D06E2" w:rsidRPr="003D06E2">
        <w:t>[4</w:t>
      </w:r>
      <w:r w:rsidR="003D06E2" w:rsidRPr="00E04B38">
        <w:t>]</w:t>
      </w:r>
      <w:r>
        <w:t xml:space="preserve">. В это же время такие организации, как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Board</w:t>
      </w:r>
      <w:proofErr w:type="spellEnd"/>
      <w:r>
        <w:t xml:space="preserve"> (IAB), стали рассматривать развитие сетей умных объектов (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networking</w:t>
      </w:r>
      <w:proofErr w:type="spellEnd"/>
      <w:r>
        <w:t>) как ключевое направление технологической эволюции. Было отмечено, что всё большее количество встроенных устройств используют стандартные интернет-протоколы для обмена данными. В 2012 году ITU-T официально закрепил определение Интернета вещей как глобальной инфраструктуры, предназначенной для предоставления расширенных сервисов посредством взаимосвязи физических и виртуальных объектов</w:t>
      </w:r>
      <w:r w:rsidR="00E04B38" w:rsidRPr="00E04B38">
        <w:t xml:space="preserve"> [1</w:t>
      </w:r>
      <w:r w:rsidR="00E04B38" w:rsidRPr="00994AE2">
        <w:t>]</w:t>
      </w:r>
      <w:r>
        <w:t>.</w:t>
      </w:r>
    </w:p>
    <w:p w14:paraId="232A1F11" w14:textId="77777777" w:rsidR="005254C7" w:rsidRDefault="005254C7" w:rsidP="00BF2CA5">
      <w:r>
        <w:t>Основные этапы развития Интернета вещей приведены на рисунке 1.</w:t>
      </w:r>
    </w:p>
    <w:p w14:paraId="187D900E" w14:textId="77777777" w:rsidR="005254C7" w:rsidRDefault="005254C7" w:rsidP="005254C7">
      <w:pPr>
        <w:pStyle w:val="a3"/>
      </w:pPr>
      <w:r>
        <w:br/>
      </w:r>
      <w:r>
        <w:rPr>
          <w:noProof/>
        </w:rPr>
        <w:drawing>
          <wp:inline distT="0" distB="0" distL="0" distR="0" wp14:anchorId="7B01567B" wp14:editId="74074689">
            <wp:extent cx="5940425" cy="3241040"/>
            <wp:effectExtent l="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4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740E8" w14:textId="7AF4C8B2" w:rsidR="00994AE2" w:rsidRDefault="005254C7" w:rsidP="005254C7">
      <w:pPr>
        <w:pStyle w:val="a3"/>
      </w:pPr>
      <w:r>
        <w:t xml:space="preserve">Рисунок </w:t>
      </w:r>
      <w:r w:rsidR="005B42A5">
        <w:fldChar w:fldCharType="begin"/>
      </w:r>
      <w:r w:rsidR="005B42A5">
        <w:instrText xml:space="preserve"> SEQ Рисунок \* ARABIC </w:instrText>
      </w:r>
      <w:r w:rsidR="005B42A5">
        <w:fldChar w:fldCharType="separate"/>
      </w:r>
      <w:r w:rsidR="00244C64">
        <w:rPr>
          <w:noProof/>
        </w:rPr>
        <w:t>1</w:t>
      </w:r>
      <w:r w:rsidR="005B42A5">
        <w:rPr>
          <w:noProof/>
        </w:rPr>
        <w:fldChar w:fldCharType="end"/>
      </w:r>
      <w:r>
        <w:t xml:space="preserve"> – Основные этапы развития Интернета вещей</w:t>
      </w:r>
    </w:p>
    <w:p w14:paraId="3796A4B6" w14:textId="1C8F2C05" w:rsidR="005254C7" w:rsidRDefault="005254C7" w:rsidP="005254C7"/>
    <w:p w14:paraId="3B987177" w14:textId="1716C838" w:rsidR="0042261F" w:rsidRDefault="00BA6230" w:rsidP="00AB2DFB">
      <w:r>
        <w:t xml:space="preserve">На ранних этапах развитие </w:t>
      </w:r>
      <w:proofErr w:type="spellStart"/>
      <w:r>
        <w:t>IoT</w:t>
      </w:r>
      <w:proofErr w:type="spellEnd"/>
      <w:r>
        <w:t xml:space="preserve"> опиралось на инфраструктуру беспроводных сенсорных сетей (</w:t>
      </w:r>
      <w:proofErr w:type="spellStart"/>
      <w:r>
        <w:t>Wireless</w:t>
      </w:r>
      <w:proofErr w:type="spellEnd"/>
      <w:r>
        <w:t xml:space="preserve">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Networks</w:t>
      </w:r>
      <w:proofErr w:type="spellEnd"/>
      <w:r>
        <w:t xml:space="preserve">, </w:t>
      </w:r>
      <w:proofErr w:type="spellStart"/>
      <w:r>
        <w:t>WSNs</w:t>
      </w:r>
      <w:proofErr w:type="spellEnd"/>
      <w:r>
        <w:t xml:space="preserve">). В последующие годы бурный рост </w:t>
      </w:r>
      <w:proofErr w:type="spellStart"/>
      <w:r>
        <w:t>IoT</w:t>
      </w:r>
      <w:proofErr w:type="spellEnd"/>
      <w:r>
        <w:t xml:space="preserve"> стал возможен благодаря совершенствованию беспроводных технологий, увеличению пропускной </w:t>
      </w:r>
      <w:r>
        <w:lastRenderedPageBreak/>
        <w:t>способности Интернета и существенному снижению стоимости аппаратного обеспечения</w:t>
      </w:r>
      <w:r w:rsidR="002F08E8">
        <w:t xml:space="preserve"> </w:t>
      </w:r>
      <w:r w:rsidR="002F08E8" w:rsidRPr="002F08E8">
        <w:t>[3</w:t>
      </w:r>
      <w:r w:rsidR="002F08E8" w:rsidRPr="005D3F80">
        <w:t>]</w:t>
      </w:r>
      <w:r>
        <w:t>.</w:t>
      </w:r>
      <w:r w:rsidR="00AB2DFB">
        <w:t xml:space="preserve"> </w:t>
      </w:r>
      <w:r>
        <w:t xml:space="preserve">Параллельно укреплялась концепция </w:t>
      </w:r>
      <w:proofErr w:type="spellStart"/>
      <w:r>
        <w:t>киберфизических</w:t>
      </w:r>
      <w:proofErr w:type="spellEnd"/>
      <w:r>
        <w:t xml:space="preserve"> систем (</w:t>
      </w:r>
      <w:proofErr w:type="spellStart"/>
      <w:r>
        <w:t>Cyber-Physical</w:t>
      </w:r>
      <w:proofErr w:type="spellEnd"/>
      <w:r>
        <w:t xml:space="preserve"> </w:t>
      </w:r>
      <w:proofErr w:type="spellStart"/>
      <w:r>
        <w:t>Systems</w:t>
      </w:r>
      <w:proofErr w:type="spellEnd"/>
      <w:r>
        <w:t>, CPS), в которых сенсоры, программное обеспечение и вычислительные узлы интегрируются в единую экосистему. Это привело к массовому распространению умных объектов, способных самостоятельно собирать, обрабатывать и передавать данные при минимальном участии человека.</w:t>
      </w:r>
    </w:p>
    <w:p w14:paraId="1A297DB0" w14:textId="627513F1" w:rsidR="005664C8" w:rsidRDefault="005664C8" w:rsidP="005664C8">
      <w:r>
        <w:t xml:space="preserve">Одним из ключевых этапов развития </w:t>
      </w:r>
      <w:proofErr w:type="spellStart"/>
      <w:r>
        <w:t>IoT</w:t>
      </w:r>
      <w:proofErr w:type="spellEnd"/>
      <w:r>
        <w:t xml:space="preserve"> стало формирование направления промышленного Интернета вещей (</w:t>
      </w:r>
      <w:proofErr w:type="spellStart"/>
      <w:r>
        <w:t>Industrial</w:t>
      </w:r>
      <w:proofErr w:type="spellEnd"/>
      <w:r>
        <w:t xml:space="preserve">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, </w:t>
      </w:r>
      <w:proofErr w:type="spellStart"/>
      <w:r>
        <w:t>IIoT</w:t>
      </w:r>
      <w:proofErr w:type="spellEnd"/>
      <w:r>
        <w:t>), тесно связанного с концепцией Индустрии 4.0.</w:t>
      </w:r>
      <w:r w:rsidRPr="005664C8">
        <w:t xml:space="preserve"> </w:t>
      </w:r>
      <w:r>
        <w:t xml:space="preserve">В отличие от потребительского </w:t>
      </w:r>
      <w:proofErr w:type="spellStart"/>
      <w:r>
        <w:t>IoT</w:t>
      </w:r>
      <w:proofErr w:type="spellEnd"/>
      <w:r>
        <w:t xml:space="preserve">, ориентированного на бытовые приложения, </w:t>
      </w:r>
      <w:proofErr w:type="spellStart"/>
      <w:r>
        <w:t>IIoT</w:t>
      </w:r>
      <w:proofErr w:type="spellEnd"/>
      <w:r>
        <w:t xml:space="preserve"> сосредоточен на производственных и промышленных процессах. Его основная цель </w:t>
      </w:r>
      <w:r w:rsidRPr="005664C8">
        <w:t>–</w:t>
      </w:r>
      <w:r>
        <w:t xml:space="preserve"> повышение эффективности, автоматизация, мониторинг и оптимизация операций в реальном времени</w:t>
      </w:r>
      <w:r w:rsidRPr="005664C8">
        <w:t xml:space="preserve"> [5</w:t>
      </w:r>
      <w:r w:rsidRPr="00235EDB">
        <w:t>]</w:t>
      </w:r>
      <w:r>
        <w:t>.</w:t>
      </w:r>
    </w:p>
    <w:p w14:paraId="600BCA75" w14:textId="3DFAD7A3" w:rsidR="005664C8" w:rsidRDefault="005664C8" w:rsidP="005664C8">
      <w:r>
        <w:t>Сегодня промышленный Интернет вещей становится основой цифровой трансформации производственных систем, обеспечивая переход к интеллектуальным, адаптивным и саморегулирующимся производственным средам, что фактически знаменует новую технологическую эпоху.</w:t>
      </w:r>
    </w:p>
    <w:p w14:paraId="5B2F58D6" w14:textId="426FF4AA" w:rsidR="004429DD" w:rsidRDefault="004429DD" w:rsidP="005664C8"/>
    <w:p w14:paraId="5C09FF50" w14:textId="48AA5EBF" w:rsidR="004429DD" w:rsidRPr="00257B54" w:rsidRDefault="004429DD" w:rsidP="004429DD">
      <w:pPr>
        <w:pStyle w:val="1"/>
      </w:pPr>
      <w:r>
        <w:t>1.1.2</w:t>
      </w:r>
      <w:r>
        <w:tab/>
        <w:t>Обобщ</w:t>
      </w:r>
      <w:r w:rsidR="00DB2180">
        <w:t>ё</w:t>
      </w:r>
      <w:r>
        <w:t xml:space="preserve">нная архитектура </w:t>
      </w:r>
      <w:r>
        <w:rPr>
          <w:lang w:val="en-US"/>
        </w:rPr>
        <w:t>IoT</w:t>
      </w:r>
    </w:p>
    <w:p w14:paraId="5013F187" w14:textId="2825A4E2" w:rsidR="004429DD" w:rsidRPr="00257B54" w:rsidRDefault="004429DD" w:rsidP="004429DD"/>
    <w:p w14:paraId="5F4B34A9" w14:textId="32C5F842" w:rsidR="004429DD" w:rsidRDefault="004429DD" w:rsidP="004429DD">
      <w:r>
        <w:t xml:space="preserve">Архитектура Интернета вещей не имеет единого общепринятого стандарта, однако в научной и инженерной литературе её обычно представляют в виде многоуровневой модели, включающей от трёх до семи слоёв в зависимости от сложности системы и сферы применения – будь то промышленный </w:t>
      </w:r>
      <w:proofErr w:type="spellStart"/>
      <w:r>
        <w:t>IoT</w:t>
      </w:r>
      <w:proofErr w:type="spellEnd"/>
      <w:r>
        <w:t xml:space="preserve"> или потребительские решения</w:t>
      </w:r>
      <w:r w:rsidRPr="004429DD">
        <w:t xml:space="preserve"> [6</w:t>
      </w:r>
      <w:r w:rsidRPr="00F24999">
        <w:t>]</w:t>
      </w:r>
      <w:r>
        <w:t>.</w:t>
      </w:r>
    </w:p>
    <w:p w14:paraId="4733279A" w14:textId="4B602309" w:rsidR="004429DD" w:rsidRDefault="004429DD" w:rsidP="004429DD">
      <w:r>
        <w:t>Наиболее распространённым считается трёхуровневый вариант, который лег в основу большинства современных концептуальных моделей.</w:t>
      </w:r>
      <w:r w:rsidR="00F24999" w:rsidRPr="00F24999">
        <w:t xml:space="preserve"> Классическая модель Интернета вещей состоит из трёх ключевых слоёв: уровня восприятия, сетевого уровня и прикладного уровня [7</w:t>
      </w:r>
      <w:r w:rsidR="00F24999" w:rsidRPr="00033D7E">
        <w:t>]</w:t>
      </w:r>
      <w:r w:rsidR="00F24999" w:rsidRPr="00F24999">
        <w:t xml:space="preserve">. Она лежит в </w:t>
      </w:r>
      <w:r w:rsidR="00F24999" w:rsidRPr="00F24999">
        <w:lastRenderedPageBreak/>
        <w:t>основе архитектуры промышленного Интернета вещей и служит базой для более сложных структур.</w:t>
      </w:r>
    </w:p>
    <w:p w14:paraId="422CE23E" w14:textId="6D7F9FC9" w:rsidR="00033D7E" w:rsidRDefault="00033D7E" w:rsidP="004429DD">
      <w:r>
        <w:t>В таблице 1 приведено описание трёх основных слоёв базовой архитектуры Интернета вещей.</w:t>
      </w:r>
    </w:p>
    <w:p w14:paraId="5421D4A9" w14:textId="30E82DF0" w:rsidR="009E5C80" w:rsidRDefault="009E5C80" w:rsidP="004429DD"/>
    <w:p w14:paraId="5E505B60" w14:textId="36EBEF5F" w:rsidR="009E5C80" w:rsidRPr="009E5C80" w:rsidRDefault="009E5C80" w:rsidP="009E5C80">
      <w:r>
        <w:t xml:space="preserve">Таблица </w:t>
      </w:r>
      <w:r w:rsidR="005B42A5">
        <w:fldChar w:fldCharType="begin"/>
      </w:r>
      <w:r w:rsidR="005B42A5">
        <w:instrText xml:space="preserve"> SEQ Таблица \* ARABIC </w:instrText>
      </w:r>
      <w:r w:rsidR="005B42A5">
        <w:fldChar w:fldCharType="separate"/>
      </w:r>
      <w:r w:rsidR="00977F58">
        <w:rPr>
          <w:noProof/>
        </w:rPr>
        <w:t>1</w:t>
      </w:r>
      <w:r w:rsidR="005B42A5">
        <w:rPr>
          <w:noProof/>
        </w:rPr>
        <w:fldChar w:fldCharType="end"/>
      </w:r>
      <w:r>
        <w:t xml:space="preserve"> – Основные слои базовой архитектуры </w:t>
      </w:r>
      <w:r>
        <w:rPr>
          <w:lang w:val="en-US"/>
        </w:rPr>
        <w:t>IoT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021"/>
        <w:gridCol w:w="2701"/>
        <w:gridCol w:w="4623"/>
      </w:tblGrid>
      <w:tr w:rsidR="009E5C80" w:rsidRPr="009E5C80" w14:paraId="09756F2B" w14:textId="77777777" w:rsidTr="009E5C80">
        <w:tc>
          <w:tcPr>
            <w:tcW w:w="2021" w:type="dxa"/>
            <w:hideMark/>
          </w:tcPr>
          <w:p w14:paraId="2855C84B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Слой</w:t>
            </w:r>
          </w:p>
        </w:tc>
        <w:tc>
          <w:tcPr>
            <w:tcW w:w="2701" w:type="dxa"/>
            <w:hideMark/>
          </w:tcPr>
          <w:p w14:paraId="7DF1A3A8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Альтернативное название / функция</w:t>
            </w:r>
          </w:p>
        </w:tc>
        <w:tc>
          <w:tcPr>
            <w:tcW w:w="4623" w:type="dxa"/>
            <w:hideMark/>
          </w:tcPr>
          <w:p w14:paraId="3A206FFF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Описание и основные компоненты</w:t>
            </w:r>
          </w:p>
        </w:tc>
      </w:tr>
      <w:tr w:rsidR="009E5C80" w:rsidRPr="009E5C80" w14:paraId="3A76B8BC" w14:textId="77777777" w:rsidTr="009E5C80">
        <w:tc>
          <w:tcPr>
            <w:tcW w:w="2021" w:type="dxa"/>
            <w:hideMark/>
          </w:tcPr>
          <w:p w14:paraId="79367CD0" w14:textId="204E03E8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1.</w:t>
            </w:r>
            <w:r w:rsidR="00257B54">
              <w:rPr>
                <w:sz w:val="24"/>
                <w:szCs w:val="20"/>
                <w:lang w:eastAsia="ru-RU"/>
              </w:rPr>
              <w:t xml:space="preserve"> </w:t>
            </w:r>
            <w:r w:rsidRPr="00C62FD1">
              <w:rPr>
                <w:sz w:val="24"/>
                <w:szCs w:val="20"/>
                <w:lang w:eastAsia="ru-RU"/>
              </w:rPr>
              <w:t>Уровень восприятия (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Perception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Layer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2701" w:type="dxa"/>
            <w:hideMark/>
          </w:tcPr>
          <w:p w14:paraId="3A5F409B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Физический уровень</w:t>
            </w:r>
          </w:p>
        </w:tc>
        <w:tc>
          <w:tcPr>
            <w:tcW w:w="4623" w:type="dxa"/>
            <w:hideMark/>
          </w:tcPr>
          <w:p w14:paraId="733E5CB0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 xml:space="preserve">Отвечает за сбор и первичное восприятие данных из физического мира. Включает датчики, измерительные приборы, контроллеры и исполнительные механизмы. Сенсоры фиксируют параметры среды (температуру, давление, влажность, движение и т.д.), тогда как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актуаторы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 xml:space="preserve"> преобразуют управляющие сигналы в физические действия (например, включение двигателя или перемещение робота).</w:t>
            </w:r>
          </w:p>
        </w:tc>
      </w:tr>
      <w:tr w:rsidR="009E5C80" w:rsidRPr="009E5C80" w14:paraId="693F4F42" w14:textId="77777777" w:rsidTr="009E5C80">
        <w:tc>
          <w:tcPr>
            <w:tcW w:w="2021" w:type="dxa"/>
            <w:hideMark/>
          </w:tcPr>
          <w:p w14:paraId="7799D43E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val="en-US" w:eastAsia="ru-RU"/>
              </w:rPr>
            </w:pPr>
            <w:r w:rsidRPr="00C62FD1">
              <w:rPr>
                <w:sz w:val="24"/>
                <w:szCs w:val="20"/>
                <w:lang w:val="en-US" w:eastAsia="ru-RU"/>
              </w:rPr>
              <w:t xml:space="preserve">2. </w:t>
            </w:r>
            <w:r w:rsidRPr="00C62FD1">
              <w:rPr>
                <w:sz w:val="24"/>
                <w:szCs w:val="20"/>
                <w:lang w:eastAsia="ru-RU"/>
              </w:rPr>
              <w:t>Сетевой</w:t>
            </w:r>
            <w:r w:rsidRPr="00C62FD1">
              <w:rPr>
                <w:sz w:val="24"/>
                <w:szCs w:val="20"/>
                <w:lang w:val="en-US" w:eastAsia="ru-RU"/>
              </w:rPr>
              <w:t xml:space="preserve"> </w:t>
            </w:r>
            <w:r w:rsidRPr="00C62FD1">
              <w:rPr>
                <w:sz w:val="24"/>
                <w:szCs w:val="20"/>
                <w:lang w:eastAsia="ru-RU"/>
              </w:rPr>
              <w:t>уровень</w:t>
            </w:r>
            <w:r w:rsidRPr="00C62FD1">
              <w:rPr>
                <w:sz w:val="24"/>
                <w:szCs w:val="20"/>
                <w:lang w:val="en-US" w:eastAsia="ru-RU"/>
              </w:rPr>
              <w:t xml:space="preserve"> (Network / Communication Layer)</w:t>
            </w:r>
          </w:p>
        </w:tc>
        <w:tc>
          <w:tcPr>
            <w:tcW w:w="2701" w:type="dxa"/>
            <w:hideMark/>
          </w:tcPr>
          <w:p w14:paraId="63704775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Коммуникационный или транспортный уровень</w:t>
            </w:r>
          </w:p>
        </w:tc>
        <w:tc>
          <w:tcPr>
            <w:tcW w:w="4623" w:type="dxa"/>
            <w:hideMark/>
          </w:tcPr>
          <w:p w14:paraId="657233EF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 xml:space="preserve">Обеспечивает передачу данных между уровнем восприятия и прикладными сервисами. Для этого используются различные технологии связи —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Wi-Fi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 xml:space="preserve">,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Ethernet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 xml:space="preserve">,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ZigBee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>, LPWAN и другие. На этом уровне осуществляется маршрутизация, связь с облачными сервисами и взаимодействие через промежуточные шлюзы или периферийные вычислительные узлы (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Edge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>/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Fog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>).</w:t>
            </w:r>
          </w:p>
        </w:tc>
      </w:tr>
      <w:tr w:rsidR="009E5C80" w:rsidRPr="009E5C80" w14:paraId="2E538F3E" w14:textId="77777777" w:rsidTr="009E5C80">
        <w:tc>
          <w:tcPr>
            <w:tcW w:w="2021" w:type="dxa"/>
            <w:hideMark/>
          </w:tcPr>
          <w:p w14:paraId="3CD08559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3. Прикладной уровень (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Application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Layer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2701" w:type="dxa"/>
            <w:hideMark/>
          </w:tcPr>
          <w:p w14:paraId="2698702A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Уровень сервисов и приложений</w:t>
            </w:r>
          </w:p>
        </w:tc>
        <w:tc>
          <w:tcPr>
            <w:tcW w:w="4623" w:type="dxa"/>
            <w:hideMark/>
          </w:tcPr>
          <w:p w14:paraId="4113C403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Отвечает за взаимодействие с пользователем и выполнение конкретных прикладных функций. Здесь реализуются интеллектуальные приложения, системы мониторинга, аналитика и управление устройствами. На этом уровне функционируют решения для «умных» городов, промышленности, транспорта, здравоохранения и логистики.</w:t>
            </w:r>
          </w:p>
        </w:tc>
      </w:tr>
    </w:tbl>
    <w:p w14:paraId="56372228" w14:textId="77777777" w:rsidR="009E5C80" w:rsidRPr="00033D7E" w:rsidRDefault="009E5C80" w:rsidP="004429DD"/>
    <w:p w14:paraId="2AB8AF96" w14:textId="3E9B87F8" w:rsidR="009B6974" w:rsidRDefault="00600150" w:rsidP="002C7A6E">
      <w:r>
        <w:lastRenderedPageBreak/>
        <w:t xml:space="preserve">Схема </w:t>
      </w:r>
      <w:r w:rsidR="008B5EB9">
        <w:t xml:space="preserve">слоёв </w:t>
      </w:r>
      <w:r>
        <w:t>стандартной</w:t>
      </w:r>
      <w:r w:rsidR="0079319B">
        <w:t xml:space="preserve"> трёхуровневой</w:t>
      </w:r>
      <w:r>
        <w:t xml:space="preserve"> архитектуры Интернета вещей приведена на рисунке 2.</w:t>
      </w:r>
    </w:p>
    <w:p w14:paraId="7D3C9841" w14:textId="18A9E8EE" w:rsidR="00C74202" w:rsidRDefault="00C74202" w:rsidP="002C7A6E"/>
    <w:p w14:paraId="4C9F2256" w14:textId="77777777" w:rsidR="00167A51" w:rsidRDefault="00C74202" w:rsidP="00167A51">
      <w:pPr>
        <w:pStyle w:val="a3"/>
      </w:pPr>
      <w:r w:rsidRPr="00C74202">
        <w:rPr>
          <w:noProof/>
        </w:rPr>
        <w:drawing>
          <wp:inline distT="0" distB="0" distL="0" distR="0" wp14:anchorId="7DC35758" wp14:editId="4DBCAD4B">
            <wp:extent cx="5338618" cy="332415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1846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BAEB" w14:textId="74AF1BD5" w:rsidR="00C74202" w:rsidRDefault="00167A51" w:rsidP="00167A51">
      <w:pPr>
        <w:pStyle w:val="a3"/>
      </w:pPr>
      <w:r>
        <w:t xml:space="preserve">Рисунок </w:t>
      </w:r>
      <w:r w:rsidR="005B42A5">
        <w:fldChar w:fldCharType="begin"/>
      </w:r>
      <w:r w:rsidR="005B42A5">
        <w:instrText xml:space="preserve"> SEQ Рисунок \* ARABIC </w:instrText>
      </w:r>
      <w:r w:rsidR="005B42A5">
        <w:fldChar w:fldCharType="separate"/>
      </w:r>
      <w:r w:rsidR="00244C64">
        <w:rPr>
          <w:noProof/>
        </w:rPr>
        <w:t>2</w:t>
      </w:r>
      <w:r w:rsidR="005B42A5">
        <w:rPr>
          <w:noProof/>
        </w:rPr>
        <w:fldChar w:fldCharType="end"/>
      </w:r>
      <w:r>
        <w:t xml:space="preserve"> – </w:t>
      </w:r>
      <w:r w:rsidRPr="00167A51">
        <w:t xml:space="preserve">Схема </w:t>
      </w:r>
      <w:r w:rsidR="008B5EB9">
        <w:t xml:space="preserve">слоёв </w:t>
      </w:r>
      <w:r w:rsidRPr="00167A51">
        <w:t>стандартной</w:t>
      </w:r>
      <w:r w:rsidR="00AE6EF7">
        <w:t xml:space="preserve"> трёхуровневой</w:t>
      </w:r>
      <w:r w:rsidRPr="00167A51">
        <w:t xml:space="preserve"> архитектуры Интернета вещей</w:t>
      </w:r>
    </w:p>
    <w:p w14:paraId="7AE47D10" w14:textId="7393898C" w:rsidR="00F8790C" w:rsidRDefault="00F8790C" w:rsidP="00F8790C"/>
    <w:p w14:paraId="7E10C827" w14:textId="0E317828" w:rsidR="004577C4" w:rsidRDefault="006E14C5" w:rsidP="00F8790C">
      <w:r w:rsidRPr="006E14C5">
        <w:t xml:space="preserve">Хотя базовая трёхуровневая структура охватывает основную логику функционирования </w:t>
      </w:r>
      <w:proofErr w:type="spellStart"/>
      <w:r w:rsidRPr="006E14C5">
        <w:t>IoT</w:t>
      </w:r>
      <w:proofErr w:type="spellEnd"/>
      <w:r w:rsidRPr="006E14C5">
        <w:t>-систем, современные распределённые архитектуры требуют большей гибкости. В связи с этим были предложены модели с четырьмя и более уровнями, включающими промежуточные компоненты для обработки данных, обеспечения безопасности и бизнес-аналитики.</w:t>
      </w:r>
    </w:p>
    <w:p w14:paraId="1ADB5686" w14:textId="7912650D" w:rsidR="00134C3D" w:rsidRDefault="00134C3D" w:rsidP="00F8790C">
      <w:r w:rsidRPr="00134C3D">
        <w:t>Одним из ключевых дополнений стал уровень промежуточной обработки (</w:t>
      </w:r>
      <w:proofErr w:type="spellStart"/>
      <w:r w:rsidRPr="00134C3D">
        <w:t>Middleware</w:t>
      </w:r>
      <w:proofErr w:type="spellEnd"/>
      <w:r w:rsidRPr="00134C3D">
        <w:t xml:space="preserve"> / </w:t>
      </w:r>
      <w:proofErr w:type="spellStart"/>
      <w:r w:rsidRPr="00134C3D">
        <w:t>Processing</w:t>
      </w:r>
      <w:proofErr w:type="spellEnd"/>
      <w:r w:rsidRPr="00134C3D">
        <w:t xml:space="preserve"> </w:t>
      </w:r>
      <w:proofErr w:type="spellStart"/>
      <w:r w:rsidRPr="00134C3D">
        <w:t>Layer</w:t>
      </w:r>
      <w:proofErr w:type="spellEnd"/>
      <w:r w:rsidRPr="00134C3D">
        <w:t xml:space="preserve">). Он выполняет роль посредника между сенсорным и прикладным уровнями, обеспечивая фильтрацию, агрегацию и первичный анализ данных. Благодаря этому </w:t>
      </w:r>
      <w:proofErr w:type="spellStart"/>
      <w:r w:rsidRPr="00134C3D">
        <w:t>IoT</w:t>
      </w:r>
      <w:proofErr w:type="spellEnd"/>
      <w:r w:rsidRPr="00134C3D">
        <w:t>-системы способны работать с большими потоками информации, а также реализовывать элементы децентрализованного интеллекта</w:t>
      </w:r>
      <w:r>
        <w:t xml:space="preserve"> </w:t>
      </w:r>
      <w:r w:rsidRPr="00134C3D">
        <w:t>[3</w:t>
      </w:r>
      <w:r w:rsidRPr="00CC2B83">
        <w:t>]</w:t>
      </w:r>
      <w:r w:rsidRPr="00134C3D">
        <w:t xml:space="preserve">. В промышленном контексте данный уровень часто содержит специализированное программное </w:t>
      </w:r>
      <w:r w:rsidRPr="00134C3D">
        <w:lastRenderedPageBreak/>
        <w:t>обеспечение для анализа данных в реальном времени и обратной передачи управляющих сигналов на периферию (</w:t>
      </w:r>
      <w:proofErr w:type="spellStart"/>
      <w:r w:rsidRPr="00134C3D">
        <w:t>edge</w:t>
      </w:r>
      <w:proofErr w:type="spellEnd"/>
      <w:r w:rsidRPr="00134C3D">
        <w:t>).</w:t>
      </w:r>
    </w:p>
    <w:p w14:paraId="51BBA86B" w14:textId="09AF343E" w:rsidR="00CC2B83" w:rsidRDefault="00CC2B83" w:rsidP="00F8790C">
      <w:r w:rsidRPr="00CC2B83">
        <w:t>В более развитых архитектурах появляется облачный уровень (</w:t>
      </w:r>
      <w:proofErr w:type="spellStart"/>
      <w:r w:rsidRPr="00CC2B83">
        <w:t>Cloud</w:t>
      </w:r>
      <w:proofErr w:type="spellEnd"/>
      <w:r w:rsidRPr="00CC2B83">
        <w:t xml:space="preserve"> </w:t>
      </w:r>
      <w:proofErr w:type="spellStart"/>
      <w:r w:rsidRPr="00CC2B83">
        <w:t>Layer</w:t>
      </w:r>
      <w:proofErr w:type="spellEnd"/>
      <w:r w:rsidRPr="00CC2B83">
        <w:t>), предназначенный для хранения, масштабной обработки и интеллектуального анализа данных, поступающих от миллиардов устройств. Здесь применяются методы искусственного интеллекта (AI) и машинного обучения (ML) для построения моделей и оптимизации процессов</w:t>
      </w:r>
      <w:r>
        <w:t xml:space="preserve"> </w:t>
      </w:r>
      <w:r w:rsidRPr="00CC2B83">
        <w:t>[1</w:t>
      </w:r>
      <w:r w:rsidRPr="00261222">
        <w:t>]</w:t>
      </w:r>
      <w:r w:rsidRPr="00CC2B83">
        <w:t>.</w:t>
      </w:r>
    </w:p>
    <w:p w14:paraId="5E5C1AF3" w14:textId="5258A35F" w:rsidR="00261222" w:rsidRDefault="00DB2180" w:rsidP="009F7A2E">
      <w:r>
        <w:t xml:space="preserve">Технологии, применяемые на различных уровнях архитектуры </w:t>
      </w:r>
      <w:r>
        <w:rPr>
          <w:lang w:val="en-US"/>
        </w:rPr>
        <w:t>IoT</w:t>
      </w:r>
      <w:r w:rsidRPr="00261222">
        <w:t xml:space="preserve"> </w:t>
      </w:r>
      <w:r>
        <w:t>приведены на рисунке 3.</w:t>
      </w:r>
    </w:p>
    <w:p w14:paraId="2D804AE1" w14:textId="77777777" w:rsidR="009F7A2E" w:rsidRDefault="009F7A2E" w:rsidP="009F7A2E"/>
    <w:p w14:paraId="6DCAF229" w14:textId="77777777" w:rsidR="009F7A2E" w:rsidRDefault="00261222" w:rsidP="009F7A2E">
      <w:pPr>
        <w:pStyle w:val="a3"/>
      </w:pPr>
      <w:r w:rsidRPr="00261222">
        <w:rPr>
          <w:noProof/>
        </w:rPr>
        <w:drawing>
          <wp:inline distT="0" distB="0" distL="0" distR="0" wp14:anchorId="31101B80" wp14:editId="7B11FAD1">
            <wp:extent cx="3688107" cy="563880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661" cy="5661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7F568" w14:textId="05F5F85C" w:rsidR="00261222" w:rsidRPr="005F1652" w:rsidRDefault="009F7A2E" w:rsidP="009F7A2E">
      <w:pPr>
        <w:pStyle w:val="a3"/>
      </w:pPr>
      <w:r>
        <w:t xml:space="preserve">Рисунок </w:t>
      </w:r>
      <w:r w:rsidR="005B42A5">
        <w:fldChar w:fldCharType="begin"/>
      </w:r>
      <w:r w:rsidR="005B42A5">
        <w:instrText xml:space="preserve"> SEQ Рисунок \* ARABIC </w:instrText>
      </w:r>
      <w:r w:rsidR="005B42A5">
        <w:fldChar w:fldCharType="separate"/>
      </w:r>
      <w:r w:rsidR="00244C64">
        <w:rPr>
          <w:noProof/>
        </w:rPr>
        <w:t>3</w:t>
      </w:r>
      <w:r w:rsidR="005B42A5">
        <w:rPr>
          <w:noProof/>
        </w:rPr>
        <w:fldChar w:fldCharType="end"/>
      </w:r>
      <w:r>
        <w:t xml:space="preserve"> – Технологии, применяемые на различных слоях </w:t>
      </w:r>
      <w:r>
        <w:rPr>
          <w:lang w:val="en-US"/>
        </w:rPr>
        <w:t>IoT</w:t>
      </w:r>
    </w:p>
    <w:p w14:paraId="1A774A96" w14:textId="77B139A9" w:rsidR="00773AAF" w:rsidRDefault="00C618E2" w:rsidP="00773AAF">
      <w:r w:rsidRPr="00C618E2">
        <w:lastRenderedPageBreak/>
        <w:t xml:space="preserve">Некоторые исследователи и стандартизирующие организации выделяют до семи уровней </w:t>
      </w:r>
      <w:r>
        <w:t xml:space="preserve">архитектуры </w:t>
      </w:r>
      <w:r>
        <w:rPr>
          <w:lang w:val="en-US"/>
        </w:rPr>
        <w:t>IoT</w:t>
      </w:r>
      <w:r w:rsidR="007523BE">
        <w:t xml:space="preserve"> </w:t>
      </w:r>
      <w:r w:rsidR="007523BE" w:rsidRPr="007523BE">
        <w:t>[6</w:t>
      </w:r>
      <w:r w:rsidR="007523BE" w:rsidRPr="00630A38">
        <w:t>]</w:t>
      </w:r>
      <w:r w:rsidRPr="00C618E2">
        <w:t>, где формализованы дополнительные функциональные компоненты</w:t>
      </w:r>
      <w:r>
        <w:t>, которые приведены в таблице 2.</w:t>
      </w:r>
    </w:p>
    <w:p w14:paraId="64FDFCE8" w14:textId="77777777" w:rsidR="00630A38" w:rsidRDefault="00630A38" w:rsidP="00773AAF"/>
    <w:p w14:paraId="1DE5799B" w14:textId="7A2B65A7" w:rsidR="00630A38" w:rsidRPr="00630A38" w:rsidRDefault="00630A38" w:rsidP="00630A38">
      <w:r>
        <w:t xml:space="preserve">Таблица </w:t>
      </w:r>
      <w:r w:rsidR="005B42A5">
        <w:fldChar w:fldCharType="begin"/>
      </w:r>
      <w:r w:rsidR="005B42A5">
        <w:instrText xml:space="preserve"> SEQ Таблица \* ARABIC </w:instrText>
      </w:r>
      <w:r w:rsidR="005B42A5">
        <w:fldChar w:fldCharType="separate"/>
      </w:r>
      <w:r w:rsidR="00977F58">
        <w:rPr>
          <w:noProof/>
        </w:rPr>
        <w:t>2</w:t>
      </w:r>
      <w:r w:rsidR="005B42A5">
        <w:rPr>
          <w:noProof/>
        </w:rPr>
        <w:fldChar w:fldCharType="end"/>
      </w:r>
      <w:r w:rsidRPr="00AF2837">
        <w:t xml:space="preserve"> – </w:t>
      </w:r>
      <w:r>
        <w:t xml:space="preserve">Дополнительные слои архитектуры </w:t>
      </w:r>
      <w:r>
        <w:rPr>
          <w:lang w:val="en-US"/>
        </w:rPr>
        <w:t>IoT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420"/>
        <w:gridCol w:w="6925"/>
      </w:tblGrid>
      <w:tr w:rsidR="00630A38" w:rsidRPr="00630A38" w14:paraId="10A6C220" w14:textId="77777777" w:rsidTr="00630A38">
        <w:tc>
          <w:tcPr>
            <w:tcW w:w="0" w:type="auto"/>
            <w:hideMark/>
          </w:tcPr>
          <w:p w14:paraId="04F3585B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Дополнительный слой</w:t>
            </w:r>
          </w:p>
        </w:tc>
        <w:tc>
          <w:tcPr>
            <w:tcW w:w="0" w:type="auto"/>
            <w:hideMark/>
          </w:tcPr>
          <w:p w14:paraId="06915641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Назначение</w:t>
            </w:r>
          </w:p>
        </w:tc>
      </w:tr>
      <w:tr w:rsidR="00630A38" w:rsidRPr="00630A38" w14:paraId="0BE5328E" w14:textId="77777777" w:rsidTr="00630A38">
        <w:tc>
          <w:tcPr>
            <w:tcW w:w="0" w:type="auto"/>
            <w:hideMark/>
          </w:tcPr>
          <w:p w14:paraId="6871F62D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Периферийный уровень (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Edge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Layer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76FE1128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Обеспечивает локальную предварительную обработку данных на уровне шлюзов, контроллеров и серверов, снижая задержки и нагрузку на центральные узлы.</w:t>
            </w:r>
          </w:p>
        </w:tc>
      </w:tr>
      <w:tr w:rsidR="00630A38" w:rsidRPr="00630A38" w14:paraId="00734CA9" w14:textId="77777777" w:rsidTr="00630A38">
        <w:tc>
          <w:tcPr>
            <w:tcW w:w="0" w:type="auto"/>
            <w:hideMark/>
          </w:tcPr>
          <w:p w14:paraId="72D13159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Уровень безопасности (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Security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Layer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5E5F1346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 xml:space="preserve">Отвечает за комплексную защиту инфраструктуры 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IoT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>, включая аутентификацию устройств, шифрование каналов связи и контроль доступа к облачным сервисам.</w:t>
            </w:r>
          </w:p>
        </w:tc>
      </w:tr>
      <w:tr w:rsidR="00630A38" w:rsidRPr="00630A38" w14:paraId="692E8D57" w14:textId="77777777" w:rsidTr="00630A38">
        <w:tc>
          <w:tcPr>
            <w:tcW w:w="0" w:type="auto"/>
            <w:hideMark/>
          </w:tcPr>
          <w:p w14:paraId="625095E8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Бизнес-уровень (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Business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Layer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4893CD0F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Формирует стратегическую надстройку над технической частью, обеспечивая интеграцию с бизнес-моделями, системами управления клиентами (CRM) и аналитическими инструментами (BI), что позволяет превращать данные в управленческие решения.</w:t>
            </w:r>
          </w:p>
        </w:tc>
      </w:tr>
    </w:tbl>
    <w:p w14:paraId="653AB735" w14:textId="0F8D0ED7" w:rsidR="00630A38" w:rsidRDefault="00630A38" w:rsidP="00630A38">
      <w:pPr>
        <w:spacing w:line="276" w:lineRule="auto"/>
        <w:ind w:firstLine="0"/>
      </w:pPr>
    </w:p>
    <w:p w14:paraId="317EFEA9" w14:textId="4695F6A3" w:rsidR="00630A38" w:rsidRDefault="00630A38" w:rsidP="00630A38">
      <w:r>
        <w:t xml:space="preserve">Расширенная схема архитектуры </w:t>
      </w:r>
      <w:r>
        <w:rPr>
          <w:lang w:val="en-US"/>
        </w:rPr>
        <w:t>IoT</w:t>
      </w:r>
      <w:r w:rsidRPr="00630A38">
        <w:t xml:space="preserve">, </w:t>
      </w:r>
      <w:r>
        <w:t xml:space="preserve">включающая дополнительные уровни приведена на рисунке </w:t>
      </w:r>
      <w:r w:rsidR="00C23029">
        <w:t>4</w:t>
      </w:r>
      <w:r>
        <w:t>.</w:t>
      </w:r>
    </w:p>
    <w:p w14:paraId="557B7A01" w14:textId="77777777" w:rsidR="005F1652" w:rsidRDefault="005F1652" w:rsidP="005F1652">
      <w:pPr>
        <w:pStyle w:val="a3"/>
      </w:pPr>
      <w:r w:rsidRPr="005F1652">
        <w:rPr>
          <w:noProof/>
        </w:rPr>
        <w:drawing>
          <wp:inline distT="0" distB="0" distL="0" distR="0" wp14:anchorId="068ED74F" wp14:editId="44ED7FA5">
            <wp:extent cx="4879037" cy="3149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8202" cy="315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C96A" w14:textId="2C0BBD62" w:rsidR="005F1652" w:rsidRPr="00257B54" w:rsidRDefault="005F1652" w:rsidP="005F1652">
      <w:pPr>
        <w:pStyle w:val="a3"/>
      </w:pPr>
      <w:r>
        <w:t xml:space="preserve">Рисунок </w:t>
      </w:r>
      <w:r w:rsidR="005B42A5">
        <w:fldChar w:fldCharType="begin"/>
      </w:r>
      <w:r w:rsidR="005B42A5">
        <w:instrText xml:space="preserve"> SEQ Рисунок \* ARABIC </w:instrText>
      </w:r>
      <w:r w:rsidR="005B42A5">
        <w:fldChar w:fldCharType="separate"/>
      </w:r>
      <w:r w:rsidR="00244C64">
        <w:rPr>
          <w:noProof/>
        </w:rPr>
        <w:t>4</w:t>
      </w:r>
      <w:r w:rsidR="005B42A5">
        <w:rPr>
          <w:noProof/>
        </w:rPr>
        <w:fldChar w:fldCharType="end"/>
      </w:r>
      <w:r>
        <w:t xml:space="preserve"> – Расширенная схема архитектуры </w:t>
      </w:r>
      <w:r>
        <w:rPr>
          <w:lang w:val="en-US"/>
        </w:rPr>
        <w:t>IoT</w:t>
      </w:r>
    </w:p>
    <w:p w14:paraId="151C90EF" w14:textId="03F0DFD8" w:rsidR="001A085C" w:rsidRPr="00257B54" w:rsidRDefault="001A085C" w:rsidP="001A085C"/>
    <w:p w14:paraId="4AC80BBA" w14:textId="7776C97D" w:rsidR="001A085C" w:rsidRPr="00257B54" w:rsidRDefault="001A085C" w:rsidP="001A085C"/>
    <w:p w14:paraId="231CC855" w14:textId="0FB162FC" w:rsidR="001A085C" w:rsidRDefault="00382275" w:rsidP="001A085C">
      <w:r w:rsidRPr="00382275">
        <w:lastRenderedPageBreak/>
        <w:t xml:space="preserve">Таким образом, архитектура Интернета вещей представляет собой иерархическую систему, в которой физический и цифровой миры объединяются посредством сенсорных, коммуникационных и вычислительных технологий. Современные тенденции указывают на постепенный переход от простых трёхуровневых моделей к многоуровневым, интеллектуально распределённым структурам, обеспечивающим автономность, безопасность и адаптивность </w:t>
      </w:r>
      <w:proofErr w:type="spellStart"/>
      <w:r w:rsidRPr="00382275">
        <w:t>IoT</w:t>
      </w:r>
      <w:proofErr w:type="spellEnd"/>
      <w:r w:rsidRPr="00382275">
        <w:t>-среды.</w:t>
      </w:r>
    </w:p>
    <w:p w14:paraId="232F087C" w14:textId="5E653398" w:rsidR="007130AD" w:rsidRDefault="007130AD" w:rsidP="001A085C"/>
    <w:p w14:paraId="6B79310C" w14:textId="2D9BA188" w:rsidR="007130AD" w:rsidRPr="00257B54" w:rsidRDefault="007130AD" w:rsidP="007130AD">
      <w:pPr>
        <w:pStyle w:val="1"/>
      </w:pPr>
      <w:r>
        <w:t>1.1.3</w:t>
      </w:r>
      <w:r>
        <w:tab/>
        <w:t xml:space="preserve">Основные сферы применения </w:t>
      </w:r>
      <w:r>
        <w:rPr>
          <w:lang w:val="en-US"/>
        </w:rPr>
        <w:t>IoT</w:t>
      </w:r>
    </w:p>
    <w:p w14:paraId="46909C39" w14:textId="34C60AED" w:rsidR="0008042F" w:rsidRPr="00257B54" w:rsidRDefault="0008042F" w:rsidP="0008042F"/>
    <w:p w14:paraId="1FE4E212" w14:textId="0D7EAEA1" w:rsidR="00F1004E" w:rsidRDefault="00F1004E" w:rsidP="00F1004E">
      <w:r>
        <w:t xml:space="preserve">Применение Интернета вещей охватывает широкий диапазон областей – от промышленности и здравоохранения до городского управления и сельского хозяйства. В то время как классический </w:t>
      </w:r>
      <w:proofErr w:type="spellStart"/>
      <w:r>
        <w:t>IoT</w:t>
      </w:r>
      <w:proofErr w:type="spellEnd"/>
      <w:r>
        <w:t xml:space="preserve"> направлен преимущественно на улучшение качества жизни потребителей, промышленный Интернет вещей имеет производственную направленность и ориентирован на повышение эффективности, автоматизацию и безопасность производственных процессов.</w:t>
      </w:r>
    </w:p>
    <w:p w14:paraId="5FFF2118" w14:textId="3171F2FA" w:rsidR="00F1004E" w:rsidRDefault="00F1004E" w:rsidP="00F1004E">
      <w:r>
        <w:t xml:space="preserve">Одной из ключевых областей применения </w:t>
      </w:r>
      <w:proofErr w:type="spellStart"/>
      <w:r>
        <w:t>IoT</w:t>
      </w:r>
      <w:proofErr w:type="spellEnd"/>
      <w:r>
        <w:t xml:space="preserve"> является промышленность. Концепция «Индустрия 4.0» основана на внедрении интеллектуальных устройств, которые обеспечивают цифровизацию производственных процессов </w:t>
      </w:r>
      <w:r w:rsidRPr="00F1004E">
        <w:t>[8</w:t>
      </w:r>
      <w:r w:rsidRPr="0037726B">
        <w:t>]</w:t>
      </w:r>
      <w:r>
        <w:t xml:space="preserve">. </w:t>
      </w:r>
      <w:proofErr w:type="spellStart"/>
      <w:r>
        <w:t>IoT</w:t>
      </w:r>
      <w:proofErr w:type="spellEnd"/>
      <w:r>
        <w:t xml:space="preserve"> позволяет реализовывать предиктивное обслуживание оборудования – прогнозировать неисправности на основе анализа текущих и исторических данных, тем самым снижая простои и издержки. Робототехника, интегрированная в </w:t>
      </w:r>
      <w:proofErr w:type="spellStart"/>
      <w:r>
        <w:t>IoT</w:t>
      </w:r>
      <w:proofErr w:type="spellEnd"/>
      <w:r>
        <w:t>-системы, способствует повышению точности и скорости операций, а в горнодобывающей промышленности подобные решения обеспечивают мониторинг состояния шахт и безопасность персонала.</w:t>
      </w:r>
    </w:p>
    <w:p w14:paraId="7B831FFB" w14:textId="3D9703CD" w:rsidR="0037726B" w:rsidRDefault="0037726B" w:rsidP="00F1004E">
      <w:r>
        <w:t>Схема областей, которые охватывает «Индустрия 4.0» приведена на рисунке 5.</w:t>
      </w:r>
    </w:p>
    <w:p w14:paraId="6579A45D" w14:textId="06A37C46" w:rsidR="003A5FB4" w:rsidRDefault="003A5FB4" w:rsidP="00F1004E"/>
    <w:p w14:paraId="48E33FE7" w14:textId="51175CC8" w:rsidR="003A5FB4" w:rsidRDefault="003A5FB4" w:rsidP="00F1004E"/>
    <w:p w14:paraId="3773A395" w14:textId="77777777" w:rsidR="003A5FB4" w:rsidRDefault="003A5FB4" w:rsidP="003A5FB4">
      <w:pPr>
        <w:pStyle w:val="a3"/>
      </w:pPr>
      <w:r w:rsidRPr="003A5FB4">
        <w:rPr>
          <w:noProof/>
        </w:rPr>
        <w:lastRenderedPageBreak/>
        <w:drawing>
          <wp:inline distT="0" distB="0" distL="0" distR="0" wp14:anchorId="302D8AF5" wp14:editId="407EDE3E">
            <wp:extent cx="5940425" cy="28003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32A9" w14:textId="32BCB6E3" w:rsidR="003A5FB4" w:rsidRDefault="003A5FB4" w:rsidP="003A5FB4">
      <w:pPr>
        <w:pStyle w:val="a3"/>
      </w:pPr>
      <w:r>
        <w:t xml:space="preserve">Рисунок </w:t>
      </w:r>
      <w:r w:rsidR="005B42A5">
        <w:fldChar w:fldCharType="begin"/>
      </w:r>
      <w:r w:rsidR="005B42A5">
        <w:instrText xml:space="preserve"> SEQ Рисунок \* ARABIC </w:instrText>
      </w:r>
      <w:r w:rsidR="005B42A5">
        <w:fldChar w:fldCharType="separate"/>
      </w:r>
      <w:r w:rsidR="00244C64">
        <w:rPr>
          <w:noProof/>
        </w:rPr>
        <w:t>5</w:t>
      </w:r>
      <w:r w:rsidR="005B42A5">
        <w:rPr>
          <w:noProof/>
        </w:rPr>
        <w:fldChar w:fldCharType="end"/>
      </w:r>
      <w:r>
        <w:t xml:space="preserve"> – Схема областей, </w:t>
      </w:r>
      <w:r w:rsidR="00B41845">
        <w:t>входящих в</w:t>
      </w:r>
      <w:r>
        <w:t xml:space="preserve"> «Индустри</w:t>
      </w:r>
      <w:r w:rsidR="00B41845">
        <w:t>ю</w:t>
      </w:r>
      <w:r>
        <w:t xml:space="preserve"> 4.0»</w:t>
      </w:r>
    </w:p>
    <w:p w14:paraId="50E7F243" w14:textId="77777777" w:rsidR="005F3392" w:rsidRPr="005F3392" w:rsidRDefault="005F3392" w:rsidP="005F3392"/>
    <w:p w14:paraId="3B25AD94" w14:textId="1030331D" w:rsidR="00F1004E" w:rsidRDefault="00F1004E" w:rsidP="007D001A">
      <w:r>
        <w:t xml:space="preserve">В городской инфраструктуре </w:t>
      </w:r>
      <w:proofErr w:type="spellStart"/>
      <w:r>
        <w:t>IoT</w:t>
      </w:r>
      <w:proofErr w:type="spellEnd"/>
      <w:r>
        <w:t xml:space="preserve"> играет решающую роль в создании так называемых «умных городов». Технологии интеллектуального транспорта позволяют управлять дорожными потоками, оптимизировать маршруты общественного и коммерческого транспорта, а также обеспечивать эффективное реагирование на чрезвычайные ситуации</w:t>
      </w:r>
      <w:r w:rsidR="00307955">
        <w:t xml:space="preserve"> </w:t>
      </w:r>
      <w:r w:rsidR="00307955" w:rsidRPr="00307955">
        <w:t>[3</w:t>
      </w:r>
      <w:r w:rsidR="00307955" w:rsidRPr="00F72CF2">
        <w:t>]</w:t>
      </w:r>
      <w:r>
        <w:t xml:space="preserve">. В энергетике </w:t>
      </w:r>
      <w:proofErr w:type="spellStart"/>
      <w:r>
        <w:t>IoT</w:t>
      </w:r>
      <w:proofErr w:type="spellEnd"/>
      <w:r>
        <w:t xml:space="preserve"> применяется для мониторинга и управления сетями электроснабжения, позволяя потребителям и поставщикам контролировать расход энергии в реальном времени. В </w:t>
      </w:r>
      <w:r w:rsidR="00F72CF2">
        <w:t xml:space="preserve">«умных» </w:t>
      </w:r>
      <w:r>
        <w:t xml:space="preserve">зданиях системы на основе </w:t>
      </w:r>
      <w:proofErr w:type="spellStart"/>
      <w:r>
        <w:t>IoT</w:t>
      </w:r>
      <w:proofErr w:type="spellEnd"/>
      <w:r>
        <w:t xml:space="preserve"> обеспечивают рациональное использование ресурсов и контроль за состоянием конструкций, повышая их долговечность и энергоэффективность</w:t>
      </w:r>
      <w:r w:rsidR="00544BC9">
        <w:t xml:space="preserve"> </w:t>
      </w:r>
      <w:r w:rsidR="00544BC9" w:rsidRPr="00544BC9">
        <w:t>[8</w:t>
      </w:r>
      <w:r w:rsidR="00544BC9" w:rsidRPr="007D001A">
        <w:t>]</w:t>
      </w:r>
      <w:r>
        <w:t>.</w:t>
      </w:r>
    </w:p>
    <w:p w14:paraId="7D0D594C" w14:textId="7D59FF25" w:rsidR="00F1004E" w:rsidRDefault="00F1004E" w:rsidP="007D001A">
      <w:r>
        <w:t xml:space="preserve">Значительный вклад </w:t>
      </w:r>
      <w:proofErr w:type="spellStart"/>
      <w:r>
        <w:t>IoT</w:t>
      </w:r>
      <w:proofErr w:type="spellEnd"/>
      <w:r>
        <w:t xml:space="preserve"> вносит и в сферу здравоохранения. Концепция Интернета медицинских вещей (</w:t>
      </w:r>
      <w:proofErr w:type="spellStart"/>
      <w:r>
        <w:t>IoMT</w:t>
      </w:r>
      <w:proofErr w:type="spellEnd"/>
      <w:r>
        <w:t>) обеспечивает дистанционный мониторинг пациентов, телемедицину и интеграцию медицинских устройств в единую сеть</w:t>
      </w:r>
      <w:r w:rsidR="007D001A" w:rsidRPr="007D001A">
        <w:t xml:space="preserve"> [1</w:t>
      </w:r>
      <w:r w:rsidR="007D001A" w:rsidRPr="00712027">
        <w:t>]</w:t>
      </w:r>
      <w:r>
        <w:t xml:space="preserve">. Это делает возможным непрерывное наблюдение за состоянием здоровья, оперативное реагирование на изменения и повышение доступности медицинской помощи. Кроме того, </w:t>
      </w:r>
      <w:proofErr w:type="spellStart"/>
      <w:r>
        <w:t>IoT</w:t>
      </w:r>
      <w:proofErr w:type="spellEnd"/>
      <w:r>
        <w:t xml:space="preserve"> используется в реабилитации и уходе за пожилыми людьми, где подключённые к сети роботы </w:t>
      </w:r>
      <w:r>
        <w:lastRenderedPageBreak/>
        <w:t>и сенсорные устройства помогают адаптировать терапию под индивидуальные нужды пациента.</w:t>
      </w:r>
    </w:p>
    <w:p w14:paraId="033771E5" w14:textId="04128AEA" w:rsidR="00F1004E" w:rsidRDefault="00F1004E" w:rsidP="007D001A">
      <w:r>
        <w:t xml:space="preserve">В логистике и управлении цепочками поставок </w:t>
      </w:r>
      <w:proofErr w:type="spellStart"/>
      <w:r>
        <w:t>IoT</w:t>
      </w:r>
      <w:proofErr w:type="spellEnd"/>
      <w:r>
        <w:t xml:space="preserve"> обеспечивает прозрачность и точность отслеживания товаров на всех этапах </w:t>
      </w:r>
      <w:r w:rsidR="00712027" w:rsidRPr="00712027">
        <w:t>–</w:t>
      </w:r>
      <w:r>
        <w:t xml:space="preserve"> от производства до конечного потребителя</w:t>
      </w:r>
      <w:r w:rsidR="00BD14E4" w:rsidRPr="00BD14E4">
        <w:t xml:space="preserve"> [1</w:t>
      </w:r>
      <w:r w:rsidR="00BD14E4" w:rsidRPr="00BC1BA2">
        <w:t>]</w:t>
      </w:r>
      <w:r>
        <w:t>. RFID-метки и датчики позволяют компаниям управлять запасами в реальном времени, снижая издержки и повышая эффективность.</w:t>
      </w:r>
    </w:p>
    <w:p w14:paraId="3C5FA0EC" w14:textId="41A3706F" w:rsidR="00F1004E" w:rsidRDefault="00F1004E" w:rsidP="00BC1BA2">
      <w:r>
        <w:t xml:space="preserve">Не менее важна роль </w:t>
      </w:r>
      <w:proofErr w:type="spellStart"/>
      <w:r>
        <w:t>IoT</w:t>
      </w:r>
      <w:proofErr w:type="spellEnd"/>
      <w:r>
        <w:t xml:space="preserve"> в охране окружающей среды и сельском хозяйстве. Технологии «точного земледелия» используют данные о состоянии почвы, климате и урожайности для оптимизации использования ресурсов и увеличения продуктивности</w:t>
      </w:r>
      <w:r w:rsidR="00625772" w:rsidRPr="00625772">
        <w:t xml:space="preserve"> [8</w:t>
      </w:r>
      <w:r w:rsidR="00625772" w:rsidRPr="00257B54">
        <w:t>]</w:t>
      </w:r>
      <w:r>
        <w:t xml:space="preserve">. В экологическом мониторинге </w:t>
      </w:r>
      <w:proofErr w:type="spellStart"/>
      <w:r>
        <w:t>IoT</w:t>
      </w:r>
      <w:proofErr w:type="spellEnd"/>
      <w:r>
        <w:t>-системы помогают отслеживать изменения в атмосфере, океанах и подземных выработках, а также формировать системы раннего предупреждения при стихийных бедствиях, таких как пожары и землетрясения.</w:t>
      </w:r>
    </w:p>
    <w:p w14:paraId="2C9E063B" w14:textId="57AA9B71" w:rsidR="0008042F" w:rsidRDefault="00F1004E" w:rsidP="00F1004E">
      <w:r>
        <w:t xml:space="preserve">Таким образом, </w:t>
      </w:r>
      <w:proofErr w:type="spellStart"/>
      <w:r>
        <w:t>IoT</w:t>
      </w:r>
      <w:proofErr w:type="spellEnd"/>
      <w:r>
        <w:t xml:space="preserve"> формирует новую технологическую экосистему, где устройства, сенсоры и программные системы взаимодействуют в едином интеллектуальном пространстве, обеспечивая повышение эффективности, устойчивости и безопасности во всех ключевых сферах человеческой деятельности.</w:t>
      </w:r>
    </w:p>
    <w:p w14:paraId="471A351D" w14:textId="53746510" w:rsidR="00445436" w:rsidRDefault="00445436" w:rsidP="00F1004E"/>
    <w:p w14:paraId="3355F440" w14:textId="622BC511" w:rsidR="00445436" w:rsidRDefault="00445436" w:rsidP="00445436">
      <w:pPr>
        <w:pStyle w:val="1"/>
      </w:pPr>
      <w:r>
        <w:t>1.2</w:t>
      </w:r>
      <w:r>
        <w:tab/>
        <w:t xml:space="preserve">Промышленные </w:t>
      </w:r>
      <w:r>
        <w:rPr>
          <w:lang w:val="en-US"/>
        </w:rPr>
        <w:t>IoT-</w:t>
      </w:r>
      <w:r>
        <w:t>системы</w:t>
      </w:r>
    </w:p>
    <w:p w14:paraId="4433FECF" w14:textId="0BF8982A" w:rsidR="00445436" w:rsidRDefault="00445436" w:rsidP="00445436">
      <w:pPr>
        <w:pStyle w:val="1"/>
        <w:rPr>
          <w:lang w:val="en-US"/>
        </w:rPr>
      </w:pPr>
      <w:r>
        <w:t>1.2.1</w:t>
      </w:r>
      <w:r>
        <w:tab/>
        <w:t xml:space="preserve">Определение и особенности </w:t>
      </w:r>
      <w:proofErr w:type="spellStart"/>
      <w:r>
        <w:rPr>
          <w:lang w:val="en-US"/>
        </w:rPr>
        <w:t>IIoT</w:t>
      </w:r>
      <w:proofErr w:type="spellEnd"/>
    </w:p>
    <w:p w14:paraId="5AF24139" w14:textId="1ABD09DE" w:rsidR="00445436" w:rsidRDefault="00445436" w:rsidP="00445436">
      <w:pPr>
        <w:rPr>
          <w:lang w:val="en-US"/>
        </w:rPr>
      </w:pPr>
    </w:p>
    <w:p w14:paraId="02002069" w14:textId="793161CF" w:rsidR="00445436" w:rsidRDefault="00445436" w:rsidP="00445436">
      <w:r>
        <w:t>Промышленный интернет вещей (</w:t>
      </w:r>
      <w:r>
        <w:rPr>
          <w:lang w:val="en-US"/>
        </w:rPr>
        <w:t>Industrial</w:t>
      </w:r>
      <w:r w:rsidRPr="00445436">
        <w:t xml:space="preserve"> </w:t>
      </w:r>
      <w:r>
        <w:rPr>
          <w:lang w:val="en-US"/>
        </w:rPr>
        <w:t>Internet</w:t>
      </w:r>
      <w:r w:rsidRPr="00445436">
        <w:t xml:space="preserve"> </w:t>
      </w:r>
      <w:r>
        <w:rPr>
          <w:lang w:val="en-US"/>
        </w:rPr>
        <w:t>of</w:t>
      </w:r>
      <w:r w:rsidRPr="00445436">
        <w:t xml:space="preserve"> </w:t>
      </w:r>
      <w:r>
        <w:rPr>
          <w:lang w:val="en-US"/>
        </w:rPr>
        <w:t>Things</w:t>
      </w:r>
      <w:r w:rsidRPr="00445436">
        <w:t xml:space="preserve">, </w:t>
      </w:r>
      <w:proofErr w:type="spellStart"/>
      <w:r>
        <w:t>IIoT</w:t>
      </w:r>
      <w:proofErr w:type="spellEnd"/>
      <w:r>
        <w:t xml:space="preserve">) представляет собой ключевую технологическую концепцию, которая стремительно меняет подход к организации промышленных процессов. Его рассматривают как специализированное направление внутри более широкой парадигмы </w:t>
      </w:r>
      <w:proofErr w:type="spellStart"/>
      <w:r>
        <w:t>IoT</w:t>
      </w:r>
      <w:proofErr w:type="spellEnd"/>
      <w:r>
        <w:t>, но ориентированное не на бытовые удобства, а на повышение эффективности, надёжности и безопасности производства.</w:t>
      </w:r>
    </w:p>
    <w:p w14:paraId="59E80594" w14:textId="77777777" w:rsidR="00445436" w:rsidRDefault="00445436" w:rsidP="00445436"/>
    <w:p w14:paraId="61303B2D" w14:textId="78E4338B" w:rsidR="00445436" w:rsidRDefault="00445436" w:rsidP="00445436">
      <w:r>
        <w:lastRenderedPageBreak/>
        <w:t xml:space="preserve">Под </w:t>
      </w:r>
      <w:proofErr w:type="spellStart"/>
      <w:r>
        <w:t>IIoT</w:t>
      </w:r>
      <w:proofErr w:type="spellEnd"/>
      <w:r>
        <w:t xml:space="preserve"> понимают использование взаимосвязанных интеллектуальных устройств в промышленной среде </w:t>
      </w:r>
      <w:r w:rsidRPr="00445436">
        <w:t>–</w:t>
      </w:r>
      <w:r>
        <w:t xml:space="preserve"> датчиков, исполнительных механизмов, контроллеров, робототехники и других элементов автоматизации</w:t>
      </w:r>
      <w:r w:rsidRPr="00445436">
        <w:t xml:space="preserve"> [8</w:t>
      </w:r>
      <w:r w:rsidRPr="00F6677A">
        <w:t>]</w:t>
      </w:r>
      <w:r>
        <w:t xml:space="preserve">. Эти устройства образуют распределённую сеть, обеспечивающую постоянный обмен данными и интеграцию физических производственных процессов с цифровыми технологиями, включая большие данные и методы машинного обучения. В основе </w:t>
      </w:r>
      <w:proofErr w:type="spellStart"/>
      <w:r>
        <w:t>IIoT</w:t>
      </w:r>
      <w:proofErr w:type="spellEnd"/>
      <w:r>
        <w:t xml:space="preserve"> лежит идея создания промышленной инфраструктуры, в которой каждое устройство может взаимодействовать через IP-протоколы, что позволяет формировать единую цифровую экосистему предприятия.</w:t>
      </w:r>
    </w:p>
    <w:p w14:paraId="659A4E6F" w14:textId="58F1362E" w:rsidR="00F6677A" w:rsidRDefault="00F6677A" w:rsidP="00445436">
      <w:r>
        <w:t xml:space="preserve">Технологии </w:t>
      </w:r>
      <w:proofErr w:type="spellStart"/>
      <w:r>
        <w:t>IIoT</w:t>
      </w:r>
      <w:proofErr w:type="spellEnd"/>
      <w:r>
        <w:t xml:space="preserve"> находят применение в самых разных секторах: в умных производственных комплексах и энергетике, в логистике и транспорте, в системах управления критической инфраструктурой, таких как водоснабжение, а также в сельском хозяйстве, строительстве, медицине и робототехнике</w:t>
      </w:r>
      <w:r w:rsidRPr="00F6677A">
        <w:t xml:space="preserve"> [8</w:t>
      </w:r>
      <w:r w:rsidRPr="00A63805">
        <w:t>]</w:t>
      </w:r>
      <w:r>
        <w:t>.</w:t>
      </w:r>
    </w:p>
    <w:p w14:paraId="38B878A6" w14:textId="3F4459BD" w:rsidR="00A63805" w:rsidRDefault="00A63805" w:rsidP="00445436">
      <w:r w:rsidRPr="00A63805">
        <w:t xml:space="preserve">Несмотря на общее технологическое основание с потребительским </w:t>
      </w:r>
      <w:proofErr w:type="spellStart"/>
      <w:r w:rsidRPr="00A63805">
        <w:t>IoT</w:t>
      </w:r>
      <w:proofErr w:type="spellEnd"/>
      <w:r w:rsidRPr="00A63805">
        <w:t xml:space="preserve">, различия между ними принципиальны. Бытовой </w:t>
      </w:r>
      <w:proofErr w:type="spellStart"/>
      <w:r w:rsidRPr="00A63805">
        <w:t>IoT</w:t>
      </w:r>
      <w:proofErr w:type="spellEnd"/>
      <w:r w:rsidRPr="00A63805">
        <w:t xml:space="preserve"> ориентирован на повышение комфорта и качества жизни, тогда как </w:t>
      </w:r>
      <w:proofErr w:type="spellStart"/>
      <w:r w:rsidRPr="00A63805">
        <w:t>IIoT</w:t>
      </w:r>
      <w:proofErr w:type="spellEnd"/>
      <w:r w:rsidRPr="00A63805">
        <w:t xml:space="preserve"> </w:t>
      </w:r>
      <w:r w:rsidRPr="00A63805">
        <w:t>–</w:t>
      </w:r>
      <w:r w:rsidRPr="00A63805">
        <w:t xml:space="preserve"> на устойчивость производственных процессов и выполнение технологических задач. В промышленной среде последствия отказов значительно серьезнее: сбой оборудования или кибератака могут привести к большим финансовым потерям, остановке производства или угрозе безопасности людей. Исторические инциденты, такие как атака </w:t>
      </w:r>
      <w:proofErr w:type="spellStart"/>
      <w:r w:rsidRPr="00A63805">
        <w:t>Stuxnet</w:t>
      </w:r>
      <w:proofErr w:type="spellEnd"/>
      <w:r w:rsidR="000B4F21" w:rsidRPr="000B4F21">
        <w:t xml:space="preserve"> (</w:t>
      </w:r>
      <w:r w:rsidR="000B4F21">
        <w:t>атака на инфраструктуру атомной электростанции в Иране, 2010 год)</w:t>
      </w:r>
      <w:r w:rsidRPr="00A63805">
        <w:t>, показали, насколько уязвимы промышленные системы и как высоки риски нарушения работы критических объектов</w:t>
      </w:r>
      <w:r w:rsidRPr="00A63805">
        <w:t xml:space="preserve"> [9</w:t>
      </w:r>
      <w:r w:rsidRPr="000B4F21">
        <w:t>]</w:t>
      </w:r>
      <w:r w:rsidRPr="00A63805">
        <w:t>.</w:t>
      </w:r>
    </w:p>
    <w:p w14:paraId="3C336AB9" w14:textId="21CE5026" w:rsidR="000B4F21" w:rsidRPr="00445436" w:rsidRDefault="000B4F21" w:rsidP="00445436">
      <w:r>
        <w:t>Цели</w:t>
      </w:r>
      <w:r>
        <w:t xml:space="preserve"> внедрения</w:t>
      </w:r>
      <w:r>
        <w:t xml:space="preserve"> </w:t>
      </w:r>
      <w:proofErr w:type="spellStart"/>
      <w:r>
        <w:t>IIoT</w:t>
      </w:r>
      <w:proofErr w:type="spellEnd"/>
      <w:r>
        <w:t xml:space="preserve"> напрямую связаны с потребностями индустрии. Основная задача </w:t>
      </w:r>
      <w:r>
        <w:t>–</w:t>
      </w:r>
      <w:r>
        <w:t xml:space="preserve"> повышение эффективности и оптимизация производственных процессов</w:t>
      </w:r>
      <w:r w:rsidR="00C86AF6">
        <w:t xml:space="preserve"> </w:t>
      </w:r>
      <w:r w:rsidR="00C86AF6" w:rsidRPr="00C86AF6">
        <w:t>[7</w:t>
      </w:r>
      <w:r w:rsidR="00C86AF6" w:rsidRPr="007424BB">
        <w:t>]</w:t>
      </w:r>
      <w:r>
        <w:t xml:space="preserve">. </w:t>
      </w:r>
      <w:proofErr w:type="spellStart"/>
      <w:r>
        <w:t>IIoT</w:t>
      </w:r>
      <w:proofErr w:type="spellEnd"/>
      <w:r>
        <w:t xml:space="preserve"> обеспечивает сбор и анализ данных в реальном времени, позволяя предприятиям корректировать операции «на </w:t>
      </w:r>
      <w:r>
        <w:lastRenderedPageBreak/>
        <w:t xml:space="preserve">лету», принимать обоснованные управленческие решения и снижать издержки. Ключевое направление </w:t>
      </w:r>
      <w:r w:rsidR="007424BB" w:rsidRPr="007424BB">
        <w:t>–</w:t>
      </w:r>
      <w:r>
        <w:t xml:space="preserve"> предиктивное обслуживание: вместо плановой или аварийной остановки оборудования техобслуживание проводится ровно тогда, когда анализ данных указывает на вероятную неисправность. Такой подход уменьшает незапланированные простои и продлевает срок службы техники.</w:t>
      </w:r>
    </w:p>
    <w:p w14:paraId="4AF5598B" w14:textId="1E252AAF" w:rsidR="0005315D" w:rsidRDefault="0005315D" w:rsidP="0005315D">
      <w:r>
        <w:t xml:space="preserve">Не менее важной является задача обеспечения безопасности. </w:t>
      </w:r>
      <w:proofErr w:type="spellStart"/>
      <w:r>
        <w:t>IIoT</w:t>
      </w:r>
      <w:proofErr w:type="spellEnd"/>
      <w:r>
        <w:t>-технологии помогают своевременно выявлять отклонения в работе оборудования, предотвращать аварии и повышать уровень защиты производственных систем</w:t>
      </w:r>
      <w:r w:rsidR="00A8323E" w:rsidRPr="00A8323E">
        <w:t xml:space="preserve"> [8</w:t>
      </w:r>
      <w:r w:rsidR="00A8323E" w:rsidRPr="00DB7033">
        <w:t>]</w:t>
      </w:r>
      <w:r>
        <w:t>. Носимые промышленные устройства, интеллектуальные системы мониторинга и встроенные алгоритмы анализа данных делают рабочие процессы безопаснее для персонала.</w:t>
      </w:r>
    </w:p>
    <w:p w14:paraId="71EC4176" w14:textId="1FE754BC" w:rsidR="00BC1BA2" w:rsidRDefault="0005315D" w:rsidP="0005315D">
      <w:r>
        <w:t xml:space="preserve">Если бытовой </w:t>
      </w:r>
      <w:proofErr w:type="spellStart"/>
      <w:r>
        <w:t>IoT</w:t>
      </w:r>
      <w:proofErr w:type="spellEnd"/>
      <w:r>
        <w:t xml:space="preserve"> можно представить как интеллектуальный термостат, повышающий комфорт, то </w:t>
      </w:r>
      <w:proofErr w:type="spellStart"/>
      <w:r>
        <w:t>IIoT</w:t>
      </w:r>
      <w:proofErr w:type="spellEnd"/>
      <w:r>
        <w:t xml:space="preserve"> ближе к системе управления электростанцией, где любой сбой недопустим. Именно поэтому основной акцент здесь делается на надёжности, бесперебойности и строгом соблюдении требований безопасности.</w:t>
      </w:r>
    </w:p>
    <w:p w14:paraId="08AA7802" w14:textId="0ECA91B0" w:rsidR="00DB7033" w:rsidRDefault="00DB7033" w:rsidP="0005315D"/>
    <w:p w14:paraId="0C43BFD1" w14:textId="6FFA1F55" w:rsidR="00DB7033" w:rsidRDefault="002F6378" w:rsidP="002F6378">
      <w:pPr>
        <w:pStyle w:val="1"/>
        <w:rPr>
          <w:lang w:val="en-US"/>
        </w:rPr>
      </w:pPr>
      <w:r>
        <w:t>1.2.2</w:t>
      </w:r>
      <w:r>
        <w:tab/>
        <w:t xml:space="preserve">Архитектура и ключевые компоненты </w:t>
      </w:r>
      <w:proofErr w:type="spellStart"/>
      <w:r>
        <w:rPr>
          <w:lang w:val="en-US"/>
        </w:rPr>
        <w:t>IIoT</w:t>
      </w:r>
      <w:proofErr w:type="spellEnd"/>
    </w:p>
    <w:p w14:paraId="69910600" w14:textId="7BA00D3B" w:rsidR="002F6378" w:rsidRDefault="002F6378" w:rsidP="002F6378">
      <w:pPr>
        <w:rPr>
          <w:lang w:val="en-US"/>
        </w:rPr>
      </w:pPr>
    </w:p>
    <w:p w14:paraId="46288B77" w14:textId="0F106060" w:rsidR="002F6378" w:rsidRDefault="00E9764D" w:rsidP="002F6378">
      <w:r w:rsidRPr="00E9764D">
        <w:t>Промышленный интернет вещей представляет собой технологическую основу концепции «Индустрия 4.0». Он основан на многоуровневых архитектурных моделях, объединённых физических устройствах и специализированных протоколах, которые обеспечивают высокую эффективность, безопасность и надёжность производственных процессов</w:t>
      </w:r>
      <w:r w:rsidR="00150954">
        <w:t xml:space="preserve"> </w:t>
      </w:r>
      <w:r w:rsidR="00150954" w:rsidRPr="00150954">
        <w:t>[1</w:t>
      </w:r>
      <w:r w:rsidR="00150954" w:rsidRPr="00254FFE">
        <w:t>]</w:t>
      </w:r>
      <w:r w:rsidRPr="00E9764D">
        <w:t>.</w:t>
      </w:r>
    </w:p>
    <w:p w14:paraId="6580FFFE" w14:textId="4F375EB6" w:rsidR="00B1054E" w:rsidRDefault="00B1054E" w:rsidP="00B1054E">
      <w:r>
        <w:t xml:space="preserve">Большинство архитектур </w:t>
      </w:r>
      <w:proofErr w:type="spellStart"/>
      <w:r>
        <w:t>IIoT</w:t>
      </w:r>
      <w:proofErr w:type="spellEnd"/>
      <w:r>
        <w:t xml:space="preserve"> формируются на базе общих многослойных моделей, применяемых в системах </w:t>
      </w:r>
      <w:proofErr w:type="spellStart"/>
      <w:r>
        <w:t>IoT</w:t>
      </w:r>
      <w:proofErr w:type="spellEnd"/>
      <w:r>
        <w:t>, и, как правило, включают три ключевых домена: уровень восприятия, коммуникационный слой и прикладную надстройку</w:t>
      </w:r>
      <w:r w:rsidR="00125D16" w:rsidRPr="00125D16">
        <w:t xml:space="preserve"> [1</w:t>
      </w:r>
      <w:r w:rsidR="00125D16" w:rsidRPr="003C135E">
        <w:t>]</w:t>
      </w:r>
      <w:r>
        <w:t>.</w:t>
      </w:r>
    </w:p>
    <w:p w14:paraId="20E99FEC" w14:textId="77777777" w:rsidR="00B1054E" w:rsidRDefault="00B1054E" w:rsidP="00B1054E"/>
    <w:p w14:paraId="024DF83A" w14:textId="265BAF56" w:rsidR="00254FFE" w:rsidRDefault="00B1054E" w:rsidP="00B1054E">
      <w:r>
        <w:lastRenderedPageBreak/>
        <w:t xml:space="preserve">Простейшая архитектура строится вокруг трёх уровней. Уровень восприятия отвечает за сбор и первичное распознавание данных </w:t>
      </w:r>
      <w:r w:rsidRPr="00B1054E">
        <w:t>–</w:t>
      </w:r>
      <w:r>
        <w:t xml:space="preserve"> здесь работают сенсоры, фиксирующие физические параметры объектов и преобразующие их в цифровые сигналы. Сетевой уровень служит для передачи информации в вышестоящие подсистемы; он включает маршрутизирующие устройства, сетевое оборудование и программные решения для транспортировки данных. Прикладной уровень завершает архитектуру: на этом уровне данные систематизируются, интегрируются в конкретные отраслевые решения и используют свой потенциал для поддержки принятия решений.</w:t>
      </w:r>
    </w:p>
    <w:p w14:paraId="26624C7D" w14:textId="21C5EC78" w:rsidR="003C135E" w:rsidRDefault="003C135E" w:rsidP="00B1054E">
      <w:r w:rsidRPr="003C135E">
        <w:t>Международный союз электросвязи</w:t>
      </w:r>
      <w:r w:rsidRPr="003C135E">
        <w:t xml:space="preserve"> </w:t>
      </w:r>
      <w:r w:rsidRPr="003C135E">
        <w:t>предлагает расширенную пятиуровневую архитектуру, добавляя слои доступа и промежуточного программного обеспечения (</w:t>
      </w:r>
      <w:proofErr w:type="spellStart"/>
      <w:r w:rsidRPr="003C135E">
        <w:t>middleware</w:t>
      </w:r>
      <w:proofErr w:type="spellEnd"/>
      <w:r w:rsidRPr="003C135E">
        <w:t>), что позволяет точнее разделять функции коммуникации, обработки данных и интеграции</w:t>
      </w:r>
      <w:r w:rsidR="00124088" w:rsidRPr="00124088">
        <w:t xml:space="preserve"> [3</w:t>
      </w:r>
      <w:r w:rsidR="00124088" w:rsidRPr="00093B96">
        <w:t>]</w:t>
      </w:r>
      <w:r w:rsidRPr="003C135E">
        <w:t>.</w:t>
      </w:r>
    </w:p>
    <w:p w14:paraId="410D7F27" w14:textId="0262B0B5" w:rsidR="00093B96" w:rsidRDefault="00093B96" w:rsidP="00B1054E">
      <w:r>
        <w:t xml:space="preserve">Различные подходы к построению многослойной архитектуры </w:t>
      </w:r>
      <w:proofErr w:type="spellStart"/>
      <w:r w:rsidR="00D9560B">
        <w:rPr>
          <w:lang w:val="en-US"/>
        </w:rPr>
        <w:t>IIoT</w:t>
      </w:r>
      <w:proofErr w:type="spellEnd"/>
      <w:r w:rsidR="00D9560B" w:rsidRPr="00D9560B">
        <w:t xml:space="preserve"> </w:t>
      </w:r>
      <w:r w:rsidR="00D9560B">
        <w:t>представлены на рисунке 6.</w:t>
      </w:r>
    </w:p>
    <w:p w14:paraId="1F21C508" w14:textId="6D907D00" w:rsidR="00D9560B" w:rsidRDefault="00D9560B" w:rsidP="00B1054E"/>
    <w:p w14:paraId="16F5FC1B" w14:textId="77777777" w:rsidR="00D9560B" w:rsidRDefault="00D9560B" w:rsidP="00D9560B">
      <w:pPr>
        <w:pStyle w:val="a3"/>
      </w:pPr>
      <w:r w:rsidRPr="00D9560B">
        <w:drawing>
          <wp:inline distT="0" distB="0" distL="0" distR="0" wp14:anchorId="4C638A32" wp14:editId="29D44BD3">
            <wp:extent cx="5030681" cy="33604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0255" cy="338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A629" w14:textId="4D44770F" w:rsidR="00AF2837" w:rsidRPr="00244C64" w:rsidRDefault="00D9560B" w:rsidP="00316AC1">
      <w:pPr>
        <w:pStyle w:val="a3"/>
      </w:pPr>
      <w:r>
        <w:t xml:space="preserve">Рисунок </w:t>
      </w:r>
      <w:fldSimple w:instr=" SEQ Рисунок \* ARABIC ">
        <w:r w:rsidR="00244C64">
          <w:rPr>
            <w:noProof/>
          </w:rPr>
          <w:t>6</w:t>
        </w:r>
      </w:fldSimple>
      <w:r>
        <w:t xml:space="preserve"> – Подходы к построению многослойной архитектуры </w:t>
      </w:r>
      <w:proofErr w:type="spellStart"/>
      <w:r>
        <w:rPr>
          <w:lang w:val="en-US"/>
        </w:rPr>
        <w:t>IIoT</w:t>
      </w:r>
      <w:proofErr w:type="spellEnd"/>
    </w:p>
    <w:p w14:paraId="1E10465F" w14:textId="6A646EB9" w:rsidR="003B62BA" w:rsidRDefault="00162B52" w:rsidP="003B62BA">
      <w:r w:rsidRPr="00162B52">
        <w:lastRenderedPageBreak/>
        <w:t xml:space="preserve">Для промышленного интернета вещей характерно активное использование распределённых вычислений. Архитектуры </w:t>
      </w:r>
      <w:proofErr w:type="spellStart"/>
      <w:r w:rsidRPr="00162B52">
        <w:t>IIoT</w:t>
      </w:r>
      <w:proofErr w:type="spellEnd"/>
      <w:r w:rsidRPr="00162B52">
        <w:t xml:space="preserve"> всё чаще ориентируются на взаимодействие облачных платформ с пограничными (</w:t>
      </w:r>
      <w:proofErr w:type="spellStart"/>
      <w:r w:rsidRPr="00162B52">
        <w:t>edge</w:t>
      </w:r>
      <w:proofErr w:type="spellEnd"/>
      <w:r w:rsidRPr="00162B52">
        <w:t>) и туманны</w:t>
      </w:r>
      <w:r>
        <w:t>ми</w:t>
      </w:r>
      <w:r w:rsidRPr="00162B52">
        <w:t xml:space="preserve"> (</w:t>
      </w:r>
      <w:proofErr w:type="spellStart"/>
      <w:r w:rsidRPr="00162B52">
        <w:t>fog</w:t>
      </w:r>
      <w:proofErr w:type="spellEnd"/>
      <w:r w:rsidRPr="00162B52">
        <w:t>) вычислени</w:t>
      </w:r>
      <w:r>
        <w:t>ями</w:t>
      </w:r>
      <w:r w:rsidRPr="00162B52">
        <w:t>, что позволяет обрабатывать значительные объёмы данных в реальном времени, снижать задержки и оптимизировать энергопотребление. Существенным направлением становится и объединение информационных и операционных технологий (IT/OT), что обеспечивает более тесную интеграцию производственных процессов с цифровой инфраструктурой.</w:t>
      </w:r>
    </w:p>
    <w:p w14:paraId="2973700C" w14:textId="77777777" w:rsidR="00C37D7D" w:rsidRDefault="00C37D7D" w:rsidP="003B62BA">
      <w:r>
        <w:t xml:space="preserve">Компоненты </w:t>
      </w:r>
      <w:proofErr w:type="spellStart"/>
      <w:r>
        <w:t>IIoT</w:t>
      </w:r>
      <w:proofErr w:type="spellEnd"/>
      <w:r>
        <w:t xml:space="preserve"> можно условно разделить на три группы: </w:t>
      </w:r>
    </w:p>
    <w:p w14:paraId="023F439E" w14:textId="77777777" w:rsidR="00C37D7D" w:rsidRDefault="00C37D7D" w:rsidP="003B62BA">
      <w:r>
        <w:t xml:space="preserve">– </w:t>
      </w:r>
      <w:r>
        <w:t>физические устройства и средства сбора данных</w:t>
      </w:r>
      <w:r>
        <w:t>;</w:t>
      </w:r>
      <w:r>
        <w:t xml:space="preserve"> </w:t>
      </w:r>
    </w:p>
    <w:p w14:paraId="58D23417" w14:textId="780312CA" w:rsidR="00C37D7D" w:rsidRDefault="00C37D7D" w:rsidP="003B62BA">
      <w:r>
        <w:t xml:space="preserve">– </w:t>
      </w:r>
      <w:r>
        <w:t>инфраструктура связи и промежуточного ПО</w:t>
      </w:r>
      <w:r>
        <w:t>;</w:t>
      </w:r>
    </w:p>
    <w:p w14:paraId="5DCFC669" w14:textId="65CCCCD5" w:rsidR="00DF5860" w:rsidRDefault="00C37D7D" w:rsidP="00943E3A">
      <w:r>
        <w:t>–</w:t>
      </w:r>
      <w:r>
        <w:t xml:space="preserve"> программные платформы для обработки информации.</w:t>
      </w:r>
    </w:p>
    <w:p w14:paraId="7CDAF718" w14:textId="5758A935" w:rsidR="00943E3A" w:rsidRDefault="00943E3A" w:rsidP="00943E3A">
      <w:r w:rsidRPr="00943E3A">
        <w:t xml:space="preserve">Физические устройства, размещённые на уровне восприятия, представляют собой сенсоры, </w:t>
      </w:r>
      <w:proofErr w:type="spellStart"/>
      <w:r w:rsidRPr="00943E3A">
        <w:t>актуаторы</w:t>
      </w:r>
      <w:proofErr w:type="spellEnd"/>
      <w:r w:rsidRPr="00943E3A">
        <w:t xml:space="preserve"> и другие элементы, взаимодействующие с реальной производственной средой. Сенсорные системы фиксируют параметры</w:t>
      </w:r>
      <w:r w:rsidR="000608E8">
        <w:t>, такие как</w:t>
      </w:r>
      <w:r w:rsidRPr="00943E3A">
        <w:t xml:space="preserve"> температур</w:t>
      </w:r>
      <w:r w:rsidR="000608E8">
        <w:t>а</w:t>
      </w:r>
      <w:r w:rsidRPr="00943E3A">
        <w:t>, вибрации, давлени</w:t>
      </w:r>
      <w:r w:rsidR="000608E8">
        <w:t xml:space="preserve">е </w:t>
      </w:r>
      <w:r w:rsidRPr="00943E3A">
        <w:t>или электрически</w:t>
      </w:r>
      <w:r w:rsidR="000608E8">
        <w:t>е</w:t>
      </w:r>
      <w:r w:rsidRPr="00943E3A">
        <w:t xml:space="preserve"> характеристик</w:t>
      </w:r>
      <w:r w:rsidR="000608E8">
        <w:t>и</w:t>
      </w:r>
      <w:r w:rsidRPr="00943E3A">
        <w:t xml:space="preserve"> и используются как для контроля оборудования, так и для предиктивного обслуживания</w:t>
      </w:r>
      <w:r>
        <w:t xml:space="preserve"> </w:t>
      </w:r>
      <w:r w:rsidRPr="00943E3A">
        <w:t>[5</w:t>
      </w:r>
      <w:r w:rsidRPr="000608E8">
        <w:t>]</w:t>
      </w:r>
      <w:r w:rsidRPr="00943E3A">
        <w:t xml:space="preserve">. В промышленности также широко применяются RFID-метки, штрихкоды, сети беспроводных датчиков. К критически важным элементам относятся системы промышленного управления </w:t>
      </w:r>
      <w:r>
        <w:t>–</w:t>
      </w:r>
      <w:r w:rsidRPr="00943E3A">
        <w:t xml:space="preserve"> PLC, RTU, SCADA и DCS, обеспечивающие мониторинг и контроль производственных процессов</w:t>
      </w:r>
      <w:r w:rsidR="000608E8">
        <w:t xml:space="preserve"> </w:t>
      </w:r>
      <w:r w:rsidR="000608E8" w:rsidRPr="000608E8">
        <w:t>[9</w:t>
      </w:r>
      <w:r w:rsidR="000608E8" w:rsidRPr="00CB280E">
        <w:t>]</w:t>
      </w:r>
      <w:r w:rsidRPr="00943E3A">
        <w:t>. В качестве вычислительных платформ применяются микроконтроллеры и одноплатные компьютеры (</w:t>
      </w:r>
      <w:proofErr w:type="spellStart"/>
      <w:r w:rsidRPr="00943E3A">
        <w:t>Arduino</w:t>
      </w:r>
      <w:proofErr w:type="spellEnd"/>
      <w:r w:rsidRPr="00943E3A">
        <w:t xml:space="preserve">, </w:t>
      </w:r>
      <w:proofErr w:type="spellStart"/>
      <w:r w:rsidRPr="00943E3A">
        <w:t>Raspberry</w:t>
      </w:r>
      <w:proofErr w:type="spellEnd"/>
      <w:r w:rsidRPr="00943E3A">
        <w:t xml:space="preserve"> </w:t>
      </w:r>
      <w:proofErr w:type="spellStart"/>
      <w:r w:rsidRPr="00943E3A">
        <w:t>Pi</w:t>
      </w:r>
      <w:proofErr w:type="spellEnd"/>
      <w:r w:rsidRPr="00943E3A">
        <w:t xml:space="preserve">, </w:t>
      </w:r>
      <w:proofErr w:type="spellStart"/>
      <w:r w:rsidRPr="00943E3A">
        <w:t>Beaglebone</w:t>
      </w:r>
      <w:proofErr w:type="spellEnd"/>
      <w:r w:rsidRPr="00943E3A">
        <w:t xml:space="preserve"> и др.).</w:t>
      </w:r>
    </w:p>
    <w:p w14:paraId="7F604A2A" w14:textId="604F8B17" w:rsidR="00CB280E" w:rsidRDefault="00CB280E" w:rsidP="00943E3A">
      <w:r w:rsidRPr="00CB280E">
        <w:t xml:space="preserve">Следующий уровень образуют коммуникационные компоненты и </w:t>
      </w:r>
      <w:proofErr w:type="spellStart"/>
      <w:r w:rsidRPr="00CB280E">
        <w:t>middleware</w:t>
      </w:r>
      <w:proofErr w:type="spellEnd"/>
      <w:r w:rsidRPr="00CB280E">
        <w:t xml:space="preserve">. Шлюзы агрегируют данные с датчиков и передают их на серверы или в облако; «интеллектуальные» шлюзы играют особую роль в проектах, соответствующих стандартам Индустрии 4.0. </w:t>
      </w:r>
      <w:proofErr w:type="spellStart"/>
      <w:r w:rsidRPr="00CB280E">
        <w:t>Middleware</w:t>
      </w:r>
      <w:proofErr w:type="spellEnd"/>
      <w:r w:rsidRPr="00CB280E">
        <w:t xml:space="preserve"> выступает в роли промежуточного слоя между различными системами и облегчает </w:t>
      </w:r>
      <w:r w:rsidRPr="00CB280E">
        <w:lastRenderedPageBreak/>
        <w:t>стандартизированную передачу данных</w:t>
      </w:r>
      <w:r w:rsidR="004F32B4" w:rsidRPr="004F32B4">
        <w:t xml:space="preserve"> [1</w:t>
      </w:r>
      <w:r w:rsidR="004F32B4" w:rsidRPr="0092654E">
        <w:t>]</w:t>
      </w:r>
      <w:r w:rsidRPr="00CB280E">
        <w:t xml:space="preserve">. В ряде решений применяются архитектуры, основанные на семантическом описании данных, например платформы типа </w:t>
      </w:r>
      <w:proofErr w:type="spellStart"/>
      <w:r w:rsidRPr="00CB280E">
        <w:t>Global</w:t>
      </w:r>
      <w:proofErr w:type="spellEnd"/>
      <w:r w:rsidRPr="00CB280E">
        <w:t xml:space="preserve"> </w:t>
      </w:r>
      <w:proofErr w:type="spellStart"/>
      <w:r w:rsidRPr="00CB280E">
        <w:t>Sensor</w:t>
      </w:r>
      <w:proofErr w:type="spellEnd"/>
      <w:r w:rsidRPr="00CB280E">
        <w:t xml:space="preserve"> </w:t>
      </w:r>
      <w:proofErr w:type="spellStart"/>
      <w:r w:rsidRPr="00CB280E">
        <w:t>Network</w:t>
      </w:r>
      <w:proofErr w:type="spellEnd"/>
      <w:r w:rsidRPr="00CB280E">
        <w:t>. Всё чаще используются принципы программно-определяемых сетей (SDN), позволяющих централизованно управлять сетевой инфраструктурой и применять методы машинного обучения для оптимизации сетевых потоков</w:t>
      </w:r>
      <w:r w:rsidR="0092654E" w:rsidRPr="0092654E">
        <w:t xml:space="preserve"> [9</w:t>
      </w:r>
      <w:r w:rsidR="0092654E" w:rsidRPr="001F489D">
        <w:t>]</w:t>
      </w:r>
      <w:r w:rsidRPr="00CB280E">
        <w:t>.</w:t>
      </w:r>
    </w:p>
    <w:p w14:paraId="6697DCE0" w14:textId="3D19D113" w:rsidR="001F489D" w:rsidRDefault="001F489D" w:rsidP="00943E3A">
      <w:r w:rsidRPr="001F489D">
        <w:t xml:space="preserve">На верхних уровнях располагаются компоненты обработки данных и управления информацией. Облачные платформы (например, </w:t>
      </w:r>
      <w:proofErr w:type="spellStart"/>
      <w:r w:rsidRPr="001F489D">
        <w:t>Microsoft</w:t>
      </w:r>
      <w:proofErr w:type="spellEnd"/>
      <w:r w:rsidRPr="001F489D">
        <w:t xml:space="preserve"> </w:t>
      </w:r>
      <w:proofErr w:type="spellStart"/>
      <w:r w:rsidRPr="001F489D">
        <w:t>Azure</w:t>
      </w:r>
      <w:proofErr w:type="spellEnd"/>
      <w:r w:rsidRPr="001F489D">
        <w:t xml:space="preserve"> </w:t>
      </w:r>
      <w:proofErr w:type="spellStart"/>
      <w:r w:rsidRPr="001F489D">
        <w:t>IoT</w:t>
      </w:r>
      <w:proofErr w:type="spellEnd"/>
      <w:r w:rsidRPr="001F489D">
        <w:t xml:space="preserve"> или IBM </w:t>
      </w:r>
      <w:proofErr w:type="spellStart"/>
      <w:r w:rsidRPr="001F489D">
        <w:t>Watson</w:t>
      </w:r>
      <w:proofErr w:type="spellEnd"/>
      <w:r w:rsidRPr="001F489D">
        <w:t>) обеспечивают хранение и анализ больших данных</w:t>
      </w:r>
      <w:r w:rsidR="00312DF5" w:rsidRPr="00312DF5">
        <w:t xml:space="preserve"> [1</w:t>
      </w:r>
      <w:r w:rsidR="00312DF5" w:rsidRPr="005A1EFB">
        <w:t>]</w:t>
      </w:r>
      <w:r w:rsidRPr="001F489D">
        <w:t>. Пограничные и туманные вычисления выполняют задачи, требующие низких задержек, включая предиктивное обслуживание или обнаружение аномалий. Ключевую роль играют технологии больших данных и аналитики, позволяющие выявлять закономерности, недоступные при традиционном анализе.</w:t>
      </w:r>
    </w:p>
    <w:p w14:paraId="227697BA" w14:textId="5AD41F3C" w:rsidR="00744DE6" w:rsidRDefault="00744DE6" w:rsidP="00943E3A">
      <w:r>
        <w:t>Пример схемы взаимодействия компонентов промышленной системы интернета вещей привед</w:t>
      </w:r>
      <w:r w:rsidR="000A1887">
        <w:t>ё</w:t>
      </w:r>
      <w:r>
        <w:t xml:space="preserve">н на рисунке </w:t>
      </w:r>
      <w:r w:rsidR="004C1190">
        <w:t>7</w:t>
      </w:r>
      <w:r>
        <w:t>.</w:t>
      </w:r>
    </w:p>
    <w:p w14:paraId="3C25F497" w14:textId="17252930" w:rsidR="00244C64" w:rsidRDefault="00244C64" w:rsidP="00943E3A"/>
    <w:p w14:paraId="475DF67F" w14:textId="77777777" w:rsidR="00244C64" w:rsidRDefault="00244C64" w:rsidP="00244C64">
      <w:pPr>
        <w:pStyle w:val="a3"/>
      </w:pPr>
      <w:r w:rsidRPr="00244C64">
        <w:drawing>
          <wp:inline distT="0" distB="0" distL="0" distR="0" wp14:anchorId="0C063372" wp14:editId="69868D3A">
            <wp:extent cx="6033770" cy="2914656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70782" cy="29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D23C" w14:textId="19041E5E" w:rsidR="00244C64" w:rsidRDefault="00244C64" w:rsidP="00244C64">
      <w:pPr>
        <w:pStyle w:val="a3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>
        <w:t xml:space="preserve"> – Пример схемы взаимодействия компонентов системы </w:t>
      </w:r>
      <w:proofErr w:type="spellStart"/>
      <w:r>
        <w:rPr>
          <w:lang w:val="en-US"/>
        </w:rPr>
        <w:t>IIoT</w:t>
      </w:r>
      <w:proofErr w:type="spellEnd"/>
    </w:p>
    <w:p w14:paraId="4E0DB65E" w14:textId="7F1A1327" w:rsidR="0092052C" w:rsidRDefault="0092052C" w:rsidP="0092052C">
      <w:pPr>
        <w:rPr>
          <w:lang w:val="en-US"/>
        </w:rPr>
      </w:pPr>
    </w:p>
    <w:p w14:paraId="265DCBA9" w14:textId="775ADC0C" w:rsidR="0092052C" w:rsidRDefault="0092052C" w:rsidP="0092052C">
      <w:pPr>
        <w:rPr>
          <w:lang w:val="en-US"/>
        </w:rPr>
      </w:pPr>
    </w:p>
    <w:p w14:paraId="349CF051" w14:textId="5523B5BE" w:rsidR="0092052C" w:rsidRDefault="0092052C" w:rsidP="0092052C">
      <w:r>
        <w:lastRenderedPageBreak/>
        <w:t xml:space="preserve">Работа </w:t>
      </w:r>
      <w:proofErr w:type="spellStart"/>
      <w:r>
        <w:t>IIoT</w:t>
      </w:r>
      <w:proofErr w:type="spellEnd"/>
      <w:r>
        <w:t xml:space="preserve"> опирается на широкий спектр сетевых и прикладных протоколов </w:t>
      </w:r>
      <w:r>
        <w:t>–</w:t>
      </w:r>
      <w:r>
        <w:t xml:space="preserve"> от энергоэффективных технологий связи до высокоскоростных промышленных стандартов.</w:t>
      </w:r>
    </w:p>
    <w:p w14:paraId="73B8A766" w14:textId="0F739C08" w:rsidR="0092052C" w:rsidRDefault="0092052C" w:rsidP="0092052C">
      <w:r>
        <w:t xml:space="preserve">На физическом и сетевом уровнях применяются IP-стандарты и облегчённые стеки для </w:t>
      </w:r>
      <w:proofErr w:type="spellStart"/>
      <w:r>
        <w:t>IoT</w:t>
      </w:r>
      <w:proofErr w:type="spellEnd"/>
      <w:r>
        <w:t xml:space="preserve">-устройств. В промышленной среде всё более распространёнными становятся системы промышленного </w:t>
      </w:r>
      <w:proofErr w:type="spellStart"/>
      <w:r>
        <w:t>Ethernet</w:t>
      </w:r>
      <w:proofErr w:type="spellEnd"/>
      <w:r>
        <w:t xml:space="preserve">, такие как TSN (механизмы для жёстких требований реального времени, вплоть до 100 мкс) и </w:t>
      </w:r>
      <w:proofErr w:type="spellStart"/>
      <w:r>
        <w:t>TTEthernet</w:t>
      </w:r>
      <w:proofErr w:type="spellEnd"/>
      <w:r>
        <w:t>, обеспечивающие предсказуемую задержку и высокую пропускную способность</w:t>
      </w:r>
      <w:r w:rsidR="00B622DC">
        <w:t xml:space="preserve"> </w:t>
      </w:r>
      <w:r w:rsidR="00B622DC" w:rsidRPr="00B622DC">
        <w:t>[10]</w:t>
      </w:r>
      <w:r>
        <w:t>.</w:t>
      </w:r>
    </w:p>
    <w:p w14:paraId="46C87D88" w14:textId="244759C1" w:rsidR="00FE34E9" w:rsidRDefault="00FE34E9" w:rsidP="00FE34E9">
      <w:r>
        <w:t xml:space="preserve">В беспроводном сегменте активно используются такие технологии, как 6LoWPAN, </w:t>
      </w:r>
      <w:proofErr w:type="spellStart"/>
      <w:r>
        <w:t>WirelessHART</w:t>
      </w:r>
      <w:proofErr w:type="spellEnd"/>
      <w:r>
        <w:t xml:space="preserve">, ISA 100.11a, </w:t>
      </w:r>
      <w:proofErr w:type="spellStart"/>
      <w:r>
        <w:t>ZigBee</w:t>
      </w:r>
      <w:proofErr w:type="spellEnd"/>
      <w:r>
        <w:t xml:space="preserve">, </w:t>
      </w:r>
      <w:proofErr w:type="spellStart"/>
      <w:r>
        <w:t>Bluetooth</w:t>
      </w:r>
      <w:proofErr w:type="spellEnd"/>
      <w:r>
        <w:t xml:space="preserve"> 5.0 и </w:t>
      </w:r>
      <w:proofErr w:type="spellStart"/>
      <w:r>
        <w:t>Wi-Fi</w:t>
      </w:r>
      <w:proofErr w:type="spellEnd"/>
      <w:r w:rsidR="00F703CC" w:rsidRPr="00F703CC">
        <w:t xml:space="preserve"> [10]</w:t>
      </w:r>
      <w:r>
        <w:t>. На стороне операторской связи задействуются 3G/4G, а также 5G, позволяющая достигать скорости до 10 Гбит/с и обеспечивать сверхнизкие задержки.</w:t>
      </w:r>
    </w:p>
    <w:p w14:paraId="3D816EDF" w14:textId="36AE9337" w:rsidR="00FE34E9" w:rsidRDefault="00FE34E9" w:rsidP="00FE34E9">
      <w:r>
        <w:t xml:space="preserve">Прикладной уровень представлен протоколами OPC UA (часто применяемым вместе с TSN), MQTT, </w:t>
      </w:r>
      <w:proofErr w:type="spellStart"/>
      <w:r>
        <w:t>CoAP</w:t>
      </w:r>
      <w:proofErr w:type="spellEnd"/>
      <w:r>
        <w:t>, XMPP, DDS, AMQP и традиционными HTTP/HTTPS</w:t>
      </w:r>
      <w:r w:rsidR="004A43D3" w:rsidRPr="004A43D3">
        <w:t xml:space="preserve"> [10]</w:t>
      </w:r>
      <w:r>
        <w:t>.</w:t>
      </w:r>
    </w:p>
    <w:p w14:paraId="613590F5" w14:textId="298741E5" w:rsidR="00FE34E9" w:rsidRPr="0092052C" w:rsidRDefault="00FE34E9" w:rsidP="00FE34E9">
      <w:r>
        <w:t xml:space="preserve">Функциональность </w:t>
      </w:r>
      <w:proofErr w:type="spellStart"/>
      <w:r>
        <w:t>IIoT</w:t>
      </w:r>
      <w:proofErr w:type="spellEnd"/>
      <w:r>
        <w:t xml:space="preserve"> невозможно представить без </w:t>
      </w:r>
      <w:proofErr w:type="spellStart"/>
      <w:r>
        <w:t>киберфизических</w:t>
      </w:r>
      <w:proofErr w:type="spellEnd"/>
      <w:r>
        <w:t xml:space="preserve"> систем, машинного обучения, технологий больших данных, облачных вычислений и даже облачной робототехники, применяемой, например, для интеллектуальной обработки материалов.</w:t>
      </w:r>
    </w:p>
    <w:p w14:paraId="0DD229D7" w14:textId="18F88936" w:rsidR="00AF2837" w:rsidRDefault="00813228" w:rsidP="00813228">
      <w:r>
        <w:t>Таким образом, а</w:t>
      </w:r>
      <w:r>
        <w:t xml:space="preserve">рхитектура </w:t>
      </w:r>
      <w:proofErr w:type="spellStart"/>
      <w:r>
        <w:t>IIoT</w:t>
      </w:r>
      <w:proofErr w:type="spellEnd"/>
      <w:r>
        <w:t xml:space="preserve"> напоминает современный автоматизированный завод: сенсоры и </w:t>
      </w:r>
      <w:proofErr w:type="spellStart"/>
      <w:r>
        <w:t>актуаторы</w:t>
      </w:r>
      <w:proofErr w:type="spellEnd"/>
      <w:r>
        <w:t xml:space="preserve"> выполняют роль наблюдателей, фиксирующих состояние оборудования</w:t>
      </w:r>
      <w:r w:rsidR="006B1173">
        <w:t>;</w:t>
      </w:r>
      <w:r>
        <w:t xml:space="preserve"> сетевой слой обеспечивает надёжную и предсказуемую передачу информации; прикладная надстройка служит центром принятия решений, используя искусственный интеллект и аналитику для прогнозирования поломок и оптимизации производства в режиме реального времени.</w:t>
      </w:r>
    </w:p>
    <w:p w14:paraId="2964720D" w14:textId="0D781DD7" w:rsidR="00023BCC" w:rsidRDefault="00023BCC" w:rsidP="00813228"/>
    <w:p w14:paraId="541D6EA9" w14:textId="082B3405" w:rsidR="00023BCC" w:rsidRDefault="00023BCC" w:rsidP="00813228"/>
    <w:p w14:paraId="7C77697F" w14:textId="0C172A7F" w:rsidR="00023BCC" w:rsidRDefault="00023BCC" w:rsidP="00813228"/>
    <w:p w14:paraId="6FC5F944" w14:textId="2E3CDF8A" w:rsidR="00023BCC" w:rsidRDefault="00030DFB" w:rsidP="00770404">
      <w:pPr>
        <w:pStyle w:val="1"/>
        <w:rPr>
          <w:lang w:val="en-US"/>
        </w:rPr>
      </w:pPr>
      <w:r w:rsidRPr="00030DFB">
        <w:lastRenderedPageBreak/>
        <w:t>1.2.3</w:t>
      </w:r>
      <w:r w:rsidRPr="00030DFB">
        <w:tab/>
      </w:r>
      <w:r>
        <w:t xml:space="preserve">Специфические требования к безопасности систем </w:t>
      </w:r>
      <w:proofErr w:type="spellStart"/>
      <w:r>
        <w:rPr>
          <w:lang w:val="en-US"/>
        </w:rPr>
        <w:t>IIoT</w:t>
      </w:r>
      <w:proofErr w:type="spellEnd"/>
    </w:p>
    <w:p w14:paraId="70587F21" w14:textId="0E121891" w:rsidR="009C222C" w:rsidRDefault="009C222C" w:rsidP="009C222C">
      <w:pPr>
        <w:rPr>
          <w:lang w:val="en-US"/>
        </w:rPr>
      </w:pPr>
    </w:p>
    <w:p w14:paraId="674524A7" w14:textId="5DEA672A" w:rsidR="009C222C" w:rsidRDefault="00F30E9E" w:rsidP="009C222C">
      <w:r w:rsidRPr="00F30E9E">
        <w:t>Внедрение промышленного интернета вещей</w:t>
      </w:r>
      <w:r w:rsidRPr="00F30E9E">
        <w:t xml:space="preserve"> </w:t>
      </w:r>
      <w:r w:rsidRPr="00F30E9E">
        <w:t xml:space="preserve">на производстве и в критически важных инфраструктурах сопровождается особыми требованиями к надёжности и безопасности. Именно эти требования делают его принципиально отличным от традиционных </w:t>
      </w:r>
      <w:proofErr w:type="spellStart"/>
      <w:r w:rsidRPr="00F30E9E">
        <w:t>IoT</w:t>
      </w:r>
      <w:proofErr w:type="spellEnd"/>
      <w:r w:rsidRPr="00F30E9E">
        <w:t xml:space="preserve">-систем бытового назначения. Особенности промышленной среды, масштабируемость архитектуры и высокий уровень связанных рисков формируют комплекс вызовов, которые необходимо учитывать при проектировании, развертывании и эксплуатации </w:t>
      </w:r>
      <w:proofErr w:type="spellStart"/>
      <w:r w:rsidRPr="00F30E9E">
        <w:t>IIoT</w:t>
      </w:r>
      <w:proofErr w:type="spellEnd"/>
      <w:r w:rsidRPr="00F30E9E">
        <w:t>.</w:t>
      </w:r>
    </w:p>
    <w:p w14:paraId="419123F7" w14:textId="220494C6" w:rsidR="00F30E9E" w:rsidRDefault="00F30E9E" w:rsidP="00F30E9E">
      <w:r>
        <w:t xml:space="preserve">Проблемы, возникающие при внедрении </w:t>
      </w:r>
      <w:proofErr w:type="spellStart"/>
      <w:r>
        <w:t>IIoT</w:t>
      </w:r>
      <w:proofErr w:type="spellEnd"/>
      <w:r>
        <w:t>, во многом определяются критичностью промышленных процессов, ограничениями устройств и архитектурной сложностью, характерной для цифровизации производств.</w:t>
      </w:r>
    </w:p>
    <w:p w14:paraId="048494BF" w14:textId="6F6E18ED" w:rsidR="00F30E9E" w:rsidRDefault="00F30E9E" w:rsidP="00F30E9E">
      <w:r>
        <w:t xml:space="preserve">Одним из ключевых факторов является высокая цена ошибки. В индустриальных системах устройства функционируют в условиях, где задержки, сбои или вмешательство извне могут привести не просто к снижению качества сервиса, а к серьёзным авариям, многомиллионным убыткам или остановке производственных линий. Известный пример </w:t>
      </w:r>
      <w:r w:rsidRPr="00F30E9E">
        <w:t>–</w:t>
      </w:r>
      <w:r>
        <w:t xml:space="preserve"> инцидент со </w:t>
      </w:r>
      <w:proofErr w:type="spellStart"/>
      <w:r>
        <w:t>Stuxnet</w:t>
      </w:r>
      <w:proofErr w:type="spellEnd"/>
      <w:r>
        <w:t>, продемонстрировавший, что атака на системы промышленного контроля способна нанести физический ущерб оборудованию</w:t>
      </w:r>
      <w:r w:rsidRPr="00F30E9E">
        <w:t xml:space="preserve"> [9</w:t>
      </w:r>
      <w:r>
        <w:rPr>
          <w:lang w:val="en-US"/>
        </w:rPr>
        <w:t>]</w:t>
      </w:r>
      <w:r>
        <w:t>. Поэтому кибербезопасность здесь приобретает характер защиты не только данных, но и непосредственно производственных процессов.</w:t>
      </w:r>
    </w:p>
    <w:p w14:paraId="6DBF3435" w14:textId="0C086BDE" w:rsidR="00623FE8" w:rsidRDefault="00623FE8" w:rsidP="00F30E9E">
      <w:r w:rsidRPr="00623FE8">
        <w:t>Не меньшее значение имеют физические ограничения устройств, участвующих в системе</w:t>
      </w:r>
      <w:r w:rsidRPr="00623FE8">
        <w:t xml:space="preserve"> [7</w:t>
      </w:r>
      <w:r w:rsidRPr="000574F2">
        <w:t>]</w:t>
      </w:r>
      <w:r w:rsidRPr="00623FE8">
        <w:t>. Большинство промышленных датчиков и контроллеров обладают минимальными вычислительными ресурсами, что делает применение классических шифровальных протоколов и сложных механизмов защиты затруднительным или невозможным. Нередко производители и операторы не стремятся усложнять архитектуру, опасаясь дополнительного энергопотребления, усложнения обслуживания и усиления зависимости от программно-аппаратных систем</w:t>
      </w:r>
      <w:r w:rsidR="000574F2" w:rsidRPr="000574F2">
        <w:t xml:space="preserve"> [1</w:t>
      </w:r>
      <w:r w:rsidR="000574F2" w:rsidRPr="00E20334">
        <w:t>]</w:t>
      </w:r>
      <w:r w:rsidRPr="00623FE8">
        <w:t>.</w:t>
      </w:r>
    </w:p>
    <w:p w14:paraId="3A1EDDA5" w14:textId="67AA4B5B" w:rsidR="00E20334" w:rsidRDefault="00EA103D" w:rsidP="00F30E9E">
      <w:r w:rsidRPr="00EA103D">
        <w:lastRenderedPageBreak/>
        <w:t xml:space="preserve">С усложнением производственных экосистем возникает и проблема интеграции. Среда </w:t>
      </w:r>
      <w:proofErr w:type="spellStart"/>
      <w:r w:rsidRPr="00EA103D">
        <w:t>IIoT</w:t>
      </w:r>
      <w:proofErr w:type="spellEnd"/>
      <w:r w:rsidRPr="00EA103D">
        <w:t xml:space="preserve"> чрезвычайно неоднородна: используется разнородное оборудование, построенное на различных аппаратных и программных платформах, а коммуникация осуществляется через множество несовместимых протоколов. Такая фрагментарность препятствует эффективной стандартизации и повышает уязвимость</w:t>
      </w:r>
      <w:r>
        <w:rPr>
          <w:lang w:val="en-US"/>
        </w:rPr>
        <w:t xml:space="preserve"> [4]</w:t>
      </w:r>
      <w:r w:rsidRPr="00EA103D">
        <w:t>. Дополнительным фактором риска служит объединение сфер IT и OT: системы промышленных контроллеров, ранее изолированные от внешних сетей, теперь интегрируются с корпоративными инфраструктурами, что делает их более доступными для атак.</w:t>
      </w:r>
    </w:p>
    <w:p w14:paraId="0B19C784" w14:textId="62B2CE67" w:rsidR="00AA11F0" w:rsidRDefault="00AA11F0" w:rsidP="00F30E9E">
      <w:r>
        <w:t xml:space="preserve">Ситуацию усложняет наличие устаревшего оборудования </w:t>
      </w:r>
      <w:r w:rsidR="003749F5" w:rsidRPr="003749F5">
        <w:t>–</w:t>
      </w:r>
      <w:r>
        <w:t xml:space="preserve"> так называемых </w:t>
      </w:r>
      <w:proofErr w:type="spellStart"/>
      <w:r>
        <w:t>brownfield</w:t>
      </w:r>
      <w:proofErr w:type="spellEnd"/>
      <w:r>
        <w:t>-объектов, которые долгое время работали автономно и не рассчитаны на современные методы цифрового обмена данными</w:t>
      </w:r>
      <w:r w:rsidR="000A21E8" w:rsidRPr="000A21E8">
        <w:t xml:space="preserve"> [5</w:t>
      </w:r>
      <w:r w:rsidR="000A21E8" w:rsidRPr="00650C7D">
        <w:t>]</w:t>
      </w:r>
      <w:r>
        <w:t xml:space="preserve">. Попытки объединения новых </w:t>
      </w:r>
      <w:proofErr w:type="spellStart"/>
      <w:r>
        <w:t>IIoT</w:t>
      </w:r>
      <w:proofErr w:type="spellEnd"/>
      <w:r>
        <w:t>-решений с такими установками создают операционные и архитектурные риски. Параллельно возникает и проблема «информационного хаоса»: при подключении большого числа устройств растут объёмы трафика, появляются перегрузки каналов и риски нарушения целостности данных, что критически опасно для систем реального времени.</w:t>
      </w:r>
    </w:p>
    <w:p w14:paraId="00A5257B" w14:textId="7E7C5306" w:rsidR="00B857F7" w:rsidRDefault="00B857F7" w:rsidP="00F30E9E">
      <w:r>
        <w:t xml:space="preserve">Наконец, внедрение </w:t>
      </w:r>
      <w:proofErr w:type="spellStart"/>
      <w:r>
        <w:t>IIoT</w:t>
      </w:r>
      <w:proofErr w:type="spellEnd"/>
      <w:r>
        <w:t xml:space="preserve"> затрудняется социально-организационными факторами. Промышленным предприятиям приходится учитывать риски утечки конфиденциальной информации, повышенные требования к приватности при использовании облачных сервисов, а также сопротивление сотрудников и руководства изменениям, связанным с цифровой трансформацией</w:t>
      </w:r>
      <w:r w:rsidRPr="00B857F7">
        <w:t xml:space="preserve"> [11]</w:t>
      </w:r>
      <w:r>
        <w:t>.</w:t>
      </w:r>
    </w:p>
    <w:p w14:paraId="5B058EC0" w14:textId="2D8B3B56" w:rsidR="0099677D" w:rsidRDefault="0099677D" w:rsidP="0099677D">
      <w:r>
        <w:t xml:space="preserve">Учитывая перечисленные сложности, системы </w:t>
      </w:r>
      <w:proofErr w:type="spellStart"/>
      <w:r>
        <w:t>IIoT</w:t>
      </w:r>
      <w:proofErr w:type="spellEnd"/>
      <w:r>
        <w:t xml:space="preserve"> должны соответствовать строгим критериям, гарантирующим сохранность данных, устойчивость инфраструктуры и непрерывность функционирования.</w:t>
      </w:r>
    </w:p>
    <w:p w14:paraId="028A0DE9" w14:textId="39FAE4D4" w:rsidR="0099677D" w:rsidRDefault="0099677D" w:rsidP="0099677D">
      <w:r>
        <w:t xml:space="preserve">На фундаментальном уровне безопасность опирается на классическую CIA-модель, однако в промышленной среде акценты смещаются: на первый план выходит именно доступность, поскольку любой простой оборудования </w:t>
      </w:r>
      <w:r>
        <w:lastRenderedPageBreak/>
        <w:t>приводит к реальным убыткам и даже угрозе жизни</w:t>
      </w:r>
      <w:r w:rsidRPr="0099677D">
        <w:t xml:space="preserve"> [7</w:t>
      </w:r>
      <w:r w:rsidRPr="00066D30">
        <w:t>]</w:t>
      </w:r>
      <w:r>
        <w:t>.</w:t>
      </w:r>
      <w:r w:rsidR="00066D30" w:rsidRPr="00066D30">
        <w:t xml:space="preserve"> </w:t>
      </w:r>
      <w:r w:rsidR="00066D30">
        <w:t xml:space="preserve">Основные требования к безопасности в </w:t>
      </w:r>
      <w:proofErr w:type="spellStart"/>
      <w:r w:rsidR="00066D30">
        <w:rPr>
          <w:lang w:val="en-US"/>
        </w:rPr>
        <w:t>IIoT</w:t>
      </w:r>
      <w:proofErr w:type="spellEnd"/>
      <w:r w:rsidR="00066D30">
        <w:t>-системах приведены в таблице 3.</w:t>
      </w:r>
    </w:p>
    <w:p w14:paraId="69297759" w14:textId="76D48578" w:rsidR="00977F58" w:rsidRDefault="00977F58" w:rsidP="0099677D"/>
    <w:p w14:paraId="7D428E45" w14:textId="062BB91B" w:rsidR="00977F58" w:rsidRPr="00977F58" w:rsidRDefault="00977F58" w:rsidP="00C00B1B">
      <w:r>
        <w:t xml:space="preserve">Таблица </w:t>
      </w:r>
      <w:fldSimple w:instr=" SEQ Таблица \* ARABIC ">
        <w:r>
          <w:rPr>
            <w:noProof/>
          </w:rPr>
          <w:t>3</w:t>
        </w:r>
      </w:fldSimple>
      <w:r>
        <w:t xml:space="preserve"> – Требования к безопасности </w:t>
      </w:r>
      <w:proofErr w:type="spellStart"/>
      <w:r>
        <w:rPr>
          <w:lang w:val="en-US"/>
        </w:rPr>
        <w:t>IIoT</w:t>
      </w:r>
      <w:proofErr w:type="spellEnd"/>
      <w:r w:rsidRPr="00977F58">
        <w:t>-</w:t>
      </w:r>
      <w:r>
        <w:t>систем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236"/>
        <w:gridCol w:w="6109"/>
      </w:tblGrid>
      <w:tr w:rsidR="00977F58" w:rsidRPr="00977F58" w14:paraId="623918A4" w14:textId="77777777" w:rsidTr="00977F58">
        <w:tc>
          <w:tcPr>
            <w:tcW w:w="0" w:type="auto"/>
            <w:hideMark/>
          </w:tcPr>
          <w:p w14:paraId="41C5A711" w14:textId="77777777" w:rsidR="00977F58" w:rsidRPr="00977F58" w:rsidRDefault="00977F58" w:rsidP="00977F58">
            <w:pPr>
              <w:ind w:firstLine="29"/>
              <w:rPr>
                <w:lang w:eastAsia="ru-RU"/>
              </w:rPr>
            </w:pPr>
            <w:r w:rsidRPr="00977F58">
              <w:rPr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14:paraId="56A710B7" w14:textId="77777777" w:rsidR="00977F58" w:rsidRPr="00977F58" w:rsidRDefault="00977F58" w:rsidP="00977F58">
            <w:pPr>
              <w:ind w:firstLine="29"/>
              <w:rPr>
                <w:lang w:eastAsia="ru-RU"/>
              </w:rPr>
            </w:pPr>
            <w:r w:rsidRPr="00977F58">
              <w:rPr>
                <w:lang w:eastAsia="ru-RU"/>
              </w:rPr>
              <w:t xml:space="preserve">Роль в </w:t>
            </w:r>
            <w:proofErr w:type="spellStart"/>
            <w:r w:rsidRPr="00977F58">
              <w:rPr>
                <w:lang w:eastAsia="ru-RU"/>
              </w:rPr>
              <w:t>IIoT</w:t>
            </w:r>
            <w:proofErr w:type="spellEnd"/>
          </w:p>
        </w:tc>
      </w:tr>
      <w:tr w:rsidR="00977F58" w:rsidRPr="00977F58" w14:paraId="7E8E717C" w14:textId="77777777" w:rsidTr="00977F58">
        <w:tc>
          <w:tcPr>
            <w:tcW w:w="0" w:type="auto"/>
            <w:hideMark/>
          </w:tcPr>
          <w:p w14:paraId="43733574" w14:textId="77777777" w:rsidR="00977F58" w:rsidRPr="00977F58" w:rsidRDefault="00977F58" w:rsidP="00977F58">
            <w:pPr>
              <w:ind w:firstLine="29"/>
              <w:rPr>
                <w:lang w:eastAsia="ru-RU"/>
              </w:rPr>
            </w:pPr>
            <w:proofErr w:type="spellStart"/>
            <w:r w:rsidRPr="00977F58">
              <w:rPr>
                <w:lang w:eastAsia="ru-RU"/>
              </w:rPr>
              <w:t>Availability</w:t>
            </w:r>
            <w:proofErr w:type="spellEnd"/>
            <w:r w:rsidRPr="00977F58">
              <w:rPr>
                <w:lang w:eastAsia="ru-RU"/>
              </w:rPr>
              <w:t xml:space="preserve"> (Доступность)</w:t>
            </w:r>
          </w:p>
        </w:tc>
        <w:tc>
          <w:tcPr>
            <w:tcW w:w="0" w:type="auto"/>
            <w:hideMark/>
          </w:tcPr>
          <w:p w14:paraId="35D66FDE" w14:textId="77777777" w:rsidR="00977F58" w:rsidRPr="00977F58" w:rsidRDefault="00977F58" w:rsidP="00977F58">
            <w:pPr>
              <w:ind w:firstLine="29"/>
              <w:rPr>
                <w:lang w:eastAsia="ru-RU"/>
              </w:rPr>
            </w:pPr>
            <w:r w:rsidRPr="00977F58">
              <w:rPr>
                <w:lang w:eastAsia="ru-RU"/>
              </w:rPr>
              <w:t>Ключевой параметр. Работа системы должна оставаться бесперебойной независимо от внешних факторов. Возможность обмена данными и взаимодействия узлов напрямую зависит от высокой доступности сервисов.</w:t>
            </w:r>
          </w:p>
        </w:tc>
      </w:tr>
      <w:tr w:rsidR="00977F58" w:rsidRPr="00977F58" w14:paraId="7DABDAC8" w14:textId="77777777" w:rsidTr="00977F58">
        <w:tc>
          <w:tcPr>
            <w:tcW w:w="0" w:type="auto"/>
            <w:hideMark/>
          </w:tcPr>
          <w:p w14:paraId="39A49A15" w14:textId="77777777" w:rsidR="00977F58" w:rsidRPr="00977F58" w:rsidRDefault="00977F58" w:rsidP="00977F58">
            <w:pPr>
              <w:ind w:firstLine="29"/>
              <w:rPr>
                <w:lang w:eastAsia="ru-RU"/>
              </w:rPr>
            </w:pPr>
            <w:proofErr w:type="spellStart"/>
            <w:r w:rsidRPr="00977F58">
              <w:rPr>
                <w:lang w:eastAsia="ru-RU"/>
              </w:rPr>
              <w:t>Integrity</w:t>
            </w:r>
            <w:proofErr w:type="spellEnd"/>
            <w:r w:rsidRPr="00977F58">
              <w:rPr>
                <w:lang w:eastAsia="ru-RU"/>
              </w:rPr>
              <w:t xml:space="preserve"> (Целостность)</w:t>
            </w:r>
          </w:p>
        </w:tc>
        <w:tc>
          <w:tcPr>
            <w:tcW w:w="0" w:type="auto"/>
            <w:hideMark/>
          </w:tcPr>
          <w:p w14:paraId="7AB7F12A" w14:textId="043852EA" w:rsidR="00977F58" w:rsidRPr="00977F58" w:rsidRDefault="00977F58" w:rsidP="00977F58">
            <w:pPr>
              <w:ind w:firstLine="29"/>
              <w:rPr>
                <w:lang w:eastAsia="ru-RU"/>
              </w:rPr>
            </w:pPr>
            <w:r w:rsidRPr="00977F58">
              <w:rPr>
                <w:lang w:eastAsia="ru-RU"/>
              </w:rPr>
              <w:t xml:space="preserve">Обеспечивает точность, аутентичность и неизменность данных. В среде </w:t>
            </w:r>
            <w:r w:rsidR="00C00B1B">
              <w:rPr>
                <w:lang w:eastAsia="ru-RU"/>
              </w:rPr>
              <w:t>Индустрии</w:t>
            </w:r>
            <w:r w:rsidRPr="00977F58">
              <w:rPr>
                <w:lang w:eastAsia="ru-RU"/>
              </w:rPr>
              <w:t xml:space="preserve"> 4.0 целостность становится не менее важной, чем доступность и конфиденциальность.</w:t>
            </w:r>
          </w:p>
        </w:tc>
      </w:tr>
      <w:tr w:rsidR="00977F58" w:rsidRPr="00977F58" w14:paraId="3FB40FD8" w14:textId="77777777" w:rsidTr="00977F58">
        <w:tc>
          <w:tcPr>
            <w:tcW w:w="0" w:type="auto"/>
            <w:hideMark/>
          </w:tcPr>
          <w:p w14:paraId="44F514AE" w14:textId="77777777" w:rsidR="00977F58" w:rsidRPr="00977F58" w:rsidRDefault="00977F58" w:rsidP="00977F58">
            <w:pPr>
              <w:ind w:firstLine="29"/>
              <w:rPr>
                <w:lang w:eastAsia="ru-RU"/>
              </w:rPr>
            </w:pPr>
            <w:proofErr w:type="spellStart"/>
            <w:r w:rsidRPr="00977F58">
              <w:rPr>
                <w:lang w:eastAsia="ru-RU"/>
              </w:rPr>
              <w:t>Confidentiality</w:t>
            </w:r>
            <w:proofErr w:type="spellEnd"/>
            <w:r w:rsidRPr="00977F58">
              <w:rPr>
                <w:lang w:eastAsia="ru-RU"/>
              </w:rPr>
              <w:t xml:space="preserve"> (Конфиденциальность)</w:t>
            </w:r>
          </w:p>
        </w:tc>
        <w:tc>
          <w:tcPr>
            <w:tcW w:w="0" w:type="auto"/>
            <w:hideMark/>
          </w:tcPr>
          <w:p w14:paraId="092731F4" w14:textId="77777777" w:rsidR="00977F58" w:rsidRPr="00977F58" w:rsidRDefault="00977F58" w:rsidP="00977F58">
            <w:pPr>
              <w:ind w:firstLine="29"/>
              <w:rPr>
                <w:lang w:eastAsia="ru-RU"/>
              </w:rPr>
            </w:pPr>
            <w:r w:rsidRPr="00977F58">
              <w:rPr>
                <w:lang w:eastAsia="ru-RU"/>
              </w:rPr>
              <w:t>Защищает технически чувствительную информацию: параметры производственных процессов, инженерные модели, оптимизационные данные.</w:t>
            </w:r>
          </w:p>
        </w:tc>
      </w:tr>
    </w:tbl>
    <w:p w14:paraId="52113B43" w14:textId="667E811B" w:rsidR="00977F58" w:rsidRDefault="00977F58" w:rsidP="0099677D"/>
    <w:p w14:paraId="1E2BE09F" w14:textId="6117D6A3" w:rsidR="00051557" w:rsidRDefault="00CB2515" w:rsidP="0099677D">
      <w:r w:rsidRPr="00CB2515">
        <w:t xml:space="preserve">Не менее важными аспектами выступают аутентификация, доверенная среда взаимодействия и корректная система управления доступом. Поскольку </w:t>
      </w:r>
      <w:proofErr w:type="spellStart"/>
      <w:r w:rsidRPr="00CB2515">
        <w:t>IIoT</w:t>
      </w:r>
      <w:proofErr w:type="spellEnd"/>
      <w:r w:rsidRPr="00CB2515">
        <w:t xml:space="preserve"> объединяет множество распределённых узлов, требуется надёжный механизм проверки подлинности устройств, машин и программных сервисов</w:t>
      </w:r>
      <w:r w:rsidR="006C2D21">
        <w:t xml:space="preserve"> </w:t>
      </w:r>
      <w:r w:rsidR="006C2D21" w:rsidRPr="006C2D21">
        <w:t>[7</w:t>
      </w:r>
      <w:r w:rsidR="006C2D21" w:rsidRPr="006F1E19">
        <w:t>]</w:t>
      </w:r>
      <w:r w:rsidRPr="00CB2515">
        <w:t>. Однако ограничения вычислительных ресурсов диктуют необходимость лёгких, энергоэффективных схем аутентификации. Вопрос доверия становится двусторонним: устройства должны быть уверены в легитимности друг друга, иначе система взаимодействия перестаёт быть безопасной. Управление доступом часто переносится на периферийные узлы (</w:t>
      </w:r>
      <w:proofErr w:type="spellStart"/>
      <w:r w:rsidRPr="00CB2515">
        <w:t>edge</w:t>
      </w:r>
      <w:proofErr w:type="spellEnd"/>
      <w:r w:rsidRPr="00CB2515">
        <w:t>), что снижает нагрузку на устройства, но создаёт риск единой точки отказа.</w:t>
      </w:r>
    </w:p>
    <w:p w14:paraId="6A92287E" w14:textId="5E0A4140" w:rsidR="006F1E19" w:rsidRDefault="006F1E19" w:rsidP="0099677D">
      <w:r w:rsidRPr="006F1E19">
        <w:lastRenderedPageBreak/>
        <w:t xml:space="preserve">Устойчивость к сбоям и атакам </w:t>
      </w:r>
      <w:r w:rsidRPr="006F1E19">
        <w:t>–</w:t>
      </w:r>
      <w:r w:rsidRPr="006F1E19">
        <w:t xml:space="preserve"> ещё один краеугольный компонент промышленной безопасности. </w:t>
      </w:r>
      <w:proofErr w:type="spellStart"/>
      <w:r w:rsidRPr="006F1E19">
        <w:t>IIoT</w:t>
      </w:r>
      <w:proofErr w:type="spellEnd"/>
      <w:r w:rsidRPr="006F1E19">
        <w:t>-инфраструктура должна быть способна не только противостоять угрозам, но и быстро восстанавливаться, сохраняя работоспособность в условиях частичных отказов</w:t>
      </w:r>
      <w:r w:rsidRPr="006F1E19">
        <w:t xml:space="preserve"> [10]</w:t>
      </w:r>
      <w:r w:rsidRPr="006F1E19">
        <w:t>. Здесь применяются практики избыточности, разнообразия компонентов и постоянного мониторинга состояния системы. Системы обнаружения вторжений становятся обязательными: старое, потенциально уязвимое оборудование всё еще активно используется, поэтому требуется непрерывное наблюдение за аномалиями</w:t>
      </w:r>
      <w:r w:rsidR="006C29B1" w:rsidRPr="006C29B1">
        <w:t xml:space="preserve"> [7</w:t>
      </w:r>
      <w:r w:rsidR="006C29B1" w:rsidRPr="00050A89">
        <w:t>]</w:t>
      </w:r>
      <w:r w:rsidRPr="006F1E19">
        <w:t>.</w:t>
      </w:r>
    </w:p>
    <w:p w14:paraId="4A7625B1" w14:textId="0F61C9D7" w:rsidR="00050A89" w:rsidRDefault="00050A89" w:rsidP="0099677D">
      <w:r w:rsidRPr="00050A89">
        <w:t>Современная концепция</w:t>
      </w:r>
      <w:r w:rsidR="00747403" w:rsidRPr="00747403">
        <w:t xml:space="preserve"> </w:t>
      </w:r>
      <w:proofErr w:type="spellStart"/>
      <w:r w:rsidR="00747403" w:rsidRPr="00747403">
        <w:t>Security</w:t>
      </w:r>
      <w:proofErr w:type="spellEnd"/>
      <w:r w:rsidR="00747403" w:rsidRPr="00747403">
        <w:t xml:space="preserve"> </w:t>
      </w:r>
      <w:proofErr w:type="spellStart"/>
      <w:r w:rsidR="00747403" w:rsidRPr="00747403">
        <w:t>by</w:t>
      </w:r>
      <w:proofErr w:type="spellEnd"/>
      <w:r w:rsidR="00747403" w:rsidRPr="00747403">
        <w:t xml:space="preserve"> </w:t>
      </w:r>
      <w:proofErr w:type="spellStart"/>
      <w:r w:rsidR="00747403" w:rsidRPr="00747403">
        <w:t>Design</w:t>
      </w:r>
      <w:proofErr w:type="spellEnd"/>
      <w:r w:rsidRPr="00050A89">
        <w:t xml:space="preserve"> </w:t>
      </w:r>
      <w:r w:rsidR="00747403" w:rsidRPr="00747403">
        <w:t>(</w:t>
      </w:r>
      <w:r w:rsidRPr="00050A89">
        <w:t>«безопасность по проекту»</w:t>
      </w:r>
      <w:r w:rsidR="00747403" w:rsidRPr="00747403">
        <w:t>)</w:t>
      </w:r>
      <w:r w:rsidRPr="00050A89">
        <w:t xml:space="preserve"> предполагает, что защита должна быть встроена в архитектуру </w:t>
      </w:r>
      <w:proofErr w:type="spellStart"/>
      <w:r w:rsidRPr="00050A89">
        <w:t>IIoT</w:t>
      </w:r>
      <w:proofErr w:type="spellEnd"/>
      <w:r w:rsidRPr="00050A89">
        <w:t xml:space="preserve"> изначально, а инженеры обязаны учитывать угрозы ещё на этапе разработки устройств и сетевых служб</w:t>
      </w:r>
      <w:r w:rsidR="00311CD3" w:rsidRPr="00311CD3">
        <w:t xml:space="preserve"> [2</w:t>
      </w:r>
      <w:r w:rsidR="00311CD3" w:rsidRPr="00E107C0">
        <w:t>]</w:t>
      </w:r>
      <w:r w:rsidRPr="00050A89">
        <w:t>.</w:t>
      </w:r>
    </w:p>
    <w:p w14:paraId="35890304" w14:textId="4E35E36B" w:rsidR="00E107C0" w:rsidRPr="00066D30" w:rsidRDefault="00E107C0" w:rsidP="0099677D">
      <w:r>
        <w:t>Таким образом</w:t>
      </w:r>
      <w:r>
        <w:t xml:space="preserve">, обеспечение безопасности </w:t>
      </w:r>
      <w:proofErr w:type="spellStart"/>
      <w:r>
        <w:t>IIoT</w:t>
      </w:r>
      <w:proofErr w:type="spellEnd"/>
      <w:r>
        <w:t xml:space="preserve"> напоминает защиту огромного автоматизированного «цифрового города», где каждый датчик </w:t>
      </w:r>
      <w:r w:rsidR="005739EE">
        <w:t>–</w:t>
      </w:r>
      <w:r>
        <w:t xml:space="preserve"> это важный элемент инфраструктуры. Нарушение его работы приводит не только к утечке данных, но и к реальным физическим последствиям. Поэтому акцент смещается с привычной приор</w:t>
      </w:r>
      <w:r w:rsidR="00E07918">
        <w:t>и</w:t>
      </w:r>
      <w:r>
        <w:t>т</w:t>
      </w:r>
      <w:r w:rsidR="00E07918">
        <w:t>е</w:t>
      </w:r>
      <w:r>
        <w:t>зации приватности данных на гарантированную работоспособность оборудования, дополненную строгими требованиями к целостности и аутенти</w:t>
      </w:r>
      <w:bookmarkStart w:id="0" w:name="_GoBack"/>
      <w:bookmarkEnd w:id="0"/>
      <w:r>
        <w:t>фикации во всей распределённой сети.</w:t>
      </w:r>
    </w:p>
    <w:sectPr w:rsidR="00E107C0" w:rsidRPr="00066D30" w:rsidSect="00BC6018">
      <w:footerReference w:type="default" r:id="rId15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8EECAC" w14:textId="77777777" w:rsidR="005B42A5" w:rsidRDefault="005B42A5" w:rsidP="00A14B7F">
      <w:pPr>
        <w:spacing w:line="240" w:lineRule="auto"/>
      </w:pPr>
      <w:r>
        <w:separator/>
      </w:r>
    </w:p>
  </w:endnote>
  <w:endnote w:type="continuationSeparator" w:id="0">
    <w:p w14:paraId="42A76793" w14:textId="77777777" w:rsidR="005B42A5" w:rsidRDefault="005B42A5" w:rsidP="00A14B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41704192"/>
      <w:docPartObj>
        <w:docPartGallery w:val="Page Numbers (Bottom of Page)"/>
        <w:docPartUnique/>
      </w:docPartObj>
    </w:sdtPr>
    <w:sdtEndPr/>
    <w:sdtContent>
      <w:p w14:paraId="767B6AA9" w14:textId="77777777" w:rsidR="003932FE" w:rsidRDefault="003932FE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B7CC27" w14:textId="77777777" w:rsidR="003932FE" w:rsidRDefault="003932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EBD52E" w14:textId="77777777" w:rsidR="005B42A5" w:rsidRDefault="005B42A5" w:rsidP="00A14B7F">
      <w:pPr>
        <w:spacing w:line="240" w:lineRule="auto"/>
      </w:pPr>
      <w:r>
        <w:separator/>
      </w:r>
    </w:p>
  </w:footnote>
  <w:footnote w:type="continuationSeparator" w:id="0">
    <w:p w14:paraId="251DBCD4" w14:textId="77777777" w:rsidR="005B42A5" w:rsidRDefault="005B42A5" w:rsidP="00A14B7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F3913"/>
    <w:multiLevelType w:val="hybridMultilevel"/>
    <w:tmpl w:val="7CF89FAC"/>
    <w:lvl w:ilvl="0" w:tplc="44C6B0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7F1766"/>
    <w:multiLevelType w:val="hybridMultilevel"/>
    <w:tmpl w:val="AE50DA7A"/>
    <w:lvl w:ilvl="0" w:tplc="AE80D40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0E120D4B"/>
    <w:multiLevelType w:val="hybridMultilevel"/>
    <w:tmpl w:val="3C04E3A8"/>
    <w:lvl w:ilvl="0" w:tplc="44C6B0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FF11CF"/>
    <w:multiLevelType w:val="hybridMultilevel"/>
    <w:tmpl w:val="79702B2A"/>
    <w:lvl w:ilvl="0" w:tplc="9DDEF6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067DA5"/>
    <w:multiLevelType w:val="hybridMultilevel"/>
    <w:tmpl w:val="F54ADEF8"/>
    <w:lvl w:ilvl="0" w:tplc="DF1601A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4714C0"/>
    <w:multiLevelType w:val="hybridMultilevel"/>
    <w:tmpl w:val="1B76DF4C"/>
    <w:lvl w:ilvl="0" w:tplc="2B5A6794">
      <w:start w:val="1"/>
      <w:numFmt w:val="bullet"/>
      <w:suff w:val="space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A53E91"/>
    <w:multiLevelType w:val="hybridMultilevel"/>
    <w:tmpl w:val="0C6E23C4"/>
    <w:lvl w:ilvl="0" w:tplc="F92A5A6C">
      <w:start w:val="1"/>
      <w:numFmt w:val="bullet"/>
      <w:suff w:val="space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24E35629"/>
    <w:multiLevelType w:val="hybridMultilevel"/>
    <w:tmpl w:val="4B74181C"/>
    <w:lvl w:ilvl="0" w:tplc="DE2E4A5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27431A"/>
    <w:multiLevelType w:val="hybridMultilevel"/>
    <w:tmpl w:val="2ED4099C"/>
    <w:lvl w:ilvl="0" w:tplc="FD30B0F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2DA261AE"/>
    <w:multiLevelType w:val="hybridMultilevel"/>
    <w:tmpl w:val="4600FB02"/>
    <w:lvl w:ilvl="0" w:tplc="E242A55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6107C2"/>
    <w:multiLevelType w:val="hybridMultilevel"/>
    <w:tmpl w:val="FC3E61CC"/>
    <w:lvl w:ilvl="0" w:tplc="1936B0C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5CE3334"/>
    <w:multiLevelType w:val="hybridMultilevel"/>
    <w:tmpl w:val="CEA40076"/>
    <w:lvl w:ilvl="0" w:tplc="177AE31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0A1D29"/>
    <w:multiLevelType w:val="hybridMultilevel"/>
    <w:tmpl w:val="AFA60EE2"/>
    <w:lvl w:ilvl="0" w:tplc="44C6B0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CCC7A84"/>
    <w:multiLevelType w:val="hybridMultilevel"/>
    <w:tmpl w:val="810AE322"/>
    <w:lvl w:ilvl="0" w:tplc="4C8AD680">
      <w:start w:val="1"/>
      <w:numFmt w:val="bullet"/>
      <w:suff w:val="space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4E04FE7"/>
    <w:multiLevelType w:val="hybridMultilevel"/>
    <w:tmpl w:val="C172E4EA"/>
    <w:lvl w:ilvl="0" w:tplc="2CF86E4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4E471BB"/>
    <w:multiLevelType w:val="hybridMultilevel"/>
    <w:tmpl w:val="BC7A310A"/>
    <w:lvl w:ilvl="0" w:tplc="3E18A67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1084529"/>
    <w:multiLevelType w:val="hybridMultilevel"/>
    <w:tmpl w:val="F266DA0A"/>
    <w:lvl w:ilvl="0" w:tplc="44C6B0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2424D0A"/>
    <w:multiLevelType w:val="hybridMultilevel"/>
    <w:tmpl w:val="8EDE4324"/>
    <w:lvl w:ilvl="0" w:tplc="48D0E52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30055C5"/>
    <w:multiLevelType w:val="hybridMultilevel"/>
    <w:tmpl w:val="5A46C31A"/>
    <w:lvl w:ilvl="0" w:tplc="304C623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33002BA"/>
    <w:multiLevelType w:val="hybridMultilevel"/>
    <w:tmpl w:val="A9408B52"/>
    <w:lvl w:ilvl="0" w:tplc="FA54189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5A3D64"/>
    <w:multiLevelType w:val="hybridMultilevel"/>
    <w:tmpl w:val="7CF2EDD8"/>
    <w:lvl w:ilvl="0" w:tplc="C01C717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F0F723D"/>
    <w:multiLevelType w:val="hybridMultilevel"/>
    <w:tmpl w:val="F0EC197C"/>
    <w:lvl w:ilvl="0" w:tplc="605AB19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750876D9"/>
    <w:multiLevelType w:val="hybridMultilevel"/>
    <w:tmpl w:val="72A0BCBC"/>
    <w:lvl w:ilvl="0" w:tplc="03FC53D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13"/>
  </w:num>
  <w:num w:numId="4">
    <w:abstractNumId w:val="20"/>
  </w:num>
  <w:num w:numId="5">
    <w:abstractNumId w:val="18"/>
  </w:num>
  <w:num w:numId="6">
    <w:abstractNumId w:val="2"/>
  </w:num>
  <w:num w:numId="7">
    <w:abstractNumId w:val="17"/>
  </w:num>
  <w:num w:numId="8">
    <w:abstractNumId w:val="7"/>
  </w:num>
  <w:num w:numId="9">
    <w:abstractNumId w:val="11"/>
  </w:num>
  <w:num w:numId="10">
    <w:abstractNumId w:val="16"/>
  </w:num>
  <w:num w:numId="11">
    <w:abstractNumId w:val="0"/>
  </w:num>
  <w:num w:numId="12">
    <w:abstractNumId w:val="14"/>
  </w:num>
  <w:num w:numId="13">
    <w:abstractNumId w:val="21"/>
  </w:num>
  <w:num w:numId="14">
    <w:abstractNumId w:val="1"/>
  </w:num>
  <w:num w:numId="15">
    <w:abstractNumId w:val="10"/>
  </w:num>
  <w:num w:numId="16">
    <w:abstractNumId w:val="8"/>
  </w:num>
  <w:num w:numId="17">
    <w:abstractNumId w:val="3"/>
  </w:num>
  <w:num w:numId="18">
    <w:abstractNumId w:val="12"/>
  </w:num>
  <w:num w:numId="19">
    <w:abstractNumId w:val="19"/>
  </w:num>
  <w:num w:numId="20">
    <w:abstractNumId w:val="9"/>
  </w:num>
  <w:num w:numId="21">
    <w:abstractNumId w:val="4"/>
  </w:num>
  <w:num w:numId="22">
    <w:abstractNumId w:val="22"/>
  </w:num>
  <w:num w:numId="23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3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0E9"/>
    <w:rsid w:val="0000075D"/>
    <w:rsid w:val="00002E18"/>
    <w:rsid w:val="000030A9"/>
    <w:rsid w:val="0000359A"/>
    <w:rsid w:val="000044C1"/>
    <w:rsid w:val="000051C2"/>
    <w:rsid w:val="00005868"/>
    <w:rsid w:val="00005D90"/>
    <w:rsid w:val="000064AB"/>
    <w:rsid w:val="000064B0"/>
    <w:rsid w:val="000072CF"/>
    <w:rsid w:val="0000793D"/>
    <w:rsid w:val="00010669"/>
    <w:rsid w:val="00012A1D"/>
    <w:rsid w:val="000133AF"/>
    <w:rsid w:val="00013CCB"/>
    <w:rsid w:val="00014550"/>
    <w:rsid w:val="00015903"/>
    <w:rsid w:val="00015B5A"/>
    <w:rsid w:val="0001648A"/>
    <w:rsid w:val="00016800"/>
    <w:rsid w:val="0001702D"/>
    <w:rsid w:val="000201A5"/>
    <w:rsid w:val="00020627"/>
    <w:rsid w:val="000207E3"/>
    <w:rsid w:val="000208EC"/>
    <w:rsid w:val="00020DEC"/>
    <w:rsid w:val="00021927"/>
    <w:rsid w:val="00021E64"/>
    <w:rsid w:val="00022F82"/>
    <w:rsid w:val="00023159"/>
    <w:rsid w:val="000232D0"/>
    <w:rsid w:val="00023BCC"/>
    <w:rsid w:val="00023C20"/>
    <w:rsid w:val="00027AE8"/>
    <w:rsid w:val="00027BA9"/>
    <w:rsid w:val="00030AFC"/>
    <w:rsid w:val="00030DDC"/>
    <w:rsid w:val="00030DFB"/>
    <w:rsid w:val="000310CA"/>
    <w:rsid w:val="0003196B"/>
    <w:rsid w:val="00031D75"/>
    <w:rsid w:val="000323D4"/>
    <w:rsid w:val="000324F1"/>
    <w:rsid w:val="00032B6E"/>
    <w:rsid w:val="00033D7E"/>
    <w:rsid w:val="00034094"/>
    <w:rsid w:val="0003432A"/>
    <w:rsid w:val="0003478F"/>
    <w:rsid w:val="0003491A"/>
    <w:rsid w:val="0003535E"/>
    <w:rsid w:val="00037749"/>
    <w:rsid w:val="00040DD2"/>
    <w:rsid w:val="00040FA7"/>
    <w:rsid w:val="000446A6"/>
    <w:rsid w:val="00044797"/>
    <w:rsid w:val="00047CFE"/>
    <w:rsid w:val="00047EFF"/>
    <w:rsid w:val="00050A89"/>
    <w:rsid w:val="00051557"/>
    <w:rsid w:val="00051B18"/>
    <w:rsid w:val="00052462"/>
    <w:rsid w:val="0005315D"/>
    <w:rsid w:val="00054BEB"/>
    <w:rsid w:val="000559C8"/>
    <w:rsid w:val="0005601C"/>
    <w:rsid w:val="000561CA"/>
    <w:rsid w:val="0005672C"/>
    <w:rsid w:val="000574F2"/>
    <w:rsid w:val="000576CD"/>
    <w:rsid w:val="00057C25"/>
    <w:rsid w:val="00060301"/>
    <w:rsid w:val="000608E8"/>
    <w:rsid w:val="00060A26"/>
    <w:rsid w:val="00061032"/>
    <w:rsid w:val="00063C9B"/>
    <w:rsid w:val="000641B9"/>
    <w:rsid w:val="00064806"/>
    <w:rsid w:val="00065664"/>
    <w:rsid w:val="00066251"/>
    <w:rsid w:val="00066489"/>
    <w:rsid w:val="00066CB6"/>
    <w:rsid w:val="00066D30"/>
    <w:rsid w:val="00066FC1"/>
    <w:rsid w:val="000675A4"/>
    <w:rsid w:val="00067762"/>
    <w:rsid w:val="00070261"/>
    <w:rsid w:val="00071D2E"/>
    <w:rsid w:val="000728A9"/>
    <w:rsid w:val="00072AD1"/>
    <w:rsid w:val="00074672"/>
    <w:rsid w:val="00074A14"/>
    <w:rsid w:val="000759DE"/>
    <w:rsid w:val="00076457"/>
    <w:rsid w:val="00077A8B"/>
    <w:rsid w:val="00077F14"/>
    <w:rsid w:val="0008042F"/>
    <w:rsid w:val="00081A24"/>
    <w:rsid w:val="0008238A"/>
    <w:rsid w:val="00082863"/>
    <w:rsid w:val="00083242"/>
    <w:rsid w:val="00083D88"/>
    <w:rsid w:val="00084B81"/>
    <w:rsid w:val="00085598"/>
    <w:rsid w:val="00085DDD"/>
    <w:rsid w:val="00085FA3"/>
    <w:rsid w:val="00086629"/>
    <w:rsid w:val="000871E4"/>
    <w:rsid w:val="00087EA7"/>
    <w:rsid w:val="00090A6D"/>
    <w:rsid w:val="00092107"/>
    <w:rsid w:val="000927D0"/>
    <w:rsid w:val="00092912"/>
    <w:rsid w:val="00092C17"/>
    <w:rsid w:val="00092CC7"/>
    <w:rsid w:val="000931A9"/>
    <w:rsid w:val="00093B96"/>
    <w:rsid w:val="00094D75"/>
    <w:rsid w:val="00094F49"/>
    <w:rsid w:val="000963DB"/>
    <w:rsid w:val="00096431"/>
    <w:rsid w:val="000964DE"/>
    <w:rsid w:val="000979D8"/>
    <w:rsid w:val="000A003E"/>
    <w:rsid w:val="000A0544"/>
    <w:rsid w:val="000A1544"/>
    <w:rsid w:val="000A1887"/>
    <w:rsid w:val="000A1B1E"/>
    <w:rsid w:val="000A21E8"/>
    <w:rsid w:val="000A3068"/>
    <w:rsid w:val="000A34F5"/>
    <w:rsid w:val="000A3FA9"/>
    <w:rsid w:val="000A4A2B"/>
    <w:rsid w:val="000A502B"/>
    <w:rsid w:val="000A5B91"/>
    <w:rsid w:val="000A6088"/>
    <w:rsid w:val="000A637F"/>
    <w:rsid w:val="000A7BD3"/>
    <w:rsid w:val="000B024A"/>
    <w:rsid w:val="000B0841"/>
    <w:rsid w:val="000B1CF0"/>
    <w:rsid w:val="000B2E23"/>
    <w:rsid w:val="000B373C"/>
    <w:rsid w:val="000B3D13"/>
    <w:rsid w:val="000B499D"/>
    <w:rsid w:val="000B4F21"/>
    <w:rsid w:val="000B5FAE"/>
    <w:rsid w:val="000B674D"/>
    <w:rsid w:val="000B7436"/>
    <w:rsid w:val="000B7A45"/>
    <w:rsid w:val="000C08D4"/>
    <w:rsid w:val="000C18A3"/>
    <w:rsid w:val="000C1D28"/>
    <w:rsid w:val="000C2231"/>
    <w:rsid w:val="000C42D3"/>
    <w:rsid w:val="000C52C5"/>
    <w:rsid w:val="000C6388"/>
    <w:rsid w:val="000C73FD"/>
    <w:rsid w:val="000C7621"/>
    <w:rsid w:val="000D1C87"/>
    <w:rsid w:val="000D1E3B"/>
    <w:rsid w:val="000D2097"/>
    <w:rsid w:val="000D21F0"/>
    <w:rsid w:val="000D35B8"/>
    <w:rsid w:val="000D36EC"/>
    <w:rsid w:val="000D3994"/>
    <w:rsid w:val="000D3A72"/>
    <w:rsid w:val="000D445C"/>
    <w:rsid w:val="000D5722"/>
    <w:rsid w:val="000D597C"/>
    <w:rsid w:val="000D59A7"/>
    <w:rsid w:val="000D6339"/>
    <w:rsid w:val="000D67C5"/>
    <w:rsid w:val="000D6A37"/>
    <w:rsid w:val="000E146A"/>
    <w:rsid w:val="000E1E34"/>
    <w:rsid w:val="000E2A87"/>
    <w:rsid w:val="000E4027"/>
    <w:rsid w:val="000E44D4"/>
    <w:rsid w:val="000E5298"/>
    <w:rsid w:val="000E62B2"/>
    <w:rsid w:val="000E635E"/>
    <w:rsid w:val="000E6E29"/>
    <w:rsid w:val="000E782B"/>
    <w:rsid w:val="000F08D9"/>
    <w:rsid w:val="000F0D8B"/>
    <w:rsid w:val="000F108F"/>
    <w:rsid w:val="000F10A8"/>
    <w:rsid w:val="000F1BBA"/>
    <w:rsid w:val="000F2433"/>
    <w:rsid w:val="000F2CAC"/>
    <w:rsid w:val="000F2DD2"/>
    <w:rsid w:val="000F30C5"/>
    <w:rsid w:val="000F3108"/>
    <w:rsid w:val="000F31B5"/>
    <w:rsid w:val="000F347F"/>
    <w:rsid w:val="000F353E"/>
    <w:rsid w:val="000F5534"/>
    <w:rsid w:val="000F555A"/>
    <w:rsid w:val="000F58D4"/>
    <w:rsid w:val="000F65FF"/>
    <w:rsid w:val="001000AD"/>
    <w:rsid w:val="00100231"/>
    <w:rsid w:val="00101FA5"/>
    <w:rsid w:val="0010222A"/>
    <w:rsid w:val="00104ECC"/>
    <w:rsid w:val="00106E14"/>
    <w:rsid w:val="00107D20"/>
    <w:rsid w:val="001106B5"/>
    <w:rsid w:val="0011080A"/>
    <w:rsid w:val="00111186"/>
    <w:rsid w:val="00111346"/>
    <w:rsid w:val="00112064"/>
    <w:rsid w:val="0011295D"/>
    <w:rsid w:val="00112C93"/>
    <w:rsid w:val="001135F7"/>
    <w:rsid w:val="00113788"/>
    <w:rsid w:val="001144F4"/>
    <w:rsid w:val="001147C3"/>
    <w:rsid w:val="0011557C"/>
    <w:rsid w:val="00115E80"/>
    <w:rsid w:val="0011633B"/>
    <w:rsid w:val="0011641E"/>
    <w:rsid w:val="00116990"/>
    <w:rsid w:val="0011776C"/>
    <w:rsid w:val="00117F23"/>
    <w:rsid w:val="0012027B"/>
    <w:rsid w:val="00120A79"/>
    <w:rsid w:val="0012100B"/>
    <w:rsid w:val="00121309"/>
    <w:rsid w:val="00121553"/>
    <w:rsid w:val="00123A60"/>
    <w:rsid w:val="00123AA4"/>
    <w:rsid w:val="00123E6B"/>
    <w:rsid w:val="00124088"/>
    <w:rsid w:val="00125D16"/>
    <w:rsid w:val="00126944"/>
    <w:rsid w:val="00127459"/>
    <w:rsid w:val="001300FE"/>
    <w:rsid w:val="001313EE"/>
    <w:rsid w:val="001316FF"/>
    <w:rsid w:val="00131F90"/>
    <w:rsid w:val="001329A2"/>
    <w:rsid w:val="00134C3D"/>
    <w:rsid w:val="00134FD8"/>
    <w:rsid w:val="0013516B"/>
    <w:rsid w:val="001354B4"/>
    <w:rsid w:val="001356FA"/>
    <w:rsid w:val="00135CC0"/>
    <w:rsid w:val="00135E36"/>
    <w:rsid w:val="001378B7"/>
    <w:rsid w:val="0014095F"/>
    <w:rsid w:val="00142295"/>
    <w:rsid w:val="0014385A"/>
    <w:rsid w:val="00143A1F"/>
    <w:rsid w:val="001457AB"/>
    <w:rsid w:val="00145904"/>
    <w:rsid w:val="001462F6"/>
    <w:rsid w:val="0014663A"/>
    <w:rsid w:val="00150199"/>
    <w:rsid w:val="00150947"/>
    <w:rsid w:val="00150954"/>
    <w:rsid w:val="00151249"/>
    <w:rsid w:val="0015470F"/>
    <w:rsid w:val="0015477F"/>
    <w:rsid w:val="00154AE9"/>
    <w:rsid w:val="00156CB9"/>
    <w:rsid w:val="001570F1"/>
    <w:rsid w:val="00157842"/>
    <w:rsid w:val="0016026C"/>
    <w:rsid w:val="00160923"/>
    <w:rsid w:val="00160B73"/>
    <w:rsid w:val="0016102C"/>
    <w:rsid w:val="00162B52"/>
    <w:rsid w:val="00163E7B"/>
    <w:rsid w:val="001645EE"/>
    <w:rsid w:val="00165984"/>
    <w:rsid w:val="00166BA0"/>
    <w:rsid w:val="00167A51"/>
    <w:rsid w:val="0017128F"/>
    <w:rsid w:val="001719B3"/>
    <w:rsid w:val="00171C0F"/>
    <w:rsid w:val="00173E77"/>
    <w:rsid w:val="00174156"/>
    <w:rsid w:val="00175594"/>
    <w:rsid w:val="00177A02"/>
    <w:rsid w:val="00180866"/>
    <w:rsid w:val="00181D57"/>
    <w:rsid w:val="001825F6"/>
    <w:rsid w:val="001828BD"/>
    <w:rsid w:val="00182955"/>
    <w:rsid w:val="00182C60"/>
    <w:rsid w:val="001840B7"/>
    <w:rsid w:val="00184865"/>
    <w:rsid w:val="00184DAB"/>
    <w:rsid w:val="001850D7"/>
    <w:rsid w:val="0018515D"/>
    <w:rsid w:val="00185286"/>
    <w:rsid w:val="00185569"/>
    <w:rsid w:val="00187E35"/>
    <w:rsid w:val="0019018D"/>
    <w:rsid w:val="00190424"/>
    <w:rsid w:val="00191361"/>
    <w:rsid w:val="001938C9"/>
    <w:rsid w:val="00193E97"/>
    <w:rsid w:val="0019420D"/>
    <w:rsid w:val="00194480"/>
    <w:rsid w:val="00194487"/>
    <w:rsid w:val="00194DB7"/>
    <w:rsid w:val="00196EDF"/>
    <w:rsid w:val="001A0354"/>
    <w:rsid w:val="001A085C"/>
    <w:rsid w:val="001A0BD4"/>
    <w:rsid w:val="001A0D13"/>
    <w:rsid w:val="001A0FEA"/>
    <w:rsid w:val="001A1194"/>
    <w:rsid w:val="001A22D4"/>
    <w:rsid w:val="001A3006"/>
    <w:rsid w:val="001A335D"/>
    <w:rsid w:val="001A35F0"/>
    <w:rsid w:val="001A3F80"/>
    <w:rsid w:val="001A4116"/>
    <w:rsid w:val="001A4252"/>
    <w:rsid w:val="001A42D9"/>
    <w:rsid w:val="001A4EEB"/>
    <w:rsid w:val="001A5FC6"/>
    <w:rsid w:val="001A6C4A"/>
    <w:rsid w:val="001A71A1"/>
    <w:rsid w:val="001A7F5E"/>
    <w:rsid w:val="001B0AF9"/>
    <w:rsid w:val="001B13F3"/>
    <w:rsid w:val="001B2FE6"/>
    <w:rsid w:val="001B39C4"/>
    <w:rsid w:val="001B3E21"/>
    <w:rsid w:val="001B40E8"/>
    <w:rsid w:val="001B5037"/>
    <w:rsid w:val="001B5F13"/>
    <w:rsid w:val="001B60D3"/>
    <w:rsid w:val="001B63F1"/>
    <w:rsid w:val="001B6410"/>
    <w:rsid w:val="001B7E51"/>
    <w:rsid w:val="001C119C"/>
    <w:rsid w:val="001C129C"/>
    <w:rsid w:val="001C1B04"/>
    <w:rsid w:val="001C20C9"/>
    <w:rsid w:val="001C248B"/>
    <w:rsid w:val="001C3A19"/>
    <w:rsid w:val="001C43CE"/>
    <w:rsid w:val="001C53DA"/>
    <w:rsid w:val="001C5973"/>
    <w:rsid w:val="001C6E7C"/>
    <w:rsid w:val="001D1A53"/>
    <w:rsid w:val="001D1DB5"/>
    <w:rsid w:val="001D2E18"/>
    <w:rsid w:val="001D2E68"/>
    <w:rsid w:val="001D3B22"/>
    <w:rsid w:val="001D4160"/>
    <w:rsid w:val="001D4627"/>
    <w:rsid w:val="001D4AD9"/>
    <w:rsid w:val="001D4C92"/>
    <w:rsid w:val="001D53CA"/>
    <w:rsid w:val="001D61E2"/>
    <w:rsid w:val="001D61F0"/>
    <w:rsid w:val="001D6DA6"/>
    <w:rsid w:val="001E21A8"/>
    <w:rsid w:val="001E2708"/>
    <w:rsid w:val="001E37AC"/>
    <w:rsid w:val="001E4448"/>
    <w:rsid w:val="001E4518"/>
    <w:rsid w:val="001E47C0"/>
    <w:rsid w:val="001E4933"/>
    <w:rsid w:val="001E50BF"/>
    <w:rsid w:val="001E6DF2"/>
    <w:rsid w:val="001E7485"/>
    <w:rsid w:val="001E7C27"/>
    <w:rsid w:val="001E7CBD"/>
    <w:rsid w:val="001F1894"/>
    <w:rsid w:val="001F2B7A"/>
    <w:rsid w:val="001F2C3E"/>
    <w:rsid w:val="001F489D"/>
    <w:rsid w:val="001F4CE7"/>
    <w:rsid w:val="001F642B"/>
    <w:rsid w:val="001F671C"/>
    <w:rsid w:val="001F697B"/>
    <w:rsid w:val="001F6C94"/>
    <w:rsid w:val="001F776F"/>
    <w:rsid w:val="0020139E"/>
    <w:rsid w:val="00201544"/>
    <w:rsid w:val="002019AA"/>
    <w:rsid w:val="002020E1"/>
    <w:rsid w:val="0020352A"/>
    <w:rsid w:val="00203D50"/>
    <w:rsid w:val="00203D9A"/>
    <w:rsid w:val="00205DE4"/>
    <w:rsid w:val="002064EF"/>
    <w:rsid w:val="00206D21"/>
    <w:rsid w:val="0020701E"/>
    <w:rsid w:val="002070EE"/>
    <w:rsid w:val="00210E83"/>
    <w:rsid w:val="002139C1"/>
    <w:rsid w:val="0021428B"/>
    <w:rsid w:val="0021470F"/>
    <w:rsid w:val="002165CC"/>
    <w:rsid w:val="00217BD7"/>
    <w:rsid w:val="00220552"/>
    <w:rsid w:val="00220C2E"/>
    <w:rsid w:val="00221C98"/>
    <w:rsid w:val="00221F1B"/>
    <w:rsid w:val="00223513"/>
    <w:rsid w:val="00223AA7"/>
    <w:rsid w:val="00223DCB"/>
    <w:rsid w:val="00224A03"/>
    <w:rsid w:val="002266DB"/>
    <w:rsid w:val="00227863"/>
    <w:rsid w:val="00227995"/>
    <w:rsid w:val="00227E14"/>
    <w:rsid w:val="00230ABC"/>
    <w:rsid w:val="00231ADB"/>
    <w:rsid w:val="00231F33"/>
    <w:rsid w:val="002346E9"/>
    <w:rsid w:val="00234E8E"/>
    <w:rsid w:val="00234ED5"/>
    <w:rsid w:val="00235EDB"/>
    <w:rsid w:val="00235F2D"/>
    <w:rsid w:val="0023750B"/>
    <w:rsid w:val="00240536"/>
    <w:rsid w:val="002416E7"/>
    <w:rsid w:val="00241D98"/>
    <w:rsid w:val="002424F9"/>
    <w:rsid w:val="00242C91"/>
    <w:rsid w:val="00244587"/>
    <w:rsid w:val="00244C64"/>
    <w:rsid w:val="00244D61"/>
    <w:rsid w:val="00244D77"/>
    <w:rsid w:val="002452C2"/>
    <w:rsid w:val="00246971"/>
    <w:rsid w:val="00246D5D"/>
    <w:rsid w:val="00252DA6"/>
    <w:rsid w:val="00252DA7"/>
    <w:rsid w:val="00254255"/>
    <w:rsid w:val="002549B0"/>
    <w:rsid w:val="00254DD6"/>
    <w:rsid w:val="00254FFE"/>
    <w:rsid w:val="0025522C"/>
    <w:rsid w:val="00255784"/>
    <w:rsid w:val="00255A71"/>
    <w:rsid w:val="00255BF0"/>
    <w:rsid w:val="00256B6E"/>
    <w:rsid w:val="00257B54"/>
    <w:rsid w:val="0026049C"/>
    <w:rsid w:val="00260699"/>
    <w:rsid w:val="002607D8"/>
    <w:rsid w:val="00261222"/>
    <w:rsid w:val="002615B4"/>
    <w:rsid w:val="00261C35"/>
    <w:rsid w:val="00261EFC"/>
    <w:rsid w:val="0026448C"/>
    <w:rsid w:val="00264BD7"/>
    <w:rsid w:val="00266824"/>
    <w:rsid w:val="00267D46"/>
    <w:rsid w:val="002700E5"/>
    <w:rsid w:val="0027053C"/>
    <w:rsid w:val="002709B5"/>
    <w:rsid w:val="00270ADC"/>
    <w:rsid w:val="00270F9B"/>
    <w:rsid w:val="002716E9"/>
    <w:rsid w:val="00271C82"/>
    <w:rsid w:val="0027233A"/>
    <w:rsid w:val="00274DA7"/>
    <w:rsid w:val="002750EA"/>
    <w:rsid w:val="00276D5B"/>
    <w:rsid w:val="002774D5"/>
    <w:rsid w:val="00277917"/>
    <w:rsid w:val="00281274"/>
    <w:rsid w:val="0028134D"/>
    <w:rsid w:val="00281851"/>
    <w:rsid w:val="00282564"/>
    <w:rsid w:val="002829C2"/>
    <w:rsid w:val="00283B21"/>
    <w:rsid w:val="00283FF4"/>
    <w:rsid w:val="0028428B"/>
    <w:rsid w:val="00285CED"/>
    <w:rsid w:val="00286936"/>
    <w:rsid w:val="00286E22"/>
    <w:rsid w:val="00290A1E"/>
    <w:rsid w:val="00290B5E"/>
    <w:rsid w:val="00290E56"/>
    <w:rsid w:val="00291332"/>
    <w:rsid w:val="00292EAD"/>
    <w:rsid w:val="002930ED"/>
    <w:rsid w:val="002949BB"/>
    <w:rsid w:val="00295AF8"/>
    <w:rsid w:val="002963F2"/>
    <w:rsid w:val="00296C22"/>
    <w:rsid w:val="0029702D"/>
    <w:rsid w:val="00297FDD"/>
    <w:rsid w:val="002A0165"/>
    <w:rsid w:val="002A05C6"/>
    <w:rsid w:val="002A08CC"/>
    <w:rsid w:val="002A100E"/>
    <w:rsid w:val="002A1834"/>
    <w:rsid w:val="002A1EFC"/>
    <w:rsid w:val="002A3B9F"/>
    <w:rsid w:val="002A4221"/>
    <w:rsid w:val="002A46F6"/>
    <w:rsid w:val="002A47BA"/>
    <w:rsid w:val="002A50A7"/>
    <w:rsid w:val="002A6B80"/>
    <w:rsid w:val="002B0999"/>
    <w:rsid w:val="002B09B2"/>
    <w:rsid w:val="002B0AC6"/>
    <w:rsid w:val="002B0C31"/>
    <w:rsid w:val="002B0DD3"/>
    <w:rsid w:val="002B1F91"/>
    <w:rsid w:val="002B2343"/>
    <w:rsid w:val="002B3368"/>
    <w:rsid w:val="002B379A"/>
    <w:rsid w:val="002B3E5F"/>
    <w:rsid w:val="002B4271"/>
    <w:rsid w:val="002B4430"/>
    <w:rsid w:val="002B45CC"/>
    <w:rsid w:val="002B4DE0"/>
    <w:rsid w:val="002B6E2B"/>
    <w:rsid w:val="002B74CA"/>
    <w:rsid w:val="002B76AE"/>
    <w:rsid w:val="002B7708"/>
    <w:rsid w:val="002C1A2F"/>
    <w:rsid w:val="002C30AE"/>
    <w:rsid w:val="002C31E4"/>
    <w:rsid w:val="002C4C87"/>
    <w:rsid w:val="002C4D39"/>
    <w:rsid w:val="002C4F60"/>
    <w:rsid w:val="002C6275"/>
    <w:rsid w:val="002C6F05"/>
    <w:rsid w:val="002C6FD5"/>
    <w:rsid w:val="002C7A6E"/>
    <w:rsid w:val="002C7D32"/>
    <w:rsid w:val="002D0469"/>
    <w:rsid w:val="002D316D"/>
    <w:rsid w:val="002D4D88"/>
    <w:rsid w:val="002D4E49"/>
    <w:rsid w:val="002D6342"/>
    <w:rsid w:val="002D648D"/>
    <w:rsid w:val="002E0F91"/>
    <w:rsid w:val="002E1600"/>
    <w:rsid w:val="002E1D18"/>
    <w:rsid w:val="002E2C8C"/>
    <w:rsid w:val="002E2DE1"/>
    <w:rsid w:val="002E5583"/>
    <w:rsid w:val="002E791C"/>
    <w:rsid w:val="002F0366"/>
    <w:rsid w:val="002F08E8"/>
    <w:rsid w:val="002F0BD4"/>
    <w:rsid w:val="002F0CB6"/>
    <w:rsid w:val="002F331A"/>
    <w:rsid w:val="002F3799"/>
    <w:rsid w:val="002F420D"/>
    <w:rsid w:val="002F450B"/>
    <w:rsid w:val="002F4A12"/>
    <w:rsid w:val="002F4C8C"/>
    <w:rsid w:val="002F5325"/>
    <w:rsid w:val="002F585F"/>
    <w:rsid w:val="002F5EEC"/>
    <w:rsid w:val="002F6235"/>
    <w:rsid w:val="002F6301"/>
    <w:rsid w:val="002F6318"/>
    <w:rsid w:val="002F6378"/>
    <w:rsid w:val="002F63DF"/>
    <w:rsid w:val="002F7147"/>
    <w:rsid w:val="00300688"/>
    <w:rsid w:val="00300CCD"/>
    <w:rsid w:val="00302888"/>
    <w:rsid w:val="00302C5E"/>
    <w:rsid w:val="00306EFA"/>
    <w:rsid w:val="003078AB"/>
    <w:rsid w:val="00307955"/>
    <w:rsid w:val="003108E3"/>
    <w:rsid w:val="0031123D"/>
    <w:rsid w:val="00311799"/>
    <w:rsid w:val="00311AE6"/>
    <w:rsid w:val="00311CD3"/>
    <w:rsid w:val="00312DF5"/>
    <w:rsid w:val="00313FCB"/>
    <w:rsid w:val="003145C3"/>
    <w:rsid w:val="003150F8"/>
    <w:rsid w:val="00315455"/>
    <w:rsid w:val="00315485"/>
    <w:rsid w:val="0031584C"/>
    <w:rsid w:val="00316AC1"/>
    <w:rsid w:val="003176EF"/>
    <w:rsid w:val="00317B4F"/>
    <w:rsid w:val="00320D14"/>
    <w:rsid w:val="00321FCB"/>
    <w:rsid w:val="00322616"/>
    <w:rsid w:val="00322CA0"/>
    <w:rsid w:val="00323028"/>
    <w:rsid w:val="00323C80"/>
    <w:rsid w:val="003244A3"/>
    <w:rsid w:val="0032571E"/>
    <w:rsid w:val="00325892"/>
    <w:rsid w:val="003262AA"/>
    <w:rsid w:val="0033006C"/>
    <w:rsid w:val="00331387"/>
    <w:rsid w:val="00331A60"/>
    <w:rsid w:val="00331E0C"/>
    <w:rsid w:val="00332A7B"/>
    <w:rsid w:val="003333C0"/>
    <w:rsid w:val="003335C5"/>
    <w:rsid w:val="00333C06"/>
    <w:rsid w:val="00333D79"/>
    <w:rsid w:val="00334D23"/>
    <w:rsid w:val="00334D52"/>
    <w:rsid w:val="00335AD1"/>
    <w:rsid w:val="00335B97"/>
    <w:rsid w:val="003376F7"/>
    <w:rsid w:val="00337A02"/>
    <w:rsid w:val="00340355"/>
    <w:rsid w:val="00340465"/>
    <w:rsid w:val="0034082F"/>
    <w:rsid w:val="0034091D"/>
    <w:rsid w:val="003409F8"/>
    <w:rsid w:val="0034167D"/>
    <w:rsid w:val="00341DD4"/>
    <w:rsid w:val="0034257F"/>
    <w:rsid w:val="00342D3C"/>
    <w:rsid w:val="003434EF"/>
    <w:rsid w:val="0034380E"/>
    <w:rsid w:val="00344785"/>
    <w:rsid w:val="0034568F"/>
    <w:rsid w:val="00345F06"/>
    <w:rsid w:val="0034688A"/>
    <w:rsid w:val="003477B9"/>
    <w:rsid w:val="00347842"/>
    <w:rsid w:val="00350968"/>
    <w:rsid w:val="00351A7E"/>
    <w:rsid w:val="003538CF"/>
    <w:rsid w:val="00353C1F"/>
    <w:rsid w:val="0035483B"/>
    <w:rsid w:val="003549A4"/>
    <w:rsid w:val="00355376"/>
    <w:rsid w:val="00355683"/>
    <w:rsid w:val="00356F2E"/>
    <w:rsid w:val="00357435"/>
    <w:rsid w:val="00357D9C"/>
    <w:rsid w:val="00360BF9"/>
    <w:rsid w:val="00360D9A"/>
    <w:rsid w:val="0036163F"/>
    <w:rsid w:val="003616E5"/>
    <w:rsid w:val="00362849"/>
    <w:rsid w:val="00362B1E"/>
    <w:rsid w:val="003636CC"/>
    <w:rsid w:val="00363785"/>
    <w:rsid w:val="00363D6B"/>
    <w:rsid w:val="003642D1"/>
    <w:rsid w:val="003656B7"/>
    <w:rsid w:val="00365B03"/>
    <w:rsid w:val="00367422"/>
    <w:rsid w:val="00367942"/>
    <w:rsid w:val="00367B1F"/>
    <w:rsid w:val="00370045"/>
    <w:rsid w:val="003715C0"/>
    <w:rsid w:val="0037234F"/>
    <w:rsid w:val="003731E6"/>
    <w:rsid w:val="00373282"/>
    <w:rsid w:val="0037347E"/>
    <w:rsid w:val="00373E7F"/>
    <w:rsid w:val="003740A3"/>
    <w:rsid w:val="003749F5"/>
    <w:rsid w:val="00375748"/>
    <w:rsid w:val="003761C3"/>
    <w:rsid w:val="0037726B"/>
    <w:rsid w:val="00377326"/>
    <w:rsid w:val="00377598"/>
    <w:rsid w:val="00380894"/>
    <w:rsid w:val="003808FE"/>
    <w:rsid w:val="00380C4B"/>
    <w:rsid w:val="003817E2"/>
    <w:rsid w:val="00382275"/>
    <w:rsid w:val="00382AEA"/>
    <w:rsid w:val="00382DCF"/>
    <w:rsid w:val="00382EF9"/>
    <w:rsid w:val="003848DB"/>
    <w:rsid w:val="003852B9"/>
    <w:rsid w:val="00385C9B"/>
    <w:rsid w:val="003873DA"/>
    <w:rsid w:val="003900A5"/>
    <w:rsid w:val="0039036E"/>
    <w:rsid w:val="003908E0"/>
    <w:rsid w:val="00390EA3"/>
    <w:rsid w:val="003915F6"/>
    <w:rsid w:val="00392053"/>
    <w:rsid w:val="003924FF"/>
    <w:rsid w:val="003932FE"/>
    <w:rsid w:val="0039356D"/>
    <w:rsid w:val="003935E3"/>
    <w:rsid w:val="003938E4"/>
    <w:rsid w:val="00393C42"/>
    <w:rsid w:val="00396652"/>
    <w:rsid w:val="00396C8C"/>
    <w:rsid w:val="003971CD"/>
    <w:rsid w:val="003978BE"/>
    <w:rsid w:val="00397B5B"/>
    <w:rsid w:val="003A005D"/>
    <w:rsid w:val="003A08C9"/>
    <w:rsid w:val="003A0AFF"/>
    <w:rsid w:val="003A1519"/>
    <w:rsid w:val="003A21BC"/>
    <w:rsid w:val="003A24B7"/>
    <w:rsid w:val="003A2BC4"/>
    <w:rsid w:val="003A3265"/>
    <w:rsid w:val="003A38BF"/>
    <w:rsid w:val="003A4A47"/>
    <w:rsid w:val="003A5805"/>
    <w:rsid w:val="003A5A12"/>
    <w:rsid w:val="003A5FB4"/>
    <w:rsid w:val="003A6B8B"/>
    <w:rsid w:val="003A75FC"/>
    <w:rsid w:val="003A7862"/>
    <w:rsid w:val="003A7918"/>
    <w:rsid w:val="003B06F0"/>
    <w:rsid w:val="003B0E4E"/>
    <w:rsid w:val="003B1A8B"/>
    <w:rsid w:val="003B2298"/>
    <w:rsid w:val="003B2340"/>
    <w:rsid w:val="003B2FD8"/>
    <w:rsid w:val="003B48CF"/>
    <w:rsid w:val="003B4D4D"/>
    <w:rsid w:val="003B62BA"/>
    <w:rsid w:val="003B63C6"/>
    <w:rsid w:val="003B77A4"/>
    <w:rsid w:val="003B7D27"/>
    <w:rsid w:val="003B7F26"/>
    <w:rsid w:val="003C0277"/>
    <w:rsid w:val="003C0EA0"/>
    <w:rsid w:val="003C135E"/>
    <w:rsid w:val="003C1D0D"/>
    <w:rsid w:val="003C288E"/>
    <w:rsid w:val="003C3869"/>
    <w:rsid w:val="003C3C36"/>
    <w:rsid w:val="003C489F"/>
    <w:rsid w:val="003C5424"/>
    <w:rsid w:val="003C60AE"/>
    <w:rsid w:val="003C6177"/>
    <w:rsid w:val="003C7810"/>
    <w:rsid w:val="003C7968"/>
    <w:rsid w:val="003C7F70"/>
    <w:rsid w:val="003D06E2"/>
    <w:rsid w:val="003D2463"/>
    <w:rsid w:val="003D3046"/>
    <w:rsid w:val="003D3CF2"/>
    <w:rsid w:val="003D5585"/>
    <w:rsid w:val="003D5827"/>
    <w:rsid w:val="003D58D0"/>
    <w:rsid w:val="003D64DA"/>
    <w:rsid w:val="003D684E"/>
    <w:rsid w:val="003D71EA"/>
    <w:rsid w:val="003E03F0"/>
    <w:rsid w:val="003E0A98"/>
    <w:rsid w:val="003E13B3"/>
    <w:rsid w:val="003E2562"/>
    <w:rsid w:val="003E265B"/>
    <w:rsid w:val="003E268A"/>
    <w:rsid w:val="003E375B"/>
    <w:rsid w:val="003E3C38"/>
    <w:rsid w:val="003E4810"/>
    <w:rsid w:val="003E602C"/>
    <w:rsid w:val="003E63A1"/>
    <w:rsid w:val="003E659A"/>
    <w:rsid w:val="003E6D5E"/>
    <w:rsid w:val="003E6E9E"/>
    <w:rsid w:val="003E7008"/>
    <w:rsid w:val="003E706C"/>
    <w:rsid w:val="003E7E2C"/>
    <w:rsid w:val="003F0896"/>
    <w:rsid w:val="003F13F1"/>
    <w:rsid w:val="003F1DEB"/>
    <w:rsid w:val="003F3571"/>
    <w:rsid w:val="003F389F"/>
    <w:rsid w:val="003F3BDE"/>
    <w:rsid w:val="003F4C6C"/>
    <w:rsid w:val="003F70D7"/>
    <w:rsid w:val="0040034E"/>
    <w:rsid w:val="0040054C"/>
    <w:rsid w:val="004006BA"/>
    <w:rsid w:val="00400920"/>
    <w:rsid w:val="004014AE"/>
    <w:rsid w:val="0040189C"/>
    <w:rsid w:val="00402038"/>
    <w:rsid w:val="00402EF3"/>
    <w:rsid w:val="00406178"/>
    <w:rsid w:val="004101D0"/>
    <w:rsid w:val="004114F5"/>
    <w:rsid w:val="00412D9F"/>
    <w:rsid w:val="004131AD"/>
    <w:rsid w:val="004137A6"/>
    <w:rsid w:val="0041501C"/>
    <w:rsid w:val="004152B4"/>
    <w:rsid w:val="00416C66"/>
    <w:rsid w:val="00417733"/>
    <w:rsid w:val="00420151"/>
    <w:rsid w:val="0042051A"/>
    <w:rsid w:val="0042084C"/>
    <w:rsid w:val="00420E27"/>
    <w:rsid w:val="00421B2F"/>
    <w:rsid w:val="004225D7"/>
    <w:rsid w:val="0042261F"/>
    <w:rsid w:val="00422F63"/>
    <w:rsid w:val="004232A3"/>
    <w:rsid w:val="004235DF"/>
    <w:rsid w:val="00425CBD"/>
    <w:rsid w:val="00426534"/>
    <w:rsid w:val="0043060B"/>
    <w:rsid w:val="004311AE"/>
    <w:rsid w:val="0043123C"/>
    <w:rsid w:val="004326A5"/>
    <w:rsid w:val="00437188"/>
    <w:rsid w:val="004374EC"/>
    <w:rsid w:val="004376A1"/>
    <w:rsid w:val="00440135"/>
    <w:rsid w:val="004410DA"/>
    <w:rsid w:val="004429DD"/>
    <w:rsid w:val="00442EE9"/>
    <w:rsid w:val="004440EE"/>
    <w:rsid w:val="00444733"/>
    <w:rsid w:val="00445436"/>
    <w:rsid w:val="00445471"/>
    <w:rsid w:val="00445BED"/>
    <w:rsid w:val="00446AB5"/>
    <w:rsid w:val="004479AD"/>
    <w:rsid w:val="00450476"/>
    <w:rsid w:val="00450980"/>
    <w:rsid w:val="00451BC6"/>
    <w:rsid w:val="004535EF"/>
    <w:rsid w:val="004540DA"/>
    <w:rsid w:val="00454DC8"/>
    <w:rsid w:val="00455C40"/>
    <w:rsid w:val="00456BD4"/>
    <w:rsid w:val="004577C4"/>
    <w:rsid w:val="004601F7"/>
    <w:rsid w:val="00460293"/>
    <w:rsid w:val="004612B5"/>
    <w:rsid w:val="00461490"/>
    <w:rsid w:val="00462BC6"/>
    <w:rsid w:val="00462F4A"/>
    <w:rsid w:val="00463465"/>
    <w:rsid w:val="00463B64"/>
    <w:rsid w:val="004643FE"/>
    <w:rsid w:val="00464C56"/>
    <w:rsid w:val="00464CED"/>
    <w:rsid w:val="00464D97"/>
    <w:rsid w:val="00464FEB"/>
    <w:rsid w:val="00465031"/>
    <w:rsid w:val="00465FC7"/>
    <w:rsid w:val="0046638F"/>
    <w:rsid w:val="0046697C"/>
    <w:rsid w:val="00466BAE"/>
    <w:rsid w:val="00467447"/>
    <w:rsid w:val="00467A23"/>
    <w:rsid w:val="004702DD"/>
    <w:rsid w:val="004703A6"/>
    <w:rsid w:val="0047130F"/>
    <w:rsid w:val="004715F8"/>
    <w:rsid w:val="00471869"/>
    <w:rsid w:val="00471FD7"/>
    <w:rsid w:val="00474324"/>
    <w:rsid w:val="0047469C"/>
    <w:rsid w:val="00475027"/>
    <w:rsid w:val="0047542D"/>
    <w:rsid w:val="00476294"/>
    <w:rsid w:val="00480404"/>
    <w:rsid w:val="00480E5C"/>
    <w:rsid w:val="00482371"/>
    <w:rsid w:val="00482E12"/>
    <w:rsid w:val="00483241"/>
    <w:rsid w:val="00483752"/>
    <w:rsid w:val="0048451F"/>
    <w:rsid w:val="004847E5"/>
    <w:rsid w:val="00484954"/>
    <w:rsid w:val="00485B1F"/>
    <w:rsid w:val="00485E98"/>
    <w:rsid w:val="00485FEC"/>
    <w:rsid w:val="00486164"/>
    <w:rsid w:val="00486856"/>
    <w:rsid w:val="004908E5"/>
    <w:rsid w:val="00490BE8"/>
    <w:rsid w:val="00490E8C"/>
    <w:rsid w:val="00491FC2"/>
    <w:rsid w:val="00492006"/>
    <w:rsid w:val="00492227"/>
    <w:rsid w:val="0049234A"/>
    <w:rsid w:val="004924A9"/>
    <w:rsid w:val="00493551"/>
    <w:rsid w:val="00493CA6"/>
    <w:rsid w:val="0049416F"/>
    <w:rsid w:val="00494996"/>
    <w:rsid w:val="00494D22"/>
    <w:rsid w:val="00497D02"/>
    <w:rsid w:val="004A0EC4"/>
    <w:rsid w:val="004A208D"/>
    <w:rsid w:val="004A2C1A"/>
    <w:rsid w:val="004A2D12"/>
    <w:rsid w:val="004A2D75"/>
    <w:rsid w:val="004A2E8A"/>
    <w:rsid w:val="004A2F02"/>
    <w:rsid w:val="004A3473"/>
    <w:rsid w:val="004A37CD"/>
    <w:rsid w:val="004A3A09"/>
    <w:rsid w:val="004A3F76"/>
    <w:rsid w:val="004A43D3"/>
    <w:rsid w:val="004A4536"/>
    <w:rsid w:val="004A4A1B"/>
    <w:rsid w:val="004A5D3E"/>
    <w:rsid w:val="004A61C4"/>
    <w:rsid w:val="004B07A0"/>
    <w:rsid w:val="004B14CA"/>
    <w:rsid w:val="004B23F2"/>
    <w:rsid w:val="004B34F6"/>
    <w:rsid w:val="004B403D"/>
    <w:rsid w:val="004B4AFF"/>
    <w:rsid w:val="004B4EEE"/>
    <w:rsid w:val="004B6BAD"/>
    <w:rsid w:val="004C09C9"/>
    <w:rsid w:val="004C0C51"/>
    <w:rsid w:val="004C1190"/>
    <w:rsid w:val="004C1290"/>
    <w:rsid w:val="004C1D61"/>
    <w:rsid w:val="004C3611"/>
    <w:rsid w:val="004C3A4F"/>
    <w:rsid w:val="004C3C47"/>
    <w:rsid w:val="004C3C53"/>
    <w:rsid w:val="004C4201"/>
    <w:rsid w:val="004C5AFC"/>
    <w:rsid w:val="004C66CA"/>
    <w:rsid w:val="004C66FD"/>
    <w:rsid w:val="004D0BB6"/>
    <w:rsid w:val="004D0E38"/>
    <w:rsid w:val="004D2E80"/>
    <w:rsid w:val="004D36EB"/>
    <w:rsid w:val="004D37F5"/>
    <w:rsid w:val="004D4100"/>
    <w:rsid w:val="004D457C"/>
    <w:rsid w:val="004D472E"/>
    <w:rsid w:val="004D6E58"/>
    <w:rsid w:val="004D70DC"/>
    <w:rsid w:val="004D7C24"/>
    <w:rsid w:val="004E0294"/>
    <w:rsid w:val="004E073F"/>
    <w:rsid w:val="004E1129"/>
    <w:rsid w:val="004E134E"/>
    <w:rsid w:val="004E31FF"/>
    <w:rsid w:val="004E3788"/>
    <w:rsid w:val="004E3B7F"/>
    <w:rsid w:val="004E4F35"/>
    <w:rsid w:val="004E6273"/>
    <w:rsid w:val="004E67C3"/>
    <w:rsid w:val="004E6CAF"/>
    <w:rsid w:val="004E70B9"/>
    <w:rsid w:val="004E71D4"/>
    <w:rsid w:val="004E773C"/>
    <w:rsid w:val="004E7BCD"/>
    <w:rsid w:val="004F04D1"/>
    <w:rsid w:val="004F0E78"/>
    <w:rsid w:val="004F124F"/>
    <w:rsid w:val="004F1E66"/>
    <w:rsid w:val="004F1F64"/>
    <w:rsid w:val="004F22A2"/>
    <w:rsid w:val="004F2D12"/>
    <w:rsid w:val="004F2D6D"/>
    <w:rsid w:val="004F32B4"/>
    <w:rsid w:val="004F39FD"/>
    <w:rsid w:val="004F4B58"/>
    <w:rsid w:val="004F521B"/>
    <w:rsid w:val="004F63DD"/>
    <w:rsid w:val="004F6E9D"/>
    <w:rsid w:val="004F7A72"/>
    <w:rsid w:val="004F7EB0"/>
    <w:rsid w:val="00501904"/>
    <w:rsid w:val="00502B51"/>
    <w:rsid w:val="00502FFA"/>
    <w:rsid w:val="00503199"/>
    <w:rsid w:val="00503AAC"/>
    <w:rsid w:val="00503D7D"/>
    <w:rsid w:val="005041BE"/>
    <w:rsid w:val="00504310"/>
    <w:rsid w:val="00504318"/>
    <w:rsid w:val="00504D08"/>
    <w:rsid w:val="005059AE"/>
    <w:rsid w:val="00505CE4"/>
    <w:rsid w:val="0050621B"/>
    <w:rsid w:val="005065B6"/>
    <w:rsid w:val="005070C2"/>
    <w:rsid w:val="005079C4"/>
    <w:rsid w:val="0051018D"/>
    <w:rsid w:val="00510984"/>
    <w:rsid w:val="00510ACA"/>
    <w:rsid w:val="005142BE"/>
    <w:rsid w:val="00515312"/>
    <w:rsid w:val="00515DD6"/>
    <w:rsid w:val="005179FA"/>
    <w:rsid w:val="00517D6F"/>
    <w:rsid w:val="0052148F"/>
    <w:rsid w:val="00523C43"/>
    <w:rsid w:val="00523F6E"/>
    <w:rsid w:val="005254C7"/>
    <w:rsid w:val="00525705"/>
    <w:rsid w:val="00525766"/>
    <w:rsid w:val="00526E37"/>
    <w:rsid w:val="00527BC4"/>
    <w:rsid w:val="00527E83"/>
    <w:rsid w:val="00530CA3"/>
    <w:rsid w:val="00530FE1"/>
    <w:rsid w:val="00531842"/>
    <w:rsid w:val="00531BBF"/>
    <w:rsid w:val="00532CEC"/>
    <w:rsid w:val="00533CA6"/>
    <w:rsid w:val="005375C8"/>
    <w:rsid w:val="005378AA"/>
    <w:rsid w:val="00537FCD"/>
    <w:rsid w:val="00541296"/>
    <w:rsid w:val="005414D0"/>
    <w:rsid w:val="0054355C"/>
    <w:rsid w:val="005449FA"/>
    <w:rsid w:val="00544BC9"/>
    <w:rsid w:val="005455F5"/>
    <w:rsid w:val="00545656"/>
    <w:rsid w:val="00546DF9"/>
    <w:rsid w:val="005474DC"/>
    <w:rsid w:val="00547B1A"/>
    <w:rsid w:val="00550C9F"/>
    <w:rsid w:val="00551055"/>
    <w:rsid w:val="00552ED5"/>
    <w:rsid w:val="0055320A"/>
    <w:rsid w:val="005535F5"/>
    <w:rsid w:val="00553D2D"/>
    <w:rsid w:val="0055421C"/>
    <w:rsid w:val="00556068"/>
    <w:rsid w:val="005562B0"/>
    <w:rsid w:val="0055664B"/>
    <w:rsid w:val="00557DDC"/>
    <w:rsid w:val="00557E10"/>
    <w:rsid w:val="00561524"/>
    <w:rsid w:val="00561C04"/>
    <w:rsid w:val="00565258"/>
    <w:rsid w:val="005654A8"/>
    <w:rsid w:val="005664C8"/>
    <w:rsid w:val="0056683D"/>
    <w:rsid w:val="00566E49"/>
    <w:rsid w:val="0057035E"/>
    <w:rsid w:val="005713BA"/>
    <w:rsid w:val="00571B55"/>
    <w:rsid w:val="00572146"/>
    <w:rsid w:val="005739EE"/>
    <w:rsid w:val="00573CCA"/>
    <w:rsid w:val="00575169"/>
    <w:rsid w:val="00575762"/>
    <w:rsid w:val="00575C10"/>
    <w:rsid w:val="00576276"/>
    <w:rsid w:val="00576C59"/>
    <w:rsid w:val="00577057"/>
    <w:rsid w:val="00580A1B"/>
    <w:rsid w:val="00581108"/>
    <w:rsid w:val="00581156"/>
    <w:rsid w:val="00581BFA"/>
    <w:rsid w:val="00583934"/>
    <w:rsid w:val="00583B10"/>
    <w:rsid w:val="00585338"/>
    <w:rsid w:val="005864B6"/>
    <w:rsid w:val="00586929"/>
    <w:rsid w:val="005879E7"/>
    <w:rsid w:val="00591F1F"/>
    <w:rsid w:val="00593D23"/>
    <w:rsid w:val="00594276"/>
    <w:rsid w:val="00594368"/>
    <w:rsid w:val="00594727"/>
    <w:rsid w:val="00596C94"/>
    <w:rsid w:val="00596F21"/>
    <w:rsid w:val="00597E39"/>
    <w:rsid w:val="005A0F12"/>
    <w:rsid w:val="005A1DB1"/>
    <w:rsid w:val="005A1EFB"/>
    <w:rsid w:val="005A2C56"/>
    <w:rsid w:val="005A2D6E"/>
    <w:rsid w:val="005A3E7D"/>
    <w:rsid w:val="005A4509"/>
    <w:rsid w:val="005A4F5D"/>
    <w:rsid w:val="005A5F0F"/>
    <w:rsid w:val="005A68B9"/>
    <w:rsid w:val="005A77F8"/>
    <w:rsid w:val="005B05AA"/>
    <w:rsid w:val="005B1649"/>
    <w:rsid w:val="005B2A81"/>
    <w:rsid w:val="005B3131"/>
    <w:rsid w:val="005B42A5"/>
    <w:rsid w:val="005B43CF"/>
    <w:rsid w:val="005B51FB"/>
    <w:rsid w:val="005B57F4"/>
    <w:rsid w:val="005B75C2"/>
    <w:rsid w:val="005B77B2"/>
    <w:rsid w:val="005C06F6"/>
    <w:rsid w:val="005C1369"/>
    <w:rsid w:val="005C1E13"/>
    <w:rsid w:val="005C2A78"/>
    <w:rsid w:val="005C3D19"/>
    <w:rsid w:val="005C505C"/>
    <w:rsid w:val="005C55DA"/>
    <w:rsid w:val="005C61BF"/>
    <w:rsid w:val="005C7543"/>
    <w:rsid w:val="005D0FFE"/>
    <w:rsid w:val="005D123D"/>
    <w:rsid w:val="005D3297"/>
    <w:rsid w:val="005D3F80"/>
    <w:rsid w:val="005D42D4"/>
    <w:rsid w:val="005D49E4"/>
    <w:rsid w:val="005D4C85"/>
    <w:rsid w:val="005D5144"/>
    <w:rsid w:val="005D5348"/>
    <w:rsid w:val="005D5757"/>
    <w:rsid w:val="005D59A4"/>
    <w:rsid w:val="005D5B5D"/>
    <w:rsid w:val="005D6A88"/>
    <w:rsid w:val="005D6E76"/>
    <w:rsid w:val="005D6EE1"/>
    <w:rsid w:val="005E18B5"/>
    <w:rsid w:val="005E2E50"/>
    <w:rsid w:val="005E3C93"/>
    <w:rsid w:val="005E3E43"/>
    <w:rsid w:val="005E3EC1"/>
    <w:rsid w:val="005E4B96"/>
    <w:rsid w:val="005E5150"/>
    <w:rsid w:val="005E644F"/>
    <w:rsid w:val="005E6C17"/>
    <w:rsid w:val="005F0FD2"/>
    <w:rsid w:val="005F1652"/>
    <w:rsid w:val="005F1E71"/>
    <w:rsid w:val="005F20A5"/>
    <w:rsid w:val="005F2309"/>
    <w:rsid w:val="005F3392"/>
    <w:rsid w:val="005F3BFF"/>
    <w:rsid w:val="005F42DE"/>
    <w:rsid w:val="005F4431"/>
    <w:rsid w:val="005F45F7"/>
    <w:rsid w:val="005F4E49"/>
    <w:rsid w:val="005F73BC"/>
    <w:rsid w:val="00600150"/>
    <w:rsid w:val="006001CB"/>
    <w:rsid w:val="0060087B"/>
    <w:rsid w:val="006031C4"/>
    <w:rsid w:val="006032F4"/>
    <w:rsid w:val="0060341C"/>
    <w:rsid w:val="006052A6"/>
    <w:rsid w:val="0060544C"/>
    <w:rsid w:val="00605A1F"/>
    <w:rsid w:val="00605D09"/>
    <w:rsid w:val="00607ACE"/>
    <w:rsid w:val="00607C54"/>
    <w:rsid w:val="00607DDD"/>
    <w:rsid w:val="00611EC4"/>
    <w:rsid w:val="0061255D"/>
    <w:rsid w:val="00612BCC"/>
    <w:rsid w:val="0061441A"/>
    <w:rsid w:val="00614FB3"/>
    <w:rsid w:val="00615A78"/>
    <w:rsid w:val="006169D7"/>
    <w:rsid w:val="00617491"/>
    <w:rsid w:val="00617751"/>
    <w:rsid w:val="00617AAF"/>
    <w:rsid w:val="00617AD5"/>
    <w:rsid w:val="006209C3"/>
    <w:rsid w:val="0062142D"/>
    <w:rsid w:val="0062163E"/>
    <w:rsid w:val="0062221A"/>
    <w:rsid w:val="00623F7E"/>
    <w:rsid w:val="00623FE8"/>
    <w:rsid w:val="0062452D"/>
    <w:rsid w:val="00625041"/>
    <w:rsid w:val="00625686"/>
    <w:rsid w:val="00625772"/>
    <w:rsid w:val="00630A38"/>
    <w:rsid w:val="00631989"/>
    <w:rsid w:val="00631CCD"/>
    <w:rsid w:val="00631DA1"/>
    <w:rsid w:val="00633862"/>
    <w:rsid w:val="00635103"/>
    <w:rsid w:val="00635CBD"/>
    <w:rsid w:val="00635D07"/>
    <w:rsid w:val="00636030"/>
    <w:rsid w:val="0063748E"/>
    <w:rsid w:val="00640C9E"/>
    <w:rsid w:val="00641154"/>
    <w:rsid w:val="006411ED"/>
    <w:rsid w:val="00641B4D"/>
    <w:rsid w:val="00642145"/>
    <w:rsid w:val="00642C47"/>
    <w:rsid w:val="006436FB"/>
    <w:rsid w:val="0064417B"/>
    <w:rsid w:val="006455B5"/>
    <w:rsid w:val="00645C1A"/>
    <w:rsid w:val="00646177"/>
    <w:rsid w:val="0064648A"/>
    <w:rsid w:val="00646CA2"/>
    <w:rsid w:val="00647CD2"/>
    <w:rsid w:val="00647FAF"/>
    <w:rsid w:val="00650C7D"/>
    <w:rsid w:val="006524BF"/>
    <w:rsid w:val="0065272B"/>
    <w:rsid w:val="00652773"/>
    <w:rsid w:val="00652F65"/>
    <w:rsid w:val="00653125"/>
    <w:rsid w:val="0065395A"/>
    <w:rsid w:val="00653B0F"/>
    <w:rsid w:val="00653E91"/>
    <w:rsid w:val="00654159"/>
    <w:rsid w:val="00654AB4"/>
    <w:rsid w:val="00655015"/>
    <w:rsid w:val="0065502B"/>
    <w:rsid w:val="006551ED"/>
    <w:rsid w:val="006575D9"/>
    <w:rsid w:val="00661802"/>
    <w:rsid w:val="00661936"/>
    <w:rsid w:val="00661E0D"/>
    <w:rsid w:val="00661E76"/>
    <w:rsid w:val="00662F42"/>
    <w:rsid w:val="0066378C"/>
    <w:rsid w:val="00663DA3"/>
    <w:rsid w:val="006641C3"/>
    <w:rsid w:val="00664608"/>
    <w:rsid w:val="00665A9C"/>
    <w:rsid w:val="00665AA7"/>
    <w:rsid w:val="00666087"/>
    <w:rsid w:val="00666A66"/>
    <w:rsid w:val="006674CD"/>
    <w:rsid w:val="006674D2"/>
    <w:rsid w:val="006678A8"/>
    <w:rsid w:val="00667A39"/>
    <w:rsid w:val="00670263"/>
    <w:rsid w:val="00670347"/>
    <w:rsid w:val="00670389"/>
    <w:rsid w:val="00670884"/>
    <w:rsid w:val="00670FEC"/>
    <w:rsid w:val="00671342"/>
    <w:rsid w:val="006722DF"/>
    <w:rsid w:val="006726F1"/>
    <w:rsid w:val="00672BDD"/>
    <w:rsid w:val="00672C00"/>
    <w:rsid w:val="00676AFE"/>
    <w:rsid w:val="00677888"/>
    <w:rsid w:val="00677A6D"/>
    <w:rsid w:val="00677BA9"/>
    <w:rsid w:val="00677E80"/>
    <w:rsid w:val="00680115"/>
    <w:rsid w:val="006802B0"/>
    <w:rsid w:val="00680582"/>
    <w:rsid w:val="00680AF7"/>
    <w:rsid w:val="00680DB5"/>
    <w:rsid w:val="00680DEE"/>
    <w:rsid w:val="00681DB4"/>
    <w:rsid w:val="0068253E"/>
    <w:rsid w:val="00683792"/>
    <w:rsid w:val="00685E8E"/>
    <w:rsid w:val="006866D1"/>
    <w:rsid w:val="00686710"/>
    <w:rsid w:val="00686A1C"/>
    <w:rsid w:val="0068758E"/>
    <w:rsid w:val="00690042"/>
    <w:rsid w:val="0069059B"/>
    <w:rsid w:val="00692891"/>
    <w:rsid w:val="00693587"/>
    <w:rsid w:val="00693712"/>
    <w:rsid w:val="00694FC9"/>
    <w:rsid w:val="00695160"/>
    <w:rsid w:val="006956FA"/>
    <w:rsid w:val="006960A3"/>
    <w:rsid w:val="00696625"/>
    <w:rsid w:val="00696D7E"/>
    <w:rsid w:val="006A0FC8"/>
    <w:rsid w:val="006A2C18"/>
    <w:rsid w:val="006A3C19"/>
    <w:rsid w:val="006A5D0B"/>
    <w:rsid w:val="006A60B6"/>
    <w:rsid w:val="006A6A51"/>
    <w:rsid w:val="006A7BF7"/>
    <w:rsid w:val="006A7D7D"/>
    <w:rsid w:val="006B0448"/>
    <w:rsid w:val="006B07C6"/>
    <w:rsid w:val="006B0B48"/>
    <w:rsid w:val="006B1173"/>
    <w:rsid w:val="006B126F"/>
    <w:rsid w:val="006B1547"/>
    <w:rsid w:val="006B15B4"/>
    <w:rsid w:val="006B1BC4"/>
    <w:rsid w:val="006B2134"/>
    <w:rsid w:val="006B2216"/>
    <w:rsid w:val="006B36C5"/>
    <w:rsid w:val="006B3A73"/>
    <w:rsid w:val="006B3F4D"/>
    <w:rsid w:val="006B3FBF"/>
    <w:rsid w:val="006B4BF6"/>
    <w:rsid w:val="006B5FA4"/>
    <w:rsid w:val="006B630B"/>
    <w:rsid w:val="006B6515"/>
    <w:rsid w:val="006B7AFB"/>
    <w:rsid w:val="006C0873"/>
    <w:rsid w:val="006C0AF5"/>
    <w:rsid w:val="006C0BDD"/>
    <w:rsid w:val="006C1528"/>
    <w:rsid w:val="006C2841"/>
    <w:rsid w:val="006C292C"/>
    <w:rsid w:val="006C29B1"/>
    <w:rsid w:val="006C29C9"/>
    <w:rsid w:val="006C2D21"/>
    <w:rsid w:val="006C3652"/>
    <w:rsid w:val="006C3D91"/>
    <w:rsid w:val="006C4A98"/>
    <w:rsid w:val="006C50CD"/>
    <w:rsid w:val="006C5939"/>
    <w:rsid w:val="006C62FD"/>
    <w:rsid w:val="006C631F"/>
    <w:rsid w:val="006C68E3"/>
    <w:rsid w:val="006C7460"/>
    <w:rsid w:val="006C7491"/>
    <w:rsid w:val="006D0575"/>
    <w:rsid w:val="006D09D1"/>
    <w:rsid w:val="006D0E06"/>
    <w:rsid w:val="006D0ED2"/>
    <w:rsid w:val="006D1E2C"/>
    <w:rsid w:val="006D2C96"/>
    <w:rsid w:val="006D4121"/>
    <w:rsid w:val="006D467E"/>
    <w:rsid w:val="006D5551"/>
    <w:rsid w:val="006D58A8"/>
    <w:rsid w:val="006D5B68"/>
    <w:rsid w:val="006D67E3"/>
    <w:rsid w:val="006E02E7"/>
    <w:rsid w:val="006E0827"/>
    <w:rsid w:val="006E0C6B"/>
    <w:rsid w:val="006E14C5"/>
    <w:rsid w:val="006E2489"/>
    <w:rsid w:val="006E28D9"/>
    <w:rsid w:val="006E2B57"/>
    <w:rsid w:val="006E2BCC"/>
    <w:rsid w:val="006E2BE3"/>
    <w:rsid w:val="006E3113"/>
    <w:rsid w:val="006E3B76"/>
    <w:rsid w:val="006E40FF"/>
    <w:rsid w:val="006E477B"/>
    <w:rsid w:val="006E5E95"/>
    <w:rsid w:val="006E6014"/>
    <w:rsid w:val="006E67BE"/>
    <w:rsid w:val="006E7DB1"/>
    <w:rsid w:val="006F1A3B"/>
    <w:rsid w:val="006F1D12"/>
    <w:rsid w:val="006F1E19"/>
    <w:rsid w:val="006F251A"/>
    <w:rsid w:val="006F2FCF"/>
    <w:rsid w:val="006F3131"/>
    <w:rsid w:val="006F34F0"/>
    <w:rsid w:val="006F3C2E"/>
    <w:rsid w:val="006F4DF1"/>
    <w:rsid w:val="006F5DED"/>
    <w:rsid w:val="006F6C4B"/>
    <w:rsid w:val="006F70B6"/>
    <w:rsid w:val="00703597"/>
    <w:rsid w:val="0070383C"/>
    <w:rsid w:val="00704603"/>
    <w:rsid w:val="00706D6A"/>
    <w:rsid w:val="007075C1"/>
    <w:rsid w:val="00711284"/>
    <w:rsid w:val="00712027"/>
    <w:rsid w:val="007130AD"/>
    <w:rsid w:val="007132A7"/>
    <w:rsid w:val="00713653"/>
    <w:rsid w:val="007141B2"/>
    <w:rsid w:val="0071458C"/>
    <w:rsid w:val="0071632C"/>
    <w:rsid w:val="00717AB8"/>
    <w:rsid w:val="00717B95"/>
    <w:rsid w:val="007200C7"/>
    <w:rsid w:val="00720DB4"/>
    <w:rsid w:val="007221BC"/>
    <w:rsid w:val="00722A94"/>
    <w:rsid w:val="0072324D"/>
    <w:rsid w:val="00724C0D"/>
    <w:rsid w:val="00727D1C"/>
    <w:rsid w:val="00730DC2"/>
    <w:rsid w:val="00731890"/>
    <w:rsid w:val="007318AB"/>
    <w:rsid w:val="00732488"/>
    <w:rsid w:val="00732BB6"/>
    <w:rsid w:val="00733088"/>
    <w:rsid w:val="007334F1"/>
    <w:rsid w:val="00733B1D"/>
    <w:rsid w:val="00734019"/>
    <w:rsid w:val="007346E1"/>
    <w:rsid w:val="00735C34"/>
    <w:rsid w:val="00736099"/>
    <w:rsid w:val="007360AA"/>
    <w:rsid w:val="007361A2"/>
    <w:rsid w:val="00736BC3"/>
    <w:rsid w:val="00737BEE"/>
    <w:rsid w:val="00740E7F"/>
    <w:rsid w:val="00741DE1"/>
    <w:rsid w:val="007424BB"/>
    <w:rsid w:val="00742F3C"/>
    <w:rsid w:val="00744DE6"/>
    <w:rsid w:val="0074631C"/>
    <w:rsid w:val="00746DB0"/>
    <w:rsid w:val="007471EF"/>
    <w:rsid w:val="00747296"/>
    <w:rsid w:val="00747403"/>
    <w:rsid w:val="00750F54"/>
    <w:rsid w:val="007510C9"/>
    <w:rsid w:val="00751723"/>
    <w:rsid w:val="007519AD"/>
    <w:rsid w:val="007523BE"/>
    <w:rsid w:val="00753620"/>
    <w:rsid w:val="007549D0"/>
    <w:rsid w:val="00755166"/>
    <w:rsid w:val="00755394"/>
    <w:rsid w:val="007562CC"/>
    <w:rsid w:val="007566DD"/>
    <w:rsid w:val="00761DCF"/>
    <w:rsid w:val="00763EBA"/>
    <w:rsid w:val="0076536B"/>
    <w:rsid w:val="00767812"/>
    <w:rsid w:val="00770404"/>
    <w:rsid w:val="007705F3"/>
    <w:rsid w:val="0077092F"/>
    <w:rsid w:val="0077093C"/>
    <w:rsid w:val="00771739"/>
    <w:rsid w:val="007739CF"/>
    <w:rsid w:val="00773AAF"/>
    <w:rsid w:val="00774D6A"/>
    <w:rsid w:val="00775015"/>
    <w:rsid w:val="007752C9"/>
    <w:rsid w:val="007756DA"/>
    <w:rsid w:val="00776D9A"/>
    <w:rsid w:val="007770BD"/>
    <w:rsid w:val="0077710F"/>
    <w:rsid w:val="0077712F"/>
    <w:rsid w:val="00781501"/>
    <w:rsid w:val="00782122"/>
    <w:rsid w:val="00782224"/>
    <w:rsid w:val="007827B2"/>
    <w:rsid w:val="0078290F"/>
    <w:rsid w:val="00782CBC"/>
    <w:rsid w:val="00784488"/>
    <w:rsid w:val="0078470C"/>
    <w:rsid w:val="00784796"/>
    <w:rsid w:val="00785F72"/>
    <w:rsid w:val="007866DF"/>
    <w:rsid w:val="00791F65"/>
    <w:rsid w:val="00792CFB"/>
    <w:rsid w:val="0079319B"/>
    <w:rsid w:val="007934B9"/>
    <w:rsid w:val="00795153"/>
    <w:rsid w:val="007957C0"/>
    <w:rsid w:val="00796231"/>
    <w:rsid w:val="00796531"/>
    <w:rsid w:val="007974F0"/>
    <w:rsid w:val="007975B4"/>
    <w:rsid w:val="00797CED"/>
    <w:rsid w:val="007A04A8"/>
    <w:rsid w:val="007A04F9"/>
    <w:rsid w:val="007A0581"/>
    <w:rsid w:val="007A065B"/>
    <w:rsid w:val="007A11EE"/>
    <w:rsid w:val="007A1809"/>
    <w:rsid w:val="007A1CBE"/>
    <w:rsid w:val="007A1FF0"/>
    <w:rsid w:val="007A261A"/>
    <w:rsid w:val="007A37F8"/>
    <w:rsid w:val="007A38BD"/>
    <w:rsid w:val="007A3BA6"/>
    <w:rsid w:val="007A59B8"/>
    <w:rsid w:val="007A5E21"/>
    <w:rsid w:val="007B024F"/>
    <w:rsid w:val="007B10B4"/>
    <w:rsid w:val="007B1E8D"/>
    <w:rsid w:val="007B237C"/>
    <w:rsid w:val="007B26AC"/>
    <w:rsid w:val="007B27E7"/>
    <w:rsid w:val="007B46C5"/>
    <w:rsid w:val="007B4747"/>
    <w:rsid w:val="007B777A"/>
    <w:rsid w:val="007B77CC"/>
    <w:rsid w:val="007C08BA"/>
    <w:rsid w:val="007C0F6B"/>
    <w:rsid w:val="007C17D2"/>
    <w:rsid w:val="007C1DF1"/>
    <w:rsid w:val="007C408E"/>
    <w:rsid w:val="007C515F"/>
    <w:rsid w:val="007C62E0"/>
    <w:rsid w:val="007C6B65"/>
    <w:rsid w:val="007C705E"/>
    <w:rsid w:val="007C7870"/>
    <w:rsid w:val="007C78F5"/>
    <w:rsid w:val="007D001A"/>
    <w:rsid w:val="007D080F"/>
    <w:rsid w:val="007D0A09"/>
    <w:rsid w:val="007D1463"/>
    <w:rsid w:val="007D1507"/>
    <w:rsid w:val="007D2911"/>
    <w:rsid w:val="007D2949"/>
    <w:rsid w:val="007D2F00"/>
    <w:rsid w:val="007D3C9E"/>
    <w:rsid w:val="007D505A"/>
    <w:rsid w:val="007D604F"/>
    <w:rsid w:val="007D73D7"/>
    <w:rsid w:val="007E0F5C"/>
    <w:rsid w:val="007E13D3"/>
    <w:rsid w:val="007E24FF"/>
    <w:rsid w:val="007E2791"/>
    <w:rsid w:val="007E2A61"/>
    <w:rsid w:val="007E2B2D"/>
    <w:rsid w:val="007E3604"/>
    <w:rsid w:val="007E3968"/>
    <w:rsid w:val="007E39A6"/>
    <w:rsid w:val="007E3F89"/>
    <w:rsid w:val="007E40E9"/>
    <w:rsid w:val="007E690B"/>
    <w:rsid w:val="007E7063"/>
    <w:rsid w:val="007F01E3"/>
    <w:rsid w:val="007F0B49"/>
    <w:rsid w:val="007F4E06"/>
    <w:rsid w:val="007F52C3"/>
    <w:rsid w:val="007F54E8"/>
    <w:rsid w:val="00802615"/>
    <w:rsid w:val="00802BB7"/>
    <w:rsid w:val="008031E5"/>
    <w:rsid w:val="00803B01"/>
    <w:rsid w:val="0080588B"/>
    <w:rsid w:val="00806E8A"/>
    <w:rsid w:val="008073BA"/>
    <w:rsid w:val="008077C2"/>
    <w:rsid w:val="00807E38"/>
    <w:rsid w:val="00810814"/>
    <w:rsid w:val="008111B5"/>
    <w:rsid w:val="00811FA9"/>
    <w:rsid w:val="00812C4F"/>
    <w:rsid w:val="00813228"/>
    <w:rsid w:val="00813769"/>
    <w:rsid w:val="00817059"/>
    <w:rsid w:val="00817147"/>
    <w:rsid w:val="00817C3A"/>
    <w:rsid w:val="00820701"/>
    <w:rsid w:val="00820CCA"/>
    <w:rsid w:val="00820CED"/>
    <w:rsid w:val="00821367"/>
    <w:rsid w:val="00821965"/>
    <w:rsid w:val="00821EB6"/>
    <w:rsid w:val="008226D3"/>
    <w:rsid w:val="00823BEF"/>
    <w:rsid w:val="00824B18"/>
    <w:rsid w:val="00825BA2"/>
    <w:rsid w:val="00825CE1"/>
    <w:rsid w:val="00825FE4"/>
    <w:rsid w:val="00827215"/>
    <w:rsid w:val="00827407"/>
    <w:rsid w:val="008307FA"/>
    <w:rsid w:val="00830A27"/>
    <w:rsid w:val="0083133A"/>
    <w:rsid w:val="008314F4"/>
    <w:rsid w:val="008319F6"/>
    <w:rsid w:val="00831E72"/>
    <w:rsid w:val="0083239F"/>
    <w:rsid w:val="00832A04"/>
    <w:rsid w:val="00833083"/>
    <w:rsid w:val="00834B77"/>
    <w:rsid w:val="00834C3F"/>
    <w:rsid w:val="00834CD9"/>
    <w:rsid w:val="00835325"/>
    <w:rsid w:val="008365D4"/>
    <w:rsid w:val="00836952"/>
    <w:rsid w:val="00836CB7"/>
    <w:rsid w:val="00837088"/>
    <w:rsid w:val="008371D1"/>
    <w:rsid w:val="00837954"/>
    <w:rsid w:val="00837D58"/>
    <w:rsid w:val="00840B56"/>
    <w:rsid w:val="00840DC5"/>
    <w:rsid w:val="008411C9"/>
    <w:rsid w:val="00842397"/>
    <w:rsid w:val="008426F6"/>
    <w:rsid w:val="00842B92"/>
    <w:rsid w:val="008442DC"/>
    <w:rsid w:val="0084455D"/>
    <w:rsid w:val="008470A5"/>
    <w:rsid w:val="0084797D"/>
    <w:rsid w:val="00847CD1"/>
    <w:rsid w:val="00850748"/>
    <w:rsid w:val="008513C2"/>
    <w:rsid w:val="00851E82"/>
    <w:rsid w:val="00851F3F"/>
    <w:rsid w:val="0085222F"/>
    <w:rsid w:val="00853A0C"/>
    <w:rsid w:val="00854538"/>
    <w:rsid w:val="008552D2"/>
    <w:rsid w:val="00856153"/>
    <w:rsid w:val="00856FB6"/>
    <w:rsid w:val="00857D7A"/>
    <w:rsid w:val="00857F17"/>
    <w:rsid w:val="00860166"/>
    <w:rsid w:val="00860244"/>
    <w:rsid w:val="00860CA3"/>
    <w:rsid w:val="00860D25"/>
    <w:rsid w:val="008630B7"/>
    <w:rsid w:val="00863A79"/>
    <w:rsid w:val="00863D62"/>
    <w:rsid w:val="008648D1"/>
    <w:rsid w:val="008654F7"/>
    <w:rsid w:val="00865DEA"/>
    <w:rsid w:val="00866B24"/>
    <w:rsid w:val="00867450"/>
    <w:rsid w:val="00872353"/>
    <w:rsid w:val="008725EC"/>
    <w:rsid w:val="00872CB6"/>
    <w:rsid w:val="00873E21"/>
    <w:rsid w:val="00874D6E"/>
    <w:rsid w:val="008750F2"/>
    <w:rsid w:val="00877581"/>
    <w:rsid w:val="00877C7A"/>
    <w:rsid w:val="00880A43"/>
    <w:rsid w:val="008819D0"/>
    <w:rsid w:val="00882036"/>
    <w:rsid w:val="0088229E"/>
    <w:rsid w:val="008824A3"/>
    <w:rsid w:val="008836A3"/>
    <w:rsid w:val="008853EE"/>
    <w:rsid w:val="0088574B"/>
    <w:rsid w:val="00885AA1"/>
    <w:rsid w:val="00885ADB"/>
    <w:rsid w:val="00886FEE"/>
    <w:rsid w:val="00887559"/>
    <w:rsid w:val="00887736"/>
    <w:rsid w:val="008877B9"/>
    <w:rsid w:val="008903B7"/>
    <w:rsid w:val="00890B54"/>
    <w:rsid w:val="00890F1A"/>
    <w:rsid w:val="008911D6"/>
    <w:rsid w:val="00891566"/>
    <w:rsid w:val="00892EBF"/>
    <w:rsid w:val="00893541"/>
    <w:rsid w:val="0089358F"/>
    <w:rsid w:val="00893975"/>
    <w:rsid w:val="00893C43"/>
    <w:rsid w:val="00895D17"/>
    <w:rsid w:val="00896323"/>
    <w:rsid w:val="00897452"/>
    <w:rsid w:val="00897B30"/>
    <w:rsid w:val="00897FAD"/>
    <w:rsid w:val="008A19A7"/>
    <w:rsid w:val="008A1BCE"/>
    <w:rsid w:val="008A1FC4"/>
    <w:rsid w:val="008A2567"/>
    <w:rsid w:val="008A26AF"/>
    <w:rsid w:val="008A290E"/>
    <w:rsid w:val="008A3CE7"/>
    <w:rsid w:val="008A3D39"/>
    <w:rsid w:val="008A4F8A"/>
    <w:rsid w:val="008A5682"/>
    <w:rsid w:val="008A5C54"/>
    <w:rsid w:val="008A5E81"/>
    <w:rsid w:val="008A6BAF"/>
    <w:rsid w:val="008A6E71"/>
    <w:rsid w:val="008A719B"/>
    <w:rsid w:val="008B001F"/>
    <w:rsid w:val="008B0113"/>
    <w:rsid w:val="008B0DFF"/>
    <w:rsid w:val="008B1F1C"/>
    <w:rsid w:val="008B29E2"/>
    <w:rsid w:val="008B2CA2"/>
    <w:rsid w:val="008B2D0B"/>
    <w:rsid w:val="008B38E4"/>
    <w:rsid w:val="008B39CE"/>
    <w:rsid w:val="008B3E6D"/>
    <w:rsid w:val="008B46E1"/>
    <w:rsid w:val="008B5011"/>
    <w:rsid w:val="008B57DC"/>
    <w:rsid w:val="008B5EB9"/>
    <w:rsid w:val="008B714B"/>
    <w:rsid w:val="008B7395"/>
    <w:rsid w:val="008B763E"/>
    <w:rsid w:val="008B76DE"/>
    <w:rsid w:val="008B7846"/>
    <w:rsid w:val="008C03EC"/>
    <w:rsid w:val="008C1B3F"/>
    <w:rsid w:val="008C28A6"/>
    <w:rsid w:val="008C2958"/>
    <w:rsid w:val="008C316F"/>
    <w:rsid w:val="008C45C4"/>
    <w:rsid w:val="008C5BB8"/>
    <w:rsid w:val="008C63AE"/>
    <w:rsid w:val="008C6425"/>
    <w:rsid w:val="008C72E9"/>
    <w:rsid w:val="008C75A8"/>
    <w:rsid w:val="008C762B"/>
    <w:rsid w:val="008C7DC6"/>
    <w:rsid w:val="008D0631"/>
    <w:rsid w:val="008D099F"/>
    <w:rsid w:val="008D17BF"/>
    <w:rsid w:val="008D194A"/>
    <w:rsid w:val="008D22A7"/>
    <w:rsid w:val="008D25A4"/>
    <w:rsid w:val="008D2DA6"/>
    <w:rsid w:val="008D3967"/>
    <w:rsid w:val="008D5A37"/>
    <w:rsid w:val="008D5ABD"/>
    <w:rsid w:val="008D6881"/>
    <w:rsid w:val="008D6F69"/>
    <w:rsid w:val="008D70C6"/>
    <w:rsid w:val="008D7206"/>
    <w:rsid w:val="008D7575"/>
    <w:rsid w:val="008D7F91"/>
    <w:rsid w:val="008E0497"/>
    <w:rsid w:val="008E0C62"/>
    <w:rsid w:val="008E2222"/>
    <w:rsid w:val="008E267B"/>
    <w:rsid w:val="008E2970"/>
    <w:rsid w:val="008E2EFB"/>
    <w:rsid w:val="008E307F"/>
    <w:rsid w:val="008E3928"/>
    <w:rsid w:val="008E4805"/>
    <w:rsid w:val="008E4F31"/>
    <w:rsid w:val="008E5BE6"/>
    <w:rsid w:val="008E5CBA"/>
    <w:rsid w:val="008E6125"/>
    <w:rsid w:val="008E680D"/>
    <w:rsid w:val="008E77FB"/>
    <w:rsid w:val="008F15C1"/>
    <w:rsid w:val="008F2F81"/>
    <w:rsid w:val="008F2FB0"/>
    <w:rsid w:val="008F32B3"/>
    <w:rsid w:val="008F3BDC"/>
    <w:rsid w:val="008F4374"/>
    <w:rsid w:val="008F4AC3"/>
    <w:rsid w:val="008F4B1D"/>
    <w:rsid w:val="008F5519"/>
    <w:rsid w:val="008F5703"/>
    <w:rsid w:val="008F58BC"/>
    <w:rsid w:val="008F722A"/>
    <w:rsid w:val="00900F3F"/>
    <w:rsid w:val="00901184"/>
    <w:rsid w:val="00901971"/>
    <w:rsid w:val="00901AD5"/>
    <w:rsid w:val="00901C86"/>
    <w:rsid w:val="00903326"/>
    <w:rsid w:val="009033C1"/>
    <w:rsid w:val="0090358D"/>
    <w:rsid w:val="00903D3F"/>
    <w:rsid w:val="00904344"/>
    <w:rsid w:val="00910F87"/>
    <w:rsid w:val="009111FE"/>
    <w:rsid w:val="00911732"/>
    <w:rsid w:val="00911A41"/>
    <w:rsid w:val="00911BE4"/>
    <w:rsid w:val="00912360"/>
    <w:rsid w:val="00914561"/>
    <w:rsid w:val="00914F32"/>
    <w:rsid w:val="00916A9B"/>
    <w:rsid w:val="00917D66"/>
    <w:rsid w:val="0092052C"/>
    <w:rsid w:val="00921BD6"/>
    <w:rsid w:val="00922C54"/>
    <w:rsid w:val="0092308A"/>
    <w:rsid w:val="00923399"/>
    <w:rsid w:val="009234AB"/>
    <w:rsid w:val="00923D9A"/>
    <w:rsid w:val="0092464E"/>
    <w:rsid w:val="00924AA0"/>
    <w:rsid w:val="00925103"/>
    <w:rsid w:val="009264FF"/>
    <w:rsid w:val="0092654E"/>
    <w:rsid w:val="00926C6F"/>
    <w:rsid w:val="00926F11"/>
    <w:rsid w:val="00930A78"/>
    <w:rsid w:val="0093107C"/>
    <w:rsid w:val="0093185A"/>
    <w:rsid w:val="00932D8E"/>
    <w:rsid w:val="009338ED"/>
    <w:rsid w:val="00934A65"/>
    <w:rsid w:val="0093744F"/>
    <w:rsid w:val="0093754C"/>
    <w:rsid w:val="00940F81"/>
    <w:rsid w:val="0094153A"/>
    <w:rsid w:val="00941C29"/>
    <w:rsid w:val="009428A9"/>
    <w:rsid w:val="00943571"/>
    <w:rsid w:val="00943E3A"/>
    <w:rsid w:val="00944A5F"/>
    <w:rsid w:val="0094557C"/>
    <w:rsid w:val="00945661"/>
    <w:rsid w:val="0094625E"/>
    <w:rsid w:val="00947125"/>
    <w:rsid w:val="00947DC4"/>
    <w:rsid w:val="009502CA"/>
    <w:rsid w:val="00950307"/>
    <w:rsid w:val="00950681"/>
    <w:rsid w:val="0095083A"/>
    <w:rsid w:val="00950A3A"/>
    <w:rsid w:val="0095352D"/>
    <w:rsid w:val="009547C1"/>
    <w:rsid w:val="00954898"/>
    <w:rsid w:val="00955D1D"/>
    <w:rsid w:val="009571F0"/>
    <w:rsid w:val="00957423"/>
    <w:rsid w:val="0095744E"/>
    <w:rsid w:val="00962F34"/>
    <w:rsid w:val="00963C17"/>
    <w:rsid w:val="00965439"/>
    <w:rsid w:val="00966685"/>
    <w:rsid w:val="009678B7"/>
    <w:rsid w:val="00967CE4"/>
    <w:rsid w:val="00970622"/>
    <w:rsid w:val="00970AEC"/>
    <w:rsid w:val="00971A3F"/>
    <w:rsid w:val="00971F38"/>
    <w:rsid w:val="009722E4"/>
    <w:rsid w:val="009725D7"/>
    <w:rsid w:val="00972912"/>
    <w:rsid w:val="00972DAA"/>
    <w:rsid w:val="009741D2"/>
    <w:rsid w:val="00974208"/>
    <w:rsid w:val="009756A9"/>
    <w:rsid w:val="00975AF5"/>
    <w:rsid w:val="00975E86"/>
    <w:rsid w:val="00976055"/>
    <w:rsid w:val="009760A8"/>
    <w:rsid w:val="009760E6"/>
    <w:rsid w:val="00976294"/>
    <w:rsid w:val="00977EEC"/>
    <w:rsid w:val="00977F58"/>
    <w:rsid w:val="00981BFC"/>
    <w:rsid w:val="00981DE9"/>
    <w:rsid w:val="00983D58"/>
    <w:rsid w:val="009845EA"/>
    <w:rsid w:val="009858CA"/>
    <w:rsid w:val="00985C27"/>
    <w:rsid w:val="009876E0"/>
    <w:rsid w:val="00987CA2"/>
    <w:rsid w:val="00987F4D"/>
    <w:rsid w:val="00987FD5"/>
    <w:rsid w:val="009909D5"/>
    <w:rsid w:val="00990BF4"/>
    <w:rsid w:val="00990C14"/>
    <w:rsid w:val="00991920"/>
    <w:rsid w:val="0099197E"/>
    <w:rsid w:val="009926A0"/>
    <w:rsid w:val="00992C70"/>
    <w:rsid w:val="00993506"/>
    <w:rsid w:val="00994AE2"/>
    <w:rsid w:val="009957BE"/>
    <w:rsid w:val="009958FA"/>
    <w:rsid w:val="0099612D"/>
    <w:rsid w:val="0099677D"/>
    <w:rsid w:val="009967DB"/>
    <w:rsid w:val="00996F85"/>
    <w:rsid w:val="009A052C"/>
    <w:rsid w:val="009A0C67"/>
    <w:rsid w:val="009A131E"/>
    <w:rsid w:val="009A20C3"/>
    <w:rsid w:val="009A254C"/>
    <w:rsid w:val="009A2C80"/>
    <w:rsid w:val="009A4313"/>
    <w:rsid w:val="009A4745"/>
    <w:rsid w:val="009A4E84"/>
    <w:rsid w:val="009A5F8D"/>
    <w:rsid w:val="009A6A3E"/>
    <w:rsid w:val="009A702F"/>
    <w:rsid w:val="009B0628"/>
    <w:rsid w:val="009B10F7"/>
    <w:rsid w:val="009B11AE"/>
    <w:rsid w:val="009B1A3A"/>
    <w:rsid w:val="009B21B4"/>
    <w:rsid w:val="009B24AB"/>
    <w:rsid w:val="009B2784"/>
    <w:rsid w:val="009B2DB0"/>
    <w:rsid w:val="009B2DE9"/>
    <w:rsid w:val="009B2ECA"/>
    <w:rsid w:val="009B4974"/>
    <w:rsid w:val="009B4A51"/>
    <w:rsid w:val="009B4CDF"/>
    <w:rsid w:val="009B6974"/>
    <w:rsid w:val="009B741F"/>
    <w:rsid w:val="009B79EE"/>
    <w:rsid w:val="009B7A8E"/>
    <w:rsid w:val="009C07B6"/>
    <w:rsid w:val="009C13E3"/>
    <w:rsid w:val="009C190A"/>
    <w:rsid w:val="009C222C"/>
    <w:rsid w:val="009C326D"/>
    <w:rsid w:val="009C4098"/>
    <w:rsid w:val="009C4128"/>
    <w:rsid w:val="009C4A20"/>
    <w:rsid w:val="009C524E"/>
    <w:rsid w:val="009C614F"/>
    <w:rsid w:val="009C720B"/>
    <w:rsid w:val="009D04CE"/>
    <w:rsid w:val="009D1217"/>
    <w:rsid w:val="009D1905"/>
    <w:rsid w:val="009D1CDA"/>
    <w:rsid w:val="009D2346"/>
    <w:rsid w:val="009D2424"/>
    <w:rsid w:val="009D2BD7"/>
    <w:rsid w:val="009D2BFA"/>
    <w:rsid w:val="009D2F17"/>
    <w:rsid w:val="009D2F22"/>
    <w:rsid w:val="009D3A0A"/>
    <w:rsid w:val="009D4300"/>
    <w:rsid w:val="009D43DD"/>
    <w:rsid w:val="009D7022"/>
    <w:rsid w:val="009D7512"/>
    <w:rsid w:val="009D79CE"/>
    <w:rsid w:val="009D7A25"/>
    <w:rsid w:val="009E0B1A"/>
    <w:rsid w:val="009E0E91"/>
    <w:rsid w:val="009E0ECF"/>
    <w:rsid w:val="009E34EF"/>
    <w:rsid w:val="009E46AA"/>
    <w:rsid w:val="009E5241"/>
    <w:rsid w:val="009E52FB"/>
    <w:rsid w:val="009E5C80"/>
    <w:rsid w:val="009E6252"/>
    <w:rsid w:val="009E7154"/>
    <w:rsid w:val="009E72A8"/>
    <w:rsid w:val="009F0999"/>
    <w:rsid w:val="009F22A9"/>
    <w:rsid w:val="009F27B7"/>
    <w:rsid w:val="009F6AD8"/>
    <w:rsid w:val="009F7A2E"/>
    <w:rsid w:val="00A0140E"/>
    <w:rsid w:val="00A01E8B"/>
    <w:rsid w:val="00A02786"/>
    <w:rsid w:val="00A02DAA"/>
    <w:rsid w:val="00A02F24"/>
    <w:rsid w:val="00A032CF"/>
    <w:rsid w:val="00A036EF"/>
    <w:rsid w:val="00A03C05"/>
    <w:rsid w:val="00A03FDF"/>
    <w:rsid w:val="00A04203"/>
    <w:rsid w:val="00A0589E"/>
    <w:rsid w:val="00A05D53"/>
    <w:rsid w:val="00A07F10"/>
    <w:rsid w:val="00A10C57"/>
    <w:rsid w:val="00A11653"/>
    <w:rsid w:val="00A13357"/>
    <w:rsid w:val="00A13760"/>
    <w:rsid w:val="00A14B7F"/>
    <w:rsid w:val="00A17017"/>
    <w:rsid w:val="00A20AB8"/>
    <w:rsid w:val="00A2134A"/>
    <w:rsid w:val="00A21563"/>
    <w:rsid w:val="00A22EE0"/>
    <w:rsid w:val="00A23309"/>
    <w:rsid w:val="00A2483E"/>
    <w:rsid w:val="00A24E9A"/>
    <w:rsid w:val="00A26050"/>
    <w:rsid w:val="00A26777"/>
    <w:rsid w:val="00A273DC"/>
    <w:rsid w:val="00A27752"/>
    <w:rsid w:val="00A27A1D"/>
    <w:rsid w:val="00A31A0C"/>
    <w:rsid w:val="00A31C94"/>
    <w:rsid w:val="00A32D9B"/>
    <w:rsid w:val="00A339EB"/>
    <w:rsid w:val="00A33DC3"/>
    <w:rsid w:val="00A34CE2"/>
    <w:rsid w:val="00A358F4"/>
    <w:rsid w:val="00A35EED"/>
    <w:rsid w:val="00A35F44"/>
    <w:rsid w:val="00A364B7"/>
    <w:rsid w:val="00A366C0"/>
    <w:rsid w:val="00A3696B"/>
    <w:rsid w:val="00A36F62"/>
    <w:rsid w:val="00A37863"/>
    <w:rsid w:val="00A378EA"/>
    <w:rsid w:val="00A40818"/>
    <w:rsid w:val="00A40D7B"/>
    <w:rsid w:val="00A40EF2"/>
    <w:rsid w:val="00A411DA"/>
    <w:rsid w:val="00A43208"/>
    <w:rsid w:val="00A439FE"/>
    <w:rsid w:val="00A43E41"/>
    <w:rsid w:val="00A44E12"/>
    <w:rsid w:val="00A46BE1"/>
    <w:rsid w:val="00A47753"/>
    <w:rsid w:val="00A4776F"/>
    <w:rsid w:val="00A4779D"/>
    <w:rsid w:val="00A505BF"/>
    <w:rsid w:val="00A51C2D"/>
    <w:rsid w:val="00A51D37"/>
    <w:rsid w:val="00A53372"/>
    <w:rsid w:val="00A53728"/>
    <w:rsid w:val="00A54153"/>
    <w:rsid w:val="00A54F5D"/>
    <w:rsid w:val="00A54FAD"/>
    <w:rsid w:val="00A55215"/>
    <w:rsid w:val="00A5581C"/>
    <w:rsid w:val="00A57C04"/>
    <w:rsid w:val="00A57FD0"/>
    <w:rsid w:val="00A602D1"/>
    <w:rsid w:val="00A60CF2"/>
    <w:rsid w:val="00A60D3A"/>
    <w:rsid w:val="00A631B1"/>
    <w:rsid w:val="00A63805"/>
    <w:rsid w:val="00A648D4"/>
    <w:rsid w:val="00A64C7B"/>
    <w:rsid w:val="00A6505B"/>
    <w:rsid w:val="00A65F58"/>
    <w:rsid w:val="00A6730C"/>
    <w:rsid w:val="00A6766D"/>
    <w:rsid w:val="00A67925"/>
    <w:rsid w:val="00A67F06"/>
    <w:rsid w:val="00A7075B"/>
    <w:rsid w:val="00A70D2B"/>
    <w:rsid w:val="00A71B6C"/>
    <w:rsid w:val="00A7327C"/>
    <w:rsid w:val="00A7329A"/>
    <w:rsid w:val="00A749C3"/>
    <w:rsid w:val="00A75DE1"/>
    <w:rsid w:val="00A77572"/>
    <w:rsid w:val="00A77836"/>
    <w:rsid w:val="00A80A76"/>
    <w:rsid w:val="00A81030"/>
    <w:rsid w:val="00A81483"/>
    <w:rsid w:val="00A81A94"/>
    <w:rsid w:val="00A825B3"/>
    <w:rsid w:val="00A82DC0"/>
    <w:rsid w:val="00A8323E"/>
    <w:rsid w:val="00A838E2"/>
    <w:rsid w:val="00A8440D"/>
    <w:rsid w:val="00A86BDC"/>
    <w:rsid w:val="00A87485"/>
    <w:rsid w:val="00A878B9"/>
    <w:rsid w:val="00A87A27"/>
    <w:rsid w:val="00A902AE"/>
    <w:rsid w:val="00A92777"/>
    <w:rsid w:val="00A92782"/>
    <w:rsid w:val="00A9281C"/>
    <w:rsid w:val="00A93DD3"/>
    <w:rsid w:val="00A93E86"/>
    <w:rsid w:val="00A940C4"/>
    <w:rsid w:val="00A94EB3"/>
    <w:rsid w:val="00A963AA"/>
    <w:rsid w:val="00A96B55"/>
    <w:rsid w:val="00A96B78"/>
    <w:rsid w:val="00A97363"/>
    <w:rsid w:val="00A97609"/>
    <w:rsid w:val="00A97742"/>
    <w:rsid w:val="00AA0DF8"/>
    <w:rsid w:val="00AA11F0"/>
    <w:rsid w:val="00AA13EA"/>
    <w:rsid w:val="00AA1C17"/>
    <w:rsid w:val="00AA1D0B"/>
    <w:rsid w:val="00AA4D99"/>
    <w:rsid w:val="00AA4FE8"/>
    <w:rsid w:val="00AA5142"/>
    <w:rsid w:val="00AA564D"/>
    <w:rsid w:val="00AA6ACB"/>
    <w:rsid w:val="00AA75EB"/>
    <w:rsid w:val="00AA765E"/>
    <w:rsid w:val="00AA7DDB"/>
    <w:rsid w:val="00AB2526"/>
    <w:rsid w:val="00AB2DFB"/>
    <w:rsid w:val="00AB3ABF"/>
    <w:rsid w:val="00AB4BCC"/>
    <w:rsid w:val="00AB4E92"/>
    <w:rsid w:val="00AB580F"/>
    <w:rsid w:val="00AB61B2"/>
    <w:rsid w:val="00AB65C9"/>
    <w:rsid w:val="00AB718A"/>
    <w:rsid w:val="00AC0792"/>
    <w:rsid w:val="00AC16D7"/>
    <w:rsid w:val="00AC1DB8"/>
    <w:rsid w:val="00AC203E"/>
    <w:rsid w:val="00AC2A0C"/>
    <w:rsid w:val="00AC2A27"/>
    <w:rsid w:val="00AC2C2B"/>
    <w:rsid w:val="00AC3B0F"/>
    <w:rsid w:val="00AC5043"/>
    <w:rsid w:val="00AC5AD6"/>
    <w:rsid w:val="00AC67CA"/>
    <w:rsid w:val="00AD0498"/>
    <w:rsid w:val="00AD0575"/>
    <w:rsid w:val="00AD0A0E"/>
    <w:rsid w:val="00AD0AB7"/>
    <w:rsid w:val="00AD0C19"/>
    <w:rsid w:val="00AD17E1"/>
    <w:rsid w:val="00AD256F"/>
    <w:rsid w:val="00AD25FE"/>
    <w:rsid w:val="00AD3284"/>
    <w:rsid w:val="00AD3910"/>
    <w:rsid w:val="00AD485E"/>
    <w:rsid w:val="00AD4A68"/>
    <w:rsid w:val="00AD4A82"/>
    <w:rsid w:val="00AD5C90"/>
    <w:rsid w:val="00AD5F36"/>
    <w:rsid w:val="00AD7D99"/>
    <w:rsid w:val="00AE1363"/>
    <w:rsid w:val="00AE1B82"/>
    <w:rsid w:val="00AE204A"/>
    <w:rsid w:val="00AE26BC"/>
    <w:rsid w:val="00AE32E7"/>
    <w:rsid w:val="00AE3EC1"/>
    <w:rsid w:val="00AE421C"/>
    <w:rsid w:val="00AE4DD1"/>
    <w:rsid w:val="00AE6ADE"/>
    <w:rsid w:val="00AE6EF7"/>
    <w:rsid w:val="00AE7084"/>
    <w:rsid w:val="00AE73D4"/>
    <w:rsid w:val="00AF11D2"/>
    <w:rsid w:val="00AF1E9D"/>
    <w:rsid w:val="00AF2837"/>
    <w:rsid w:val="00AF40B3"/>
    <w:rsid w:val="00AF4CD2"/>
    <w:rsid w:val="00AF55AD"/>
    <w:rsid w:val="00AF5751"/>
    <w:rsid w:val="00AF7401"/>
    <w:rsid w:val="00AF7BEE"/>
    <w:rsid w:val="00B00A13"/>
    <w:rsid w:val="00B00E90"/>
    <w:rsid w:val="00B01268"/>
    <w:rsid w:val="00B01FA5"/>
    <w:rsid w:val="00B02355"/>
    <w:rsid w:val="00B02C60"/>
    <w:rsid w:val="00B02F05"/>
    <w:rsid w:val="00B03382"/>
    <w:rsid w:val="00B05A3C"/>
    <w:rsid w:val="00B05CE6"/>
    <w:rsid w:val="00B067CB"/>
    <w:rsid w:val="00B07B9C"/>
    <w:rsid w:val="00B104EC"/>
    <w:rsid w:val="00B1054E"/>
    <w:rsid w:val="00B11635"/>
    <w:rsid w:val="00B11ABA"/>
    <w:rsid w:val="00B11E46"/>
    <w:rsid w:val="00B128B1"/>
    <w:rsid w:val="00B12E14"/>
    <w:rsid w:val="00B13029"/>
    <w:rsid w:val="00B14574"/>
    <w:rsid w:val="00B1584B"/>
    <w:rsid w:val="00B168C1"/>
    <w:rsid w:val="00B16960"/>
    <w:rsid w:val="00B17044"/>
    <w:rsid w:val="00B17387"/>
    <w:rsid w:val="00B175D9"/>
    <w:rsid w:val="00B17793"/>
    <w:rsid w:val="00B2046B"/>
    <w:rsid w:val="00B22E17"/>
    <w:rsid w:val="00B23DC6"/>
    <w:rsid w:val="00B2469A"/>
    <w:rsid w:val="00B2480A"/>
    <w:rsid w:val="00B255BE"/>
    <w:rsid w:val="00B2573C"/>
    <w:rsid w:val="00B2582B"/>
    <w:rsid w:val="00B25AC3"/>
    <w:rsid w:val="00B25B61"/>
    <w:rsid w:val="00B26FD8"/>
    <w:rsid w:val="00B276B8"/>
    <w:rsid w:val="00B27D4E"/>
    <w:rsid w:val="00B30DD1"/>
    <w:rsid w:val="00B31EF2"/>
    <w:rsid w:val="00B3257C"/>
    <w:rsid w:val="00B32949"/>
    <w:rsid w:val="00B3497A"/>
    <w:rsid w:val="00B35B84"/>
    <w:rsid w:val="00B36783"/>
    <w:rsid w:val="00B403B3"/>
    <w:rsid w:val="00B41845"/>
    <w:rsid w:val="00B42398"/>
    <w:rsid w:val="00B42F2E"/>
    <w:rsid w:val="00B437FD"/>
    <w:rsid w:val="00B4606D"/>
    <w:rsid w:val="00B465DA"/>
    <w:rsid w:val="00B467D1"/>
    <w:rsid w:val="00B46B2B"/>
    <w:rsid w:val="00B47EA9"/>
    <w:rsid w:val="00B50D51"/>
    <w:rsid w:val="00B511C6"/>
    <w:rsid w:val="00B519BB"/>
    <w:rsid w:val="00B528A7"/>
    <w:rsid w:val="00B52DAB"/>
    <w:rsid w:val="00B537B6"/>
    <w:rsid w:val="00B542B5"/>
    <w:rsid w:val="00B54734"/>
    <w:rsid w:val="00B547CA"/>
    <w:rsid w:val="00B54B2A"/>
    <w:rsid w:val="00B54E12"/>
    <w:rsid w:val="00B552DF"/>
    <w:rsid w:val="00B5543B"/>
    <w:rsid w:val="00B55D4E"/>
    <w:rsid w:val="00B5608A"/>
    <w:rsid w:val="00B56C2C"/>
    <w:rsid w:val="00B56C73"/>
    <w:rsid w:val="00B5774D"/>
    <w:rsid w:val="00B577F4"/>
    <w:rsid w:val="00B57EB4"/>
    <w:rsid w:val="00B60A5D"/>
    <w:rsid w:val="00B61341"/>
    <w:rsid w:val="00B614CF"/>
    <w:rsid w:val="00B61791"/>
    <w:rsid w:val="00B61EBE"/>
    <w:rsid w:val="00B622A0"/>
    <w:rsid w:val="00B622DC"/>
    <w:rsid w:val="00B62395"/>
    <w:rsid w:val="00B62BED"/>
    <w:rsid w:val="00B648C1"/>
    <w:rsid w:val="00B64C3A"/>
    <w:rsid w:val="00B659FE"/>
    <w:rsid w:val="00B676F5"/>
    <w:rsid w:val="00B67F6F"/>
    <w:rsid w:val="00B70399"/>
    <w:rsid w:val="00B72689"/>
    <w:rsid w:val="00B748D8"/>
    <w:rsid w:val="00B75726"/>
    <w:rsid w:val="00B75C9E"/>
    <w:rsid w:val="00B76BA6"/>
    <w:rsid w:val="00B76EC0"/>
    <w:rsid w:val="00B80007"/>
    <w:rsid w:val="00B812CD"/>
    <w:rsid w:val="00B81422"/>
    <w:rsid w:val="00B815F7"/>
    <w:rsid w:val="00B8202A"/>
    <w:rsid w:val="00B8202B"/>
    <w:rsid w:val="00B82243"/>
    <w:rsid w:val="00B826FA"/>
    <w:rsid w:val="00B84527"/>
    <w:rsid w:val="00B857F7"/>
    <w:rsid w:val="00B8594B"/>
    <w:rsid w:val="00B85F21"/>
    <w:rsid w:val="00B86C4B"/>
    <w:rsid w:val="00B87B07"/>
    <w:rsid w:val="00B9090F"/>
    <w:rsid w:val="00B91170"/>
    <w:rsid w:val="00B9194F"/>
    <w:rsid w:val="00B9453D"/>
    <w:rsid w:val="00B95034"/>
    <w:rsid w:val="00B96263"/>
    <w:rsid w:val="00B96901"/>
    <w:rsid w:val="00B9750F"/>
    <w:rsid w:val="00BA0C92"/>
    <w:rsid w:val="00BA0D11"/>
    <w:rsid w:val="00BA14F3"/>
    <w:rsid w:val="00BA17E6"/>
    <w:rsid w:val="00BA2360"/>
    <w:rsid w:val="00BA26A0"/>
    <w:rsid w:val="00BA2938"/>
    <w:rsid w:val="00BA2BCC"/>
    <w:rsid w:val="00BA3124"/>
    <w:rsid w:val="00BA43FC"/>
    <w:rsid w:val="00BA54C2"/>
    <w:rsid w:val="00BA5F9E"/>
    <w:rsid w:val="00BA6230"/>
    <w:rsid w:val="00BA6C24"/>
    <w:rsid w:val="00BB01F1"/>
    <w:rsid w:val="00BB1E61"/>
    <w:rsid w:val="00BB21C2"/>
    <w:rsid w:val="00BB2937"/>
    <w:rsid w:val="00BB2E29"/>
    <w:rsid w:val="00BB4765"/>
    <w:rsid w:val="00BB4A4C"/>
    <w:rsid w:val="00BB4CEF"/>
    <w:rsid w:val="00BB4E6B"/>
    <w:rsid w:val="00BB4FF5"/>
    <w:rsid w:val="00BB6E45"/>
    <w:rsid w:val="00BB7610"/>
    <w:rsid w:val="00BB77AC"/>
    <w:rsid w:val="00BB7EBC"/>
    <w:rsid w:val="00BC016D"/>
    <w:rsid w:val="00BC0298"/>
    <w:rsid w:val="00BC0B50"/>
    <w:rsid w:val="00BC0D31"/>
    <w:rsid w:val="00BC102B"/>
    <w:rsid w:val="00BC1557"/>
    <w:rsid w:val="00BC1BA2"/>
    <w:rsid w:val="00BC268A"/>
    <w:rsid w:val="00BC284A"/>
    <w:rsid w:val="00BC3246"/>
    <w:rsid w:val="00BC3470"/>
    <w:rsid w:val="00BC3BAB"/>
    <w:rsid w:val="00BC3D66"/>
    <w:rsid w:val="00BC4103"/>
    <w:rsid w:val="00BC5F6D"/>
    <w:rsid w:val="00BC6018"/>
    <w:rsid w:val="00BC7294"/>
    <w:rsid w:val="00BD12A1"/>
    <w:rsid w:val="00BD14E4"/>
    <w:rsid w:val="00BD1D37"/>
    <w:rsid w:val="00BD1F3F"/>
    <w:rsid w:val="00BD21B4"/>
    <w:rsid w:val="00BD3E32"/>
    <w:rsid w:val="00BD4A0F"/>
    <w:rsid w:val="00BD4E4F"/>
    <w:rsid w:val="00BD4FE3"/>
    <w:rsid w:val="00BD5315"/>
    <w:rsid w:val="00BD5B41"/>
    <w:rsid w:val="00BD6FE6"/>
    <w:rsid w:val="00BE138E"/>
    <w:rsid w:val="00BE1CD7"/>
    <w:rsid w:val="00BE22AF"/>
    <w:rsid w:val="00BE2FB2"/>
    <w:rsid w:val="00BE3F33"/>
    <w:rsid w:val="00BE3F36"/>
    <w:rsid w:val="00BE4A09"/>
    <w:rsid w:val="00BE4E6F"/>
    <w:rsid w:val="00BE5DEA"/>
    <w:rsid w:val="00BE681C"/>
    <w:rsid w:val="00BE6961"/>
    <w:rsid w:val="00BE7503"/>
    <w:rsid w:val="00BE76C7"/>
    <w:rsid w:val="00BF030C"/>
    <w:rsid w:val="00BF0374"/>
    <w:rsid w:val="00BF0E8D"/>
    <w:rsid w:val="00BF23A4"/>
    <w:rsid w:val="00BF2C7F"/>
    <w:rsid w:val="00BF2CA5"/>
    <w:rsid w:val="00BF4A24"/>
    <w:rsid w:val="00BF54D6"/>
    <w:rsid w:val="00BF597E"/>
    <w:rsid w:val="00BF71FA"/>
    <w:rsid w:val="00BF7A0C"/>
    <w:rsid w:val="00BF7F22"/>
    <w:rsid w:val="00C003C3"/>
    <w:rsid w:val="00C00B1B"/>
    <w:rsid w:val="00C00BE2"/>
    <w:rsid w:val="00C01A21"/>
    <w:rsid w:val="00C01B25"/>
    <w:rsid w:val="00C01FD0"/>
    <w:rsid w:val="00C025FB"/>
    <w:rsid w:val="00C02F51"/>
    <w:rsid w:val="00C04042"/>
    <w:rsid w:val="00C042C4"/>
    <w:rsid w:val="00C042E1"/>
    <w:rsid w:val="00C04623"/>
    <w:rsid w:val="00C05CE6"/>
    <w:rsid w:val="00C066A2"/>
    <w:rsid w:val="00C07B3E"/>
    <w:rsid w:val="00C1045F"/>
    <w:rsid w:val="00C10581"/>
    <w:rsid w:val="00C105CE"/>
    <w:rsid w:val="00C12913"/>
    <w:rsid w:val="00C13088"/>
    <w:rsid w:val="00C1378C"/>
    <w:rsid w:val="00C13B42"/>
    <w:rsid w:val="00C14E20"/>
    <w:rsid w:val="00C1645E"/>
    <w:rsid w:val="00C16D45"/>
    <w:rsid w:val="00C16DA7"/>
    <w:rsid w:val="00C16E42"/>
    <w:rsid w:val="00C17A7A"/>
    <w:rsid w:val="00C17BA6"/>
    <w:rsid w:val="00C17BB2"/>
    <w:rsid w:val="00C20A75"/>
    <w:rsid w:val="00C2165D"/>
    <w:rsid w:val="00C22F9C"/>
    <w:rsid w:val="00C23023"/>
    <w:rsid w:val="00C23029"/>
    <w:rsid w:val="00C23136"/>
    <w:rsid w:val="00C23145"/>
    <w:rsid w:val="00C24514"/>
    <w:rsid w:val="00C25E44"/>
    <w:rsid w:val="00C27668"/>
    <w:rsid w:val="00C306B6"/>
    <w:rsid w:val="00C306DA"/>
    <w:rsid w:val="00C30C02"/>
    <w:rsid w:val="00C312E7"/>
    <w:rsid w:val="00C319EA"/>
    <w:rsid w:val="00C344FF"/>
    <w:rsid w:val="00C34771"/>
    <w:rsid w:val="00C34DF2"/>
    <w:rsid w:val="00C37621"/>
    <w:rsid w:val="00C376D6"/>
    <w:rsid w:val="00C377D2"/>
    <w:rsid w:val="00C37D7D"/>
    <w:rsid w:val="00C40B70"/>
    <w:rsid w:val="00C40EFF"/>
    <w:rsid w:val="00C41482"/>
    <w:rsid w:val="00C41BBA"/>
    <w:rsid w:val="00C4235B"/>
    <w:rsid w:val="00C43361"/>
    <w:rsid w:val="00C43744"/>
    <w:rsid w:val="00C43E30"/>
    <w:rsid w:val="00C445AF"/>
    <w:rsid w:val="00C453E1"/>
    <w:rsid w:val="00C45943"/>
    <w:rsid w:val="00C470A3"/>
    <w:rsid w:val="00C471E6"/>
    <w:rsid w:val="00C47E5E"/>
    <w:rsid w:val="00C515BC"/>
    <w:rsid w:val="00C51B42"/>
    <w:rsid w:val="00C51CEB"/>
    <w:rsid w:val="00C51F8D"/>
    <w:rsid w:val="00C52DFA"/>
    <w:rsid w:val="00C5444F"/>
    <w:rsid w:val="00C547C9"/>
    <w:rsid w:val="00C54BAA"/>
    <w:rsid w:val="00C551EE"/>
    <w:rsid w:val="00C56377"/>
    <w:rsid w:val="00C57508"/>
    <w:rsid w:val="00C60274"/>
    <w:rsid w:val="00C60919"/>
    <w:rsid w:val="00C6127B"/>
    <w:rsid w:val="00C618E2"/>
    <w:rsid w:val="00C62F91"/>
    <w:rsid w:val="00C62FD1"/>
    <w:rsid w:val="00C63965"/>
    <w:rsid w:val="00C63BAE"/>
    <w:rsid w:val="00C64688"/>
    <w:rsid w:val="00C65091"/>
    <w:rsid w:val="00C650B1"/>
    <w:rsid w:val="00C654A8"/>
    <w:rsid w:val="00C657BE"/>
    <w:rsid w:val="00C666EB"/>
    <w:rsid w:val="00C6699E"/>
    <w:rsid w:val="00C66EB2"/>
    <w:rsid w:val="00C67225"/>
    <w:rsid w:val="00C67794"/>
    <w:rsid w:val="00C67890"/>
    <w:rsid w:val="00C67FCE"/>
    <w:rsid w:val="00C70097"/>
    <w:rsid w:val="00C701DB"/>
    <w:rsid w:val="00C704A7"/>
    <w:rsid w:val="00C704AC"/>
    <w:rsid w:val="00C71759"/>
    <w:rsid w:val="00C719B0"/>
    <w:rsid w:val="00C72756"/>
    <w:rsid w:val="00C72831"/>
    <w:rsid w:val="00C74202"/>
    <w:rsid w:val="00C74369"/>
    <w:rsid w:val="00C74D84"/>
    <w:rsid w:val="00C74DDF"/>
    <w:rsid w:val="00C767F3"/>
    <w:rsid w:val="00C77592"/>
    <w:rsid w:val="00C77636"/>
    <w:rsid w:val="00C77B28"/>
    <w:rsid w:val="00C8183F"/>
    <w:rsid w:val="00C818EA"/>
    <w:rsid w:val="00C81D0C"/>
    <w:rsid w:val="00C81D50"/>
    <w:rsid w:val="00C83C9B"/>
    <w:rsid w:val="00C83EE3"/>
    <w:rsid w:val="00C84651"/>
    <w:rsid w:val="00C847A0"/>
    <w:rsid w:val="00C8592A"/>
    <w:rsid w:val="00C86431"/>
    <w:rsid w:val="00C869B6"/>
    <w:rsid w:val="00C86AF6"/>
    <w:rsid w:val="00C86D41"/>
    <w:rsid w:val="00C87180"/>
    <w:rsid w:val="00C90535"/>
    <w:rsid w:val="00C934E0"/>
    <w:rsid w:val="00C93907"/>
    <w:rsid w:val="00C93D76"/>
    <w:rsid w:val="00C94925"/>
    <w:rsid w:val="00C95973"/>
    <w:rsid w:val="00C96046"/>
    <w:rsid w:val="00C9636D"/>
    <w:rsid w:val="00C9652F"/>
    <w:rsid w:val="00C97396"/>
    <w:rsid w:val="00CA0288"/>
    <w:rsid w:val="00CA0A6B"/>
    <w:rsid w:val="00CA3397"/>
    <w:rsid w:val="00CA45F0"/>
    <w:rsid w:val="00CA503F"/>
    <w:rsid w:val="00CA5131"/>
    <w:rsid w:val="00CA5326"/>
    <w:rsid w:val="00CA59EB"/>
    <w:rsid w:val="00CB0702"/>
    <w:rsid w:val="00CB1819"/>
    <w:rsid w:val="00CB1D3A"/>
    <w:rsid w:val="00CB2515"/>
    <w:rsid w:val="00CB280E"/>
    <w:rsid w:val="00CB35F8"/>
    <w:rsid w:val="00CB4CCF"/>
    <w:rsid w:val="00CB63B9"/>
    <w:rsid w:val="00CB6ECF"/>
    <w:rsid w:val="00CB79BD"/>
    <w:rsid w:val="00CB7F03"/>
    <w:rsid w:val="00CC000C"/>
    <w:rsid w:val="00CC1E06"/>
    <w:rsid w:val="00CC20CB"/>
    <w:rsid w:val="00CC24C1"/>
    <w:rsid w:val="00CC2ADA"/>
    <w:rsid w:val="00CC2B83"/>
    <w:rsid w:val="00CC3538"/>
    <w:rsid w:val="00CC5A4D"/>
    <w:rsid w:val="00CC5E32"/>
    <w:rsid w:val="00CC7955"/>
    <w:rsid w:val="00CD0ADF"/>
    <w:rsid w:val="00CD0F18"/>
    <w:rsid w:val="00CD28F2"/>
    <w:rsid w:val="00CD3C7D"/>
    <w:rsid w:val="00CD469A"/>
    <w:rsid w:val="00CD4968"/>
    <w:rsid w:val="00CD4D49"/>
    <w:rsid w:val="00CD5365"/>
    <w:rsid w:val="00CD7227"/>
    <w:rsid w:val="00CD72E7"/>
    <w:rsid w:val="00CD7D3B"/>
    <w:rsid w:val="00CE0E4B"/>
    <w:rsid w:val="00CE1637"/>
    <w:rsid w:val="00CE191A"/>
    <w:rsid w:val="00CE1CC7"/>
    <w:rsid w:val="00CE1F68"/>
    <w:rsid w:val="00CE24C0"/>
    <w:rsid w:val="00CE250F"/>
    <w:rsid w:val="00CE4102"/>
    <w:rsid w:val="00CE49EC"/>
    <w:rsid w:val="00CE5C54"/>
    <w:rsid w:val="00CE6AF6"/>
    <w:rsid w:val="00CF0631"/>
    <w:rsid w:val="00CF0644"/>
    <w:rsid w:val="00CF0A51"/>
    <w:rsid w:val="00CF1BEE"/>
    <w:rsid w:val="00CF208B"/>
    <w:rsid w:val="00CF2BE8"/>
    <w:rsid w:val="00CF2D31"/>
    <w:rsid w:val="00CF3C66"/>
    <w:rsid w:val="00CF4983"/>
    <w:rsid w:val="00CF66AD"/>
    <w:rsid w:val="00CF6D31"/>
    <w:rsid w:val="00CF714A"/>
    <w:rsid w:val="00CF757B"/>
    <w:rsid w:val="00D00371"/>
    <w:rsid w:val="00D00CE4"/>
    <w:rsid w:val="00D00E5E"/>
    <w:rsid w:val="00D00F17"/>
    <w:rsid w:val="00D013D4"/>
    <w:rsid w:val="00D026FE"/>
    <w:rsid w:val="00D02817"/>
    <w:rsid w:val="00D03BE0"/>
    <w:rsid w:val="00D04E08"/>
    <w:rsid w:val="00D0574F"/>
    <w:rsid w:val="00D06EA1"/>
    <w:rsid w:val="00D11291"/>
    <w:rsid w:val="00D1144E"/>
    <w:rsid w:val="00D11F04"/>
    <w:rsid w:val="00D11F28"/>
    <w:rsid w:val="00D12214"/>
    <w:rsid w:val="00D12608"/>
    <w:rsid w:val="00D1325D"/>
    <w:rsid w:val="00D13D41"/>
    <w:rsid w:val="00D14CFF"/>
    <w:rsid w:val="00D1599F"/>
    <w:rsid w:val="00D15ED0"/>
    <w:rsid w:val="00D15EEA"/>
    <w:rsid w:val="00D167F0"/>
    <w:rsid w:val="00D16E08"/>
    <w:rsid w:val="00D21524"/>
    <w:rsid w:val="00D22D1D"/>
    <w:rsid w:val="00D22E63"/>
    <w:rsid w:val="00D23562"/>
    <w:rsid w:val="00D241B6"/>
    <w:rsid w:val="00D24DEF"/>
    <w:rsid w:val="00D25305"/>
    <w:rsid w:val="00D254A2"/>
    <w:rsid w:val="00D25C00"/>
    <w:rsid w:val="00D2633F"/>
    <w:rsid w:val="00D26586"/>
    <w:rsid w:val="00D301AD"/>
    <w:rsid w:val="00D30A1C"/>
    <w:rsid w:val="00D30F84"/>
    <w:rsid w:val="00D3109E"/>
    <w:rsid w:val="00D3198F"/>
    <w:rsid w:val="00D325FC"/>
    <w:rsid w:val="00D32D54"/>
    <w:rsid w:val="00D33853"/>
    <w:rsid w:val="00D342C8"/>
    <w:rsid w:val="00D3564E"/>
    <w:rsid w:val="00D35EF2"/>
    <w:rsid w:val="00D3621F"/>
    <w:rsid w:val="00D36380"/>
    <w:rsid w:val="00D363CE"/>
    <w:rsid w:val="00D37841"/>
    <w:rsid w:val="00D40747"/>
    <w:rsid w:val="00D40DE9"/>
    <w:rsid w:val="00D41293"/>
    <w:rsid w:val="00D430A3"/>
    <w:rsid w:val="00D440DC"/>
    <w:rsid w:val="00D44388"/>
    <w:rsid w:val="00D461C3"/>
    <w:rsid w:val="00D4625F"/>
    <w:rsid w:val="00D467D9"/>
    <w:rsid w:val="00D46A6E"/>
    <w:rsid w:val="00D473A5"/>
    <w:rsid w:val="00D476A5"/>
    <w:rsid w:val="00D5053A"/>
    <w:rsid w:val="00D50DF5"/>
    <w:rsid w:val="00D50F02"/>
    <w:rsid w:val="00D51A0C"/>
    <w:rsid w:val="00D52716"/>
    <w:rsid w:val="00D5281A"/>
    <w:rsid w:val="00D52FDC"/>
    <w:rsid w:val="00D53157"/>
    <w:rsid w:val="00D53976"/>
    <w:rsid w:val="00D54668"/>
    <w:rsid w:val="00D55ADB"/>
    <w:rsid w:val="00D55B74"/>
    <w:rsid w:val="00D5604E"/>
    <w:rsid w:val="00D566F9"/>
    <w:rsid w:val="00D57460"/>
    <w:rsid w:val="00D57495"/>
    <w:rsid w:val="00D57A50"/>
    <w:rsid w:val="00D6090B"/>
    <w:rsid w:val="00D60D59"/>
    <w:rsid w:val="00D61771"/>
    <w:rsid w:val="00D62241"/>
    <w:rsid w:val="00D624F4"/>
    <w:rsid w:val="00D631A9"/>
    <w:rsid w:val="00D63308"/>
    <w:rsid w:val="00D63A45"/>
    <w:rsid w:val="00D63B5A"/>
    <w:rsid w:val="00D63DCB"/>
    <w:rsid w:val="00D63ECE"/>
    <w:rsid w:val="00D63F52"/>
    <w:rsid w:val="00D64A25"/>
    <w:rsid w:val="00D655A4"/>
    <w:rsid w:val="00D656E2"/>
    <w:rsid w:val="00D658A6"/>
    <w:rsid w:val="00D67123"/>
    <w:rsid w:val="00D67942"/>
    <w:rsid w:val="00D70429"/>
    <w:rsid w:val="00D708CE"/>
    <w:rsid w:val="00D70A1D"/>
    <w:rsid w:val="00D71143"/>
    <w:rsid w:val="00D711D6"/>
    <w:rsid w:val="00D74110"/>
    <w:rsid w:val="00D7468A"/>
    <w:rsid w:val="00D75776"/>
    <w:rsid w:val="00D75A98"/>
    <w:rsid w:val="00D77002"/>
    <w:rsid w:val="00D8024B"/>
    <w:rsid w:val="00D814B7"/>
    <w:rsid w:val="00D8163C"/>
    <w:rsid w:val="00D8176F"/>
    <w:rsid w:val="00D817FE"/>
    <w:rsid w:val="00D82049"/>
    <w:rsid w:val="00D82D20"/>
    <w:rsid w:val="00D83431"/>
    <w:rsid w:val="00D8356B"/>
    <w:rsid w:val="00D83580"/>
    <w:rsid w:val="00D84187"/>
    <w:rsid w:val="00D84724"/>
    <w:rsid w:val="00D84E9F"/>
    <w:rsid w:val="00D85075"/>
    <w:rsid w:val="00D8507C"/>
    <w:rsid w:val="00D85CB6"/>
    <w:rsid w:val="00D86AC7"/>
    <w:rsid w:val="00D87B49"/>
    <w:rsid w:val="00D91465"/>
    <w:rsid w:val="00D91A6B"/>
    <w:rsid w:val="00D91C49"/>
    <w:rsid w:val="00D93AFA"/>
    <w:rsid w:val="00D94513"/>
    <w:rsid w:val="00D94C06"/>
    <w:rsid w:val="00D9560B"/>
    <w:rsid w:val="00D964EB"/>
    <w:rsid w:val="00D96F2F"/>
    <w:rsid w:val="00DA05FF"/>
    <w:rsid w:val="00DA0B2F"/>
    <w:rsid w:val="00DA29EB"/>
    <w:rsid w:val="00DA3F1A"/>
    <w:rsid w:val="00DA4349"/>
    <w:rsid w:val="00DA4FD8"/>
    <w:rsid w:val="00DA541E"/>
    <w:rsid w:val="00DA5DE7"/>
    <w:rsid w:val="00DA72D0"/>
    <w:rsid w:val="00DA7E45"/>
    <w:rsid w:val="00DB02B0"/>
    <w:rsid w:val="00DB16D1"/>
    <w:rsid w:val="00DB176C"/>
    <w:rsid w:val="00DB1ECF"/>
    <w:rsid w:val="00DB2180"/>
    <w:rsid w:val="00DB2E02"/>
    <w:rsid w:val="00DB3730"/>
    <w:rsid w:val="00DB453E"/>
    <w:rsid w:val="00DB4E18"/>
    <w:rsid w:val="00DB54E8"/>
    <w:rsid w:val="00DB567C"/>
    <w:rsid w:val="00DB6200"/>
    <w:rsid w:val="00DB7033"/>
    <w:rsid w:val="00DB71C1"/>
    <w:rsid w:val="00DC02F4"/>
    <w:rsid w:val="00DC0DF4"/>
    <w:rsid w:val="00DC1F3C"/>
    <w:rsid w:val="00DC272B"/>
    <w:rsid w:val="00DC4143"/>
    <w:rsid w:val="00DC44E5"/>
    <w:rsid w:val="00DC6029"/>
    <w:rsid w:val="00DC6411"/>
    <w:rsid w:val="00DC6D44"/>
    <w:rsid w:val="00DC6F9A"/>
    <w:rsid w:val="00DC7435"/>
    <w:rsid w:val="00DC7CB9"/>
    <w:rsid w:val="00DD1288"/>
    <w:rsid w:val="00DD1F1D"/>
    <w:rsid w:val="00DD303D"/>
    <w:rsid w:val="00DD415F"/>
    <w:rsid w:val="00DD5DED"/>
    <w:rsid w:val="00DD6F63"/>
    <w:rsid w:val="00DD75B2"/>
    <w:rsid w:val="00DD7DED"/>
    <w:rsid w:val="00DE03CA"/>
    <w:rsid w:val="00DE0B38"/>
    <w:rsid w:val="00DE0BFB"/>
    <w:rsid w:val="00DE0D92"/>
    <w:rsid w:val="00DE22A1"/>
    <w:rsid w:val="00DE47D3"/>
    <w:rsid w:val="00DE4CA8"/>
    <w:rsid w:val="00DE5045"/>
    <w:rsid w:val="00DE556D"/>
    <w:rsid w:val="00DE56F5"/>
    <w:rsid w:val="00DE5E0D"/>
    <w:rsid w:val="00DE6AF2"/>
    <w:rsid w:val="00DE6C2A"/>
    <w:rsid w:val="00DE79ED"/>
    <w:rsid w:val="00DF03AF"/>
    <w:rsid w:val="00DF1DB0"/>
    <w:rsid w:val="00DF2159"/>
    <w:rsid w:val="00DF2E35"/>
    <w:rsid w:val="00DF34A7"/>
    <w:rsid w:val="00DF485B"/>
    <w:rsid w:val="00DF4F4E"/>
    <w:rsid w:val="00DF51CF"/>
    <w:rsid w:val="00DF5265"/>
    <w:rsid w:val="00DF5860"/>
    <w:rsid w:val="00DF6C3B"/>
    <w:rsid w:val="00DF6C5D"/>
    <w:rsid w:val="00DF7056"/>
    <w:rsid w:val="00DF721C"/>
    <w:rsid w:val="00E0107B"/>
    <w:rsid w:val="00E0151B"/>
    <w:rsid w:val="00E01B3E"/>
    <w:rsid w:val="00E01EFD"/>
    <w:rsid w:val="00E02344"/>
    <w:rsid w:val="00E030F4"/>
    <w:rsid w:val="00E031BE"/>
    <w:rsid w:val="00E047FF"/>
    <w:rsid w:val="00E04B38"/>
    <w:rsid w:val="00E05094"/>
    <w:rsid w:val="00E05AFA"/>
    <w:rsid w:val="00E06C55"/>
    <w:rsid w:val="00E0770A"/>
    <w:rsid w:val="00E0777A"/>
    <w:rsid w:val="00E07918"/>
    <w:rsid w:val="00E101EA"/>
    <w:rsid w:val="00E107C0"/>
    <w:rsid w:val="00E12429"/>
    <w:rsid w:val="00E12980"/>
    <w:rsid w:val="00E12A3A"/>
    <w:rsid w:val="00E12B16"/>
    <w:rsid w:val="00E12E2F"/>
    <w:rsid w:val="00E131CB"/>
    <w:rsid w:val="00E134A5"/>
    <w:rsid w:val="00E13807"/>
    <w:rsid w:val="00E1388A"/>
    <w:rsid w:val="00E157F0"/>
    <w:rsid w:val="00E15AA8"/>
    <w:rsid w:val="00E17952"/>
    <w:rsid w:val="00E20334"/>
    <w:rsid w:val="00E20ABE"/>
    <w:rsid w:val="00E21126"/>
    <w:rsid w:val="00E2113E"/>
    <w:rsid w:val="00E21AF1"/>
    <w:rsid w:val="00E23766"/>
    <w:rsid w:val="00E2381B"/>
    <w:rsid w:val="00E2398B"/>
    <w:rsid w:val="00E23D91"/>
    <w:rsid w:val="00E240C9"/>
    <w:rsid w:val="00E246F8"/>
    <w:rsid w:val="00E2503A"/>
    <w:rsid w:val="00E25419"/>
    <w:rsid w:val="00E261DA"/>
    <w:rsid w:val="00E26CB0"/>
    <w:rsid w:val="00E26EC8"/>
    <w:rsid w:val="00E2724F"/>
    <w:rsid w:val="00E273B8"/>
    <w:rsid w:val="00E27CDA"/>
    <w:rsid w:val="00E30291"/>
    <w:rsid w:val="00E30491"/>
    <w:rsid w:val="00E3159A"/>
    <w:rsid w:val="00E319CB"/>
    <w:rsid w:val="00E31CC9"/>
    <w:rsid w:val="00E32936"/>
    <w:rsid w:val="00E332ED"/>
    <w:rsid w:val="00E3342E"/>
    <w:rsid w:val="00E350FD"/>
    <w:rsid w:val="00E357A0"/>
    <w:rsid w:val="00E36484"/>
    <w:rsid w:val="00E3661C"/>
    <w:rsid w:val="00E366FC"/>
    <w:rsid w:val="00E370E8"/>
    <w:rsid w:val="00E3710C"/>
    <w:rsid w:val="00E40DDC"/>
    <w:rsid w:val="00E416D8"/>
    <w:rsid w:val="00E4191A"/>
    <w:rsid w:val="00E41B1A"/>
    <w:rsid w:val="00E423AC"/>
    <w:rsid w:val="00E42818"/>
    <w:rsid w:val="00E42C77"/>
    <w:rsid w:val="00E42E47"/>
    <w:rsid w:val="00E43124"/>
    <w:rsid w:val="00E4391E"/>
    <w:rsid w:val="00E43F54"/>
    <w:rsid w:val="00E45426"/>
    <w:rsid w:val="00E45C84"/>
    <w:rsid w:val="00E45FC1"/>
    <w:rsid w:val="00E462CB"/>
    <w:rsid w:val="00E47275"/>
    <w:rsid w:val="00E4738F"/>
    <w:rsid w:val="00E47F7C"/>
    <w:rsid w:val="00E5077A"/>
    <w:rsid w:val="00E51913"/>
    <w:rsid w:val="00E51A31"/>
    <w:rsid w:val="00E51EC8"/>
    <w:rsid w:val="00E53839"/>
    <w:rsid w:val="00E538AD"/>
    <w:rsid w:val="00E54A65"/>
    <w:rsid w:val="00E55588"/>
    <w:rsid w:val="00E56303"/>
    <w:rsid w:val="00E56331"/>
    <w:rsid w:val="00E574D8"/>
    <w:rsid w:val="00E57A15"/>
    <w:rsid w:val="00E57F32"/>
    <w:rsid w:val="00E60BE0"/>
    <w:rsid w:val="00E61BB2"/>
    <w:rsid w:val="00E63088"/>
    <w:rsid w:val="00E67572"/>
    <w:rsid w:val="00E67D05"/>
    <w:rsid w:val="00E72BB3"/>
    <w:rsid w:val="00E7327A"/>
    <w:rsid w:val="00E74B71"/>
    <w:rsid w:val="00E7580D"/>
    <w:rsid w:val="00E75839"/>
    <w:rsid w:val="00E75A0A"/>
    <w:rsid w:val="00E75A39"/>
    <w:rsid w:val="00E7616E"/>
    <w:rsid w:val="00E7680F"/>
    <w:rsid w:val="00E768E5"/>
    <w:rsid w:val="00E76BFF"/>
    <w:rsid w:val="00E77DBF"/>
    <w:rsid w:val="00E80CC8"/>
    <w:rsid w:val="00E825F6"/>
    <w:rsid w:val="00E8266F"/>
    <w:rsid w:val="00E82F04"/>
    <w:rsid w:val="00E84DDC"/>
    <w:rsid w:val="00E8605B"/>
    <w:rsid w:val="00E866C1"/>
    <w:rsid w:val="00E86C89"/>
    <w:rsid w:val="00E86E8C"/>
    <w:rsid w:val="00E91231"/>
    <w:rsid w:val="00E91AC0"/>
    <w:rsid w:val="00E91E33"/>
    <w:rsid w:val="00E92FD6"/>
    <w:rsid w:val="00E93404"/>
    <w:rsid w:val="00E956B4"/>
    <w:rsid w:val="00E95A35"/>
    <w:rsid w:val="00E964F5"/>
    <w:rsid w:val="00E9764D"/>
    <w:rsid w:val="00EA0460"/>
    <w:rsid w:val="00EA0C97"/>
    <w:rsid w:val="00EA103D"/>
    <w:rsid w:val="00EA1813"/>
    <w:rsid w:val="00EA18DA"/>
    <w:rsid w:val="00EA198A"/>
    <w:rsid w:val="00EA1A12"/>
    <w:rsid w:val="00EA24DA"/>
    <w:rsid w:val="00EA2C9A"/>
    <w:rsid w:val="00EA3C42"/>
    <w:rsid w:val="00EA57CB"/>
    <w:rsid w:val="00EA6D05"/>
    <w:rsid w:val="00EA6F6E"/>
    <w:rsid w:val="00EB0793"/>
    <w:rsid w:val="00EB085D"/>
    <w:rsid w:val="00EB1FB2"/>
    <w:rsid w:val="00EB3150"/>
    <w:rsid w:val="00EB3319"/>
    <w:rsid w:val="00EB439D"/>
    <w:rsid w:val="00EB4958"/>
    <w:rsid w:val="00EB6174"/>
    <w:rsid w:val="00EB74AD"/>
    <w:rsid w:val="00EC0D91"/>
    <w:rsid w:val="00EC1529"/>
    <w:rsid w:val="00EC1E20"/>
    <w:rsid w:val="00EC2315"/>
    <w:rsid w:val="00EC3D75"/>
    <w:rsid w:val="00EC3E8B"/>
    <w:rsid w:val="00EC6F55"/>
    <w:rsid w:val="00EC7244"/>
    <w:rsid w:val="00EC7BF6"/>
    <w:rsid w:val="00ED1F57"/>
    <w:rsid w:val="00ED2087"/>
    <w:rsid w:val="00ED2E17"/>
    <w:rsid w:val="00ED353E"/>
    <w:rsid w:val="00ED3EF4"/>
    <w:rsid w:val="00ED4B03"/>
    <w:rsid w:val="00ED59E2"/>
    <w:rsid w:val="00ED5D7E"/>
    <w:rsid w:val="00ED6CA3"/>
    <w:rsid w:val="00ED706F"/>
    <w:rsid w:val="00ED7342"/>
    <w:rsid w:val="00ED7F03"/>
    <w:rsid w:val="00EE0210"/>
    <w:rsid w:val="00EE0C36"/>
    <w:rsid w:val="00EE232C"/>
    <w:rsid w:val="00EE2401"/>
    <w:rsid w:val="00EE2C5A"/>
    <w:rsid w:val="00EE33AF"/>
    <w:rsid w:val="00EE3430"/>
    <w:rsid w:val="00EE53E5"/>
    <w:rsid w:val="00EE5975"/>
    <w:rsid w:val="00EE60AA"/>
    <w:rsid w:val="00EE6C7B"/>
    <w:rsid w:val="00EE73C6"/>
    <w:rsid w:val="00EE7EDC"/>
    <w:rsid w:val="00EF0215"/>
    <w:rsid w:val="00EF0631"/>
    <w:rsid w:val="00EF0CEA"/>
    <w:rsid w:val="00EF2764"/>
    <w:rsid w:val="00EF2CD9"/>
    <w:rsid w:val="00EF3040"/>
    <w:rsid w:val="00EF5DA6"/>
    <w:rsid w:val="00EF7693"/>
    <w:rsid w:val="00F007B7"/>
    <w:rsid w:val="00F00C53"/>
    <w:rsid w:val="00F00CD3"/>
    <w:rsid w:val="00F00E9F"/>
    <w:rsid w:val="00F0143E"/>
    <w:rsid w:val="00F0203C"/>
    <w:rsid w:val="00F037DC"/>
    <w:rsid w:val="00F03845"/>
    <w:rsid w:val="00F05575"/>
    <w:rsid w:val="00F05E0F"/>
    <w:rsid w:val="00F06BC2"/>
    <w:rsid w:val="00F1004E"/>
    <w:rsid w:val="00F1064F"/>
    <w:rsid w:val="00F10ADC"/>
    <w:rsid w:val="00F10DB6"/>
    <w:rsid w:val="00F1132D"/>
    <w:rsid w:val="00F119AE"/>
    <w:rsid w:val="00F11E92"/>
    <w:rsid w:val="00F1243D"/>
    <w:rsid w:val="00F125E7"/>
    <w:rsid w:val="00F12893"/>
    <w:rsid w:val="00F1338A"/>
    <w:rsid w:val="00F1361A"/>
    <w:rsid w:val="00F138DF"/>
    <w:rsid w:val="00F139C6"/>
    <w:rsid w:val="00F14679"/>
    <w:rsid w:val="00F15B66"/>
    <w:rsid w:val="00F174A2"/>
    <w:rsid w:val="00F1752B"/>
    <w:rsid w:val="00F220DD"/>
    <w:rsid w:val="00F22779"/>
    <w:rsid w:val="00F23E9B"/>
    <w:rsid w:val="00F24999"/>
    <w:rsid w:val="00F24A5B"/>
    <w:rsid w:val="00F24FDA"/>
    <w:rsid w:val="00F25283"/>
    <w:rsid w:val="00F257B9"/>
    <w:rsid w:val="00F2595E"/>
    <w:rsid w:val="00F2684E"/>
    <w:rsid w:val="00F27259"/>
    <w:rsid w:val="00F3067B"/>
    <w:rsid w:val="00F30E9E"/>
    <w:rsid w:val="00F31F81"/>
    <w:rsid w:val="00F3377F"/>
    <w:rsid w:val="00F33B36"/>
    <w:rsid w:val="00F33DDC"/>
    <w:rsid w:val="00F34084"/>
    <w:rsid w:val="00F34A4C"/>
    <w:rsid w:val="00F35022"/>
    <w:rsid w:val="00F35812"/>
    <w:rsid w:val="00F3658F"/>
    <w:rsid w:val="00F36CE0"/>
    <w:rsid w:val="00F36F7B"/>
    <w:rsid w:val="00F402A4"/>
    <w:rsid w:val="00F41388"/>
    <w:rsid w:val="00F41574"/>
    <w:rsid w:val="00F43006"/>
    <w:rsid w:val="00F45264"/>
    <w:rsid w:val="00F4580E"/>
    <w:rsid w:val="00F50EA1"/>
    <w:rsid w:val="00F515C6"/>
    <w:rsid w:val="00F527EA"/>
    <w:rsid w:val="00F53EA0"/>
    <w:rsid w:val="00F53FEF"/>
    <w:rsid w:val="00F541BE"/>
    <w:rsid w:val="00F54987"/>
    <w:rsid w:val="00F54CB3"/>
    <w:rsid w:val="00F556BD"/>
    <w:rsid w:val="00F55DD8"/>
    <w:rsid w:val="00F56049"/>
    <w:rsid w:val="00F57B79"/>
    <w:rsid w:val="00F60D6A"/>
    <w:rsid w:val="00F61AE0"/>
    <w:rsid w:val="00F62308"/>
    <w:rsid w:val="00F6321F"/>
    <w:rsid w:val="00F643B4"/>
    <w:rsid w:val="00F6441A"/>
    <w:rsid w:val="00F64F78"/>
    <w:rsid w:val="00F654F3"/>
    <w:rsid w:val="00F666BC"/>
    <w:rsid w:val="00F6677A"/>
    <w:rsid w:val="00F66786"/>
    <w:rsid w:val="00F6715F"/>
    <w:rsid w:val="00F67691"/>
    <w:rsid w:val="00F67C65"/>
    <w:rsid w:val="00F703CC"/>
    <w:rsid w:val="00F70D11"/>
    <w:rsid w:val="00F70D70"/>
    <w:rsid w:val="00F714F8"/>
    <w:rsid w:val="00F72417"/>
    <w:rsid w:val="00F72CF2"/>
    <w:rsid w:val="00F72CFE"/>
    <w:rsid w:val="00F73867"/>
    <w:rsid w:val="00F74573"/>
    <w:rsid w:val="00F74BA9"/>
    <w:rsid w:val="00F74E94"/>
    <w:rsid w:val="00F752D9"/>
    <w:rsid w:val="00F757FD"/>
    <w:rsid w:val="00F75DDB"/>
    <w:rsid w:val="00F7721B"/>
    <w:rsid w:val="00F7763D"/>
    <w:rsid w:val="00F807C3"/>
    <w:rsid w:val="00F80BAC"/>
    <w:rsid w:val="00F81B90"/>
    <w:rsid w:val="00F81F76"/>
    <w:rsid w:val="00F82E22"/>
    <w:rsid w:val="00F82E3F"/>
    <w:rsid w:val="00F82F17"/>
    <w:rsid w:val="00F836BB"/>
    <w:rsid w:val="00F84074"/>
    <w:rsid w:val="00F84217"/>
    <w:rsid w:val="00F84740"/>
    <w:rsid w:val="00F85D77"/>
    <w:rsid w:val="00F85E48"/>
    <w:rsid w:val="00F869AA"/>
    <w:rsid w:val="00F8707A"/>
    <w:rsid w:val="00F87592"/>
    <w:rsid w:val="00F8790C"/>
    <w:rsid w:val="00F900F3"/>
    <w:rsid w:val="00F901F6"/>
    <w:rsid w:val="00F90CFD"/>
    <w:rsid w:val="00F91C25"/>
    <w:rsid w:val="00F93C34"/>
    <w:rsid w:val="00F95EF5"/>
    <w:rsid w:val="00F97848"/>
    <w:rsid w:val="00FA11DB"/>
    <w:rsid w:val="00FA1E8D"/>
    <w:rsid w:val="00FA2C60"/>
    <w:rsid w:val="00FA2D6E"/>
    <w:rsid w:val="00FA2FC4"/>
    <w:rsid w:val="00FA36DB"/>
    <w:rsid w:val="00FA45CF"/>
    <w:rsid w:val="00FA4910"/>
    <w:rsid w:val="00FA6BE7"/>
    <w:rsid w:val="00FA6C41"/>
    <w:rsid w:val="00FA7C45"/>
    <w:rsid w:val="00FA7D23"/>
    <w:rsid w:val="00FB097B"/>
    <w:rsid w:val="00FB129D"/>
    <w:rsid w:val="00FB25E6"/>
    <w:rsid w:val="00FB2601"/>
    <w:rsid w:val="00FB2848"/>
    <w:rsid w:val="00FB42B3"/>
    <w:rsid w:val="00FB4749"/>
    <w:rsid w:val="00FB7F29"/>
    <w:rsid w:val="00FC0CDE"/>
    <w:rsid w:val="00FC11AE"/>
    <w:rsid w:val="00FC1288"/>
    <w:rsid w:val="00FC13F9"/>
    <w:rsid w:val="00FC2074"/>
    <w:rsid w:val="00FC24CA"/>
    <w:rsid w:val="00FC3F03"/>
    <w:rsid w:val="00FC4533"/>
    <w:rsid w:val="00FC4648"/>
    <w:rsid w:val="00FC4C30"/>
    <w:rsid w:val="00FC4D89"/>
    <w:rsid w:val="00FC59C4"/>
    <w:rsid w:val="00FC6152"/>
    <w:rsid w:val="00FC655D"/>
    <w:rsid w:val="00FC795C"/>
    <w:rsid w:val="00FD0953"/>
    <w:rsid w:val="00FD1BA7"/>
    <w:rsid w:val="00FD268A"/>
    <w:rsid w:val="00FD399E"/>
    <w:rsid w:val="00FD3A41"/>
    <w:rsid w:val="00FD504B"/>
    <w:rsid w:val="00FD615A"/>
    <w:rsid w:val="00FD661E"/>
    <w:rsid w:val="00FD68BD"/>
    <w:rsid w:val="00FD76E2"/>
    <w:rsid w:val="00FE088E"/>
    <w:rsid w:val="00FE0AA1"/>
    <w:rsid w:val="00FE0DD8"/>
    <w:rsid w:val="00FE1274"/>
    <w:rsid w:val="00FE14C1"/>
    <w:rsid w:val="00FE2C4C"/>
    <w:rsid w:val="00FE2DB5"/>
    <w:rsid w:val="00FE34E9"/>
    <w:rsid w:val="00FE3AF8"/>
    <w:rsid w:val="00FE460B"/>
    <w:rsid w:val="00FE477C"/>
    <w:rsid w:val="00FE4969"/>
    <w:rsid w:val="00FE52C7"/>
    <w:rsid w:val="00FE5309"/>
    <w:rsid w:val="00FE5FAB"/>
    <w:rsid w:val="00FE652D"/>
    <w:rsid w:val="00FE78A7"/>
    <w:rsid w:val="00FE7B3C"/>
    <w:rsid w:val="00FE7D29"/>
    <w:rsid w:val="00FF0C0F"/>
    <w:rsid w:val="00FF1BA3"/>
    <w:rsid w:val="00FF2458"/>
    <w:rsid w:val="00FF3CA2"/>
    <w:rsid w:val="00FF42C3"/>
    <w:rsid w:val="00FF4812"/>
    <w:rsid w:val="00FF4871"/>
    <w:rsid w:val="00FF49D7"/>
    <w:rsid w:val="00FF5D1A"/>
    <w:rsid w:val="00FF640A"/>
    <w:rsid w:val="00FF7629"/>
    <w:rsid w:val="00FF7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F7CDBF"/>
  <w15:chartTrackingRefBased/>
  <w15:docId w15:val="{CD33D954-0157-4F5C-9184-E6DE0DC87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01A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756DA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30AB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5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7A3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Рисунок"/>
    <w:basedOn w:val="a"/>
    <w:next w:val="a"/>
    <w:uiPriority w:val="1"/>
    <w:qFormat/>
    <w:rsid w:val="00F35022"/>
    <w:pPr>
      <w:ind w:firstLine="0"/>
      <w:jc w:val="center"/>
    </w:pPr>
  </w:style>
  <w:style w:type="table" w:customStyle="1" w:styleId="11">
    <w:name w:val="Сетка таблицы1"/>
    <w:basedOn w:val="a1"/>
    <w:next w:val="a4"/>
    <w:uiPriority w:val="39"/>
    <w:rsid w:val="00A14B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39"/>
    <w:rsid w:val="00A14B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A14B7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14B7F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A14B7F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14B7F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7756D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677888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3D3046"/>
    <w:pPr>
      <w:tabs>
        <w:tab w:val="left" w:pos="709"/>
        <w:tab w:val="right" w:pos="9345"/>
      </w:tabs>
      <w:spacing w:after="100"/>
      <w:ind w:firstLine="0"/>
    </w:pPr>
  </w:style>
  <w:style w:type="character" w:styleId="aa">
    <w:name w:val="Hyperlink"/>
    <w:basedOn w:val="a0"/>
    <w:uiPriority w:val="99"/>
    <w:unhideWhenUsed/>
    <w:rsid w:val="00677888"/>
    <w:rPr>
      <w:color w:val="0000FF" w:themeColor="hyperlink"/>
      <w:u w:val="single"/>
    </w:rPr>
  </w:style>
  <w:style w:type="paragraph" w:styleId="ab">
    <w:name w:val="List Paragraph"/>
    <w:basedOn w:val="a"/>
    <w:uiPriority w:val="34"/>
    <w:qFormat/>
    <w:rsid w:val="00FE0DD8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BA2938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230ABC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4355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C105CE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667A39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ae">
    <w:name w:val="caption"/>
    <w:basedOn w:val="a"/>
    <w:next w:val="a"/>
    <w:uiPriority w:val="35"/>
    <w:unhideWhenUsed/>
    <w:qFormat/>
    <w:rsid w:val="002070EE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">
    <w:name w:val="Normal (Web)"/>
    <w:basedOn w:val="a"/>
    <w:uiPriority w:val="99"/>
    <w:semiHidden/>
    <w:unhideWhenUsed/>
    <w:rsid w:val="00CA503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hljs-keyword">
    <w:name w:val="hljs-keyword"/>
    <w:basedOn w:val="a0"/>
    <w:rsid w:val="00C02F51"/>
  </w:style>
  <w:style w:type="character" w:customStyle="1" w:styleId="hljs-punctuation">
    <w:name w:val="hljs-punctuation"/>
    <w:basedOn w:val="a0"/>
    <w:rsid w:val="00C02F51"/>
  </w:style>
  <w:style w:type="character" w:customStyle="1" w:styleId="hljs-variable">
    <w:name w:val="hljs-variable"/>
    <w:basedOn w:val="a0"/>
    <w:rsid w:val="00C02F51"/>
  </w:style>
  <w:style w:type="character" w:customStyle="1" w:styleId="hljs-operator">
    <w:name w:val="hljs-operator"/>
    <w:basedOn w:val="a0"/>
    <w:rsid w:val="00C02F51"/>
  </w:style>
  <w:style w:type="character" w:customStyle="1" w:styleId="hljs-title">
    <w:name w:val="hljs-title"/>
    <w:basedOn w:val="a0"/>
    <w:rsid w:val="00C02F51"/>
  </w:style>
  <w:style w:type="character" w:customStyle="1" w:styleId="hljs-string">
    <w:name w:val="hljs-string"/>
    <w:basedOn w:val="a0"/>
    <w:rsid w:val="00C02F51"/>
  </w:style>
  <w:style w:type="paragraph" w:styleId="af0">
    <w:name w:val="Body Text"/>
    <w:basedOn w:val="a"/>
    <w:link w:val="af1"/>
    <w:uiPriority w:val="1"/>
    <w:qFormat/>
    <w:rsid w:val="00F654F3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Cs w:val="28"/>
    </w:rPr>
  </w:style>
  <w:style w:type="character" w:customStyle="1" w:styleId="af1">
    <w:name w:val="Основной текст Знак"/>
    <w:basedOn w:val="a0"/>
    <w:link w:val="af0"/>
    <w:uiPriority w:val="1"/>
    <w:rsid w:val="00F654F3"/>
    <w:rPr>
      <w:rFonts w:ascii="Times New Roman" w:eastAsia="Times New Roman" w:hAnsi="Times New Roman" w:cs="Times New Roman"/>
      <w:sz w:val="28"/>
      <w:szCs w:val="28"/>
    </w:rPr>
  </w:style>
  <w:style w:type="character" w:styleId="af2">
    <w:name w:val="Strong"/>
    <w:basedOn w:val="a0"/>
    <w:uiPriority w:val="22"/>
    <w:qFormat/>
    <w:rsid w:val="00C12913"/>
    <w:rPr>
      <w:b/>
      <w:bCs/>
    </w:rPr>
  </w:style>
  <w:style w:type="character" w:styleId="af3">
    <w:name w:val="Emphasis"/>
    <w:basedOn w:val="a0"/>
    <w:uiPriority w:val="20"/>
    <w:qFormat/>
    <w:rsid w:val="00C1291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2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0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4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9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1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2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8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8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56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4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0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5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1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249A1-BD7B-4572-ABFA-75214A803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9017</TotalTime>
  <Pages>21</Pages>
  <Words>4554</Words>
  <Characters>25960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Мелихова</dc:creator>
  <cp:keywords/>
  <dc:description/>
  <cp:lastModifiedBy>Nikita</cp:lastModifiedBy>
  <cp:revision>676</cp:revision>
  <dcterms:created xsi:type="dcterms:W3CDTF">2022-12-18T10:05:00Z</dcterms:created>
  <dcterms:modified xsi:type="dcterms:W3CDTF">2025-11-15T12:53:00Z</dcterms:modified>
</cp:coreProperties>
</file>