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212121"/>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SOLARRION ASTRIX --- THE CELESTIAL RULER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0.025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550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335</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LORE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“The universe deserves a higher calling… and I’m 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new and fresh-off-immortal-adolescence Celestial ruler known as Solarrion Astrix has stepped up as the new ruler of the Celestials after the Imparting Ceremony. Born to the confluence of the lineages of two great dragons, one of them the Star Forger, she has displayed great prowess, intelligence, and Celestial know-how in keeping the entire Realm in order. To the Celestials, she is a boon to all; To the League, she is of great interest; and finally, to the Star Forger himself, she is one-half humanoid, one-half dragon, and one hundred percent powerful AF. Why she came to the League is unknown, but she often answers that question with a radiant smile.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(Yes… she is a celestial dragon-taur or smth.)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SKILLS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P: Celestial Lightspeed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Solarrion gains 30 movement speed when dashing to a champion, whether allied or against.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Q: Breath of the Cosmos (Yes, she brushed her teeth before this match!)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Solarrion breathes out a celestial fire projectile that explodes upon first contact with enemies or range limit has been reached, hitting multiple enemies and dispersing them 5/6/7/8/9 units away from the blast. Damage dealt is equivalent to 40/45/50/55/60 (+ 55% AP); this doubles if only one enemy is hit.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10/9/8/7/6 seconds MC: 60/65/70/75/80 mana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W: Aurora Borealis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Active: Solarrion moves in a zigzag pattern and glows like an aurora. Movement speed bonus of Celestial Lightspeed is multiplied by 1.15/1.25/1.35/1.45/1.5 for 3/3.5/4/4.5/5 seconds in all cases (movement in and out of combat)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18/17/16/15/14 seconds MC: 70/80/90/100/110 mana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E: Meteor Shower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Solarrion conjures up a shower of 4/5/6/7/8 stars which fall from the sky in a line and hone in on enemies. Each star deals 40/45/50/55/60 (+50% AP) and applies a 0.5 second stun. Enemies hit by multiple stars do not take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additional damage, but the stun time increases by 0.25 seconds based on how many stars has hit.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15/13/11/9/7 seconds MC: 65/75/80/85/95 mana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R: THE CELESTIAL SHOCKWAVE (#hahaOPtroll)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Solarrion Astrix channels. After three seconds, a wave erupts from her and spreads throughout the entire map damaging enemies and healing allies and based on how far it has traveled. Solarrion heals for half the maximum healing amount.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DAMAGE: 50/75/100 (+70%AP) ---&gt; 75/112.5/150 (+70% AP)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HEALING: 30/60/90 (+60% AP) ---&gt;  45/90/135 (+60% AP)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150/130/120 seconds MC: 100/120/140 mana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LOOKS AND PERSONALITY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Think Aurelion Sol, Cassiopeia, Lux, and Shyvana combined, if not, then you could think up some centaurlike creature w/c is human with silver hair from the waist up and Eastern dragon with gold scales from the waist down.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Personality: Charming, yet salty AF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someone with a sassy yet salty attitude (no Kardashians please).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FOUND ONE! TAYTAY SWIFT!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TENEBRION VAKUUS --- THE VOID RULER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550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320</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LORE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“The Void approaches as I approach. Prepare yourselves.”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Tenebrion Vakuus is the ruthless, extremely powerful ruler of the Void. A literal half-dragon like his sister Solarrion, he flies through dimensions, consuming everything in his way. Exiled from his Celestial Home by his sister, he seeks revenge by consuming whole dimensions, making their residents his slaves and soldiers all twisted and deformed. The League has called him to serve his purpose, and while under it, he has become a local celebrity as well, not only to expose realms unknown to the people, but also to shame his sister and his bloodline, the very bloodline that betrayed him and exiled him to rule the Void with an iron fist and a mind bent on destruction of worlds.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SKILLS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P: Void Transfusion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Tenebrion steals 5 HP from a nearby enemy champion by casting a spell and gives it to himself or the weakest ally in range. Every time he levels up, this increments by 5.</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Q: Void Spear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From nowhere, Tenebrion conjures up a spear of dark magic and fires it at a direction, dealing 50/60/70/80/90 (+55% AP) damage and piercing up to 4 enemies. Enemies behind the first are dealt 10% less damage.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11/10/9/8/7 seconds MC: 60/65/70/75/80 mana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W: Dark Bound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Tenebrion releases strings of dark magic that deal 40/45/50/55/60 (+45% AP) damage and bind the enemy for 1/1.5/2/2.5/3 seconds. After this, movement speed is slowed for 0.5/0.75/1/1.25/1.5 seconds.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20/18/16/14/12 seconds MC: 75/85/90/105/110 mana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E (passive) : Celestial Darkspeed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Passive: Tenebrion gains 15/25/35/45/55 movement speed. This doubles when a champion, allied or not, is in his range.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R: Void Teleportation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8"/>
          <w:szCs w:val="28"/>
        </w:rPr>
      </w:pPr>
      <w:commentRangeStart w:id="0"/>
      <w:r w:rsidDel="00000000" w:rsidR="00000000" w:rsidRPr="00000000">
        <w:rPr>
          <w:sz w:val="28"/>
          <w:szCs w:val="28"/>
          <w:rtl w:val="0"/>
        </w:rPr>
        <w:t xml:space="preserve">Tenebrion Vakuus channels, teleporting himself to any RANDOM point on the map (except the enemy base). After that, he emits a burst of Void energy that spreads throughout the map, dealing damage to all enemies and healing all allies.</w:t>
      </w:r>
      <w:commentRangeEnd w:id="0"/>
      <w:r w:rsidDel="00000000" w:rsidR="00000000" w:rsidRPr="00000000">
        <w:commentReference w:id="0"/>
      </w:r>
      <w:r w:rsidDel="00000000" w:rsidR="00000000" w:rsidRPr="00000000">
        <w:rPr>
          <w:sz w:val="28"/>
          <w:szCs w:val="28"/>
          <w:rtl w:val="0"/>
        </w:rPr>
        <w:t xml:space="preserve"> He heals for half the max healing amt.</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DAMAGE: 60/70/80 (+60% AP) ---&gt; 120/140/160 (+60% AP)</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HEALING: 45/52.5/60 (+55% AP) ---&gt;  60/70/80 (+55% AP)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150/130/120 seconds MC: 120/140/180 mana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LOOKS AND PERSONALITY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Think Aurelion Sol, Kassadin, Cassiopeia, Hecarim, and Malzahar combined, if not, then you could think up some centaurlike creature w/c is dark human with violet hair and gray skin from the waist up and Eastern dragon with black scales from the waist down.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Personality: Salty, approachable with risk</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SOMEONE GET ME TOM HIDDLESTON!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an" w:id="0" w:date="2016-06-20T10:41:3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