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3D5" w:rsidRDefault="003E63D5"/>
    <w:p w:rsidR="003E63D5" w:rsidRDefault="00F3427C">
      <w:pPr>
        <w:jc w:val="center"/>
      </w:pPr>
      <w:r>
        <w:rPr>
          <w:noProof/>
          <w:lang w:val="en-US" w:eastAsia="ja-JP"/>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rsidR="003E63D5" w:rsidRDefault="003E63D5"/>
    <w:p w:rsidR="003E63D5" w:rsidRDefault="003E63D5"/>
    <w:p w:rsidR="003E63D5" w:rsidRDefault="003E63D5"/>
    <w:p w:rsidR="003E63D5" w:rsidRDefault="003E63D5"/>
    <w:p w:rsidR="003E63D5" w:rsidRDefault="003E63D5"/>
    <w:p w:rsidR="003E63D5" w:rsidRDefault="003E63D5"/>
    <w:p w:rsidR="003E63D5" w:rsidRDefault="003E63D5"/>
    <w:p w:rsidR="003E63D5" w:rsidRDefault="00F3427C">
      <w:pPr>
        <w:jc w:val="center"/>
        <w:rPr>
          <w:b/>
          <w:caps/>
          <w:color w:val="C00000"/>
          <w:sz w:val="56"/>
          <w:lang w:val="en-US"/>
        </w:rPr>
      </w:pPr>
      <w:r>
        <w:rPr>
          <w:b/>
          <w:caps/>
          <w:color w:val="C00000"/>
          <w:sz w:val="56"/>
          <w:lang w:val="en-US"/>
        </w:rPr>
        <w:t xml:space="preserve">TV Online shop project </w:t>
      </w:r>
    </w:p>
    <w:p w:rsidR="003E63D5" w:rsidRDefault="00F3427C">
      <w:pPr>
        <w:jc w:val="center"/>
        <w:rPr>
          <w:b/>
          <w:color w:val="C00000"/>
          <w:sz w:val="44"/>
        </w:rPr>
      </w:pPr>
      <w:r>
        <w:rPr>
          <w:b/>
          <w:color w:val="C00000"/>
          <w:sz w:val="44"/>
        </w:rPr>
        <w:t>Final Release Document</w:t>
      </w:r>
    </w:p>
    <w:p w:rsidR="003E63D5" w:rsidRDefault="00F3427C">
      <w:pPr>
        <w:jc w:val="center"/>
        <w:rPr>
          <w:b/>
          <w:color w:val="C00000"/>
          <w:sz w:val="44"/>
          <w:lang w:val="en-US"/>
        </w:rPr>
      </w:pPr>
      <w:r>
        <w:rPr>
          <w:b/>
          <w:color w:val="C00000"/>
          <w:sz w:val="44"/>
          <w:lang w:val="en-US"/>
        </w:rPr>
        <w:t>Group 1</w:t>
      </w:r>
    </w:p>
    <w:p w:rsidR="003E63D5" w:rsidRDefault="003E63D5">
      <w:pPr>
        <w:jc w:val="center"/>
        <w:rPr>
          <w:b/>
          <w:sz w:val="44"/>
        </w:rPr>
      </w:pPr>
    </w:p>
    <w:p w:rsidR="003E63D5" w:rsidRDefault="003E63D5">
      <w:pPr>
        <w:jc w:val="center"/>
        <w:rPr>
          <w:b/>
          <w:sz w:val="44"/>
        </w:rPr>
      </w:pPr>
    </w:p>
    <w:p w:rsidR="003E63D5" w:rsidRDefault="003E63D5">
      <w:pPr>
        <w:jc w:val="center"/>
        <w:rPr>
          <w:b/>
          <w:sz w:val="44"/>
        </w:rPr>
      </w:pPr>
    </w:p>
    <w:p w:rsidR="003E63D5" w:rsidRDefault="003E63D5">
      <w:pPr>
        <w:jc w:val="center"/>
        <w:rPr>
          <w:b/>
          <w:sz w:val="44"/>
        </w:rPr>
      </w:pPr>
    </w:p>
    <w:p w:rsidR="003E63D5" w:rsidRDefault="003E63D5">
      <w:pPr>
        <w:jc w:val="center"/>
        <w:rPr>
          <w:b/>
          <w:sz w:val="44"/>
        </w:rPr>
      </w:pPr>
    </w:p>
    <w:p w:rsidR="003E63D5" w:rsidRDefault="003E63D5">
      <w:pPr>
        <w:jc w:val="center"/>
        <w:rPr>
          <w:b/>
          <w:sz w:val="44"/>
        </w:rPr>
      </w:pPr>
    </w:p>
    <w:p w:rsidR="003E63D5" w:rsidRDefault="003E63D5">
      <w:pPr>
        <w:jc w:val="center"/>
        <w:rPr>
          <w:b/>
          <w:sz w:val="44"/>
        </w:rPr>
      </w:pPr>
    </w:p>
    <w:p w:rsidR="003E63D5" w:rsidRDefault="003E63D5">
      <w:pPr>
        <w:jc w:val="center"/>
        <w:rPr>
          <w:b/>
          <w:sz w:val="44"/>
        </w:rPr>
      </w:pPr>
    </w:p>
    <w:p w:rsidR="003E63D5" w:rsidRDefault="00801EB4">
      <w:pPr>
        <w:spacing w:before="89"/>
        <w:ind w:left="2526" w:right="2171"/>
        <w:jc w:val="center"/>
        <w:rPr>
          <w:rFonts w:cs="Times New Roman"/>
          <w:sz w:val="28"/>
          <w:szCs w:val="28"/>
        </w:rPr>
      </w:pPr>
      <w:r>
        <w:rPr>
          <w:rFonts w:cs="Times New Roman"/>
          <w:sz w:val="28"/>
          <w:szCs w:val="28"/>
        </w:rPr>
        <w:t>– Hanoi, March 2023</w:t>
      </w:r>
      <w:r w:rsidR="00F3427C">
        <w:rPr>
          <w:rFonts w:cs="Times New Roman"/>
          <w:sz w:val="28"/>
          <w:szCs w:val="28"/>
        </w:rPr>
        <w:t xml:space="preserve"> –</w:t>
      </w:r>
    </w:p>
    <w:p w:rsidR="003E63D5" w:rsidRDefault="003E63D5">
      <w:pPr>
        <w:jc w:val="center"/>
        <w:rPr>
          <w:b/>
          <w:sz w:val="44"/>
        </w:rPr>
      </w:pPr>
    </w:p>
    <w:sdt>
      <w:sdtPr>
        <w:rPr>
          <w:rFonts w:asciiTheme="minorHAnsi" w:eastAsiaTheme="minorHAnsi" w:hAnsiTheme="minorHAnsi" w:cstheme="minorBidi"/>
          <w:color w:val="auto"/>
          <w:sz w:val="22"/>
          <w:szCs w:val="22"/>
          <w:lang w:val="en-GB"/>
        </w:rPr>
        <w:id w:val="144013842"/>
        <w:docPartObj>
          <w:docPartGallery w:val="Table of Contents"/>
          <w:docPartUnique/>
        </w:docPartObj>
      </w:sdtPr>
      <w:sdtEndPr>
        <w:rPr>
          <w:b/>
          <w:bCs/>
        </w:rPr>
      </w:sdtEndPr>
      <w:sdtContent>
        <w:p w:rsidR="003E63D5" w:rsidRDefault="00F3427C">
          <w:pPr>
            <w:pStyle w:val="TOCHeading1"/>
            <w:rPr>
              <w:b/>
            </w:rPr>
          </w:pPr>
          <w:r>
            <w:rPr>
              <w:b/>
            </w:rPr>
            <w:t>Table of Contents</w:t>
          </w:r>
        </w:p>
        <w:p w:rsidR="003E63D5" w:rsidRDefault="00F3427C">
          <w:pPr>
            <w:pStyle w:val="TOC1"/>
            <w:tabs>
              <w:tab w:val="right" w:leader="dot" w:pos="9050"/>
            </w:tabs>
          </w:pPr>
          <w:r>
            <w:fldChar w:fldCharType="begin"/>
          </w:r>
          <w:r>
            <w:instrText xml:space="preserve"> TOC \o "1-3" \h \z \u </w:instrText>
          </w:r>
          <w:r>
            <w:fldChar w:fldCharType="separate"/>
          </w:r>
          <w:hyperlink w:anchor="_Toc32206" w:history="1">
            <w:r>
              <w:t>I. Deliverable Package</w:t>
            </w:r>
            <w:r>
              <w:tab/>
            </w:r>
            <w:r>
              <w:fldChar w:fldCharType="begin"/>
            </w:r>
            <w:r>
              <w:instrText xml:space="preserve"> PAGEREF _Toc32206 \h </w:instrText>
            </w:r>
            <w:r>
              <w:fldChar w:fldCharType="separate"/>
            </w:r>
            <w:r>
              <w:t>3</w:t>
            </w:r>
            <w:r>
              <w:fldChar w:fldCharType="end"/>
            </w:r>
          </w:hyperlink>
        </w:p>
        <w:p w:rsidR="003E63D5" w:rsidRDefault="00F3427C">
          <w:pPr>
            <w:pStyle w:val="TOC2"/>
            <w:tabs>
              <w:tab w:val="right" w:leader="dot" w:pos="9050"/>
            </w:tabs>
          </w:pPr>
          <w:hyperlink w:anchor="_Toc10805" w:history="1">
            <w:r>
              <w:t>1.  How To Install JDK on Windows</w:t>
            </w:r>
            <w:r>
              <w:tab/>
            </w:r>
            <w:r>
              <w:fldChar w:fldCharType="begin"/>
            </w:r>
            <w:r>
              <w:instrText xml:space="preserve"> PAGEREF _Toc10805 \h </w:instrText>
            </w:r>
            <w:r>
              <w:fldChar w:fldCharType="separate"/>
            </w:r>
            <w:r>
              <w:t>3</w:t>
            </w:r>
            <w:r>
              <w:fldChar w:fldCharType="end"/>
            </w:r>
          </w:hyperlink>
        </w:p>
        <w:p w:rsidR="003E63D5" w:rsidRDefault="00F3427C">
          <w:pPr>
            <w:pStyle w:val="TOC2"/>
            <w:tabs>
              <w:tab w:val="right" w:leader="dot" w:pos="9050"/>
            </w:tabs>
          </w:pPr>
          <w:hyperlink w:anchor="_Toc5590" w:history="1">
            <w:r>
              <w:t xml:space="preserve">2. How to Install </w:t>
            </w:r>
            <w:r>
              <w:t>NetBeans 8.2</w:t>
            </w:r>
            <w:r>
              <w:tab/>
            </w:r>
            <w:r>
              <w:fldChar w:fldCharType="begin"/>
            </w:r>
            <w:r>
              <w:instrText xml:space="preserve"> PAGEREF _Toc5590 \h </w:instrText>
            </w:r>
            <w:r>
              <w:fldChar w:fldCharType="separate"/>
            </w:r>
            <w:r>
              <w:t>6</w:t>
            </w:r>
            <w:r>
              <w:fldChar w:fldCharType="end"/>
            </w:r>
          </w:hyperlink>
        </w:p>
        <w:p w:rsidR="003E63D5" w:rsidRDefault="00F3427C">
          <w:pPr>
            <w:pStyle w:val="TOC3"/>
            <w:tabs>
              <w:tab w:val="right" w:leader="dot" w:pos="9050"/>
            </w:tabs>
          </w:pPr>
          <w:hyperlink w:anchor="_Toc10595" w:history="1">
            <w:r>
              <w:t>2.1 How to Install NetBeans on Windows</w:t>
            </w:r>
            <w:r>
              <w:tab/>
            </w:r>
            <w:r>
              <w:fldChar w:fldCharType="begin"/>
            </w:r>
            <w:r>
              <w:instrText xml:space="preserve"> PAGEREF _Toc10595 \h </w:instrText>
            </w:r>
            <w:r>
              <w:fldChar w:fldCharType="separate"/>
            </w:r>
            <w:r>
              <w:t>6</w:t>
            </w:r>
            <w:r>
              <w:fldChar w:fldCharType="end"/>
            </w:r>
          </w:hyperlink>
        </w:p>
        <w:p w:rsidR="003E63D5" w:rsidRDefault="00F3427C">
          <w:pPr>
            <w:pStyle w:val="TOC3"/>
            <w:tabs>
              <w:tab w:val="right" w:leader="dot" w:pos="9050"/>
            </w:tabs>
          </w:pPr>
          <w:hyperlink w:anchor="_Toc12446" w:history="1">
            <w:r>
              <w:t>2.2 How to Install NetBeans on macOS</w:t>
            </w:r>
            <w:r>
              <w:tab/>
            </w:r>
            <w:r>
              <w:fldChar w:fldCharType="begin"/>
            </w:r>
            <w:r>
              <w:instrText xml:space="preserve"> PAGEREF _Toc12446 \h </w:instrText>
            </w:r>
            <w:r>
              <w:fldChar w:fldCharType="separate"/>
            </w:r>
            <w:r>
              <w:t>6</w:t>
            </w:r>
            <w:r>
              <w:fldChar w:fldCharType="end"/>
            </w:r>
          </w:hyperlink>
        </w:p>
        <w:p w:rsidR="003E63D5" w:rsidRDefault="00F3427C">
          <w:pPr>
            <w:pStyle w:val="TOC3"/>
            <w:tabs>
              <w:tab w:val="right" w:leader="dot" w:pos="9050"/>
            </w:tabs>
          </w:pPr>
          <w:hyperlink w:anchor="_Toc17850" w:history="1">
            <w:r>
              <w:t>2.3 How to Insta</w:t>
            </w:r>
            <w:r>
              <w:t>ll NetBeans on Linux</w:t>
            </w:r>
            <w:r>
              <w:tab/>
            </w:r>
            <w:r>
              <w:fldChar w:fldCharType="begin"/>
            </w:r>
            <w:r>
              <w:instrText xml:space="preserve"> PAGEREF _Toc17850 \h </w:instrText>
            </w:r>
            <w:r>
              <w:fldChar w:fldCharType="separate"/>
            </w:r>
            <w:r>
              <w:t>6</w:t>
            </w:r>
            <w:r>
              <w:fldChar w:fldCharType="end"/>
            </w:r>
          </w:hyperlink>
        </w:p>
        <w:p w:rsidR="003E63D5" w:rsidRDefault="00F3427C">
          <w:pPr>
            <w:pStyle w:val="TOC1"/>
            <w:tabs>
              <w:tab w:val="right" w:leader="dot" w:pos="9050"/>
            </w:tabs>
          </w:pPr>
          <w:hyperlink w:anchor="_Toc29873" w:history="1">
            <w:r>
              <w:t>III. U</w:t>
            </w:r>
            <w:bookmarkStart w:id="0" w:name="_GoBack"/>
            <w:r>
              <w:t>ser Manua</w:t>
            </w:r>
            <w:bookmarkEnd w:id="0"/>
            <w:r>
              <w:t>l</w:t>
            </w:r>
            <w:r>
              <w:tab/>
            </w:r>
            <w:r>
              <w:fldChar w:fldCharType="begin"/>
            </w:r>
            <w:r>
              <w:instrText xml:space="preserve"> PAGEREF _Toc29873 \h </w:instrText>
            </w:r>
            <w:r>
              <w:fldChar w:fldCharType="separate"/>
            </w:r>
            <w:r>
              <w:t>7</w:t>
            </w:r>
            <w:r>
              <w:fldChar w:fldCharType="end"/>
            </w:r>
          </w:hyperlink>
        </w:p>
        <w:p w:rsidR="003E63D5" w:rsidRDefault="00F3427C">
          <w:pPr>
            <w:pStyle w:val="TOC2"/>
            <w:tabs>
              <w:tab w:val="right" w:leader="dot" w:pos="9050"/>
            </w:tabs>
          </w:pPr>
          <w:hyperlink w:anchor="_Toc4311" w:history="1">
            <w:r>
              <w:t>1. Overview</w:t>
            </w:r>
            <w:r>
              <w:tab/>
            </w:r>
            <w:r>
              <w:fldChar w:fldCharType="begin"/>
            </w:r>
            <w:r>
              <w:instrText xml:space="preserve"> PAGEREF _Toc4311 \h </w:instrText>
            </w:r>
            <w:r>
              <w:fldChar w:fldCharType="separate"/>
            </w:r>
            <w:r>
              <w:t>7</w:t>
            </w:r>
            <w:r>
              <w:fldChar w:fldCharType="end"/>
            </w:r>
          </w:hyperlink>
        </w:p>
        <w:p w:rsidR="003E63D5" w:rsidRDefault="00F3427C">
          <w:pPr>
            <w:pStyle w:val="TOC2"/>
            <w:tabs>
              <w:tab w:val="right" w:leader="dot" w:pos="9050"/>
            </w:tabs>
          </w:pPr>
          <w:hyperlink w:anchor="_Toc9589" w:history="1">
            <w:r>
              <w:rPr>
                <w:lang w:val="en-US"/>
              </w:rPr>
              <w:t>2. Common flow</w:t>
            </w:r>
            <w:r>
              <w:tab/>
            </w:r>
            <w:r>
              <w:fldChar w:fldCharType="begin"/>
            </w:r>
            <w:r>
              <w:instrText xml:space="preserve"> PAGEREF _Toc9589 \h </w:instrText>
            </w:r>
            <w:r>
              <w:fldChar w:fldCharType="separate"/>
            </w:r>
            <w:r>
              <w:t>7</w:t>
            </w:r>
            <w:r>
              <w:fldChar w:fldCharType="end"/>
            </w:r>
          </w:hyperlink>
        </w:p>
        <w:p w:rsidR="003E63D5" w:rsidRDefault="00F3427C">
          <w:r>
            <w:rPr>
              <w:bCs/>
            </w:rPr>
            <w:fldChar w:fldCharType="end"/>
          </w:r>
        </w:p>
      </w:sdtContent>
    </w:sdt>
    <w:p w:rsidR="003E63D5" w:rsidRDefault="00F3427C">
      <w:r>
        <w:br w:type="page"/>
      </w:r>
    </w:p>
    <w:p w:rsidR="003E63D5" w:rsidRDefault="00F3427C">
      <w:pPr>
        <w:pStyle w:val="Heading1"/>
      </w:pPr>
      <w:bookmarkStart w:id="1" w:name="_Toc44939193"/>
      <w:bookmarkStart w:id="2" w:name="_Toc32206"/>
      <w:r>
        <w:lastRenderedPageBreak/>
        <w:t>I. Delivera</w:t>
      </w:r>
      <w:r>
        <w:t>ble Package</w:t>
      </w:r>
      <w:bookmarkEnd w:id="1"/>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468"/>
        <w:gridCol w:w="5896"/>
      </w:tblGrid>
      <w:tr w:rsidR="003E63D5">
        <w:trPr>
          <w:trHeight w:val="291"/>
          <w:tblHeader/>
        </w:trPr>
        <w:tc>
          <w:tcPr>
            <w:tcW w:w="538" w:type="dxa"/>
            <w:shd w:val="clear" w:color="auto" w:fill="FFE8E1"/>
          </w:tcPr>
          <w:p w:rsidR="003E63D5" w:rsidRDefault="00F3427C">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No.</w:t>
            </w:r>
          </w:p>
        </w:tc>
        <w:tc>
          <w:tcPr>
            <w:tcW w:w="2468" w:type="dxa"/>
            <w:shd w:val="clear" w:color="auto" w:fill="FFE8E1"/>
          </w:tcPr>
          <w:p w:rsidR="003E63D5" w:rsidRDefault="00F3427C">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File</w:t>
            </w:r>
          </w:p>
        </w:tc>
        <w:tc>
          <w:tcPr>
            <w:tcW w:w="5896" w:type="dxa"/>
            <w:shd w:val="clear" w:color="auto" w:fill="FFE8E1"/>
          </w:tcPr>
          <w:p w:rsidR="003E63D5" w:rsidRDefault="00F3427C">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Notes</w:t>
            </w:r>
          </w:p>
        </w:tc>
      </w:tr>
      <w:tr w:rsidR="003E63D5">
        <w:tc>
          <w:tcPr>
            <w:tcW w:w="538" w:type="dxa"/>
          </w:tcPr>
          <w:p w:rsidR="003E63D5" w:rsidRDefault="00F342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468" w:type="dxa"/>
          </w:tcPr>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XYZ_DB_final.sql</w:t>
            </w:r>
          </w:p>
        </w:tc>
        <w:tc>
          <w:tcPr>
            <w:tcW w:w="5896" w:type="dxa"/>
          </w:tcPr>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Database, including both table structures and table data</w:t>
            </w:r>
          </w:p>
        </w:tc>
      </w:tr>
      <w:tr w:rsidR="003E63D5">
        <w:tc>
          <w:tcPr>
            <w:tcW w:w="538" w:type="dxa"/>
          </w:tcPr>
          <w:p w:rsidR="003E63D5" w:rsidRDefault="00F342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468" w:type="dxa"/>
          </w:tcPr>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val="en-US" w:eastAsia="en-GB"/>
              </w:rPr>
              <w:t>SRS Document_G1</w:t>
            </w:r>
            <w:r>
              <w:rPr>
                <w:rFonts w:ascii="Calibri" w:eastAsia="Times New Roman" w:hAnsi="Calibri" w:cs="Calibri"/>
                <w:color w:val="000000"/>
                <w:lang w:eastAsia="en-GB"/>
              </w:rPr>
              <w:t>.docx</w:t>
            </w:r>
          </w:p>
        </w:tc>
        <w:tc>
          <w:tcPr>
            <w:tcW w:w="5896" w:type="dxa"/>
          </w:tcPr>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Final SRS (Requirement) Document</w:t>
            </w:r>
          </w:p>
        </w:tc>
      </w:tr>
      <w:tr w:rsidR="003E63D5">
        <w:tc>
          <w:tcPr>
            <w:tcW w:w="538" w:type="dxa"/>
          </w:tcPr>
          <w:p w:rsidR="003E63D5" w:rsidRDefault="00F342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468" w:type="dxa"/>
          </w:tcPr>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val="en-US" w:eastAsia="en-GB"/>
              </w:rPr>
              <w:t>SDS Document_G1</w:t>
            </w:r>
            <w:r>
              <w:rPr>
                <w:rFonts w:ascii="Calibri" w:eastAsia="Times New Roman" w:hAnsi="Calibri" w:cs="Calibri"/>
                <w:color w:val="000000"/>
                <w:lang w:eastAsia="en-GB"/>
              </w:rPr>
              <w:t>.docx</w:t>
            </w:r>
          </w:p>
        </w:tc>
        <w:tc>
          <w:tcPr>
            <w:tcW w:w="5896" w:type="dxa"/>
          </w:tcPr>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Final SDS (Design) Document</w:t>
            </w:r>
          </w:p>
        </w:tc>
      </w:tr>
      <w:tr w:rsidR="003E63D5">
        <w:tc>
          <w:tcPr>
            <w:tcW w:w="538" w:type="dxa"/>
          </w:tcPr>
          <w:p w:rsidR="003E63D5" w:rsidRDefault="00F342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468" w:type="dxa"/>
          </w:tcPr>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Final Product Backlog</w:t>
            </w:r>
            <w:r>
              <w:rPr>
                <w:rFonts w:ascii="Calibri" w:eastAsia="Times New Roman" w:hAnsi="Calibri" w:cs="Calibri"/>
                <w:color w:val="000000"/>
                <w:lang w:val="en-US" w:eastAsia="en-GB"/>
              </w:rPr>
              <w:t>_G1</w:t>
            </w:r>
            <w:r>
              <w:rPr>
                <w:rFonts w:ascii="Calibri" w:eastAsia="Times New Roman" w:hAnsi="Calibri" w:cs="Calibri"/>
                <w:color w:val="000000"/>
                <w:lang w:eastAsia="en-GB"/>
              </w:rPr>
              <w:t>.xlsx</w:t>
            </w:r>
          </w:p>
        </w:tc>
        <w:tc>
          <w:tcPr>
            <w:tcW w:w="5896" w:type="dxa"/>
          </w:tcPr>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Final </w:t>
            </w:r>
            <w:r>
              <w:rPr>
                <w:rFonts w:ascii="Calibri" w:eastAsia="Times New Roman" w:hAnsi="Calibri" w:cs="Calibri"/>
                <w:color w:val="000000"/>
                <w:lang w:eastAsia="en-GB"/>
              </w:rPr>
              <w:t>status for the application functions, which include:</w:t>
            </w:r>
          </w:p>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Function name, feature, roles, function description (changes compared to the original requirements are highlighted)</w:t>
            </w:r>
          </w:p>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In Charge, Planned iteration &amp; Actual iteration</w:t>
            </w:r>
          </w:p>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Final status &amp; note on the update</w:t>
            </w:r>
            <w:r>
              <w:rPr>
                <w:rFonts w:ascii="Calibri" w:eastAsia="Times New Roman" w:hAnsi="Calibri" w:cs="Calibri"/>
                <w:color w:val="000000"/>
                <w:lang w:eastAsia="en-GB"/>
              </w:rPr>
              <w:t xml:space="preserve"> you made</w:t>
            </w:r>
          </w:p>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The links to the SRS &amp; SDS are tracked</w:t>
            </w:r>
          </w:p>
        </w:tc>
      </w:tr>
      <w:tr w:rsidR="003E63D5">
        <w:tc>
          <w:tcPr>
            <w:tcW w:w="538" w:type="dxa"/>
          </w:tcPr>
          <w:p w:rsidR="003E63D5" w:rsidRDefault="00F342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2468" w:type="dxa"/>
          </w:tcPr>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Issues Report</w:t>
            </w:r>
            <w:r>
              <w:rPr>
                <w:rFonts w:ascii="Calibri" w:eastAsia="Times New Roman" w:hAnsi="Calibri" w:cs="Calibri"/>
                <w:color w:val="000000"/>
                <w:lang w:val="en-US" w:eastAsia="en-GB"/>
              </w:rPr>
              <w:t>_G1</w:t>
            </w:r>
            <w:r>
              <w:rPr>
                <w:rFonts w:ascii="Calibri" w:eastAsia="Times New Roman" w:hAnsi="Calibri" w:cs="Calibri"/>
                <w:color w:val="000000"/>
                <w:lang w:eastAsia="en-GB"/>
              </w:rPr>
              <w:t>.xlsx</w:t>
            </w:r>
          </w:p>
        </w:tc>
        <w:tc>
          <w:tcPr>
            <w:tcW w:w="5896" w:type="dxa"/>
          </w:tcPr>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Final issues tracking list of the whole project</w:t>
            </w:r>
          </w:p>
        </w:tc>
      </w:tr>
      <w:tr w:rsidR="003E63D5">
        <w:tc>
          <w:tcPr>
            <w:tcW w:w="538" w:type="dxa"/>
          </w:tcPr>
          <w:p w:rsidR="003E63D5" w:rsidRDefault="00F342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c>
          <w:tcPr>
            <w:tcW w:w="2468" w:type="dxa"/>
          </w:tcPr>
          <w:p w:rsidR="003E63D5" w:rsidRDefault="00F3427C">
            <w:pPr>
              <w:spacing w:after="0" w:line="240" w:lineRule="auto"/>
              <w:rPr>
                <w:rFonts w:ascii="Calibri" w:eastAsia="Times New Roman" w:hAnsi="Calibri" w:cs="Calibri"/>
                <w:color w:val="000000"/>
                <w:lang w:val="en-US" w:eastAsia="en-GB"/>
              </w:rPr>
            </w:pPr>
            <w:r>
              <w:rPr>
                <w:rFonts w:ascii="Calibri" w:eastAsia="Times New Roman" w:hAnsi="Calibri" w:cs="Calibri"/>
                <w:color w:val="000000"/>
                <w:lang w:val="en-US" w:eastAsia="en-GB"/>
              </w:rPr>
              <w:t>Project Tracking_G1.xlsx</w:t>
            </w:r>
          </w:p>
        </w:tc>
        <w:tc>
          <w:tcPr>
            <w:tcW w:w="5896" w:type="dxa"/>
          </w:tcPr>
          <w:p w:rsidR="003E63D5" w:rsidRDefault="00F342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Final tracking list of the whole project</w:t>
            </w:r>
          </w:p>
        </w:tc>
      </w:tr>
    </w:tbl>
    <w:p w:rsidR="003E63D5" w:rsidRDefault="003E63D5">
      <w:pPr>
        <w:spacing w:after="0" w:line="240" w:lineRule="auto"/>
      </w:pPr>
      <w:bookmarkStart w:id="3" w:name="_Toc44939195"/>
    </w:p>
    <w:p w:rsidR="003E63D5" w:rsidRDefault="00F3427C">
      <w:pPr>
        <w:spacing w:after="0" w:line="240" w:lineRule="auto"/>
      </w:pPr>
      <w:r>
        <w:t>Other related deliverables:</w:t>
      </w:r>
    </w:p>
    <w:p w:rsidR="003E63D5" w:rsidRDefault="00F3427C">
      <w:pPr>
        <w:pStyle w:val="ListParagraph"/>
        <w:numPr>
          <w:ilvl w:val="0"/>
          <w:numId w:val="1"/>
        </w:numPr>
      </w:pPr>
      <w:r>
        <w:t xml:space="preserve">Tagged source codes: </w:t>
      </w:r>
      <w:hyperlink r:id="rId9" w:history="1">
        <w:r>
          <w:rPr>
            <w:rStyle w:val="Hyperlink"/>
          </w:rPr>
          <w:t>https://github.com/duc123456/SWPP.git</w:t>
        </w:r>
        <w:bookmarkStart w:id="4" w:name="_Toc44939196"/>
        <w:bookmarkEnd w:id="3"/>
      </w:hyperlink>
    </w:p>
    <w:p w:rsidR="003E63D5" w:rsidRDefault="003E63D5">
      <w:pPr>
        <w:pStyle w:val="ListParagraph"/>
        <w:ind w:left="360"/>
      </w:pPr>
    </w:p>
    <w:p w:rsidR="003E63D5" w:rsidRDefault="00F3427C">
      <w:pPr>
        <w:pStyle w:val="ListParagraph"/>
        <w:ind w:left="0"/>
      </w:pPr>
      <w:r>
        <w:t>II. Installation Guides</w:t>
      </w:r>
      <w:bookmarkEnd w:id="4"/>
    </w:p>
    <w:p w:rsidR="003E63D5" w:rsidRDefault="00F3427C">
      <w:pPr>
        <w:pStyle w:val="Heading2"/>
        <w:keepNext w:val="0"/>
        <w:keepLines w:val="0"/>
      </w:pPr>
      <w:bookmarkStart w:id="5" w:name="_Toc10805"/>
      <w:r>
        <w:t>1.  How To Install JDK on Windows</w:t>
      </w:r>
      <w:bookmarkEnd w:id="5"/>
    </w:p>
    <w:p w:rsidR="003E63D5" w:rsidRDefault="00F3427C">
      <w:bookmarkStart w:id="6" w:name="_heading=h.2mzt12usfzft" w:colFirst="0" w:colLast="0"/>
      <w:bookmarkEnd w:id="6"/>
      <w:r>
        <w:t xml:space="preserve">Step </w:t>
      </w:r>
      <w:r>
        <w:rPr>
          <w:lang w:val="en-US"/>
        </w:rPr>
        <w:t>1</w:t>
      </w:r>
      <w:r>
        <w:t>: Un-Install Older Version(s) of JDK/JRE</w:t>
      </w:r>
    </w:p>
    <w:p w:rsidR="003E63D5" w:rsidRDefault="00F3427C">
      <w:r>
        <w:t xml:space="preserve">I recommend that you install only the latest JDK. Although you can </w:t>
      </w:r>
      <w:r>
        <w:t>install multiple versions of JDK/JRE concurrently, it is messy.</w:t>
      </w:r>
    </w:p>
    <w:p w:rsidR="003E63D5" w:rsidRDefault="00F3427C">
      <w:r>
        <w:t xml:space="preserve">If you have previously installed older version(s) of JDK/JRE, uninstall ALL of them. Goto "Control Panel" ⇒ (optional) "Programs" ⇒ "Programs and Features" ⇒ Uninstall ALL programs begin with </w:t>
      </w:r>
      <w:r>
        <w:t>"Java", such as "Java SE Development Kit ...", "Java SE Runtime ...", "Java X Update ...", and etc.</w:t>
      </w:r>
    </w:p>
    <w:p w:rsidR="003E63D5" w:rsidRDefault="00F3427C">
      <w:bookmarkStart w:id="7" w:name="_heading=h.y1n57ud9fmo3" w:colFirst="0" w:colLast="0"/>
      <w:bookmarkEnd w:id="7"/>
      <w:r>
        <w:t xml:space="preserve">Step </w:t>
      </w:r>
      <w:r>
        <w:rPr>
          <w:lang w:val="en-US"/>
        </w:rPr>
        <w:t>2</w:t>
      </w:r>
      <w:r>
        <w:t>: Download JDK</w:t>
      </w:r>
    </w:p>
    <w:p w:rsidR="003E63D5" w:rsidRDefault="00F3427C">
      <w:pPr>
        <w:numPr>
          <w:ilvl w:val="0"/>
          <w:numId w:val="2"/>
        </w:numPr>
        <w:rPr>
          <w:rFonts w:eastAsia="Times New Roman" w:cs="Times New Roman"/>
          <w:iCs/>
          <w:color w:val="2B2B2B"/>
          <w:szCs w:val="24"/>
        </w:rPr>
      </w:pPr>
      <w:r>
        <w:rPr>
          <w:rFonts w:eastAsia="Times New Roman" w:cs="Times New Roman"/>
          <w:iCs/>
          <w:color w:val="2B2B2B"/>
          <w:szCs w:val="24"/>
        </w:rPr>
        <w:t xml:space="preserve">Goto Java SE download site @ </w:t>
      </w:r>
      <w:hyperlink r:id="rId10">
        <w:r>
          <w:rPr>
            <w:rFonts w:eastAsia="Times New Roman" w:cs="Times New Roman"/>
            <w:iCs/>
            <w:color w:val="0B5395"/>
            <w:szCs w:val="24"/>
          </w:rPr>
          <w:t>http://www.oracle.com/technetwork/java/javase/downloads/index.html</w:t>
        </w:r>
      </w:hyperlink>
      <w:r>
        <w:rPr>
          <w:rFonts w:eastAsia="Times New Roman" w:cs="Times New Roman"/>
          <w:iCs/>
          <w:color w:val="2B2B2B"/>
          <w:szCs w:val="24"/>
        </w:rPr>
        <w:t>.</w:t>
      </w:r>
    </w:p>
    <w:p w:rsidR="003E63D5" w:rsidRDefault="00F3427C">
      <w:pPr>
        <w:numPr>
          <w:ilvl w:val="0"/>
          <w:numId w:val="2"/>
        </w:numPr>
      </w:pPr>
      <w:r>
        <w:t>Under "Java Platform, Standard Edition" ⇒ "Java SE 11.0.{x}", where {x} denotes a fast running security-update number ⇒ Click the "Oracle JDK" "Download" button.</w:t>
      </w:r>
    </w:p>
    <w:p w:rsidR="003E63D5" w:rsidRDefault="00F3427C">
      <w:pPr>
        <w:numPr>
          <w:ilvl w:val="0"/>
          <w:numId w:val="2"/>
        </w:numPr>
      </w:pPr>
      <w:r>
        <w:t>Under "Java SE Development Kit 11.0.{x}" ⇒ Check "Accept Licence Agreement".</w:t>
      </w:r>
    </w:p>
    <w:p w:rsidR="003E63D5" w:rsidRDefault="00F3427C">
      <w:pPr>
        <w:numPr>
          <w:ilvl w:val="0"/>
          <w:numId w:val="2"/>
        </w:numPr>
      </w:pPr>
      <w:r>
        <w:t>Choose the JDK for your operating system, i.e., "Windows". Download the "exe" installer (e.g., "jdk-11.0.{x}_windows-x64_bin.exe" - about 150MB).</w:t>
      </w:r>
    </w:p>
    <w:p w:rsidR="003E63D5" w:rsidRDefault="00F3427C">
      <w:bookmarkStart w:id="8" w:name="_heading=h.urgc6vg3wc2g" w:colFirst="0" w:colLast="0"/>
      <w:bookmarkEnd w:id="8"/>
      <w:r>
        <w:t xml:space="preserve">Step </w:t>
      </w:r>
      <w:r>
        <w:rPr>
          <w:lang w:val="en-US"/>
        </w:rPr>
        <w:t>3</w:t>
      </w:r>
      <w:r>
        <w:t>: Install JDK</w:t>
      </w:r>
    </w:p>
    <w:p w:rsidR="003E63D5" w:rsidRDefault="00F3427C">
      <w:r>
        <w:t>Run the downl</w:t>
      </w:r>
      <w:r>
        <w:t>oaded installer (e.g., "jdk-11.0.{x}_windows-x64_bin.exe"), which instals both the JDK and JRE.</w:t>
      </w:r>
    </w:p>
    <w:p w:rsidR="003E63D5" w:rsidRDefault="00F3427C">
      <w:r>
        <w:lastRenderedPageBreak/>
        <w:t>By default, JDK is installed in the directory "C:\Program Files\Java\jdk-11.0.{x}", where {x} denotes the update number. Accept the defaults and follow the scre</w:t>
      </w:r>
      <w:r>
        <w:t>en instructions to install JDK.</w:t>
      </w:r>
    </w:p>
    <w:p w:rsidR="003E63D5" w:rsidRDefault="00F3427C">
      <w:r>
        <w:t>Use your "File Explorer", navigate to "C:\Program Files\Java" to inspect the sub-directories. Take note of your JDK installed directory, in particular, the update number {x}, which you will need in the next step.</w:t>
      </w:r>
    </w:p>
    <w:p w:rsidR="003E63D5" w:rsidRDefault="00F3427C">
      <w:r>
        <w:t>In the foll</w:t>
      </w:r>
      <w:r>
        <w:t>owing diagram, the JDK installed directory is "C:\Program Files\Java\jdk-11.0.1", where {x}=1.</w:t>
      </w:r>
    </w:p>
    <w:p w:rsidR="003E63D5" w:rsidRDefault="00F3427C">
      <w:pPr>
        <w:shd w:val="clear" w:color="auto" w:fill="FFFFFF"/>
        <w:spacing w:after="320"/>
        <w:ind w:left="720"/>
        <w:rPr>
          <w:rFonts w:eastAsia="Times New Roman" w:cs="Times New Roman"/>
          <w:iCs/>
          <w:color w:val="1A1A1A"/>
          <w:szCs w:val="24"/>
        </w:rPr>
      </w:pPr>
      <w:r>
        <w:rPr>
          <w:rFonts w:eastAsia="Times New Roman" w:cs="Times New Roman"/>
          <w:iCs/>
          <w:noProof/>
          <w:color w:val="1A1A1A"/>
          <w:szCs w:val="24"/>
          <w:lang w:val="en-US" w:eastAsia="ja-JP"/>
        </w:rPr>
        <w:drawing>
          <wp:inline distT="114300" distB="114300" distL="114300" distR="114300">
            <wp:extent cx="5124450" cy="1781175"/>
            <wp:effectExtent l="0" t="0" r="0" b="0"/>
            <wp:docPr id="76" name="image72.png" descr="JDK_Path.png"/>
            <wp:cNvGraphicFramePr/>
            <a:graphic xmlns:a="http://schemas.openxmlformats.org/drawingml/2006/main">
              <a:graphicData uri="http://schemas.openxmlformats.org/drawingml/2006/picture">
                <pic:pic xmlns:pic="http://schemas.openxmlformats.org/drawingml/2006/picture">
                  <pic:nvPicPr>
                    <pic:cNvPr id="76" name="image72.png" descr="JDK_Path.png"/>
                    <pic:cNvPicPr preferRelativeResize="0"/>
                  </pic:nvPicPr>
                  <pic:blipFill>
                    <a:blip r:embed="rId11"/>
                    <a:srcRect/>
                    <a:stretch>
                      <a:fillRect/>
                    </a:stretch>
                  </pic:blipFill>
                  <pic:spPr>
                    <a:xfrm>
                      <a:off x="0" y="0"/>
                      <a:ext cx="5124450" cy="1781175"/>
                    </a:xfrm>
                    <a:prstGeom prst="rect">
                      <a:avLst/>
                    </a:prstGeom>
                  </pic:spPr>
                </pic:pic>
              </a:graphicData>
            </a:graphic>
          </wp:inline>
        </w:drawing>
      </w:r>
    </w:p>
    <w:p w:rsidR="003E63D5" w:rsidRDefault="00F3427C">
      <w:pPr>
        <w:shd w:val="clear" w:color="auto" w:fill="FFFFFF"/>
        <w:spacing w:before="120" w:after="80"/>
        <w:ind w:left="720"/>
        <w:jc w:val="both"/>
        <w:rPr>
          <w:rFonts w:eastAsia="Times New Roman" w:cs="Times New Roman"/>
          <w:iCs/>
          <w:color w:val="1A1A1A"/>
          <w:szCs w:val="24"/>
        </w:rPr>
      </w:pPr>
      <w:r>
        <w:rPr>
          <w:rFonts w:eastAsia="Times New Roman" w:cs="Times New Roman"/>
          <w:iCs/>
          <w:color w:val="1A1A1A"/>
          <w:szCs w:val="24"/>
        </w:rPr>
        <w:t xml:space="preserve">I shall refer to the </w:t>
      </w:r>
      <w:r>
        <w:rPr>
          <w:rFonts w:eastAsia="Times New Roman" w:cs="Times New Roman"/>
          <w:b/>
          <w:iCs/>
          <w:color w:val="1A1A1A"/>
          <w:szCs w:val="24"/>
        </w:rPr>
        <w:t>JDK installed directory</w:t>
      </w:r>
      <w:r>
        <w:rPr>
          <w:rFonts w:eastAsia="Times New Roman" w:cs="Times New Roman"/>
          <w:iCs/>
          <w:color w:val="1A1A1A"/>
          <w:szCs w:val="24"/>
        </w:rPr>
        <w:t xml:space="preserve"> as </w:t>
      </w:r>
      <w:r>
        <w:rPr>
          <w:rFonts w:eastAsia="Times New Roman" w:cs="Times New Roman"/>
          <w:b/>
          <w:iCs/>
          <w:color w:val="1A1A1A"/>
          <w:szCs w:val="24"/>
        </w:rPr>
        <w:t>&lt;JAVA_HOME&gt;</w:t>
      </w:r>
      <w:r>
        <w:rPr>
          <w:rFonts w:eastAsia="Times New Roman" w:cs="Times New Roman"/>
          <w:iCs/>
          <w:color w:val="1A1A1A"/>
          <w:szCs w:val="24"/>
        </w:rPr>
        <w:t>, hereafter, in this article.</w:t>
      </w:r>
    </w:p>
    <w:p w:rsidR="003E63D5" w:rsidRDefault="00F3427C">
      <w:pPr>
        <w:pStyle w:val="Heading4"/>
        <w:keepNext w:val="0"/>
        <w:keepLines w:val="0"/>
        <w:ind w:left="720"/>
        <w:rPr>
          <w:i w:val="0"/>
          <w:iCs w:val="0"/>
        </w:rPr>
      </w:pPr>
      <w:bookmarkStart w:id="9" w:name="_heading=h.55wfd7jh8gfy" w:colFirst="0" w:colLast="0"/>
      <w:bookmarkEnd w:id="9"/>
      <w:r>
        <w:rPr>
          <w:i w:val="0"/>
          <w:iCs w:val="0"/>
        </w:rPr>
        <w:t>Step 3: Include JDK's "bin" Directory in the PATH</w:t>
      </w:r>
    </w:p>
    <w:p w:rsidR="003E63D5" w:rsidRDefault="00F3427C">
      <w:pPr>
        <w:shd w:val="clear" w:color="auto" w:fill="FFFFFF"/>
        <w:spacing w:before="120" w:after="80"/>
        <w:ind w:left="720"/>
        <w:jc w:val="both"/>
        <w:rPr>
          <w:rFonts w:eastAsia="Times New Roman" w:cs="Times New Roman"/>
          <w:iCs/>
          <w:color w:val="1A1A1A"/>
          <w:szCs w:val="24"/>
        </w:rPr>
      </w:pPr>
      <w:r>
        <w:rPr>
          <w:rFonts w:eastAsia="Times New Roman" w:cs="Times New Roman"/>
          <w:iCs/>
          <w:color w:val="1A1A1A"/>
          <w:szCs w:val="24"/>
        </w:rPr>
        <w:t>Windows' Command Pro</w:t>
      </w:r>
      <w:r>
        <w:rPr>
          <w:rFonts w:eastAsia="Times New Roman" w:cs="Times New Roman"/>
          <w:iCs/>
          <w:color w:val="1A1A1A"/>
          <w:szCs w:val="24"/>
        </w:rPr>
        <w:t>mpt (CMD) searches the current directory and the directories listed in the PATH environment variable (or system variable) for executable programs. JDK's programs (such as Java compiler "javac.exe" and Java runtime "java.exe") reside in the sub-directory "b</w:t>
      </w:r>
      <w:r>
        <w:rPr>
          <w:rFonts w:eastAsia="Times New Roman" w:cs="Times New Roman"/>
          <w:iCs/>
          <w:color w:val="1A1A1A"/>
          <w:szCs w:val="24"/>
        </w:rPr>
        <w:t>in" of the JDK installed directory. You need to include JDK's "bin" in the PATH to run the JDK programs.</w:t>
      </w:r>
    </w:p>
    <w:p w:rsidR="003E63D5" w:rsidRDefault="00F3427C">
      <w:pPr>
        <w:shd w:val="clear" w:color="auto" w:fill="FFFFFF"/>
        <w:spacing w:before="120" w:after="80"/>
        <w:ind w:left="720"/>
        <w:jc w:val="both"/>
        <w:rPr>
          <w:rFonts w:eastAsia="Times New Roman" w:cs="Times New Roman"/>
          <w:iCs/>
          <w:color w:val="1A1A1A"/>
          <w:szCs w:val="24"/>
        </w:rPr>
      </w:pPr>
      <w:r>
        <w:rPr>
          <w:rFonts w:eastAsia="Times New Roman" w:cs="Times New Roman"/>
          <w:iCs/>
          <w:color w:val="1A1A1A"/>
          <w:szCs w:val="24"/>
        </w:rPr>
        <w:t>To edit the PATH environment variable in Windows 10:</w:t>
      </w:r>
    </w:p>
    <w:p w:rsidR="003E63D5" w:rsidRDefault="00F3427C">
      <w:pPr>
        <w:numPr>
          <w:ilvl w:val="0"/>
          <w:numId w:val="3"/>
        </w:numPr>
        <w:shd w:val="clear" w:color="auto" w:fill="FFFFFF"/>
        <w:spacing w:before="200" w:after="0"/>
        <w:ind w:left="2000"/>
        <w:rPr>
          <w:rFonts w:eastAsia="Times New Roman" w:cs="Times New Roman"/>
          <w:iCs/>
          <w:color w:val="1A1A1A"/>
          <w:szCs w:val="24"/>
        </w:rPr>
      </w:pPr>
      <w:r>
        <w:rPr>
          <w:rFonts w:eastAsia="Times New Roman"/>
          <w:iCs/>
          <w:color w:val="1A1A1A"/>
          <w:szCs w:val="24"/>
        </w:rPr>
        <w:t xml:space="preserve">Launch "Control Panel" ⇒ (Optional) "System and Security" ⇒ "System" ⇒ Click "Advanced system </w:t>
      </w:r>
      <w:r>
        <w:rPr>
          <w:rFonts w:eastAsia="Times New Roman"/>
          <w:iCs/>
          <w:color w:val="1A1A1A"/>
          <w:szCs w:val="24"/>
        </w:rPr>
        <w:t>settings" on the left pane.</w:t>
      </w:r>
    </w:p>
    <w:p w:rsidR="003E63D5" w:rsidRDefault="00F3427C">
      <w:pPr>
        <w:numPr>
          <w:ilvl w:val="0"/>
          <w:numId w:val="3"/>
        </w:numPr>
        <w:shd w:val="clear" w:color="auto" w:fill="FFFFFF"/>
        <w:spacing w:after="0"/>
        <w:ind w:left="2000"/>
        <w:rPr>
          <w:rFonts w:eastAsia="Times New Roman" w:cs="Times New Roman"/>
          <w:iCs/>
          <w:color w:val="1A1A1A"/>
          <w:szCs w:val="24"/>
        </w:rPr>
      </w:pPr>
      <w:r>
        <w:rPr>
          <w:rFonts w:eastAsia="Times New Roman"/>
          <w:iCs/>
          <w:color w:val="1A1A1A"/>
          <w:szCs w:val="24"/>
        </w:rPr>
        <w:t>Switch to the "Advanced" tab ⇒ Click the "Environment Variables" button.</w:t>
      </w:r>
    </w:p>
    <w:p w:rsidR="003E63D5" w:rsidRDefault="00F3427C">
      <w:pPr>
        <w:numPr>
          <w:ilvl w:val="0"/>
          <w:numId w:val="3"/>
        </w:numPr>
        <w:shd w:val="clear" w:color="auto" w:fill="FFFFFF"/>
        <w:spacing w:after="0"/>
        <w:ind w:left="2000"/>
        <w:rPr>
          <w:rFonts w:eastAsia="Times New Roman" w:cs="Times New Roman"/>
          <w:iCs/>
          <w:color w:val="1A1A1A"/>
          <w:szCs w:val="24"/>
        </w:rPr>
      </w:pPr>
      <w:r>
        <w:rPr>
          <w:rFonts w:eastAsia="Times New Roman" w:cs="Times New Roman"/>
          <w:iCs/>
          <w:color w:val="1A1A1A"/>
          <w:szCs w:val="24"/>
          <w:lang w:val="en-US"/>
        </w:rPr>
        <w:t>U</w:t>
      </w:r>
      <w:r>
        <w:rPr>
          <w:rFonts w:eastAsia="Times New Roman"/>
          <w:iCs/>
          <w:color w:val="1A1A1A"/>
          <w:szCs w:val="24"/>
          <w:lang w:val="en-US"/>
        </w:rPr>
        <w:t>nder "System Variables" (the bottom pane), scroll down to select the variable "Path" ⇒ Click "Edit...".</w:t>
      </w:r>
    </w:p>
    <w:p w:rsidR="003E63D5" w:rsidRDefault="00F3427C">
      <w:pPr>
        <w:numPr>
          <w:ilvl w:val="0"/>
          <w:numId w:val="3"/>
        </w:numPr>
        <w:ind w:left="2000"/>
        <w:rPr>
          <w:rFonts w:eastAsia="Times New Roman"/>
          <w:bCs/>
          <w:iCs/>
          <w:color w:val="1A1A1A"/>
          <w:szCs w:val="24"/>
          <w:lang w:val="en-US"/>
        </w:rPr>
      </w:pPr>
      <w:r>
        <w:rPr>
          <w:rFonts w:eastAsia="Times New Roman" w:cs="Times New Roman"/>
          <w:iCs/>
          <w:color w:val="1A1A1A"/>
          <w:szCs w:val="24"/>
        </w:rPr>
        <w:t xml:space="preserve">You shall see a </w:t>
      </w:r>
      <w:r>
        <w:rPr>
          <w:rFonts w:eastAsia="Times New Roman" w:cs="Times New Roman"/>
          <w:b/>
          <w:iCs/>
          <w:color w:val="1A1A1A"/>
          <w:szCs w:val="24"/>
        </w:rPr>
        <w:t>TABLE</w:t>
      </w:r>
      <w:r>
        <w:rPr>
          <w:rFonts w:eastAsia="Times New Roman" w:cs="Times New Roman"/>
          <w:b/>
          <w:iCs/>
          <w:color w:val="1A1A1A"/>
          <w:szCs w:val="24"/>
          <w:lang w:val="en-US"/>
        </w:rPr>
        <w:t xml:space="preserve">  </w:t>
      </w:r>
      <w:r>
        <w:rPr>
          <w:rFonts w:eastAsia="Times New Roman"/>
          <w:bCs/>
          <w:iCs/>
          <w:color w:val="1A1A1A"/>
          <w:szCs w:val="24"/>
          <w:lang w:val="en-US"/>
        </w:rPr>
        <w:t xml:space="preserve">listing all the existing </w:t>
      </w:r>
      <w:r>
        <w:rPr>
          <w:rFonts w:eastAsia="Times New Roman"/>
          <w:bCs/>
          <w:iCs/>
          <w:color w:val="1A1A1A"/>
          <w:szCs w:val="24"/>
          <w:lang w:val="en-US"/>
        </w:rPr>
        <w:t>PATH entries (if not, goto next step). Click "New" ⇒ Click "Browse" and navigate to your JDK's "bin" directory, i.e., "c:\Program Files\Java\jdk-11.0.{x}\bin", where {x} is your installation update number ⇒ Select "Move Up" to move this entry all the way t</w:t>
      </w:r>
      <w:r>
        <w:rPr>
          <w:rFonts w:eastAsia="Times New Roman"/>
          <w:bCs/>
          <w:iCs/>
          <w:color w:val="1A1A1A"/>
          <w:szCs w:val="24"/>
          <w:lang w:val="en-US"/>
        </w:rPr>
        <w:t>o the TOP.</w:t>
      </w:r>
    </w:p>
    <w:p w:rsidR="003E63D5" w:rsidRDefault="00F3427C">
      <w:pPr>
        <w:ind w:left="360" w:firstLineChars="50" w:firstLine="120"/>
        <w:rPr>
          <w:rFonts w:eastAsia="Times New Roman"/>
          <w:bCs/>
          <w:i/>
          <w:color w:val="1A1A1A"/>
          <w:szCs w:val="24"/>
          <w:lang w:val="en-US"/>
        </w:rPr>
      </w:pPr>
      <w:r>
        <w:rPr>
          <w:rFonts w:eastAsia="Times New Roman"/>
          <w:bCs/>
          <w:i/>
          <w:color w:val="1A1A1A"/>
          <w:szCs w:val="24"/>
          <w:lang w:val="en-US"/>
        </w:rPr>
        <w:t>Skip the next step.</w:t>
      </w:r>
    </w:p>
    <w:p w:rsidR="003E63D5" w:rsidRDefault="00F3427C">
      <w:pPr>
        <w:numPr>
          <w:ilvl w:val="0"/>
          <w:numId w:val="3"/>
        </w:numPr>
      </w:pPr>
      <w:r>
        <w:t>Variable value : c:\Program Files\Java\jdk-11.0.{x}\bin;[do not delete exiting entries...]</w:t>
      </w:r>
    </w:p>
    <w:p w:rsidR="003E63D5" w:rsidRDefault="00F3427C">
      <w:pPr>
        <w:pStyle w:val="Heading4"/>
        <w:keepNext w:val="0"/>
        <w:keepLines w:val="0"/>
      </w:pPr>
      <w:r>
        <w:lastRenderedPageBreak/>
        <w:t>Step 4: Verify the JDK Installation</w:t>
      </w:r>
    </w:p>
    <w:p w:rsidR="003E63D5" w:rsidRDefault="00F3427C">
      <w:pPr>
        <w:shd w:val="clear" w:color="auto" w:fill="FFFFFF"/>
        <w:spacing w:before="120" w:after="80"/>
        <w:ind w:left="720"/>
        <w:jc w:val="both"/>
        <w:rPr>
          <w:rFonts w:eastAsia="Times New Roman" w:cs="Times New Roman"/>
          <w:iCs/>
          <w:color w:val="1A1A1A"/>
          <w:szCs w:val="24"/>
        </w:rPr>
      </w:pPr>
      <w:r>
        <w:rPr>
          <w:rFonts w:eastAsia="Times New Roman" w:cs="Times New Roman"/>
          <w:iCs/>
          <w:color w:val="1A1A1A"/>
          <w:szCs w:val="24"/>
        </w:rPr>
        <w:t>Launch a CMD via one of the following means:</w:t>
      </w:r>
    </w:p>
    <w:p w:rsidR="003E63D5" w:rsidRDefault="00F3427C">
      <w:pPr>
        <w:numPr>
          <w:ilvl w:val="0"/>
          <w:numId w:val="4"/>
        </w:numPr>
        <w:shd w:val="clear" w:color="auto" w:fill="FFFFFF"/>
        <w:spacing w:before="200" w:after="0"/>
        <w:ind w:left="2000"/>
        <w:rPr>
          <w:rFonts w:eastAsia="Times New Roman" w:cs="Times New Roman"/>
          <w:iCs/>
          <w:color w:val="1A1A1A"/>
          <w:szCs w:val="24"/>
        </w:rPr>
      </w:pPr>
      <w:r>
        <w:rPr>
          <w:rFonts w:eastAsia="Times New Roman"/>
          <w:iCs/>
          <w:color w:val="1A1A1A"/>
          <w:szCs w:val="24"/>
        </w:rPr>
        <w:t>Click "Search" button ⇒ Enter "cmd" ⇒ Choose "Command</w:t>
      </w:r>
      <w:r>
        <w:rPr>
          <w:rFonts w:eastAsia="Times New Roman"/>
          <w:iCs/>
          <w:color w:val="1A1A1A"/>
          <w:szCs w:val="24"/>
        </w:rPr>
        <w:t xml:space="preserve"> Prompt"</w:t>
      </w:r>
      <w:r>
        <w:rPr>
          <w:rFonts w:eastAsia="Times New Roman"/>
          <w:iCs/>
          <w:color w:val="1A1A1A"/>
          <w:szCs w:val="24"/>
          <w:lang w:val="en-US"/>
        </w:rPr>
        <w:t xml:space="preserve"> or</w:t>
      </w:r>
    </w:p>
    <w:p w:rsidR="003E63D5" w:rsidRDefault="00F3427C">
      <w:pPr>
        <w:numPr>
          <w:ilvl w:val="0"/>
          <w:numId w:val="4"/>
        </w:numPr>
        <w:shd w:val="clear" w:color="auto" w:fill="FFFFFF"/>
        <w:spacing w:after="0"/>
        <w:ind w:left="2000"/>
        <w:rPr>
          <w:rFonts w:eastAsia="Times New Roman" w:cs="Times New Roman"/>
          <w:iCs/>
          <w:color w:val="1A1A1A"/>
          <w:szCs w:val="24"/>
        </w:rPr>
      </w:pPr>
      <w:r>
        <w:rPr>
          <w:rFonts w:eastAsia="Times New Roman"/>
          <w:iCs/>
          <w:color w:val="1A1A1A"/>
          <w:szCs w:val="24"/>
        </w:rPr>
        <w:t>Right-click the "Start" button ⇒ run... ⇒ enter "cmd", or</w:t>
      </w:r>
    </w:p>
    <w:p w:rsidR="003E63D5" w:rsidRDefault="00F3427C">
      <w:pPr>
        <w:numPr>
          <w:ilvl w:val="0"/>
          <w:numId w:val="4"/>
        </w:numPr>
        <w:shd w:val="clear" w:color="auto" w:fill="FFFFFF"/>
        <w:ind w:left="2000"/>
        <w:rPr>
          <w:rFonts w:eastAsia="Times New Roman" w:cs="Times New Roman"/>
          <w:iCs/>
          <w:color w:val="1A1A1A"/>
          <w:szCs w:val="24"/>
        </w:rPr>
      </w:pPr>
      <w:r>
        <w:rPr>
          <w:rFonts w:eastAsia="Times New Roman"/>
          <w:iCs/>
          <w:color w:val="1A1A1A"/>
          <w:szCs w:val="24"/>
        </w:rPr>
        <w:t>Click "Start" button ⇒ Windows System ⇒ Command Prompt</w:t>
      </w:r>
    </w:p>
    <w:p w:rsidR="003E63D5" w:rsidRDefault="00F3427C">
      <w:r>
        <w:t>Issue the following commands to verify your JDK installation:</w:t>
      </w:r>
    </w:p>
    <w:p w:rsidR="003E63D5" w:rsidRDefault="00F3427C">
      <w:r>
        <w:t xml:space="preserve">Issue "path" command to list the contents of the PATH environment </w:t>
      </w:r>
      <w:r>
        <w:t>variable. Check to make sure that your JDK's "bin" is listed in the PATH.</w:t>
      </w:r>
      <w:r>
        <w:br/>
        <w:t>path</w:t>
      </w:r>
    </w:p>
    <w:p w:rsidR="003E63D5" w:rsidRDefault="00F3427C">
      <w:r>
        <w:t>PATH=c:\Program Files\Java\jdk-11.0.{x}\bin;[other entries...]</w:t>
      </w:r>
    </w:p>
    <w:p w:rsidR="003E63D5" w:rsidRDefault="00F3427C">
      <w:r>
        <w:t>Issue the following commands to verify that JDK/JRE are properly installed and display their version:</w:t>
      </w:r>
      <w:r>
        <w:br/>
        <w:t>// Display t</w:t>
      </w:r>
      <w:r>
        <w:t>he JDK version</w:t>
      </w:r>
    </w:p>
    <w:p w:rsidR="003E63D5" w:rsidRDefault="00F3427C">
      <w:r>
        <w:t>javac -version</w:t>
      </w:r>
    </w:p>
    <w:p w:rsidR="003E63D5" w:rsidRDefault="00F3427C">
      <w:r>
        <w:t>javac 11.0.1</w:t>
      </w:r>
    </w:p>
    <w:p w:rsidR="003E63D5" w:rsidRDefault="00F3427C">
      <w:r>
        <w:t>// Display the JRE version</w:t>
      </w:r>
    </w:p>
    <w:p w:rsidR="003E63D5" w:rsidRDefault="00F3427C">
      <w:r>
        <w:t>java -version</w:t>
      </w:r>
    </w:p>
    <w:p w:rsidR="003E63D5" w:rsidRDefault="00F3427C">
      <w:r>
        <w:t>java version "11.0.1" 2018-10-16 LTS</w:t>
      </w:r>
    </w:p>
    <w:p w:rsidR="003E63D5" w:rsidRDefault="00F3427C">
      <w:r>
        <w:t>Java(TM) SE Runtime Environment 18.9 (build 11.0.1+13-LTS)</w:t>
      </w:r>
    </w:p>
    <w:p w:rsidR="003E63D5" w:rsidRDefault="00F3427C">
      <w:pPr>
        <w:rPr>
          <w:lang w:val="en-US"/>
        </w:rPr>
      </w:pPr>
      <w:r>
        <w:t>Java HotSpot(TM) 64-Bit Server VM 18.9 (build 11.0.1+13-LTS, mixed mode)</w:t>
      </w:r>
      <w:r>
        <w:rPr>
          <w:lang w:val="en-US"/>
        </w:rPr>
        <w:t>.</w:t>
      </w:r>
    </w:p>
    <w:p w:rsidR="003E63D5" w:rsidRDefault="00F3427C">
      <w:pPr>
        <w:pStyle w:val="Heading4"/>
        <w:keepNext w:val="0"/>
        <w:keepLines w:val="0"/>
      </w:pPr>
      <w:r>
        <w:t>St</w:t>
      </w:r>
      <w:r>
        <w:t xml:space="preserve">ep </w:t>
      </w:r>
      <w:r>
        <w:rPr>
          <w:lang w:val="en-US"/>
        </w:rPr>
        <w:t>5</w:t>
      </w:r>
      <w:r>
        <w:t>: (Optional) Download JDK API Documentation, Demos and Samples</w:t>
      </w:r>
    </w:p>
    <w:p w:rsidR="003E63D5" w:rsidRDefault="00F3427C">
      <w:pPr>
        <w:shd w:val="clear" w:color="auto" w:fill="FFFFFF"/>
        <w:spacing w:before="120" w:after="80"/>
        <w:jc w:val="both"/>
        <w:rPr>
          <w:rFonts w:eastAsia="Times New Roman" w:cs="Times New Roman"/>
          <w:iCs/>
          <w:color w:val="1A1A1A"/>
          <w:szCs w:val="24"/>
        </w:rPr>
      </w:pPr>
      <w:r>
        <w:rPr>
          <w:rFonts w:eastAsia="Times New Roman" w:cs="Times New Roman"/>
          <w:iCs/>
          <w:color w:val="1A1A1A"/>
          <w:szCs w:val="24"/>
        </w:rPr>
        <w:t>The JDK download does not include the documentation, which needs to be downloaded separately. In the past, I always insisted that my students should have a local copy of JDK API Documentati</w:t>
      </w:r>
      <w:r>
        <w:rPr>
          <w:rFonts w:eastAsia="Times New Roman" w:cs="Times New Roman"/>
          <w:iCs/>
          <w:color w:val="1A1A1A"/>
          <w:szCs w:val="24"/>
        </w:rPr>
        <w:t>on. But, today, you can easily access the online copy by googling "JDK 11 Documentation".</w:t>
      </w:r>
    </w:p>
    <w:p w:rsidR="003E63D5" w:rsidRDefault="00F3427C">
      <w:pPr>
        <w:shd w:val="clear" w:color="auto" w:fill="FFFFFF"/>
        <w:spacing w:before="120" w:after="80"/>
        <w:jc w:val="both"/>
        <w:rPr>
          <w:rFonts w:eastAsia="Times New Roman" w:cs="Times New Roman"/>
          <w:iCs/>
          <w:color w:val="1A1A1A"/>
          <w:szCs w:val="24"/>
        </w:rPr>
      </w:pPr>
      <w:r>
        <w:rPr>
          <w:rFonts w:eastAsia="Times New Roman" w:cs="Times New Roman"/>
          <w:iCs/>
          <w:color w:val="1A1A1A"/>
          <w:szCs w:val="24"/>
        </w:rPr>
        <w:t>To install JDK API documentation:</w:t>
      </w:r>
    </w:p>
    <w:p w:rsidR="003E63D5" w:rsidRDefault="00F3427C">
      <w:pPr>
        <w:numPr>
          <w:ilvl w:val="0"/>
          <w:numId w:val="5"/>
        </w:numPr>
        <w:shd w:val="clear" w:color="auto" w:fill="FFFFFF"/>
        <w:spacing w:before="200" w:after="0"/>
        <w:ind w:left="1640"/>
        <w:rPr>
          <w:rFonts w:eastAsia="Times New Roman" w:cs="Times New Roman"/>
          <w:iCs/>
          <w:color w:val="1A1A1A"/>
          <w:szCs w:val="24"/>
        </w:rPr>
      </w:pPr>
      <w:r>
        <w:rPr>
          <w:rFonts w:eastAsia="Times New Roman" w:cs="Times New Roman"/>
          <w:iCs/>
          <w:color w:val="1A1A1A"/>
          <w:szCs w:val="24"/>
        </w:rPr>
        <w:t>From the Java SE download page (</w:t>
      </w:r>
      <w:hyperlink r:id="rId12" w:history="1">
        <w:r>
          <w:rPr>
            <w:rStyle w:val="Hyperlink"/>
            <w:rFonts w:eastAsia="Times New Roman"/>
            <w:iCs/>
            <w:color w:val="1A1A1A"/>
            <w:szCs w:val="24"/>
          </w:rPr>
          <w:t>http://www.oracle.c</w:t>
        </w:r>
        <w:r>
          <w:rPr>
            <w:rStyle w:val="Hyperlink"/>
            <w:rFonts w:eastAsia="Times New Roman"/>
            <w:iCs/>
            <w:color w:val="1A1A1A"/>
            <w:szCs w:val="24"/>
          </w:rPr>
          <w:t>om/technetwork/java/javase/downloads/index.html)</w:t>
        </w:r>
      </w:hyperlink>
      <w:r>
        <w:rPr>
          <w:rFonts w:eastAsia="Times New Roman"/>
          <w:iCs/>
          <w:color w:val="1A1A1A"/>
          <w:szCs w:val="24"/>
          <w:lang w:val="en-US"/>
        </w:rPr>
        <w:t xml:space="preserve"> </w:t>
      </w:r>
      <w:r>
        <w:rPr>
          <w:rFonts w:eastAsia="Times New Roman"/>
          <w:iCs/>
          <w:color w:val="1A1A1A"/>
          <w:szCs w:val="24"/>
        </w:rPr>
        <w:t>, under "Additional Resources", look for "Java SE 11 Documentation" ⇒ Click "Download" ⇒ Check "Accept the licence agreement" ⇒ Download the zip-file (e.g., "jdk-11.0.{x}_doc-all.zip" - about 50MB).</w:t>
      </w:r>
    </w:p>
    <w:p w:rsidR="003E63D5" w:rsidRDefault="00F3427C">
      <w:pPr>
        <w:numPr>
          <w:ilvl w:val="0"/>
          <w:numId w:val="5"/>
        </w:numPr>
        <w:shd w:val="clear" w:color="auto" w:fill="FFFFFF"/>
        <w:ind w:left="1640"/>
        <w:rPr>
          <w:rFonts w:eastAsia="Times New Roman" w:cs="Times New Roman"/>
          <w:iCs/>
          <w:color w:val="1A1A1A"/>
          <w:szCs w:val="24"/>
        </w:rPr>
      </w:pPr>
      <w:r>
        <w:rPr>
          <w:rFonts w:eastAsia="Times New Roman" w:cs="Times New Roman"/>
          <w:iCs/>
          <w:color w:val="1A1A1A"/>
          <w:szCs w:val="24"/>
        </w:rPr>
        <w:t>Unzip</w:t>
      </w:r>
      <w:r>
        <w:rPr>
          <w:rFonts w:eastAsia="Times New Roman" w:cs="Times New Roman"/>
          <w:iCs/>
          <w:color w:val="1A1A1A"/>
          <w:szCs w:val="24"/>
        </w:rPr>
        <w:t xml:space="preserve"> into the JDK installed directory &lt;JAVA_HOME&gt;. The documentation will be unzipped into "&lt;JAVA_HOME&gt;\docs". Browse the JDK documentation by opening "&lt;JAVA_HOME&gt;\docs\index.html".</w:t>
      </w:r>
    </w:p>
    <w:p w:rsidR="003E63D5" w:rsidRDefault="00F3427C">
      <w:pPr>
        <w:shd w:val="clear" w:color="auto" w:fill="FFFFFF"/>
        <w:spacing w:before="120" w:after="80"/>
        <w:ind w:left="720"/>
        <w:jc w:val="both"/>
        <w:rPr>
          <w:rFonts w:eastAsia="Times New Roman" w:cs="Times New Roman"/>
          <w:iCs/>
          <w:color w:val="1A1A1A"/>
          <w:szCs w:val="24"/>
        </w:rPr>
      </w:pPr>
      <w:r>
        <w:rPr>
          <w:rFonts w:eastAsia="Times New Roman" w:cs="Times New Roman"/>
          <w:iCs/>
          <w:color w:val="1A1A1A"/>
          <w:szCs w:val="24"/>
        </w:rPr>
        <w:t>You should also download the "JDK x Samples and Demos", and study these sample</w:t>
      </w:r>
      <w:r>
        <w:rPr>
          <w:rFonts w:eastAsia="Times New Roman" w:cs="Times New Roman"/>
          <w:iCs/>
          <w:color w:val="1A1A1A"/>
          <w:szCs w:val="24"/>
        </w:rPr>
        <w:t>s.</w:t>
      </w:r>
    </w:p>
    <w:p w:rsidR="003E63D5" w:rsidRDefault="00F3427C">
      <w:pPr>
        <w:pStyle w:val="Heading4"/>
        <w:keepNext w:val="0"/>
        <w:keepLines w:val="0"/>
        <w:rPr>
          <w:i w:val="0"/>
          <w:iCs w:val="0"/>
        </w:rPr>
      </w:pPr>
      <w:bookmarkStart w:id="10" w:name="_heading=h.rt4eqap3ql7" w:colFirst="0" w:colLast="0"/>
      <w:bookmarkEnd w:id="10"/>
      <w:r>
        <w:rPr>
          <w:i w:val="0"/>
          <w:iCs w:val="0"/>
        </w:rPr>
        <w:t xml:space="preserve">Step </w:t>
      </w:r>
      <w:r>
        <w:rPr>
          <w:i w:val="0"/>
          <w:iCs w:val="0"/>
          <w:lang w:val="en-US"/>
        </w:rPr>
        <w:t>6</w:t>
      </w:r>
      <w:r>
        <w:rPr>
          <w:i w:val="0"/>
          <w:iCs w:val="0"/>
        </w:rPr>
        <w:t>: (For Advanced Users Only) JDK's Source Code</w:t>
      </w:r>
    </w:p>
    <w:p w:rsidR="003E63D5" w:rsidRDefault="00F3427C">
      <w:pPr>
        <w:shd w:val="clear" w:color="auto" w:fill="FFFFFF"/>
        <w:spacing w:before="120" w:after="80"/>
        <w:ind w:left="720"/>
        <w:jc w:val="both"/>
        <w:rPr>
          <w:rFonts w:eastAsia="Times New Roman" w:cs="Times New Roman"/>
          <w:iCs/>
          <w:color w:val="1A1A1A"/>
          <w:szCs w:val="24"/>
        </w:rPr>
      </w:pPr>
      <w:r>
        <w:rPr>
          <w:rFonts w:eastAsia="Times New Roman" w:cs="Times New Roman"/>
          <w:iCs/>
          <w:color w:val="1A1A1A"/>
          <w:szCs w:val="24"/>
        </w:rPr>
        <w:lastRenderedPageBreak/>
        <w:t>Source code for JDK is provided and kept in "&lt;JAVA_HOME&gt;\lib\src.zip" (or "&lt;JAVA_HOME&gt;\src.zip" prior to JDK 9). I strongly recommend that you to go through some of the source files such as "String.jav</w:t>
      </w:r>
      <w:r>
        <w:rPr>
          <w:rFonts w:eastAsia="Times New Roman" w:cs="Times New Roman"/>
          <w:iCs/>
          <w:color w:val="1A1A1A"/>
          <w:szCs w:val="24"/>
        </w:rPr>
        <w:t>a", "Math.java", and "Integer.java", under "java\lang".</w:t>
      </w:r>
    </w:p>
    <w:p w:rsidR="003E63D5" w:rsidRDefault="00F3427C">
      <w:pPr>
        <w:pStyle w:val="Heading2"/>
        <w:keepNext w:val="0"/>
        <w:keepLines w:val="0"/>
        <w:spacing w:after="40"/>
      </w:pPr>
      <w:bookmarkStart w:id="11" w:name="_Toc5590"/>
      <w:r>
        <w:t>2. How to Install NetBeans 8.2</w:t>
      </w:r>
      <w:bookmarkEnd w:id="11"/>
    </w:p>
    <w:p w:rsidR="003E63D5" w:rsidRDefault="00F3427C">
      <w:pPr>
        <w:pStyle w:val="Heading3"/>
        <w:keepNext w:val="0"/>
        <w:keepLines w:val="0"/>
      </w:pPr>
      <w:bookmarkStart w:id="12" w:name="_heading=h.s01zkbmd0o0b" w:colFirst="0" w:colLast="0"/>
      <w:bookmarkStart w:id="13" w:name="_Toc10595"/>
      <w:bookmarkEnd w:id="12"/>
      <w:r>
        <w:t>2.1 How to Install NetBeans on Windows</w:t>
      </w:r>
      <w:bookmarkEnd w:id="13"/>
    </w:p>
    <w:p w:rsidR="003E63D5" w:rsidRDefault="00F3427C">
      <w:pPr>
        <w:pStyle w:val="Heading4"/>
        <w:spacing w:after="240"/>
        <w:ind w:left="720"/>
      </w:pPr>
      <w:bookmarkStart w:id="14" w:name="_heading=h.j0pwzdcupc73" w:colFirst="0" w:colLast="0"/>
      <w:bookmarkEnd w:id="14"/>
      <w:r>
        <w:t>Step 0: Install JDK</w:t>
      </w:r>
    </w:p>
    <w:p w:rsidR="003E63D5" w:rsidRDefault="00F3427C">
      <w:pPr>
        <w:shd w:val="clear" w:color="auto" w:fill="FFFFFF"/>
        <w:spacing w:after="240"/>
        <w:ind w:left="720"/>
        <w:rPr>
          <w:rFonts w:eastAsia="Times New Roman" w:cs="Times New Roman"/>
          <w:iCs/>
          <w:color w:val="1A1A1A"/>
          <w:szCs w:val="24"/>
        </w:rPr>
      </w:pPr>
      <w:r>
        <w:rPr>
          <w:rFonts w:eastAsia="Times New Roman" w:cs="Times New Roman"/>
          <w:iCs/>
          <w:color w:val="1A1A1A"/>
          <w:szCs w:val="24"/>
        </w:rPr>
        <w:t>To use NetBeans for Java programming, you need to first install the Java Development Kit (JDK). See "</w:t>
      </w:r>
      <w:hyperlink r:id="rId13">
        <w:r>
          <w:rPr>
            <w:rFonts w:eastAsia="Times New Roman" w:cs="Times New Roman"/>
            <w:iCs/>
            <w:color w:val="1A1A1A"/>
            <w:szCs w:val="24"/>
          </w:rPr>
          <w:t>JDK - How to Install</w:t>
        </w:r>
      </w:hyperlink>
      <w:r>
        <w:rPr>
          <w:rFonts w:eastAsia="Times New Roman" w:cs="Times New Roman"/>
          <w:iCs/>
          <w:color w:val="1A1A1A"/>
          <w:szCs w:val="24"/>
        </w:rPr>
        <w:t xml:space="preserve"> ".</w:t>
      </w:r>
    </w:p>
    <w:p w:rsidR="003E63D5" w:rsidRDefault="00F3427C">
      <w:pPr>
        <w:pStyle w:val="Heading4"/>
        <w:spacing w:after="240"/>
        <w:ind w:left="720"/>
        <w:rPr>
          <w:i w:val="0"/>
        </w:rPr>
      </w:pPr>
      <w:bookmarkStart w:id="15" w:name="_heading=h.uvy7r2hduww9" w:colFirst="0" w:colLast="0"/>
      <w:bookmarkEnd w:id="15"/>
      <w:r>
        <w:rPr>
          <w:i w:val="0"/>
        </w:rPr>
        <w:t>Step 1: Download</w:t>
      </w:r>
    </w:p>
    <w:p w:rsidR="003E63D5" w:rsidRDefault="00F3427C">
      <w:pPr>
        <w:shd w:val="clear" w:color="auto" w:fill="FFFFFF"/>
        <w:spacing w:after="240"/>
        <w:ind w:left="720"/>
        <w:rPr>
          <w:rFonts w:eastAsia="Times New Roman" w:cs="Times New Roman"/>
          <w:iCs/>
          <w:color w:val="1A1A1A"/>
          <w:szCs w:val="24"/>
        </w:rPr>
      </w:pPr>
      <w:r>
        <w:rPr>
          <w:rFonts w:eastAsia="Times New Roman" w:cs="Times New Roman"/>
          <w:iCs/>
          <w:color w:val="1A1A1A"/>
          <w:szCs w:val="24"/>
        </w:rPr>
        <w:t xml:space="preserve">Download "NetBeans IDE" installer from </w:t>
      </w:r>
      <w:hyperlink r:id="rId14">
        <w:r>
          <w:rPr>
            <w:rFonts w:eastAsia="Times New Roman" w:cs="Times New Roman"/>
            <w:iCs/>
            <w:color w:val="1A1A1A"/>
            <w:szCs w:val="24"/>
          </w:rPr>
          <w:t>http://netbeans.org/downloads/index.html</w:t>
        </w:r>
      </w:hyperlink>
      <w:r>
        <w:rPr>
          <w:rFonts w:eastAsia="Times New Roman" w:cs="Times New Roman"/>
          <w:iCs/>
          <w:color w:val="1A1A1A"/>
          <w:szCs w:val="24"/>
        </w:rPr>
        <w:t xml:space="preserve"> . There are many "bundles" available. For beginners, choose the 1st entry "Java SE" (e.g., "netbeans-8.2-javase-windows.exe " 95MB).</w:t>
      </w:r>
    </w:p>
    <w:p w:rsidR="003E63D5" w:rsidRDefault="00F3427C">
      <w:pPr>
        <w:pStyle w:val="Heading4"/>
        <w:spacing w:after="240"/>
        <w:ind w:left="720"/>
        <w:rPr>
          <w:i w:val="0"/>
        </w:rPr>
      </w:pPr>
      <w:bookmarkStart w:id="16" w:name="_heading=h.m065n44mz3jv" w:colFirst="0" w:colLast="0"/>
      <w:bookmarkEnd w:id="16"/>
      <w:r>
        <w:rPr>
          <w:i w:val="0"/>
        </w:rPr>
        <w:t>Step 2: Run the Installer</w:t>
      </w:r>
    </w:p>
    <w:p w:rsidR="003E63D5" w:rsidRDefault="00F3427C">
      <w:pPr>
        <w:shd w:val="clear" w:color="auto" w:fill="FFFFFF"/>
        <w:spacing w:after="240"/>
        <w:ind w:left="720"/>
        <w:rPr>
          <w:rFonts w:eastAsia="Times New Roman" w:cs="Times New Roman"/>
          <w:iCs/>
          <w:color w:val="1A1A1A"/>
          <w:szCs w:val="24"/>
        </w:rPr>
      </w:pPr>
      <w:r>
        <w:rPr>
          <w:rFonts w:eastAsia="Times New Roman" w:cs="Times New Roman"/>
          <w:iCs/>
          <w:color w:val="1A1A1A"/>
          <w:szCs w:val="24"/>
        </w:rPr>
        <w:t>Run the downloaded installer.</w:t>
      </w:r>
    </w:p>
    <w:p w:rsidR="003E63D5" w:rsidRDefault="00F3427C">
      <w:pPr>
        <w:pStyle w:val="Heading3"/>
        <w:keepNext w:val="0"/>
        <w:keepLines w:val="0"/>
      </w:pPr>
      <w:bookmarkStart w:id="17" w:name="_heading=h.x39yv7i5ollj" w:colFirst="0" w:colLast="0"/>
      <w:bookmarkStart w:id="18" w:name="_Toc12446"/>
      <w:bookmarkEnd w:id="17"/>
      <w:r>
        <w:t>2.2 How to Install NetBeans on macOS</w:t>
      </w:r>
      <w:bookmarkEnd w:id="18"/>
    </w:p>
    <w:p w:rsidR="003E63D5" w:rsidRDefault="00F3427C">
      <w:pPr>
        <w:shd w:val="clear" w:color="auto" w:fill="FFFFFF"/>
        <w:spacing w:after="240"/>
        <w:ind w:left="720"/>
        <w:rPr>
          <w:rFonts w:eastAsia="Times New Roman" w:cs="Times New Roman"/>
          <w:iCs/>
          <w:color w:val="1A1A1A"/>
          <w:szCs w:val="24"/>
        </w:rPr>
      </w:pPr>
      <w:r>
        <w:rPr>
          <w:rFonts w:eastAsia="Times New Roman" w:cs="Times New Roman"/>
          <w:iCs/>
          <w:color w:val="1A1A1A"/>
          <w:szCs w:val="24"/>
        </w:rPr>
        <w:t>To use NetBeans for Java programming, you need to first install JDK. Read "</w:t>
      </w:r>
      <w:hyperlink r:id="rId15">
        <w:r>
          <w:rPr>
            <w:rFonts w:eastAsia="Times New Roman" w:cs="Times New Roman"/>
            <w:iCs/>
            <w:color w:val="1A1A1A"/>
            <w:szCs w:val="24"/>
          </w:rPr>
          <w:t>How to install JDK on Mac</w:t>
        </w:r>
      </w:hyperlink>
      <w:r>
        <w:rPr>
          <w:rFonts w:eastAsia="Times New Roman" w:cs="Times New Roman"/>
          <w:iCs/>
          <w:color w:val="1A1A1A"/>
          <w:szCs w:val="24"/>
        </w:rPr>
        <w:t xml:space="preserve"> ".</w:t>
      </w:r>
    </w:p>
    <w:p w:rsidR="003E63D5" w:rsidRDefault="00F3427C">
      <w:pPr>
        <w:shd w:val="clear" w:color="auto" w:fill="FFFFFF"/>
        <w:spacing w:after="240"/>
        <w:ind w:left="720"/>
        <w:rPr>
          <w:rFonts w:eastAsia="Times New Roman" w:cs="Times New Roman"/>
          <w:iCs/>
          <w:color w:val="1A1A1A"/>
          <w:szCs w:val="24"/>
        </w:rPr>
      </w:pPr>
      <w:r>
        <w:rPr>
          <w:rFonts w:eastAsia="Times New Roman" w:cs="Times New Roman"/>
          <w:iCs/>
          <w:color w:val="1A1A1A"/>
          <w:szCs w:val="24"/>
        </w:rPr>
        <w:t>To install NetBeans:</w:t>
      </w:r>
    </w:p>
    <w:p w:rsidR="003E63D5" w:rsidRDefault="00F3427C">
      <w:pPr>
        <w:numPr>
          <w:ilvl w:val="0"/>
          <w:numId w:val="6"/>
        </w:numPr>
        <w:shd w:val="clear" w:color="auto" w:fill="FFFFFF"/>
        <w:spacing w:after="0"/>
        <w:ind w:left="1440"/>
        <w:rPr>
          <w:rFonts w:eastAsia="Times New Roman" w:cs="Times New Roman"/>
          <w:iCs/>
          <w:szCs w:val="24"/>
        </w:rPr>
      </w:pPr>
      <w:r>
        <w:rPr>
          <w:rFonts w:eastAsia="Times New Roman" w:cs="Times New Roman"/>
          <w:iCs/>
          <w:color w:val="1A1A1A"/>
          <w:szCs w:val="24"/>
        </w:rPr>
        <w:t xml:space="preserve">Download NetBeans from </w:t>
      </w:r>
      <w:hyperlink r:id="rId16">
        <w:r>
          <w:rPr>
            <w:rFonts w:eastAsia="Times New Roman" w:cs="Times New Roman"/>
            <w:iCs/>
            <w:color w:val="1A1A1A"/>
            <w:szCs w:val="24"/>
          </w:rPr>
          <w:t>http://netbeans.org/downloads/</w:t>
        </w:r>
      </w:hyperlink>
      <w:r>
        <w:rPr>
          <w:rFonts w:eastAsia="Times New Roman" w:cs="Times New Roman"/>
          <w:iCs/>
          <w:color w:val="1A1A1A"/>
          <w:szCs w:val="24"/>
        </w:rPr>
        <w:t xml:space="preserve"> . Set "Platform" to "Mac OS X". There</w:t>
      </w:r>
      <w:r>
        <w:rPr>
          <w:rFonts w:eastAsia="Times New Roman" w:cs="Times New Roman"/>
          <w:iCs/>
          <w:color w:val="1A1A1A"/>
          <w:szCs w:val="24"/>
        </w:rPr>
        <w:t xml:space="preserve"> are many "bundles" available. For beginners, choose "Java SE" (e.g., "netbeans-8.2-javase-macosx.dmg " 116MB).</w:t>
      </w:r>
    </w:p>
    <w:p w:rsidR="003E63D5" w:rsidRDefault="00F3427C">
      <w:pPr>
        <w:numPr>
          <w:ilvl w:val="0"/>
          <w:numId w:val="6"/>
        </w:numPr>
        <w:shd w:val="clear" w:color="auto" w:fill="FFFFFF"/>
        <w:spacing w:after="0"/>
        <w:ind w:left="1440"/>
        <w:rPr>
          <w:rFonts w:eastAsia="Times New Roman" w:cs="Times New Roman"/>
          <w:iCs/>
          <w:szCs w:val="24"/>
        </w:rPr>
      </w:pPr>
      <w:r>
        <w:rPr>
          <w:rFonts w:eastAsia="Times New Roman" w:cs="Times New Roman"/>
          <w:iCs/>
          <w:color w:val="1A1A1A"/>
          <w:szCs w:val="24"/>
        </w:rPr>
        <w:t>Double-click the download Disk Image (DMG) file.</w:t>
      </w:r>
    </w:p>
    <w:p w:rsidR="003E63D5" w:rsidRDefault="00F3427C">
      <w:pPr>
        <w:numPr>
          <w:ilvl w:val="0"/>
          <w:numId w:val="6"/>
        </w:numPr>
        <w:shd w:val="clear" w:color="auto" w:fill="FFFFFF"/>
        <w:spacing w:after="0"/>
        <w:ind w:left="1440"/>
        <w:rPr>
          <w:rFonts w:eastAsia="Times New Roman" w:cs="Times New Roman"/>
          <w:iCs/>
          <w:szCs w:val="24"/>
        </w:rPr>
      </w:pPr>
      <w:r>
        <w:rPr>
          <w:rFonts w:eastAsia="Times New Roman" w:cs="Times New Roman"/>
          <w:iCs/>
          <w:color w:val="1A1A1A"/>
          <w:szCs w:val="24"/>
        </w:rPr>
        <w:t>Double-click the "NetBeans 8.x.mpkg", and follow the instructions to install NetBeans. NetBeans</w:t>
      </w:r>
      <w:r>
        <w:rPr>
          <w:rFonts w:eastAsia="Times New Roman" w:cs="Times New Roman"/>
          <w:iCs/>
          <w:color w:val="1A1A1A"/>
          <w:szCs w:val="24"/>
        </w:rPr>
        <w:t xml:space="preserve"> will be installed under "/Applications/NetBeans ".</w:t>
      </w:r>
    </w:p>
    <w:p w:rsidR="003E63D5" w:rsidRDefault="00F3427C">
      <w:pPr>
        <w:numPr>
          <w:ilvl w:val="0"/>
          <w:numId w:val="6"/>
        </w:numPr>
        <w:shd w:val="clear" w:color="auto" w:fill="FFFFFF"/>
        <w:spacing w:after="240"/>
        <w:ind w:left="1440"/>
        <w:rPr>
          <w:rFonts w:eastAsia="Times New Roman" w:cs="Times New Roman"/>
          <w:iCs/>
          <w:szCs w:val="24"/>
        </w:rPr>
      </w:pPr>
      <w:r>
        <w:rPr>
          <w:rFonts w:eastAsia="Times New Roman" w:cs="Times New Roman"/>
          <w:iCs/>
          <w:color w:val="1A1A1A"/>
          <w:szCs w:val="24"/>
        </w:rPr>
        <w:t>Eject the Disk Image (".dmg").</w:t>
      </w:r>
    </w:p>
    <w:p w:rsidR="003E63D5" w:rsidRDefault="00F3427C">
      <w:pPr>
        <w:shd w:val="clear" w:color="auto" w:fill="FFFFFF"/>
        <w:spacing w:after="240"/>
        <w:ind w:left="720"/>
        <w:rPr>
          <w:rFonts w:eastAsia="Times New Roman" w:cs="Times New Roman"/>
          <w:iCs/>
          <w:color w:val="1A1A1A"/>
          <w:szCs w:val="24"/>
        </w:rPr>
      </w:pPr>
      <w:r>
        <w:rPr>
          <w:rFonts w:eastAsia="Times New Roman" w:cs="Times New Roman"/>
          <w:iCs/>
          <w:color w:val="1A1A1A"/>
          <w:szCs w:val="24"/>
        </w:rPr>
        <w:t>You can launch NetBeans from the "Applications".</w:t>
      </w:r>
    </w:p>
    <w:p w:rsidR="003E63D5" w:rsidRDefault="00F3427C">
      <w:pPr>
        <w:shd w:val="clear" w:color="auto" w:fill="FFFFFF"/>
        <w:spacing w:after="240"/>
        <w:ind w:left="720"/>
        <w:rPr>
          <w:rFonts w:eastAsia="Times New Roman" w:cs="Times New Roman"/>
          <w:iCs/>
          <w:color w:val="1A1A1A"/>
          <w:sz w:val="32"/>
          <w:szCs w:val="32"/>
        </w:rPr>
      </w:pPr>
      <w:r>
        <w:rPr>
          <w:rFonts w:eastAsia="Times New Roman" w:cs="Times New Roman"/>
          <w:iCs/>
          <w:color w:val="1A1A1A"/>
          <w:szCs w:val="24"/>
        </w:rPr>
        <w:t>Notes: To uninstall NetBeans, drag the "/Applications/NetBeans" folder to trash.</w:t>
      </w:r>
    </w:p>
    <w:p w:rsidR="003E63D5" w:rsidRDefault="00F3427C">
      <w:pPr>
        <w:pStyle w:val="Heading3"/>
        <w:keepNext w:val="0"/>
        <w:keepLines w:val="0"/>
      </w:pPr>
      <w:bookmarkStart w:id="19" w:name="_heading=h.iph05oganmt7" w:colFirst="0" w:colLast="0"/>
      <w:bookmarkStart w:id="20" w:name="_Toc17850"/>
      <w:bookmarkEnd w:id="19"/>
      <w:r>
        <w:t>2.3 How to Install NetBeans on Linux</w:t>
      </w:r>
      <w:bookmarkEnd w:id="20"/>
    </w:p>
    <w:p w:rsidR="003E63D5" w:rsidRDefault="00F3427C">
      <w:pPr>
        <w:shd w:val="clear" w:color="auto" w:fill="FFFFFF"/>
        <w:spacing w:after="240"/>
        <w:ind w:left="720"/>
        <w:rPr>
          <w:rFonts w:eastAsia="Times New Roman" w:cs="Times New Roman"/>
          <w:iCs/>
          <w:color w:val="1A1A1A"/>
          <w:szCs w:val="24"/>
        </w:rPr>
      </w:pPr>
      <w:r>
        <w:rPr>
          <w:rFonts w:eastAsia="Times New Roman" w:cs="Times New Roman"/>
          <w:iCs/>
          <w:color w:val="1A1A1A"/>
          <w:szCs w:val="24"/>
        </w:rPr>
        <w:t>To use</w:t>
      </w:r>
      <w:r>
        <w:rPr>
          <w:rFonts w:eastAsia="Times New Roman" w:cs="Times New Roman"/>
          <w:iCs/>
          <w:color w:val="1A1A1A"/>
          <w:szCs w:val="24"/>
        </w:rPr>
        <w:t xml:space="preserve"> NetBeans for Java programming, you need to first install JDK. Read "</w:t>
      </w:r>
      <w:hyperlink r:id="rId17">
        <w:r>
          <w:rPr>
            <w:rFonts w:eastAsia="Times New Roman" w:cs="Times New Roman"/>
            <w:iCs/>
            <w:color w:val="1A1A1A"/>
            <w:szCs w:val="24"/>
          </w:rPr>
          <w:t>How to install JDK on Ubuntu</w:t>
        </w:r>
      </w:hyperlink>
      <w:r>
        <w:rPr>
          <w:rFonts w:eastAsia="Times New Roman" w:cs="Times New Roman"/>
          <w:iCs/>
          <w:color w:val="1A1A1A"/>
          <w:szCs w:val="24"/>
        </w:rPr>
        <w:t>".</w:t>
      </w:r>
    </w:p>
    <w:p w:rsidR="003E63D5" w:rsidRDefault="00F3427C">
      <w:pPr>
        <w:shd w:val="clear" w:color="auto" w:fill="FFFFFF"/>
        <w:spacing w:after="240"/>
        <w:ind w:left="720"/>
        <w:rPr>
          <w:rFonts w:eastAsia="Times New Roman" w:cs="Times New Roman"/>
          <w:iCs/>
          <w:color w:val="1A1A1A"/>
          <w:szCs w:val="24"/>
        </w:rPr>
      </w:pPr>
      <w:r>
        <w:rPr>
          <w:rFonts w:eastAsia="Times New Roman" w:cs="Times New Roman"/>
          <w:iCs/>
          <w:color w:val="1A1A1A"/>
          <w:szCs w:val="24"/>
        </w:rPr>
        <w:t>To install NetBe</w:t>
      </w:r>
      <w:r>
        <w:rPr>
          <w:rFonts w:eastAsia="Times New Roman" w:cs="Times New Roman"/>
          <w:iCs/>
          <w:color w:val="1A1A1A"/>
          <w:szCs w:val="24"/>
        </w:rPr>
        <w:t>ans:</w:t>
      </w:r>
    </w:p>
    <w:p w:rsidR="003E63D5" w:rsidRDefault="00F3427C">
      <w:pPr>
        <w:numPr>
          <w:ilvl w:val="0"/>
          <w:numId w:val="7"/>
        </w:numPr>
        <w:shd w:val="clear" w:color="auto" w:fill="FFFFFF"/>
        <w:spacing w:after="240"/>
        <w:ind w:left="1440"/>
        <w:rPr>
          <w:rFonts w:eastAsia="Times New Roman" w:cs="Times New Roman"/>
          <w:iCs/>
          <w:szCs w:val="24"/>
        </w:rPr>
      </w:pPr>
      <w:r>
        <w:rPr>
          <w:rFonts w:eastAsia="Times New Roman" w:cs="Times New Roman"/>
          <w:iCs/>
          <w:color w:val="1A1A1A"/>
          <w:szCs w:val="24"/>
        </w:rPr>
        <w:t xml:space="preserve">Download NetBeans from </w:t>
      </w:r>
      <w:hyperlink r:id="rId18">
        <w:r>
          <w:rPr>
            <w:rFonts w:eastAsia="Times New Roman" w:cs="Times New Roman"/>
            <w:iCs/>
            <w:color w:val="1A1A1A"/>
            <w:szCs w:val="24"/>
          </w:rPr>
          <w:t>http://netbeans.org/downloads/</w:t>
        </w:r>
      </w:hyperlink>
      <w:r>
        <w:rPr>
          <w:rFonts w:eastAsia="Times New Roman" w:cs="Times New Roman"/>
          <w:iCs/>
          <w:color w:val="1A1A1A"/>
          <w:szCs w:val="24"/>
          <w:lang w:val="en-US"/>
        </w:rPr>
        <w:t xml:space="preserve">. </w:t>
      </w:r>
      <w:r>
        <w:rPr>
          <w:rFonts w:eastAsia="Times New Roman"/>
          <w:iCs/>
          <w:color w:val="1A1A1A"/>
          <w:szCs w:val="24"/>
          <w:lang w:val="en-US"/>
        </w:rPr>
        <w:t xml:space="preserve">Choose platform "Linux (x86/x64)" ⇒ "Java SE". You shall receive a sh file (e.g., " </w:t>
      </w:r>
      <w:r>
        <w:rPr>
          <w:rFonts w:eastAsia="Times New Roman"/>
          <w:iCs/>
          <w:color w:val="1A1A1A"/>
          <w:szCs w:val="24"/>
          <w:lang w:val="en-US"/>
        </w:rPr>
        <w:t>netbeans-7.x-ml-javase-linux.sh") in "~/Downloads".</w:t>
      </w:r>
    </w:p>
    <w:p w:rsidR="003E63D5" w:rsidRDefault="00F3427C">
      <w:pPr>
        <w:shd w:val="clear" w:color="auto" w:fill="FFFFFF" w:themeFill="background1"/>
        <w:spacing w:after="320"/>
        <w:ind w:left="720"/>
        <w:rPr>
          <w:rFonts w:eastAsia="Times New Roman" w:cs="Times New Roman"/>
          <w:iCs/>
          <w:color w:val="1A1A1A"/>
          <w:szCs w:val="24"/>
          <w:shd w:val="clear" w:color="auto" w:fill="FFFFFF" w:themeFill="background1"/>
          <w:lang w:val="en-US"/>
        </w:rPr>
      </w:pPr>
      <w:r>
        <w:rPr>
          <w:rFonts w:eastAsia="Times New Roman" w:cs="Times New Roman"/>
          <w:iCs/>
          <w:color w:val="1A1A1A"/>
          <w:szCs w:val="24"/>
        </w:rPr>
        <w:lastRenderedPageBreak/>
        <w:t>Set the downloaded sh file to executable and run the sh file. Open a Terminal:</w:t>
      </w:r>
      <w:r>
        <w:rPr>
          <w:rFonts w:eastAsia="Times New Roman" w:cs="Times New Roman"/>
          <w:iCs/>
          <w:color w:val="1A1A1A"/>
          <w:szCs w:val="24"/>
        </w:rPr>
        <w:br/>
      </w:r>
      <w:r>
        <w:rPr>
          <w:rFonts w:eastAsia="Times New Roman" w:cs="Times New Roman"/>
          <w:iCs/>
          <w:color w:val="1A1A1A"/>
          <w:szCs w:val="24"/>
          <w:shd w:val="clear" w:color="auto" w:fill="FFFFFF" w:themeFill="background1"/>
        </w:rPr>
        <w:t>$ cd ~/Downloads</w:t>
      </w:r>
      <w:r>
        <w:rPr>
          <w:rFonts w:eastAsia="Times New Roman" w:cs="Times New Roman"/>
          <w:iCs/>
          <w:color w:val="1A1A1A"/>
          <w:szCs w:val="24"/>
          <w:shd w:val="clear" w:color="auto" w:fill="FFFFFF" w:themeFill="background1"/>
          <w:lang w:val="en-US"/>
        </w:rPr>
        <w:t xml:space="preserve"> </w:t>
      </w:r>
      <w:r>
        <w:rPr>
          <w:rFonts w:eastAsia="Times New Roman"/>
          <w:iCs/>
          <w:color w:val="1A1A1A"/>
          <w:szCs w:val="24"/>
          <w:shd w:val="clear" w:color="auto" w:fill="FFFFFF" w:themeFill="background1"/>
          <w:lang w:val="en-US"/>
        </w:rPr>
        <w:t>$ chmod a+x netbeans-7.x-ml-javase-linux.sh  // Set to executable for all (a+x)</w:t>
      </w:r>
    </w:p>
    <w:p w:rsidR="003E63D5" w:rsidRDefault="00F3427C">
      <w:pPr>
        <w:numPr>
          <w:ilvl w:val="0"/>
          <w:numId w:val="7"/>
        </w:numPr>
        <w:shd w:val="clear" w:color="auto" w:fill="FFFFFF"/>
        <w:spacing w:after="240"/>
        <w:ind w:left="1440"/>
        <w:rPr>
          <w:rFonts w:eastAsia="Times New Roman" w:cs="Times New Roman"/>
          <w:iCs/>
          <w:szCs w:val="24"/>
        </w:rPr>
      </w:pPr>
      <w:r>
        <w:rPr>
          <w:rFonts w:eastAsia="Times New Roman" w:cs="Times New Roman"/>
          <w:iCs/>
          <w:color w:val="1A1A1A"/>
          <w:szCs w:val="24"/>
          <w:shd w:val="clear" w:color="auto" w:fill="FFFFFF" w:themeFill="background1"/>
        </w:rPr>
        <w:t xml:space="preserve">$ </w:t>
      </w:r>
      <w:r>
        <w:rPr>
          <w:rFonts w:eastAsia="Times New Roman" w:cs="Times New Roman"/>
          <w:iCs/>
          <w:color w:val="1A1A1A"/>
          <w:szCs w:val="24"/>
          <w:shd w:val="clear" w:color="auto" w:fill="FFFFFF" w:themeFill="background1"/>
        </w:rPr>
        <w:t>./netbeans-7.x-ml-javase-linux.sh          // Run</w:t>
      </w:r>
      <w:r>
        <w:rPr>
          <w:rFonts w:eastAsia="Times New Roman" w:cs="Times New Roman"/>
          <w:iCs/>
          <w:color w:val="1A1A1A"/>
          <w:szCs w:val="24"/>
          <w:shd w:val="clear" w:color="auto" w:fill="CAFCFF"/>
        </w:rPr>
        <w:br/>
      </w:r>
      <w:r>
        <w:rPr>
          <w:rFonts w:eastAsia="Times New Roman" w:cs="Times New Roman"/>
          <w:iCs/>
          <w:color w:val="1A1A1A"/>
          <w:szCs w:val="24"/>
        </w:rPr>
        <w:t>Follow the instructions to install NetBeans.</w:t>
      </w:r>
    </w:p>
    <w:p w:rsidR="003E63D5" w:rsidRDefault="00F3427C">
      <w:pPr>
        <w:shd w:val="clear" w:color="auto" w:fill="FFFFFF"/>
        <w:spacing w:after="240"/>
        <w:ind w:left="720"/>
        <w:rPr>
          <w:rFonts w:eastAsia="Times New Roman" w:cs="Times New Roman"/>
          <w:iCs/>
          <w:color w:val="1A1A1A"/>
          <w:szCs w:val="24"/>
        </w:rPr>
      </w:pPr>
      <w:r>
        <w:rPr>
          <w:rFonts w:eastAsia="Times New Roman" w:cs="Times New Roman"/>
          <w:iCs/>
          <w:color w:val="1A1A1A"/>
          <w:szCs w:val="24"/>
        </w:rPr>
        <w:t>To start NetBeans, run the script "netbeans" in the NetBeans' bin directory:</w:t>
      </w:r>
    </w:p>
    <w:p w:rsidR="003E63D5" w:rsidRDefault="00F3427C">
      <w:pPr>
        <w:ind w:firstLine="720"/>
        <w:rPr>
          <w:iCs/>
          <w:lang w:val="en-US"/>
        </w:rPr>
      </w:pPr>
      <w:r>
        <w:rPr>
          <w:iCs/>
          <w:lang w:val="en-US"/>
        </w:rPr>
        <w:t>$ cd netbeans-bin-directory</w:t>
      </w:r>
    </w:p>
    <w:p w:rsidR="003E63D5" w:rsidRDefault="00F3427C">
      <w:pPr>
        <w:ind w:firstLine="720"/>
        <w:rPr>
          <w:iCs/>
          <w:lang w:val="en-US"/>
        </w:rPr>
      </w:pPr>
      <w:r>
        <w:rPr>
          <w:iCs/>
          <w:lang w:val="en-US"/>
        </w:rPr>
        <w:t>$ ./netbeans</w:t>
      </w:r>
    </w:p>
    <w:p w:rsidR="003E63D5" w:rsidRDefault="003E63D5">
      <w:pPr>
        <w:ind w:left="1640"/>
        <w:rPr>
          <w:rFonts w:eastAsia="Times New Roman"/>
          <w:bCs/>
          <w:i/>
          <w:color w:val="1A1A1A"/>
          <w:szCs w:val="24"/>
          <w:lang w:val="en-US"/>
        </w:rPr>
      </w:pPr>
    </w:p>
    <w:p w:rsidR="003E63D5" w:rsidRDefault="00F3427C">
      <w:pPr>
        <w:pStyle w:val="Heading1"/>
      </w:pPr>
      <w:bookmarkStart w:id="21" w:name="_Toc29873"/>
      <w:bookmarkStart w:id="22" w:name="_Toc44939200"/>
      <w:r>
        <w:t>III. User Manual</w:t>
      </w:r>
      <w:bookmarkEnd w:id="21"/>
      <w:bookmarkEnd w:id="22"/>
    </w:p>
    <w:p w:rsidR="003E63D5" w:rsidRDefault="00F3427C">
      <w:pPr>
        <w:pStyle w:val="Heading2"/>
      </w:pPr>
      <w:bookmarkStart w:id="23" w:name="_Toc167708618"/>
      <w:bookmarkStart w:id="24" w:name="_Toc4311"/>
      <w:r>
        <w:t>1. Overview</w:t>
      </w:r>
      <w:bookmarkEnd w:id="23"/>
      <w:bookmarkEnd w:id="24"/>
    </w:p>
    <w:p w:rsidR="003E63D5" w:rsidRDefault="00F3427C">
      <w:pPr>
        <w:spacing w:line="240" w:lineRule="auto"/>
        <w:rPr>
          <w:i/>
          <w:color w:val="0000FF"/>
          <w:lang w:val="en-US"/>
        </w:rPr>
      </w:pPr>
      <w:r>
        <w:rPr>
          <w:rFonts w:eastAsia="Times New Roman" w:cs="Times New Roman"/>
          <w:color w:val="000000"/>
          <w:szCs w:val="24"/>
          <w:lang w:val="en-US"/>
        </w:rPr>
        <w:t xml:space="preserve">Television </w:t>
      </w:r>
      <w:r>
        <w:rPr>
          <w:rFonts w:eastAsia="Times New Roman" w:cs="Times New Roman"/>
          <w:color w:val="000000"/>
          <w:szCs w:val="24"/>
          <w:lang w:val="en-US"/>
        </w:rPr>
        <w:t>Online Shop - SWP391's online TV sales system. In this system, users will easily find and buy televisions more easily. As for store owners, they will easily manage, sell TV and view sales statistics more easily.</w:t>
      </w:r>
    </w:p>
    <w:p w:rsidR="003E63D5" w:rsidRDefault="00F3427C">
      <w:pPr>
        <w:pStyle w:val="Heading2"/>
        <w:rPr>
          <w:lang w:val="en-US"/>
        </w:rPr>
      </w:pPr>
      <w:bookmarkStart w:id="25" w:name="_Toc9589"/>
      <w:r>
        <w:rPr>
          <w:lang w:val="en-US"/>
        </w:rPr>
        <w:t>2. Common flow</w:t>
      </w:r>
      <w:bookmarkEnd w:id="25"/>
    </w:p>
    <w:p w:rsidR="003E63D5" w:rsidRDefault="00F3427C">
      <w:r>
        <w:rPr>
          <w:noProof/>
          <w:lang w:val="en-US" w:eastAsia="ja-JP"/>
        </w:rPr>
        <w:drawing>
          <wp:inline distT="0" distB="0" distL="114300" distR="114300">
            <wp:extent cx="5745480" cy="331025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5745480" cy="3310255"/>
                    </a:xfrm>
                    <a:prstGeom prst="rect">
                      <a:avLst/>
                    </a:prstGeom>
                    <a:noFill/>
                    <a:ln>
                      <a:noFill/>
                    </a:ln>
                  </pic:spPr>
                </pic:pic>
              </a:graphicData>
            </a:graphic>
          </wp:inline>
        </w:drawing>
      </w:r>
    </w:p>
    <w:p w:rsidR="003E63D5" w:rsidRDefault="00F3427C">
      <w:pPr>
        <w:rPr>
          <w:lang w:val="en-US"/>
        </w:rPr>
      </w:pPr>
      <w:r>
        <w:rPr>
          <w:lang w:val="en-US"/>
        </w:rPr>
        <w:t xml:space="preserve">How to use: </w:t>
      </w:r>
    </w:p>
    <w:p w:rsidR="003E63D5" w:rsidRDefault="00F3427C">
      <w:pPr>
        <w:rPr>
          <w:lang w:val="en-US"/>
        </w:rPr>
      </w:pPr>
      <w:r>
        <w:rPr>
          <w:lang w:val="en-US"/>
        </w:rPr>
        <w:t>Step 1: Sign u</w:t>
      </w:r>
      <w:r>
        <w:rPr>
          <w:lang w:val="en-US"/>
        </w:rPr>
        <w:t>p - user fill information in to sign up and click to “đăng ký”</w:t>
      </w:r>
    </w:p>
    <w:p w:rsidR="003E63D5" w:rsidRDefault="00F3427C">
      <w:r>
        <w:rPr>
          <w:noProof/>
          <w:lang w:val="en-US" w:eastAsia="ja-JP"/>
        </w:rPr>
        <w:lastRenderedPageBreak/>
        <w:drawing>
          <wp:inline distT="0" distB="0" distL="114300" distR="114300">
            <wp:extent cx="5744845" cy="5512435"/>
            <wp:effectExtent l="0" t="0" r="63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5744845" cy="5512435"/>
                    </a:xfrm>
                    <a:prstGeom prst="rect">
                      <a:avLst/>
                    </a:prstGeom>
                    <a:noFill/>
                    <a:ln>
                      <a:noFill/>
                    </a:ln>
                  </pic:spPr>
                </pic:pic>
              </a:graphicData>
            </a:graphic>
          </wp:inline>
        </w:drawing>
      </w:r>
    </w:p>
    <w:p w:rsidR="003E63D5" w:rsidRDefault="00F3427C">
      <w:pPr>
        <w:rPr>
          <w:lang w:val="en-US"/>
        </w:rPr>
      </w:pPr>
      <w:r>
        <w:rPr>
          <w:lang w:val="en-US"/>
        </w:rPr>
        <w:t xml:space="preserve">Step 2: back to home page click login button </w:t>
      </w:r>
    </w:p>
    <w:p w:rsidR="003E63D5" w:rsidRDefault="00F3427C">
      <w:pPr>
        <w:rPr>
          <w:lang w:val="en-US"/>
        </w:rPr>
      </w:pPr>
      <w:r>
        <w:rPr>
          <w:lang w:val="en-US"/>
        </w:rPr>
        <w:t>Step 3: fill information and click “đăng nhập” button</w:t>
      </w:r>
    </w:p>
    <w:p w:rsidR="003E63D5" w:rsidRDefault="00F3427C">
      <w:pPr>
        <w:rPr>
          <w:lang w:val="en-US"/>
        </w:rPr>
      </w:pPr>
      <w:r>
        <w:rPr>
          <w:noProof/>
          <w:lang w:val="en-US" w:eastAsia="ja-JP"/>
        </w:rPr>
        <w:lastRenderedPageBreak/>
        <w:drawing>
          <wp:inline distT="0" distB="0" distL="114300" distR="114300">
            <wp:extent cx="5745480" cy="3441065"/>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5745480" cy="3441065"/>
                    </a:xfrm>
                    <a:prstGeom prst="rect">
                      <a:avLst/>
                    </a:prstGeom>
                    <a:noFill/>
                    <a:ln>
                      <a:noFill/>
                    </a:ln>
                  </pic:spPr>
                </pic:pic>
              </a:graphicData>
            </a:graphic>
          </wp:inline>
        </w:drawing>
      </w:r>
    </w:p>
    <w:p w:rsidR="003E63D5" w:rsidRDefault="00F3427C">
      <w:pPr>
        <w:rPr>
          <w:lang w:val="en-US"/>
        </w:rPr>
      </w:pPr>
      <w:r>
        <w:rPr>
          <w:lang w:val="en-US"/>
        </w:rPr>
        <w:t xml:space="preserve">Step 4: User can overview a product  </w:t>
      </w:r>
    </w:p>
    <w:p w:rsidR="003E63D5" w:rsidRDefault="00F3427C">
      <w:r>
        <w:rPr>
          <w:noProof/>
          <w:lang w:val="en-US" w:eastAsia="ja-JP"/>
        </w:rPr>
        <w:drawing>
          <wp:inline distT="0" distB="0" distL="114300" distR="114300">
            <wp:extent cx="5743575" cy="3510280"/>
            <wp:effectExtent l="0" t="0" r="1905" b="1016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2"/>
                    <a:stretch>
                      <a:fillRect/>
                    </a:stretch>
                  </pic:blipFill>
                  <pic:spPr>
                    <a:xfrm>
                      <a:off x="0" y="0"/>
                      <a:ext cx="5743575" cy="3510280"/>
                    </a:xfrm>
                    <a:prstGeom prst="rect">
                      <a:avLst/>
                    </a:prstGeom>
                    <a:noFill/>
                    <a:ln>
                      <a:noFill/>
                    </a:ln>
                  </pic:spPr>
                </pic:pic>
              </a:graphicData>
            </a:graphic>
          </wp:inline>
        </w:drawing>
      </w:r>
    </w:p>
    <w:p w:rsidR="003E63D5" w:rsidRDefault="00F3427C">
      <w:pPr>
        <w:rPr>
          <w:lang w:val="en-US"/>
        </w:rPr>
      </w:pPr>
      <w:r>
        <w:rPr>
          <w:lang w:val="en-US"/>
        </w:rPr>
        <w:t xml:space="preserve">Step 5: View detail of product in cart and </w:t>
      </w:r>
      <w:r>
        <w:rPr>
          <w:lang w:val="en-US"/>
        </w:rPr>
        <w:t>change quantity to add tin to cart</w:t>
      </w:r>
    </w:p>
    <w:p w:rsidR="003E63D5" w:rsidRDefault="00F3427C">
      <w:pPr>
        <w:rPr>
          <w:lang w:val="en-US"/>
        </w:rPr>
      </w:pPr>
      <w:r>
        <w:rPr>
          <w:b/>
          <w:noProof/>
          <w:lang w:val="en-US" w:eastAsia="ja-JP"/>
        </w:rPr>
        <w:lastRenderedPageBreak/>
        <w:drawing>
          <wp:inline distT="114300" distB="114300" distL="114300" distR="114300">
            <wp:extent cx="5730875" cy="2616200"/>
            <wp:effectExtent l="0" t="0" r="14605" b="5080"/>
            <wp:docPr id="24" name="image11.png"/>
            <wp:cNvGraphicFramePr/>
            <a:graphic xmlns:a="http://schemas.openxmlformats.org/drawingml/2006/main">
              <a:graphicData uri="http://schemas.openxmlformats.org/drawingml/2006/picture">
                <pic:pic xmlns:pic="http://schemas.openxmlformats.org/drawingml/2006/picture">
                  <pic:nvPicPr>
                    <pic:cNvPr id="24" name="image11.png"/>
                    <pic:cNvPicPr preferRelativeResize="0"/>
                  </pic:nvPicPr>
                  <pic:blipFill>
                    <a:blip r:embed="rId23"/>
                    <a:srcRect/>
                    <a:stretch>
                      <a:fillRect/>
                    </a:stretch>
                  </pic:blipFill>
                  <pic:spPr>
                    <a:xfrm>
                      <a:off x="0" y="0"/>
                      <a:ext cx="5731200" cy="2616200"/>
                    </a:xfrm>
                    <a:prstGeom prst="rect">
                      <a:avLst/>
                    </a:prstGeom>
                  </pic:spPr>
                </pic:pic>
              </a:graphicData>
            </a:graphic>
          </wp:inline>
        </w:drawing>
      </w:r>
    </w:p>
    <w:p w:rsidR="003E63D5" w:rsidRDefault="003E63D5">
      <w:pPr>
        <w:rPr>
          <w:lang w:val="en-US"/>
        </w:rPr>
      </w:pPr>
    </w:p>
    <w:p w:rsidR="003E63D5" w:rsidRDefault="00F3427C">
      <w:pPr>
        <w:rPr>
          <w:lang w:val="en-US"/>
        </w:rPr>
      </w:pPr>
      <w:r>
        <w:rPr>
          <w:lang w:val="en-US"/>
        </w:rPr>
        <w:t>Step 6 : After add product to cart user can select “mua hàng” to buy</w:t>
      </w:r>
    </w:p>
    <w:p w:rsidR="003E63D5" w:rsidRDefault="00F3427C">
      <w:pPr>
        <w:rPr>
          <w:b/>
        </w:rPr>
      </w:pPr>
      <w:r>
        <w:rPr>
          <w:b/>
          <w:noProof/>
          <w:lang w:val="en-US" w:eastAsia="ja-JP"/>
        </w:rPr>
        <w:drawing>
          <wp:inline distT="114300" distB="114300" distL="114300" distR="114300">
            <wp:extent cx="5730875" cy="2489200"/>
            <wp:effectExtent l="0" t="0" r="14605" b="10160"/>
            <wp:docPr id="27" name="image17.png"/>
            <wp:cNvGraphicFramePr/>
            <a:graphic xmlns:a="http://schemas.openxmlformats.org/drawingml/2006/main">
              <a:graphicData uri="http://schemas.openxmlformats.org/drawingml/2006/picture">
                <pic:pic xmlns:pic="http://schemas.openxmlformats.org/drawingml/2006/picture">
                  <pic:nvPicPr>
                    <pic:cNvPr id="27" name="image17.png"/>
                    <pic:cNvPicPr preferRelativeResize="0"/>
                  </pic:nvPicPr>
                  <pic:blipFill>
                    <a:blip r:embed="rId24"/>
                    <a:srcRect/>
                    <a:stretch>
                      <a:fillRect/>
                    </a:stretch>
                  </pic:blipFill>
                  <pic:spPr>
                    <a:xfrm>
                      <a:off x="0" y="0"/>
                      <a:ext cx="5731200" cy="2489200"/>
                    </a:xfrm>
                    <a:prstGeom prst="rect">
                      <a:avLst/>
                    </a:prstGeom>
                  </pic:spPr>
                </pic:pic>
              </a:graphicData>
            </a:graphic>
          </wp:inline>
        </w:drawing>
      </w:r>
    </w:p>
    <w:p w:rsidR="003E63D5" w:rsidRDefault="00F3427C">
      <w:pPr>
        <w:rPr>
          <w:bCs/>
          <w:lang w:val="en-US"/>
        </w:rPr>
      </w:pPr>
      <w:r>
        <w:rPr>
          <w:bCs/>
          <w:lang w:val="en-US"/>
        </w:rPr>
        <w:t xml:space="preserve">Step 7 : User fill information in to purchase and delivery </w:t>
      </w:r>
    </w:p>
    <w:p w:rsidR="003E63D5" w:rsidRDefault="00F3427C">
      <w:pPr>
        <w:rPr>
          <w:b/>
        </w:rPr>
      </w:pPr>
      <w:r>
        <w:rPr>
          <w:b/>
          <w:noProof/>
          <w:lang w:val="en-US" w:eastAsia="ja-JP"/>
        </w:rPr>
        <w:drawing>
          <wp:inline distT="114300" distB="114300" distL="114300" distR="114300">
            <wp:extent cx="5730875" cy="2590800"/>
            <wp:effectExtent l="0" t="0" r="14605" b="0"/>
            <wp:docPr id="28" name="image23.png"/>
            <wp:cNvGraphicFramePr/>
            <a:graphic xmlns:a="http://schemas.openxmlformats.org/drawingml/2006/main">
              <a:graphicData uri="http://schemas.openxmlformats.org/drawingml/2006/picture">
                <pic:pic xmlns:pic="http://schemas.openxmlformats.org/drawingml/2006/picture">
                  <pic:nvPicPr>
                    <pic:cNvPr id="28" name="image23.png"/>
                    <pic:cNvPicPr preferRelativeResize="0"/>
                  </pic:nvPicPr>
                  <pic:blipFill>
                    <a:blip r:embed="rId25"/>
                    <a:srcRect/>
                    <a:stretch>
                      <a:fillRect/>
                    </a:stretch>
                  </pic:blipFill>
                  <pic:spPr>
                    <a:xfrm>
                      <a:off x="0" y="0"/>
                      <a:ext cx="5731200" cy="2590800"/>
                    </a:xfrm>
                    <a:prstGeom prst="rect">
                      <a:avLst/>
                    </a:prstGeom>
                  </pic:spPr>
                </pic:pic>
              </a:graphicData>
            </a:graphic>
          </wp:inline>
        </w:drawing>
      </w:r>
    </w:p>
    <w:p w:rsidR="003E63D5" w:rsidRDefault="00F3427C">
      <w:pPr>
        <w:rPr>
          <w:bCs/>
          <w:lang w:val="en-US"/>
        </w:rPr>
      </w:pPr>
      <w:r>
        <w:rPr>
          <w:bCs/>
          <w:lang w:val="en-US"/>
        </w:rPr>
        <w:lastRenderedPageBreak/>
        <w:t>Step 8:  User can tracking order and view history order</w:t>
      </w:r>
    </w:p>
    <w:p w:rsidR="003E63D5" w:rsidRDefault="00F3427C">
      <w:pPr>
        <w:rPr>
          <w:b/>
        </w:rPr>
      </w:pPr>
      <w:r>
        <w:rPr>
          <w:b/>
          <w:noProof/>
          <w:lang w:val="en-US" w:eastAsia="ja-JP"/>
        </w:rPr>
        <w:drawing>
          <wp:inline distT="114300" distB="114300" distL="114300" distR="114300">
            <wp:extent cx="5730875" cy="2717800"/>
            <wp:effectExtent l="0" t="0" r="14605" b="10160"/>
            <wp:docPr id="29" name="image12.png"/>
            <wp:cNvGraphicFramePr/>
            <a:graphic xmlns:a="http://schemas.openxmlformats.org/drawingml/2006/main">
              <a:graphicData uri="http://schemas.openxmlformats.org/drawingml/2006/picture">
                <pic:pic xmlns:pic="http://schemas.openxmlformats.org/drawingml/2006/picture">
                  <pic:nvPicPr>
                    <pic:cNvPr id="29" name="image12.png"/>
                    <pic:cNvPicPr preferRelativeResize="0"/>
                  </pic:nvPicPr>
                  <pic:blipFill>
                    <a:blip r:embed="rId26"/>
                    <a:srcRect/>
                    <a:stretch>
                      <a:fillRect/>
                    </a:stretch>
                  </pic:blipFill>
                  <pic:spPr>
                    <a:xfrm>
                      <a:off x="0" y="0"/>
                      <a:ext cx="5731200" cy="2717800"/>
                    </a:xfrm>
                    <a:prstGeom prst="rect">
                      <a:avLst/>
                    </a:prstGeom>
                  </pic:spPr>
                </pic:pic>
              </a:graphicData>
            </a:graphic>
          </wp:inline>
        </w:drawing>
      </w:r>
    </w:p>
    <w:p w:rsidR="003E63D5" w:rsidRDefault="00F3427C">
      <w:pPr>
        <w:rPr>
          <w:bCs/>
          <w:lang w:val="en-US"/>
        </w:rPr>
      </w:pPr>
      <w:r>
        <w:rPr>
          <w:bCs/>
          <w:lang w:val="en-US"/>
        </w:rPr>
        <w:t xml:space="preserve">User also can : </w:t>
      </w:r>
    </w:p>
    <w:p w:rsidR="003E63D5" w:rsidRDefault="00F3427C">
      <w:pPr>
        <w:rPr>
          <w:bCs/>
          <w:lang w:val="en-US"/>
        </w:rPr>
      </w:pPr>
      <w:r>
        <w:rPr>
          <w:bCs/>
          <w:lang w:val="en-US"/>
        </w:rPr>
        <w:t xml:space="preserve">- Click </w:t>
      </w:r>
      <w:r>
        <w:rPr>
          <w:bCs/>
          <w:lang w:val="en-US"/>
        </w:rPr>
        <w:t>to icon avatar to view user profile</w:t>
      </w:r>
    </w:p>
    <w:p w:rsidR="003E63D5" w:rsidRDefault="00F3427C">
      <w:bookmarkStart w:id="26" w:name="_Toc15068"/>
      <w:bookmarkStart w:id="27" w:name="_Toc21924"/>
      <w:bookmarkStart w:id="28" w:name="_Toc26178"/>
      <w:r>
        <w:rPr>
          <w:noProof/>
          <w:lang w:val="en-US" w:eastAsia="ja-JP"/>
        </w:rPr>
        <w:drawing>
          <wp:inline distT="0" distB="0" distL="114300" distR="114300">
            <wp:extent cx="5267325" cy="2367915"/>
            <wp:effectExtent l="0" t="0" r="5715"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7"/>
                    <a:stretch>
                      <a:fillRect/>
                    </a:stretch>
                  </pic:blipFill>
                  <pic:spPr>
                    <a:xfrm>
                      <a:off x="0" y="0"/>
                      <a:ext cx="5267325" cy="2367915"/>
                    </a:xfrm>
                    <a:prstGeom prst="rect">
                      <a:avLst/>
                    </a:prstGeom>
                    <a:noFill/>
                    <a:ln>
                      <a:noFill/>
                    </a:ln>
                  </pic:spPr>
                </pic:pic>
              </a:graphicData>
            </a:graphic>
          </wp:inline>
        </w:drawing>
      </w:r>
      <w:bookmarkEnd w:id="26"/>
      <w:bookmarkEnd w:id="27"/>
      <w:bookmarkEnd w:id="28"/>
    </w:p>
    <w:p w:rsidR="003E63D5" w:rsidRDefault="00F3427C">
      <w:pPr>
        <w:rPr>
          <w:lang w:val="en-US"/>
        </w:rPr>
      </w:pPr>
      <w:r>
        <w:rPr>
          <w:lang w:val="en-US"/>
        </w:rPr>
        <w:lastRenderedPageBreak/>
        <w:t xml:space="preserve">- If forgot pass word user can reset by email </w:t>
      </w:r>
      <w:r>
        <w:rPr>
          <w:noProof/>
          <w:lang w:val="en-US" w:eastAsia="ja-JP"/>
        </w:rPr>
        <w:drawing>
          <wp:inline distT="0" distB="0" distL="114300" distR="114300">
            <wp:extent cx="5273040" cy="3634105"/>
            <wp:effectExtent l="0" t="0" r="0"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28"/>
                    <a:stretch>
                      <a:fillRect/>
                    </a:stretch>
                  </pic:blipFill>
                  <pic:spPr>
                    <a:xfrm>
                      <a:off x="0" y="0"/>
                      <a:ext cx="5273040" cy="3634105"/>
                    </a:xfrm>
                    <a:prstGeom prst="rect">
                      <a:avLst/>
                    </a:prstGeom>
                    <a:noFill/>
                    <a:ln>
                      <a:noFill/>
                    </a:ln>
                  </pic:spPr>
                </pic:pic>
              </a:graphicData>
            </a:graphic>
          </wp:inline>
        </w:drawing>
      </w:r>
    </w:p>
    <w:p w:rsidR="003E63D5" w:rsidRDefault="00F3427C">
      <w:pPr>
        <w:rPr>
          <w:bCs/>
          <w:lang w:val="en-US"/>
        </w:rPr>
      </w:pPr>
      <w:bookmarkStart w:id="29" w:name="_Toc8383"/>
      <w:bookmarkStart w:id="30" w:name="_Toc21744"/>
      <w:bookmarkStart w:id="31" w:name="_Toc3244"/>
      <w:bookmarkStart w:id="32" w:name="_Toc14278"/>
      <w:bookmarkStart w:id="33" w:name="_Toc8004"/>
      <w:bookmarkStart w:id="34" w:name="_Toc14579"/>
      <w:r>
        <w:rPr>
          <w:lang w:val="en-US"/>
        </w:rPr>
        <w:t xml:space="preserve">User at here can click change password: </w:t>
      </w:r>
      <w:r>
        <w:rPr>
          <w:noProof/>
          <w:lang w:val="en-US" w:eastAsia="ja-JP"/>
        </w:rPr>
        <w:drawing>
          <wp:inline distT="0" distB="0" distL="114300" distR="114300">
            <wp:extent cx="5268595" cy="3593465"/>
            <wp:effectExtent l="0" t="0" r="4445" b="31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29"/>
                    <a:stretch>
                      <a:fillRect/>
                    </a:stretch>
                  </pic:blipFill>
                  <pic:spPr>
                    <a:xfrm>
                      <a:off x="0" y="0"/>
                      <a:ext cx="5268595" cy="3593465"/>
                    </a:xfrm>
                    <a:prstGeom prst="rect">
                      <a:avLst/>
                    </a:prstGeom>
                    <a:noFill/>
                    <a:ln>
                      <a:noFill/>
                    </a:ln>
                  </pic:spPr>
                </pic:pic>
              </a:graphicData>
            </a:graphic>
          </wp:inline>
        </w:drawing>
      </w:r>
      <w:bookmarkEnd w:id="29"/>
      <w:bookmarkEnd w:id="30"/>
      <w:bookmarkEnd w:id="31"/>
      <w:bookmarkEnd w:id="32"/>
      <w:bookmarkEnd w:id="33"/>
      <w:bookmarkEnd w:id="34"/>
    </w:p>
    <w:sectPr w:rsidR="003E63D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27C" w:rsidRDefault="00F3427C">
      <w:pPr>
        <w:spacing w:line="240" w:lineRule="auto"/>
      </w:pPr>
      <w:r>
        <w:separator/>
      </w:r>
    </w:p>
  </w:endnote>
  <w:endnote w:type="continuationSeparator" w:id="0">
    <w:p w:rsidR="00F3427C" w:rsidRDefault="00F34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27C" w:rsidRDefault="00F3427C">
      <w:pPr>
        <w:spacing w:after="0"/>
      </w:pPr>
      <w:r>
        <w:separator/>
      </w:r>
    </w:p>
  </w:footnote>
  <w:footnote w:type="continuationSeparator" w:id="0">
    <w:p w:rsidR="00F3427C" w:rsidRDefault="00F3427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E923771"/>
    <w:multiLevelType w:val="multilevel"/>
    <w:tmpl w:val="BE923771"/>
    <w:lvl w:ilvl="0">
      <w:start w:val="1"/>
      <w:numFmt w:val="decimal"/>
      <w:lvlText w:val="%1."/>
      <w:lvlJc w:val="left"/>
      <w:pPr>
        <w:ind w:left="720" w:hanging="360"/>
      </w:pPr>
      <w:rPr>
        <w:rFonts w:ascii="Times New Roman" w:eastAsia="Roboto" w:hAnsi="Times New Roman" w:cs="Times New Roman" w:hint="default"/>
        <w:color w:val="1A1A1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F5BCE879"/>
    <w:multiLevelType w:val="singleLevel"/>
    <w:tmpl w:val="F5BCE879"/>
    <w:lvl w:ilvl="0">
      <w:start w:val="1"/>
      <w:numFmt w:val="decimal"/>
      <w:suff w:val="space"/>
      <w:lvlText w:val="%1."/>
      <w:lvlJc w:val="left"/>
    </w:lvl>
  </w:abstractNum>
  <w:abstractNum w:abstractNumId="2" w15:restartNumberingAfterBreak="0">
    <w:nsid w:val="0E640482"/>
    <w:multiLevelType w:val="multilevel"/>
    <w:tmpl w:val="0E640482"/>
    <w:lvl w:ilvl="0">
      <w:start w:val="1"/>
      <w:numFmt w:val="decimal"/>
      <w:lvlText w:val="%1."/>
      <w:lvlJc w:val="left"/>
      <w:pPr>
        <w:ind w:left="720" w:hanging="360"/>
      </w:pPr>
      <w:rPr>
        <w:rFonts w:ascii="Calibri" w:eastAsia="Calibri" w:hAnsi="Calibri" w:cs="Calibri"/>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484586C"/>
    <w:multiLevelType w:val="multilevel"/>
    <w:tmpl w:val="348458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6A08BB8"/>
    <w:multiLevelType w:val="multilevel"/>
    <w:tmpl w:val="46A08BB8"/>
    <w:lvl w:ilvl="0">
      <w:start w:val="1"/>
      <w:numFmt w:val="decimal"/>
      <w:lvlText w:val="%1."/>
      <w:lvlJc w:val="left"/>
      <w:pPr>
        <w:ind w:left="720" w:hanging="360"/>
      </w:pPr>
      <w:rPr>
        <w:rFonts w:ascii="Calibri" w:eastAsia="Calibri" w:hAnsi="Calibri" w:cs="Calibri"/>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0382F6E"/>
    <w:multiLevelType w:val="multilevel"/>
    <w:tmpl w:val="60382F6E"/>
    <w:lvl w:ilvl="0">
      <w:start w:val="1"/>
      <w:numFmt w:val="decimal"/>
      <w:lvlText w:val="%1."/>
      <w:lvlJc w:val="left"/>
      <w:pPr>
        <w:ind w:left="720" w:hanging="360"/>
      </w:pPr>
      <w:rPr>
        <w:rFonts w:ascii="Calibri" w:eastAsia="Calibri" w:hAnsi="Calibri" w:cs="Calibri"/>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7ECEA79"/>
    <w:multiLevelType w:val="multilevel"/>
    <w:tmpl w:val="77ECEA79"/>
    <w:lvl w:ilvl="0">
      <w:start w:val="1"/>
      <w:numFmt w:val="decimal"/>
      <w:lvlText w:val="%1."/>
      <w:lvlJc w:val="left"/>
      <w:pPr>
        <w:ind w:left="720" w:hanging="360"/>
      </w:pPr>
      <w:rPr>
        <w:rFonts w:ascii="Times New Roman" w:eastAsia="Roboto" w:hAnsi="Times New Roman" w:cs="Times New Roman" w:hint="default"/>
        <w:color w:val="1A1A1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5"/>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1F75"/>
    <w:rsid w:val="00084244"/>
    <w:rsid w:val="000B4EA5"/>
    <w:rsid w:val="000D269D"/>
    <w:rsid w:val="00105B35"/>
    <w:rsid w:val="00110F65"/>
    <w:rsid w:val="0011349A"/>
    <w:rsid w:val="0015305A"/>
    <w:rsid w:val="00155E22"/>
    <w:rsid w:val="00192319"/>
    <w:rsid w:val="00193CEF"/>
    <w:rsid w:val="001C3977"/>
    <w:rsid w:val="001C5421"/>
    <w:rsid w:val="001F5533"/>
    <w:rsid w:val="0023711D"/>
    <w:rsid w:val="00242AE1"/>
    <w:rsid w:val="00252176"/>
    <w:rsid w:val="00294C2B"/>
    <w:rsid w:val="002A022C"/>
    <w:rsid w:val="002A545F"/>
    <w:rsid w:val="002B1CB5"/>
    <w:rsid w:val="002B6EBD"/>
    <w:rsid w:val="002C6939"/>
    <w:rsid w:val="002D1995"/>
    <w:rsid w:val="002E0C5F"/>
    <w:rsid w:val="002E2423"/>
    <w:rsid w:val="002E2FAC"/>
    <w:rsid w:val="002F26C9"/>
    <w:rsid w:val="002F4459"/>
    <w:rsid w:val="00310BBC"/>
    <w:rsid w:val="00312D34"/>
    <w:rsid w:val="00315363"/>
    <w:rsid w:val="00350175"/>
    <w:rsid w:val="0036092A"/>
    <w:rsid w:val="003B5DB2"/>
    <w:rsid w:val="003C1112"/>
    <w:rsid w:val="003E62DE"/>
    <w:rsid w:val="003E63D5"/>
    <w:rsid w:val="003F79EA"/>
    <w:rsid w:val="00410588"/>
    <w:rsid w:val="004368B7"/>
    <w:rsid w:val="00440339"/>
    <w:rsid w:val="0046175E"/>
    <w:rsid w:val="00461A1E"/>
    <w:rsid w:val="004B043A"/>
    <w:rsid w:val="004E28A4"/>
    <w:rsid w:val="004E2BD0"/>
    <w:rsid w:val="0051221C"/>
    <w:rsid w:val="005538C3"/>
    <w:rsid w:val="00570232"/>
    <w:rsid w:val="00570587"/>
    <w:rsid w:val="005922B2"/>
    <w:rsid w:val="00593E6F"/>
    <w:rsid w:val="005F490F"/>
    <w:rsid w:val="00623625"/>
    <w:rsid w:val="0065251E"/>
    <w:rsid w:val="00681920"/>
    <w:rsid w:val="006967F2"/>
    <w:rsid w:val="006C61C6"/>
    <w:rsid w:val="006D4C3E"/>
    <w:rsid w:val="00713953"/>
    <w:rsid w:val="00724329"/>
    <w:rsid w:val="00792236"/>
    <w:rsid w:val="00794A14"/>
    <w:rsid w:val="00795EF6"/>
    <w:rsid w:val="007B7829"/>
    <w:rsid w:val="007B7BC4"/>
    <w:rsid w:val="007D73E6"/>
    <w:rsid w:val="00801EB4"/>
    <w:rsid w:val="00810D51"/>
    <w:rsid w:val="0081541F"/>
    <w:rsid w:val="008312FF"/>
    <w:rsid w:val="00832C26"/>
    <w:rsid w:val="00851703"/>
    <w:rsid w:val="00851CE1"/>
    <w:rsid w:val="008E2DD2"/>
    <w:rsid w:val="008F19EB"/>
    <w:rsid w:val="008F2CAE"/>
    <w:rsid w:val="008F2FBE"/>
    <w:rsid w:val="008F69DA"/>
    <w:rsid w:val="00906B62"/>
    <w:rsid w:val="00907D64"/>
    <w:rsid w:val="00914AE2"/>
    <w:rsid w:val="00922652"/>
    <w:rsid w:val="00922A14"/>
    <w:rsid w:val="00934074"/>
    <w:rsid w:val="0093643B"/>
    <w:rsid w:val="00937399"/>
    <w:rsid w:val="0097089C"/>
    <w:rsid w:val="00977EAE"/>
    <w:rsid w:val="00994D46"/>
    <w:rsid w:val="009A146A"/>
    <w:rsid w:val="009B7085"/>
    <w:rsid w:val="009D51A2"/>
    <w:rsid w:val="00A0058F"/>
    <w:rsid w:val="00A22512"/>
    <w:rsid w:val="00A52540"/>
    <w:rsid w:val="00A63022"/>
    <w:rsid w:val="00A82F1D"/>
    <w:rsid w:val="00A95B3E"/>
    <w:rsid w:val="00AB056F"/>
    <w:rsid w:val="00AB14C9"/>
    <w:rsid w:val="00AC7B82"/>
    <w:rsid w:val="00AD7DB1"/>
    <w:rsid w:val="00B20576"/>
    <w:rsid w:val="00B20889"/>
    <w:rsid w:val="00B21C6C"/>
    <w:rsid w:val="00B44E27"/>
    <w:rsid w:val="00B54F88"/>
    <w:rsid w:val="00B70E7B"/>
    <w:rsid w:val="00BC58E6"/>
    <w:rsid w:val="00BC5D68"/>
    <w:rsid w:val="00C0088A"/>
    <w:rsid w:val="00C05F30"/>
    <w:rsid w:val="00C66E95"/>
    <w:rsid w:val="00C87F08"/>
    <w:rsid w:val="00C9298A"/>
    <w:rsid w:val="00C93760"/>
    <w:rsid w:val="00C9405C"/>
    <w:rsid w:val="00CB4574"/>
    <w:rsid w:val="00CB5C1D"/>
    <w:rsid w:val="00CC0EC6"/>
    <w:rsid w:val="00D01441"/>
    <w:rsid w:val="00D15760"/>
    <w:rsid w:val="00D33E5D"/>
    <w:rsid w:val="00D37A6F"/>
    <w:rsid w:val="00D4308D"/>
    <w:rsid w:val="00D56278"/>
    <w:rsid w:val="00D77EDC"/>
    <w:rsid w:val="00DA394D"/>
    <w:rsid w:val="00DA4C4C"/>
    <w:rsid w:val="00DA653C"/>
    <w:rsid w:val="00DB1D59"/>
    <w:rsid w:val="00DC2E38"/>
    <w:rsid w:val="00DD74C0"/>
    <w:rsid w:val="00E445FA"/>
    <w:rsid w:val="00E57032"/>
    <w:rsid w:val="00E6342E"/>
    <w:rsid w:val="00E64B93"/>
    <w:rsid w:val="00E93097"/>
    <w:rsid w:val="00EA0D78"/>
    <w:rsid w:val="00EB7367"/>
    <w:rsid w:val="00ED1C1D"/>
    <w:rsid w:val="00EE3FE0"/>
    <w:rsid w:val="00EF03B2"/>
    <w:rsid w:val="00F01FF0"/>
    <w:rsid w:val="00F0214B"/>
    <w:rsid w:val="00F07421"/>
    <w:rsid w:val="00F17628"/>
    <w:rsid w:val="00F26556"/>
    <w:rsid w:val="00F3427C"/>
    <w:rsid w:val="00F37798"/>
    <w:rsid w:val="00F57E8D"/>
    <w:rsid w:val="00F87586"/>
    <w:rsid w:val="00FB7B93"/>
    <w:rsid w:val="00FC4EE6"/>
    <w:rsid w:val="00FF2BF3"/>
    <w:rsid w:val="00FF3756"/>
    <w:rsid w:val="00FF4B43"/>
    <w:rsid w:val="02A649E9"/>
    <w:rsid w:val="08E13784"/>
    <w:rsid w:val="119B33FE"/>
    <w:rsid w:val="1E103B11"/>
    <w:rsid w:val="1FB3671C"/>
    <w:rsid w:val="2ACD0268"/>
    <w:rsid w:val="33B37065"/>
    <w:rsid w:val="37035E09"/>
    <w:rsid w:val="37FA1C69"/>
    <w:rsid w:val="3B126769"/>
    <w:rsid w:val="3B9F34AC"/>
    <w:rsid w:val="3BC36AFC"/>
    <w:rsid w:val="50DE1754"/>
    <w:rsid w:val="5CC2663A"/>
    <w:rsid w:val="63586EAE"/>
    <w:rsid w:val="691C36D8"/>
    <w:rsid w:val="6B4F73A8"/>
    <w:rsid w:val="6D872D5A"/>
    <w:rsid w:val="6F897DBB"/>
    <w:rsid w:val="77487E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796AEC-A742-4A5F-8A8E-0846E109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eastAsiaTheme="minorEastAsia" w:hAnsi="Times New Roman"/>
      <w:sz w:val="24"/>
      <w:szCs w:val="22"/>
      <w:lang w:val="en-GB"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qFormat/>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sz w:val="24"/>
      <w:szCs w:val="24"/>
    </w:rPr>
  </w:style>
  <w:style w:type="table" w:customStyle="1" w:styleId="Kiu2">
    <w:name w:val="Kiểu2"/>
    <w:basedOn w:val="TableNormal"/>
    <w:uiPriority w:val="99"/>
    <w:qFormat/>
    <w:rPr>
      <w:rFonts w:ascii="Times New Roman" w:eastAsiaTheme="minorEastAsia"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customStyle="1" w:styleId="bang">
    <w:name w:val="bang"/>
    <w:basedOn w:val="Normal"/>
    <w:qFormat/>
    <w:pPr>
      <w:autoSpaceDE w:val="0"/>
      <w:autoSpaceDN w:val="0"/>
      <w:spacing w:before="80" w:after="80" w:line="240" w:lineRule="auto"/>
    </w:pPr>
    <w:rPr>
      <w:rFonts w:eastAsia="MS Mincho" w:cs="Times New Roman"/>
      <w:szCs w:val="24"/>
      <w:shd w:val="clear" w:color="auto" w:fill="FFFFFF"/>
      <w:lang w:val="en-US" w:eastAsia="ja-JP"/>
    </w:rPr>
  </w:style>
  <w:style w:type="paragraph" w:customStyle="1" w:styleId="Bangheader">
    <w:name w:val="Bangheader"/>
    <w:basedOn w:val="Heading7"/>
    <w:qFormat/>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BodyTextChar">
    <w:name w:val="Body Text Char"/>
    <w:basedOn w:val="DefaultParagraphFont"/>
    <w:link w:val="BodyText"/>
    <w:qFormat/>
    <w:rPr>
      <w:rFonts w:ascii="Arial" w:eastAsia="Times New Roman" w:hAnsi="Arial" w:cs="Tahoma"/>
      <w:sz w:val="20"/>
      <w:szCs w:val="20"/>
      <w:lang w:val="en-AU" w:eastAsia="ar-SA"/>
    </w:rPr>
  </w:style>
  <w:style w:type="paragraph" w:customStyle="1" w:styleId="TOCHeading1">
    <w:name w:val="TOC Heading1"/>
    <w:basedOn w:val="Heading1"/>
    <w:next w:val="Normal"/>
    <w:uiPriority w:val="39"/>
    <w:unhideWhenUsed/>
    <w:qFormat/>
    <w:pPr>
      <w:outlineLvl w:val="9"/>
    </w:pPr>
    <w:rPr>
      <w:b w:val="0"/>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eb.archive.org/web/20190415195331/http://www3.ntu.edu.sg/home/ehchua/programming/howto/JDK_HowTo.html" TargetMode="External"/><Relationship Id="rId18" Type="http://schemas.openxmlformats.org/officeDocument/2006/relationships/hyperlink" Target="http://web.archive.org/web/20190415195331/http://netbeans.org/downloads/"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oracle.com/technetwork/java/javase/downloads/index.html)" TargetMode="External"/><Relationship Id="rId17" Type="http://schemas.openxmlformats.org/officeDocument/2006/relationships/hyperlink" Target="http://web.archive.org/web/20190415195331/http://www3.ntu.edu.sg/home/ehchua/programming/howto/JDK_HowTo.html#jdk_ubuntu"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eb.archive.org/web/20190415195331/http://netbeans.org/download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web.archive.org/web/20190415195331/http://www3.ntu.edu.sg/home/ehchua/programming/howto/JDK_HowTo.html#jdk_mac"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web.archive.org/web/20190415195231/http://www.oracle.com/technetwork/java/javase/downloads/index.html"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uc123456/SWPP.git" TargetMode="External"/><Relationship Id="rId14" Type="http://schemas.openxmlformats.org/officeDocument/2006/relationships/hyperlink" Target="http://web.archive.org/web/20190415195331/http://netbeans.org/downloads/index.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F6C3A-B26D-4871-A22E-14F7620B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1591</Words>
  <Characters>9072</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Microsoft account</cp:lastModifiedBy>
  <cp:revision>41</cp:revision>
  <dcterms:created xsi:type="dcterms:W3CDTF">2021-07-20T00:41:00Z</dcterms:created>
  <dcterms:modified xsi:type="dcterms:W3CDTF">2023-03-26T03:04:00Z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E2E5130D54074CD5B993E921CE48E347</vt:lpwstr>
  </property>
</Properties>
</file>