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7DD9" w:rsidRPr="00D77DD9" w:rsidRDefault="00D77DD9" w:rsidP="00D77DD9">
      <w:pPr>
        <w:shd w:val="clear" w:color="auto" w:fill="FFFFFF"/>
        <w:spacing w:after="100" w:afterAutospacing="1" w:line="240" w:lineRule="auto"/>
        <w:outlineLvl w:val="1"/>
        <w:rPr>
          <w:rFonts w:ascii="Open Sans" w:eastAsia="Times New Roman" w:hAnsi="Open Sans" w:cs="Times New Roman"/>
          <w:color w:val="37474F"/>
          <w:sz w:val="36"/>
          <w:szCs w:val="36"/>
        </w:rPr>
      </w:pPr>
      <w:r w:rsidRPr="00D77DD9">
        <w:rPr>
          <w:rFonts w:ascii="Open Sans" w:eastAsia="Times New Roman" w:hAnsi="Open Sans" w:cs="Times New Roman"/>
          <w:color w:val="37474F"/>
          <w:sz w:val="36"/>
          <w:szCs w:val="36"/>
        </w:rPr>
        <w:br/>
        <w:t>[Bài đọc] Giới thiệu về danh sách</w:t>
      </w:r>
    </w:p>
    <w:p w:rsidR="00D77DD9" w:rsidRPr="00D77DD9" w:rsidRDefault="00D77DD9" w:rsidP="00D77DD9">
      <w:pPr>
        <w:shd w:val="clear" w:color="auto" w:fill="FFFFFF"/>
        <w:spacing w:after="100" w:afterAutospacing="1" w:line="240" w:lineRule="auto"/>
        <w:outlineLvl w:val="2"/>
        <w:rPr>
          <w:rFonts w:ascii="Open Sans" w:eastAsia="Times New Roman" w:hAnsi="Open Sans" w:cs="Times New Roman"/>
          <w:color w:val="37474F"/>
          <w:sz w:val="27"/>
          <w:szCs w:val="27"/>
        </w:rPr>
      </w:pPr>
      <w:r w:rsidRPr="00D77DD9">
        <w:rPr>
          <w:rFonts w:ascii="Open Sans" w:eastAsia="Times New Roman" w:hAnsi="Open Sans" w:cs="Times New Roman"/>
          <w:b/>
          <w:bCs/>
          <w:color w:val="37474F"/>
          <w:sz w:val="27"/>
          <w:szCs w:val="27"/>
        </w:rPr>
        <w:t>Giới thiệu</w:t>
      </w:r>
    </w:p>
    <w:p w:rsidR="00D77DD9" w:rsidRPr="00D77DD9" w:rsidRDefault="00D77DD9" w:rsidP="00D77DD9">
      <w:pPr>
        <w:shd w:val="clear" w:color="auto" w:fill="FFFFFF"/>
        <w:spacing w:after="100" w:afterAutospacing="1" w:line="240" w:lineRule="auto"/>
        <w:rPr>
          <w:rFonts w:ascii="Open Sans" w:eastAsia="Times New Roman" w:hAnsi="Open Sans" w:cs="Times New Roman"/>
          <w:color w:val="526069"/>
          <w:sz w:val="21"/>
          <w:szCs w:val="21"/>
        </w:rPr>
      </w:pPr>
      <w:r w:rsidRPr="00D77DD9">
        <w:rPr>
          <w:rFonts w:ascii="Open Sans" w:eastAsia="Times New Roman" w:hAnsi="Open Sans" w:cs="Times New Roman"/>
          <w:color w:val="526069"/>
          <w:sz w:val="21"/>
          <w:szCs w:val="21"/>
        </w:rPr>
        <w:t>Danh sách, ngăn xếp, hàng đợi và hàng đợi ưu tiên là cấu trúc dữ liệu cổ điển thường được bao phủ trong một khóa học về cấu trúc dữ liệu. Chúng được hỗ trợ trong Java API, và các ứng dụng của chúng được trình bày trong phần Danh sách, Các ngăn xếp, Hàng đợi và Hàng đợi Ưu tiên. Trong phần này sẽ xem xét các cấu trúc dữ liệu được cài đặt như thế nào.</w:t>
      </w:r>
    </w:p>
    <w:p w:rsidR="00D77DD9" w:rsidRPr="00D77DD9" w:rsidRDefault="00D77DD9" w:rsidP="00D77DD9">
      <w:pPr>
        <w:shd w:val="clear" w:color="auto" w:fill="FFFFFF"/>
        <w:spacing w:after="100" w:afterAutospacing="1" w:line="240" w:lineRule="auto"/>
        <w:outlineLvl w:val="2"/>
        <w:rPr>
          <w:rFonts w:ascii="Open Sans" w:eastAsia="Times New Roman" w:hAnsi="Open Sans" w:cs="Times New Roman"/>
          <w:color w:val="37474F"/>
          <w:sz w:val="27"/>
          <w:szCs w:val="27"/>
        </w:rPr>
      </w:pPr>
      <w:r w:rsidRPr="00D77DD9">
        <w:rPr>
          <w:rFonts w:ascii="Open Sans" w:eastAsia="Times New Roman" w:hAnsi="Open Sans" w:cs="Times New Roman"/>
          <w:b/>
          <w:bCs/>
          <w:color w:val="37474F"/>
          <w:sz w:val="27"/>
          <w:szCs w:val="27"/>
        </w:rPr>
        <w:t>Những tính năng chung đối với danh sách</w:t>
      </w:r>
    </w:p>
    <w:p w:rsidR="00D77DD9" w:rsidRPr="00D77DD9" w:rsidRDefault="00D77DD9" w:rsidP="00D77DD9">
      <w:pPr>
        <w:shd w:val="clear" w:color="auto" w:fill="FFFFFF"/>
        <w:spacing w:after="100" w:afterAutospacing="1" w:line="240" w:lineRule="auto"/>
        <w:rPr>
          <w:rFonts w:ascii="Open Sans" w:eastAsia="Times New Roman" w:hAnsi="Open Sans" w:cs="Times New Roman"/>
          <w:color w:val="526069"/>
          <w:sz w:val="21"/>
          <w:szCs w:val="21"/>
        </w:rPr>
      </w:pPr>
      <w:r w:rsidRPr="00D77DD9">
        <w:rPr>
          <w:rFonts w:ascii="Open Sans" w:eastAsia="Times New Roman" w:hAnsi="Open Sans" w:cs="Times New Roman"/>
          <w:i/>
          <w:iCs/>
          <w:color w:val="526069"/>
          <w:sz w:val="21"/>
          <w:szCs w:val="21"/>
        </w:rPr>
        <w:t>Những tính năng chung của danh sách được định nghĩa trong interface </w:t>
      </w:r>
      <w:r w:rsidRPr="00D77DD9">
        <w:rPr>
          <w:rFonts w:ascii="Open Sans" w:eastAsia="Times New Roman" w:hAnsi="Open Sans" w:cs="Times New Roman"/>
          <w:b/>
          <w:bCs/>
          <w:color w:val="526069"/>
          <w:sz w:val="21"/>
          <w:szCs w:val="21"/>
        </w:rPr>
        <w:t>List</w:t>
      </w:r>
      <w:r w:rsidRPr="00D77DD9">
        <w:rPr>
          <w:rFonts w:ascii="Open Sans" w:eastAsia="Times New Roman" w:hAnsi="Open Sans" w:cs="Times New Roman"/>
          <w:i/>
          <w:iCs/>
          <w:color w:val="526069"/>
          <w:sz w:val="21"/>
          <w:szCs w:val="21"/>
        </w:rPr>
        <w:t>.</w:t>
      </w:r>
    </w:p>
    <w:p w:rsidR="00D77DD9" w:rsidRPr="00D77DD9" w:rsidRDefault="00D77DD9" w:rsidP="00D77DD9">
      <w:pPr>
        <w:shd w:val="clear" w:color="auto" w:fill="FFFFFF"/>
        <w:spacing w:after="100" w:afterAutospacing="1" w:line="240" w:lineRule="auto"/>
        <w:rPr>
          <w:rFonts w:ascii="Open Sans" w:eastAsia="Times New Roman" w:hAnsi="Open Sans" w:cs="Times New Roman"/>
          <w:color w:val="526069"/>
          <w:sz w:val="21"/>
          <w:szCs w:val="21"/>
        </w:rPr>
      </w:pPr>
      <w:r w:rsidRPr="00D77DD9">
        <w:rPr>
          <w:rFonts w:ascii="Open Sans" w:eastAsia="Times New Roman" w:hAnsi="Open Sans" w:cs="Times New Roman"/>
          <w:color w:val="526069"/>
          <w:sz w:val="21"/>
          <w:szCs w:val="21"/>
        </w:rPr>
        <w:t>Danh sách là một cấu trúc dữ liệu phổ biến để lưu trữ dữ liệu theo trình tự - ví dụ: danh sách sinh viên, danh sách các phòng sẵn có, danh sách các thành phố, danh sách các quyển sách. Bạn có thể thực hiện các thao tác sau trong một danh sách:</w:t>
      </w:r>
    </w:p>
    <w:p w:rsidR="00D77DD9" w:rsidRPr="00D77DD9" w:rsidRDefault="00D77DD9" w:rsidP="00D77DD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77DD9">
        <w:rPr>
          <w:rFonts w:ascii="Open Sans" w:eastAsia="Times New Roman" w:hAnsi="Open Sans" w:cs="Times New Roman"/>
          <w:color w:val="526069"/>
          <w:sz w:val="21"/>
          <w:szCs w:val="21"/>
        </w:rPr>
        <w:t>Lấy một phần tử khỏi danh sách</w:t>
      </w:r>
    </w:p>
    <w:p w:rsidR="00D77DD9" w:rsidRPr="00D77DD9" w:rsidRDefault="00D77DD9" w:rsidP="00D77DD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77DD9">
        <w:rPr>
          <w:rFonts w:ascii="Open Sans" w:eastAsia="Times New Roman" w:hAnsi="Open Sans" w:cs="Times New Roman"/>
          <w:color w:val="526069"/>
          <w:sz w:val="21"/>
          <w:szCs w:val="21"/>
        </w:rPr>
        <w:t>Chèn một phần tử mới vào danh sách</w:t>
      </w:r>
    </w:p>
    <w:p w:rsidR="00D77DD9" w:rsidRPr="00D77DD9" w:rsidRDefault="00D77DD9" w:rsidP="00D77DD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77DD9">
        <w:rPr>
          <w:rFonts w:ascii="Open Sans" w:eastAsia="Times New Roman" w:hAnsi="Open Sans" w:cs="Times New Roman"/>
          <w:color w:val="526069"/>
          <w:sz w:val="21"/>
          <w:szCs w:val="21"/>
        </w:rPr>
        <w:t>Xoá một phần tử khỏi danh sách</w:t>
      </w:r>
    </w:p>
    <w:p w:rsidR="00D77DD9" w:rsidRPr="00D77DD9" w:rsidRDefault="00D77DD9" w:rsidP="00D77DD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77DD9">
        <w:rPr>
          <w:rFonts w:ascii="Open Sans" w:eastAsia="Times New Roman" w:hAnsi="Open Sans" w:cs="Times New Roman"/>
          <w:color w:val="526069"/>
          <w:sz w:val="21"/>
          <w:szCs w:val="21"/>
        </w:rPr>
        <w:t>Tìm xem có bao nhiêu phần tử có trong danh sách</w:t>
      </w:r>
    </w:p>
    <w:p w:rsidR="00D77DD9" w:rsidRPr="00D77DD9" w:rsidRDefault="00D77DD9" w:rsidP="00D77DD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77DD9">
        <w:rPr>
          <w:rFonts w:ascii="Open Sans" w:eastAsia="Times New Roman" w:hAnsi="Open Sans" w:cs="Times New Roman"/>
          <w:color w:val="526069"/>
          <w:sz w:val="21"/>
          <w:szCs w:val="21"/>
        </w:rPr>
        <w:t>Xác định xem một phần tử có thuộc danh sách hay không</w:t>
      </w:r>
    </w:p>
    <w:p w:rsidR="00D77DD9" w:rsidRPr="00D77DD9" w:rsidRDefault="00D77DD9" w:rsidP="00D77DD9">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77DD9">
        <w:rPr>
          <w:rFonts w:ascii="Open Sans" w:eastAsia="Times New Roman" w:hAnsi="Open Sans" w:cs="Times New Roman"/>
          <w:color w:val="526069"/>
          <w:sz w:val="21"/>
          <w:szCs w:val="21"/>
        </w:rPr>
        <w:t>Kiểm tra xem danh sách có rỗng hay không</w:t>
      </w:r>
    </w:p>
    <w:p w:rsidR="00D77DD9" w:rsidRPr="00D77DD9" w:rsidRDefault="00D77DD9" w:rsidP="00D77DD9">
      <w:pPr>
        <w:shd w:val="clear" w:color="auto" w:fill="FFFFFF"/>
        <w:spacing w:after="100" w:afterAutospacing="1" w:line="240" w:lineRule="auto"/>
        <w:rPr>
          <w:rFonts w:ascii="Open Sans" w:eastAsia="Times New Roman" w:hAnsi="Open Sans" w:cs="Times New Roman"/>
          <w:color w:val="526069"/>
          <w:sz w:val="21"/>
          <w:szCs w:val="21"/>
        </w:rPr>
      </w:pPr>
      <w:r w:rsidRPr="00D77DD9">
        <w:rPr>
          <w:rFonts w:ascii="Open Sans" w:eastAsia="Times New Roman" w:hAnsi="Open Sans" w:cs="Times New Roman"/>
          <w:color w:val="526069"/>
          <w:sz w:val="21"/>
          <w:szCs w:val="21"/>
        </w:rPr>
        <w:t>Có hai cách để cài đặt một danh sách. Một là sử dụng một mảng (</w:t>
      </w:r>
      <w:r w:rsidRPr="00D77DD9">
        <w:rPr>
          <w:rFonts w:ascii="Open Sans" w:eastAsia="Times New Roman" w:hAnsi="Open Sans" w:cs="Times New Roman"/>
          <w:i/>
          <w:iCs/>
          <w:color w:val="526069"/>
          <w:sz w:val="21"/>
          <w:szCs w:val="21"/>
        </w:rPr>
        <w:t>array)</w:t>
      </w:r>
      <w:r w:rsidRPr="00D77DD9">
        <w:rPr>
          <w:rFonts w:ascii="Open Sans" w:eastAsia="Times New Roman" w:hAnsi="Open Sans" w:cs="Times New Roman"/>
          <w:color w:val="526069"/>
          <w:sz w:val="21"/>
          <w:szCs w:val="21"/>
        </w:rPr>
        <w:t> để lưu trữ các phần tử. Kích thước mảng là cố định. Nếu dung lượng của mảng bị vượt quá, bạn cần phải tạo một mảng lớn hơn và sao chép tất cả các phần tử từ mảng hiện tại sang mảng mới. Cách tiếp cận khác là sử dụng một cấu trúc liên kết (</w:t>
      </w:r>
      <w:r w:rsidRPr="00D77DD9">
        <w:rPr>
          <w:rFonts w:ascii="Open Sans" w:eastAsia="Times New Roman" w:hAnsi="Open Sans" w:cs="Times New Roman"/>
          <w:i/>
          <w:iCs/>
          <w:color w:val="526069"/>
          <w:sz w:val="21"/>
          <w:szCs w:val="21"/>
        </w:rPr>
        <w:t>linked structure</w:t>
      </w:r>
      <w:r w:rsidRPr="00D77DD9">
        <w:rPr>
          <w:rFonts w:ascii="Open Sans" w:eastAsia="Times New Roman" w:hAnsi="Open Sans" w:cs="Times New Roman"/>
          <w:color w:val="526069"/>
          <w:sz w:val="21"/>
          <w:szCs w:val="21"/>
        </w:rPr>
        <w:t>). Một cấu trúc liên kết bao gồm các nút. Mỗi nút được tạo tự động để giữ một phần tử. Tất cả các nút được liên kết với nhau để tạo thành một danh sách. Vì vậy bạn có thể xác định hai lớp cho danh sách. Để tiện lợi, hãy đặt tên chúng là </w:t>
      </w:r>
      <w:r w:rsidRPr="00D77DD9">
        <w:rPr>
          <w:rFonts w:ascii="Open Sans" w:eastAsia="Times New Roman" w:hAnsi="Open Sans" w:cs="Times New Roman"/>
          <w:b/>
          <w:bCs/>
          <w:color w:val="526069"/>
          <w:sz w:val="21"/>
          <w:szCs w:val="21"/>
        </w:rPr>
        <w:t>MyArrayList </w:t>
      </w:r>
      <w:r w:rsidRPr="00D77DD9">
        <w:rPr>
          <w:rFonts w:ascii="Open Sans" w:eastAsia="Times New Roman" w:hAnsi="Open Sans" w:cs="Times New Roman"/>
          <w:color w:val="526069"/>
          <w:sz w:val="21"/>
          <w:szCs w:val="21"/>
        </w:rPr>
        <w:t>và </w:t>
      </w:r>
      <w:r w:rsidRPr="00D77DD9">
        <w:rPr>
          <w:rFonts w:ascii="Open Sans" w:eastAsia="Times New Roman" w:hAnsi="Open Sans" w:cs="Times New Roman"/>
          <w:b/>
          <w:bCs/>
          <w:color w:val="526069"/>
          <w:sz w:val="21"/>
          <w:szCs w:val="21"/>
        </w:rPr>
        <w:t>MyLinkedList</w:t>
      </w:r>
      <w:r w:rsidRPr="00D77DD9">
        <w:rPr>
          <w:rFonts w:ascii="Open Sans" w:eastAsia="Times New Roman" w:hAnsi="Open Sans" w:cs="Times New Roman"/>
          <w:color w:val="526069"/>
          <w:sz w:val="21"/>
          <w:szCs w:val="21"/>
        </w:rPr>
        <w:t>. Hai lớp này có các thao tác chung nhưng sự thực thi của chúng lại khác nhau.</w:t>
      </w:r>
    </w:p>
    <w:p w:rsidR="00D77DD9" w:rsidRPr="00D77DD9" w:rsidRDefault="00D77DD9" w:rsidP="00D77DD9">
      <w:pPr>
        <w:shd w:val="clear" w:color="auto" w:fill="FFFFFF"/>
        <w:spacing w:after="100" w:afterAutospacing="1" w:line="240" w:lineRule="auto"/>
        <w:rPr>
          <w:rFonts w:ascii="Open Sans" w:eastAsia="Times New Roman" w:hAnsi="Open Sans" w:cs="Times New Roman"/>
          <w:color w:val="526069"/>
          <w:sz w:val="21"/>
          <w:szCs w:val="21"/>
        </w:rPr>
      </w:pPr>
      <w:r w:rsidRPr="00D77DD9">
        <w:rPr>
          <w:rFonts w:ascii="Open Sans" w:eastAsia="Times New Roman" w:hAnsi="Open Sans" w:cs="Times New Roman"/>
          <w:color w:val="526069"/>
          <w:sz w:val="21"/>
          <w:szCs w:val="21"/>
        </w:rPr>
        <w:t>Đặt tên cho interface là </w:t>
      </w:r>
      <w:r w:rsidRPr="00D77DD9">
        <w:rPr>
          <w:rFonts w:ascii="Open Sans" w:eastAsia="Times New Roman" w:hAnsi="Open Sans" w:cs="Times New Roman"/>
          <w:b/>
          <w:bCs/>
          <w:color w:val="526069"/>
          <w:sz w:val="21"/>
          <w:szCs w:val="21"/>
        </w:rPr>
        <w:t>MyList </w:t>
      </w:r>
      <w:r w:rsidRPr="00D77DD9">
        <w:rPr>
          <w:rFonts w:ascii="Open Sans" w:eastAsia="Times New Roman" w:hAnsi="Open Sans" w:cs="Times New Roman"/>
          <w:color w:val="526069"/>
          <w:sz w:val="21"/>
          <w:szCs w:val="21"/>
        </w:rPr>
        <w:t>và lớp trừu tượng là </w:t>
      </w:r>
      <w:r w:rsidRPr="00D77DD9">
        <w:rPr>
          <w:rFonts w:ascii="Open Sans" w:eastAsia="Times New Roman" w:hAnsi="Open Sans" w:cs="Times New Roman"/>
          <w:b/>
          <w:bCs/>
          <w:color w:val="526069"/>
          <w:sz w:val="21"/>
          <w:szCs w:val="21"/>
        </w:rPr>
        <w:t>MyAbstractList</w:t>
      </w:r>
      <w:r w:rsidRPr="00D77DD9">
        <w:rPr>
          <w:rFonts w:ascii="Open Sans" w:eastAsia="Times New Roman" w:hAnsi="Open Sans" w:cs="Times New Roman"/>
          <w:color w:val="526069"/>
          <w:sz w:val="21"/>
          <w:szCs w:val="21"/>
        </w:rPr>
        <w:t>. Hình 24.2 chỉ ra mối quan hệ của </w:t>
      </w:r>
      <w:r w:rsidRPr="00D77DD9">
        <w:rPr>
          <w:rFonts w:ascii="Open Sans" w:eastAsia="Times New Roman" w:hAnsi="Open Sans" w:cs="Times New Roman"/>
          <w:b/>
          <w:bCs/>
          <w:color w:val="526069"/>
          <w:sz w:val="21"/>
          <w:szCs w:val="21"/>
        </w:rPr>
        <w:t>MyList</w:t>
      </w:r>
      <w:r w:rsidRPr="00D77DD9">
        <w:rPr>
          <w:rFonts w:ascii="Open Sans" w:eastAsia="Times New Roman" w:hAnsi="Open Sans" w:cs="Times New Roman"/>
          <w:color w:val="526069"/>
          <w:sz w:val="21"/>
          <w:szCs w:val="21"/>
        </w:rPr>
        <w:t>, </w:t>
      </w:r>
      <w:r w:rsidRPr="00D77DD9">
        <w:rPr>
          <w:rFonts w:ascii="Open Sans" w:eastAsia="Times New Roman" w:hAnsi="Open Sans" w:cs="Times New Roman"/>
          <w:b/>
          <w:bCs/>
          <w:color w:val="526069"/>
          <w:sz w:val="21"/>
          <w:szCs w:val="21"/>
        </w:rPr>
        <w:t>MyAbstractList</w:t>
      </w:r>
      <w:r w:rsidRPr="00D77DD9">
        <w:rPr>
          <w:rFonts w:ascii="Open Sans" w:eastAsia="Times New Roman" w:hAnsi="Open Sans" w:cs="Times New Roman"/>
          <w:color w:val="526069"/>
          <w:sz w:val="21"/>
          <w:szCs w:val="21"/>
        </w:rPr>
        <w:t>, </w:t>
      </w:r>
      <w:r w:rsidRPr="00D77DD9">
        <w:rPr>
          <w:rFonts w:ascii="Open Sans" w:eastAsia="Times New Roman" w:hAnsi="Open Sans" w:cs="Times New Roman"/>
          <w:b/>
          <w:bCs/>
          <w:color w:val="526069"/>
          <w:sz w:val="21"/>
          <w:szCs w:val="21"/>
        </w:rPr>
        <w:t>MyArrayList</w:t>
      </w:r>
      <w:r w:rsidRPr="00D77DD9">
        <w:rPr>
          <w:rFonts w:ascii="Open Sans" w:eastAsia="Times New Roman" w:hAnsi="Open Sans" w:cs="Times New Roman"/>
          <w:color w:val="526069"/>
          <w:sz w:val="21"/>
          <w:szCs w:val="21"/>
        </w:rPr>
        <w:t> và </w:t>
      </w:r>
      <w:r w:rsidRPr="00D77DD9">
        <w:rPr>
          <w:rFonts w:ascii="Open Sans" w:eastAsia="Times New Roman" w:hAnsi="Open Sans" w:cs="Times New Roman"/>
          <w:b/>
          <w:bCs/>
          <w:color w:val="526069"/>
          <w:sz w:val="21"/>
          <w:szCs w:val="21"/>
        </w:rPr>
        <w:t>MyLinkedList</w:t>
      </w:r>
      <w:r w:rsidRPr="00D77DD9">
        <w:rPr>
          <w:rFonts w:ascii="Open Sans" w:eastAsia="Times New Roman" w:hAnsi="Open Sans" w:cs="Times New Roman"/>
          <w:color w:val="526069"/>
          <w:sz w:val="21"/>
          <w:szCs w:val="21"/>
        </w:rPr>
        <w:t>. Các phương thức trong MyList và các phương thức được thực thi trong </w:t>
      </w:r>
      <w:r w:rsidRPr="00D77DD9">
        <w:rPr>
          <w:rFonts w:ascii="Open Sans" w:eastAsia="Times New Roman" w:hAnsi="Open Sans" w:cs="Times New Roman"/>
          <w:b/>
          <w:bCs/>
          <w:color w:val="526069"/>
          <w:sz w:val="21"/>
          <w:szCs w:val="21"/>
        </w:rPr>
        <w:t>MyAbstractList </w:t>
      </w:r>
      <w:r w:rsidRPr="00D77DD9">
        <w:rPr>
          <w:rFonts w:ascii="Open Sans" w:eastAsia="Times New Roman" w:hAnsi="Open Sans" w:cs="Times New Roman"/>
          <w:color w:val="526069"/>
          <w:sz w:val="21"/>
          <w:szCs w:val="21"/>
        </w:rPr>
        <w:t>được chỉ ra trong Hình 24.3. Listing 24.1 cung cấp mã nguồn cho </w:t>
      </w:r>
      <w:r w:rsidRPr="00D77DD9">
        <w:rPr>
          <w:rFonts w:ascii="Open Sans" w:eastAsia="Times New Roman" w:hAnsi="Open Sans" w:cs="Times New Roman"/>
          <w:b/>
          <w:bCs/>
          <w:color w:val="526069"/>
          <w:sz w:val="21"/>
          <w:szCs w:val="21"/>
        </w:rPr>
        <w:t>MyList</w:t>
      </w:r>
      <w:r w:rsidRPr="00D77DD9">
        <w:rPr>
          <w:rFonts w:ascii="Open Sans" w:eastAsia="Times New Roman" w:hAnsi="Open Sans" w:cs="Times New Roman"/>
          <w:color w:val="526069"/>
          <w:sz w:val="21"/>
          <w:szCs w:val="21"/>
        </w:rPr>
        <w:t>. </w:t>
      </w:r>
    </w:p>
    <w:p w:rsidR="00475B86" w:rsidRDefault="00D77DD9">
      <w:r>
        <w:rPr>
          <w:noProof/>
        </w:rPr>
        <w:drawing>
          <wp:inline distT="0" distB="0" distL="0" distR="0" wp14:anchorId="53AB7D7B" wp14:editId="20533074">
            <wp:extent cx="5733415" cy="129476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294765"/>
                    </a:xfrm>
                    <a:prstGeom prst="rect">
                      <a:avLst/>
                    </a:prstGeom>
                  </pic:spPr>
                </pic:pic>
              </a:graphicData>
            </a:graphic>
          </wp:inline>
        </w:drawing>
      </w:r>
    </w:p>
    <w:p w:rsidR="00D77DD9" w:rsidRDefault="00D77DD9">
      <w:pPr>
        <w:rPr>
          <w:rFonts w:ascii="Open Sans" w:hAnsi="Open Sans"/>
          <w:color w:val="526069"/>
          <w:sz w:val="21"/>
          <w:szCs w:val="21"/>
          <w:shd w:val="clear" w:color="auto" w:fill="FFFFFF"/>
        </w:rPr>
      </w:pPr>
      <w:r>
        <w:rPr>
          <w:rFonts w:ascii="Open Sans" w:hAnsi="Open Sans"/>
          <w:color w:val="526069"/>
          <w:sz w:val="21"/>
          <w:szCs w:val="21"/>
          <w:shd w:val="clear" w:color="auto" w:fill="FFFFFF"/>
        </w:rPr>
        <w:t>Cách làm việc của danh sách tạo từ mảng và danh sách liên kết</w:t>
      </w:r>
    </w:p>
    <w:p w:rsidR="00D77DD9" w:rsidRDefault="00D77DD9">
      <w:r>
        <w:rPr>
          <w:noProof/>
        </w:rPr>
        <w:lastRenderedPageBreak/>
        <w:drawing>
          <wp:inline distT="0" distB="0" distL="0" distR="0" wp14:anchorId="31B504E7" wp14:editId="79E75BD3">
            <wp:extent cx="5733415" cy="116459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164590"/>
                    </a:xfrm>
                    <a:prstGeom prst="rect">
                      <a:avLst/>
                    </a:prstGeom>
                  </pic:spPr>
                </pic:pic>
              </a:graphicData>
            </a:graphic>
          </wp:inline>
        </w:drawing>
      </w:r>
    </w:p>
    <w:p w:rsidR="00D77DD9" w:rsidRPr="00D77DD9" w:rsidRDefault="00D77DD9" w:rsidP="00D77DD9">
      <w:pPr>
        <w:shd w:val="clear" w:color="auto" w:fill="FFFFFF"/>
        <w:spacing w:after="100" w:afterAutospacing="1" w:line="240" w:lineRule="auto"/>
        <w:jc w:val="center"/>
        <w:rPr>
          <w:rFonts w:ascii="Open Sans" w:eastAsia="Times New Roman" w:hAnsi="Open Sans" w:cs="Times New Roman"/>
          <w:color w:val="526069"/>
          <w:sz w:val="21"/>
          <w:szCs w:val="21"/>
        </w:rPr>
      </w:pPr>
      <w:r w:rsidRPr="00D77DD9">
        <w:rPr>
          <w:rFonts w:ascii="Open Sans" w:eastAsia="Times New Roman" w:hAnsi="Open Sans" w:cs="Times New Roman"/>
          <w:color w:val="526069"/>
          <w:sz w:val="21"/>
          <w:szCs w:val="21"/>
        </w:rPr>
        <w:t>Hình 24.2 </w:t>
      </w:r>
      <w:r w:rsidRPr="00D77DD9">
        <w:rPr>
          <w:rFonts w:ascii="Open Sans" w:eastAsia="Times New Roman" w:hAnsi="Open Sans" w:cs="Times New Roman"/>
          <w:b/>
          <w:bCs/>
          <w:color w:val="526069"/>
          <w:sz w:val="21"/>
          <w:szCs w:val="21"/>
        </w:rPr>
        <w:t>MyList </w:t>
      </w:r>
      <w:r w:rsidRPr="00D77DD9">
        <w:rPr>
          <w:rFonts w:ascii="Open Sans" w:eastAsia="Times New Roman" w:hAnsi="Open Sans" w:cs="Times New Roman"/>
          <w:color w:val="526069"/>
          <w:sz w:val="21"/>
          <w:szCs w:val="21"/>
        </w:rPr>
        <w:t>định nghĩa interface chung cho </w:t>
      </w:r>
      <w:r w:rsidRPr="00D77DD9">
        <w:rPr>
          <w:rFonts w:ascii="Open Sans" w:eastAsia="Times New Roman" w:hAnsi="Open Sans" w:cs="Times New Roman"/>
          <w:b/>
          <w:bCs/>
          <w:color w:val="526069"/>
          <w:sz w:val="21"/>
          <w:szCs w:val="21"/>
        </w:rPr>
        <w:t>MyAbstractList</w:t>
      </w:r>
      <w:r w:rsidRPr="00D77DD9">
        <w:rPr>
          <w:rFonts w:ascii="Open Sans" w:eastAsia="Times New Roman" w:hAnsi="Open Sans" w:cs="Times New Roman"/>
          <w:color w:val="526069"/>
          <w:sz w:val="21"/>
          <w:szCs w:val="21"/>
        </w:rPr>
        <w:t>, </w:t>
      </w:r>
      <w:r w:rsidRPr="00D77DD9">
        <w:rPr>
          <w:rFonts w:ascii="Open Sans" w:eastAsia="Times New Roman" w:hAnsi="Open Sans" w:cs="Times New Roman"/>
          <w:b/>
          <w:bCs/>
          <w:color w:val="526069"/>
          <w:sz w:val="21"/>
          <w:szCs w:val="21"/>
        </w:rPr>
        <w:t>MyArrayList</w:t>
      </w:r>
      <w:r w:rsidRPr="00D77DD9">
        <w:rPr>
          <w:rFonts w:ascii="Open Sans" w:eastAsia="Times New Roman" w:hAnsi="Open Sans" w:cs="Times New Roman"/>
          <w:color w:val="526069"/>
          <w:sz w:val="21"/>
          <w:szCs w:val="21"/>
        </w:rPr>
        <w:t>, and </w:t>
      </w:r>
      <w:r w:rsidRPr="00D77DD9">
        <w:rPr>
          <w:rFonts w:ascii="Open Sans" w:eastAsia="Times New Roman" w:hAnsi="Open Sans" w:cs="Times New Roman"/>
          <w:b/>
          <w:bCs/>
          <w:color w:val="526069"/>
          <w:sz w:val="21"/>
          <w:szCs w:val="21"/>
        </w:rPr>
        <w:t>MyLinkedList</w:t>
      </w:r>
      <w:r w:rsidRPr="00D77DD9">
        <w:rPr>
          <w:rFonts w:ascii="Open Sans" w:eastAsia="Times New Roman" w:hAnsi="Open Sans" w:cs="Times New Roman"/>
          <w:color w:val="526069"/>
          <w:sz w:val="21"/>
          <w:szCs w:val="21"/>
        </w:rPr>
        <w:t>.</w:t>
      </w:r>
    </w:p>
    <w:p w:rsidR="00D77DD9" w:rsidRPr="00D77DD9" w:rsidRDefault="00D77DD9" w:rsidP="00D77D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interface</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C18401"/>
          <w:sz w:val="20"/>
          <w:szCs w:val="20"/>
          <w:shd w:val="clear" w:color="auto" w:fill="FAFAFA"/>
        </w:rPr>
        <w:t>MyList</w:t>
      </w:r>
      <w:r w:rsidRPr="00D77DD9">
        <w:rPr>
          <w:rFonts w:ascii="Consolas" w:eastAsia="Times New Roman" w:hAnsi="Consolas" w:cs="Courier New"/>
          <w:color w:val="383A42"/>
          <w:sz w:val="20"/>
          <w:szCs w:val="20"/>
          <w:shd w:val="clear" w:color="auto" w:fill="FAFAFA"/>
        </w:rPr>
        <w:t>&lt;</w:t>
      </w:r>
      <w:r w:rsidRPr="00D77DD9">
        <w:rPr>
          <w:rFonts w:ascii="Consolas" w:eastAsia="Times New Roman" w:hAnsi="Consolas" w:cs="Courier New"/>
          <w:color w:val="C18401"/>
          <w:sz w:val="20"/>
          <w:szCs w:val="20"/>
          <w:shd w:val="clear" w:color="auto" w:fill="FAFAFA"/>
        </w:rPr>
        <w:t>E</w:t>
      </w:r>
      <w:r w:rsidRPr="00D77DD9">
        <w:rPr>
          <w:rFonts w:ascii="Consolas" w:eastAsia="Times New Roman" w:hAnsi="Consolas" w:cs="Courier New"/>
          <w:color w:val="383A42"/>
          <w:sz w:val="20"/>
          <w:szCs w:val="20"/>
          <w:shd w:val="clear" w:color="auto" w:fill="FAFAFA"/>
        </w:rPr>
        <w:t xml:space="preserve">&gt; </w:t>
      </w:r>
      <w:r w:rsidRPr="00D77DD9">
        <w:rPr>
          <w:rFonts w:ascii="Consolas" w:eastAsia="Times New Roman" w:hAnsi="Consolas" w:cs="Courier New"/>
          <w:color w:val="A626A4"/>
          <w:sz w:val="20"/>
          <w:szCs w:val="20"/>
          <w:shd w:val="clear" w:color="auto" w:fill="FAFAFA"/>
        </w:rPr>
        <w:t>extends</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C18401"/>
          <w:sz w:val="20"/>
          <w:szCs w:val="20"/>
          <w:shd w:val="clear" w:color="auto" w:fill="FAFAFA"/>
        </w:rPr>
        <w:t>java</w:t>
      </w:r>
      <w:r w:rsidRPr="00D77DD9">
        <w:rPr>
          <w:rFonts w:ascii="Consolas" w:eastAsia="Times New Roman" w:hAnsi="Consolas" w:cs="Courier New"/>
          <w:color w:val="383A42"/>
          <w:sz w:val="20"/>
          <w:szCs w:val="20"/>
          <w:shd w:val="clear" w:color="auto" w:fill="FAFAFA"/>
        </w:rPr>
        <w:t>.</w:t>
      </w:r>
      <w:r w:rsidRPr="00D77DD9">
        <w:rPr>
          <w:rFonts w:ascii="Consolas" w:eastAsia="Times New Roman" w:hAnsi="Consolas" w:cs="Courier New"/>
          <w:color w:val="C18401"/>
          <w:sz w:val="20"/>
          <w:szCs w:val="20"/>
          <w:shd w:val="clear" w:color="auto" w:fill="FAFAFA"/>
        </w:rPr>
        <w:t>lang</w:t>
      </w:r>
      <w:r w:rsidRPr="00D77DD9">
        <w:rPr>
          <w:rFonts w:ascii="Consolas" w:eastAsia="Times New Roman" w:hAnsi="Consolas" w:cs="Courier New"/>
          <w:color w:val="383A42"/>
          <w:sz w:val="20"/>
          <w:szCs w:val="20"/>
          <w:shd w:val="clear" w:color="auto" w:fill="FAFAFA"/>
        </w:rPr>
        <w:t>.</w:t>
      </w:r>
      <w:r w:rsidRPr="00D77DD9">
        <w:rPr>
          <w:rFonts w:ascii="Consolas" w:eastAsia="Times New Roman" w:hAnsi="Consolas" w:cs="Courier New"/>
          <w:color w:val="C18401"/>
          <w:sz w:val="20"/>
          <w:szCs w:val="20"/>
          <w:shd w:val="clear" w:color="auto" w:fill="FAFAFA"/>
        </w:rPr>
        <w:t>Iterable</w:t>
      </w:r>
      <w:r w:rsidRPr="00D77DD9">
        <w:rPr>
          <w:rFonts w:ascii="Consolas" w:eastAsia="Times New Roman" w:hAnsi="Consolas" w:cs="Courier New"/>
          <w:color w:val="383A42"/>
          <w:sz w:val="20"/>
          <w:szCs w:val="20"/>
          <w:shd w:val="clear" w:color="auto" w:fill="FAFAFA"/>
        </w:rPr>
        <w:t>&lt;</w:t>
      </w:r>
      <w:r w:rsidRPr="00D77DD9">
        <w:rPr>
          <w:rFonts w:ascii="Consolas" w:eastAsia="Times New Roman" w:hAnsi="Consolas" w:cs="Courier New"/>
          <w:color w:val="C18401"/>
          <w:sz w:val="20"/>
          <w:szCs w:val="20"/>
          <w:shd w:val="clear" w:color="auto" w:fill="FAFAFA"/>
        </w:rPr>
        <w:t>E</w:t>
      </w:r>
      <w:r w:rsidRPr="00D77DD9">
        <w:rPr>
          <w:rFonts w:ascii="Consolas" w:eastAsia="Times New Roman" w:hAnsi="Consolas" w:cs="Courier New"/>
          <w:color w:val="383A42"/>
          <w:sz w:val="20"/>
          <w:szCs w:val="20"/>
          <w:shd w:val="clear" w:color="auto" w:fill="FAFAFA"/>
        </w:rPr>
        <w:t>&gt; {</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void</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add</w:t>
      </w:r>
      <w:r w:rsidRPr="00D77DD9">
        <w:rPr>
          <w:rFonts w:ascii="Consolas" w:eastAsia="Times New Roman" w:hAnsi="Consolas" w:cs="Courier New"/>
          <w:color w:val="383A42"/>
          <w:sz w:val="20"/>
          <w:szCs w:val="20"/>
          <w:shd w:val="clear" w:color="auto" w:fill="FAFAFA"/>
        </w:rPr>
        <w:t>(E e);</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void</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add</w:t>
      </w:r>
      <w:r w:rsidRPr="00D77DD9">
        <w:rPr>
          <w:rFonts w:ascii="Consolas" w:eastAsia="Times New Roman" w:hAnsi="Consolas" w:cs="Courier New"/>
          <w:color w:val="383A42"/>
          <w:sz w:val="20"/>
          <w:szCs w:val="20"/>
          <w:shd w:val="clear" w:color="auto" w:fill="FAFAFA"/>
        </w:rPr>
        <w:t>(</w:t>
      </w:r>
      <w:r w:rsidRPr="00D77DD9">
        <w:rPr>
          <w:rFonts w:ascii="Consolas" w:eastAsia="Times New Roman" w:hAnsi="Consolas" w:cs="Courier New"/>
          <w:color w:val="A626A4"/>
          <w:sz w:val="20"/>
          <w:szCs w:val="20"/>
          <w:shd w:val="clear" w:color="auto" w:fill="FAFAFA"/>
        </w:rPr>
        <w:t>int</w:t>
      </w:r>
      <w:r w:rsidRPr="00D77DD9">
        <w:rPr>
          <w:rFonts w:ascii="Consolas" w:eastAsia="Times New Roman" w:hAnsi="Consolas" w:cs="Courier New"/>
          <w:color w:val="383A42"/>
          <w:sz w:val="20"/>
          <w:szCs w:val="20"/>
          <w:shd w:val="clear" w:color="auto" w:fill="FAFAFA"/>
        </w:rPr>
        <w:t xml:space="preserve"> index, E e);</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void</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clear</w:t>
      </w:r>
      <w:r w:rsidRPr="00D77DD9">
        <w:rPr>
          <w:rFonts w:ascii="Consolas" w:eastAsia="Times New Roman" w:hAnsi="Consolas" w:cs="Courier New"/>
          <w:color w:val="383A42"/>
          <w:sz w:val="20"/>
          <w:szCs w:val="20"/>
          <w:shd w:val="clear" w:color="auto" w:fill="FAFAFA"/>
        </w:rPr>
        <w:t>();</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boolean</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contains</w:t>
      </w:r>
      <w:r w:rsidRPr="00D77DD9">
        <w:rPr>
          <w:rFonts w:ascii="Consolas" w:eastAsia="Times New Roman" w:hAnsi="Consolas" w:cs="Courier New"/>
          <w:color w:val="383A42"/>
          <w:sz w:val="20"/>
          <w:szCs w:val="20"/>
          <w:shd w:val="clear" w:color="auto" w:fill="FAFAFA"/>
        </w:rPr>
        <w:t>(E e);</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E </w:t>
      </w:r>
      <w:r w:rsidRPr="00D77DD9">
        <w:rPr>
          <w:rFonts w:ascii="Consolas" w:eastAsia="Times New Roman" w:hAnsi="Consolas" w:cs="Courier New"/>
          <w:color w:val="4078F2"/>
          <w:sz w:val="20"/>
          <w:szCs w:val="20"/>
          <w:shd w:val="clear" w:color="auto" w:fill="FAFAFA"/>
        </w:rPr>
        <w:t>get</w:t>
      </w:r>
      <w:r w:rsidRPr="00D77DD9">
        <w:rPr>
          <w:rFonts w:ascii="Consolas" w:eastAsia="Times New Roman" w:hAnsi="Consolas" w:cs="Courier New"/>
          <w:color w:val="383A42"/>
          <w:sz w:val="20"/>
          <w:szCs w:val="20"/>
          <w:shd w:val="clear" w:color="auto" w:fill="FAFAFA"/>
        </w:rPr>
        <w:t>(</w:t>
      </w:r>
      <w:r w:rsidRPr="00D77DD9">
        <w:rPr>
          <w:rFonts w:ascii="Consolas" w:eastAsia="Times New Roman" w:hAnsi="Consolas" w:cs="Courier New"/>
          <w:color w:val="A626A4"/>
          <w:sz w:val="20"/>
          <w:szCs w:val="20"/>
          <w:shd w:val="clear" w:color="auto" w:fill="FAFAFA"/>
        </w:rPr>
        <w:t>int</w:t>
      </w:r>
      <w:r w:rsidRPr="00D77DD9">
        <w:rPr>
          <w:rFonts w:ascii="Consolas" w:eastAsia="Times New Roman" w:hAnsi="Consolas" w:cs="Courier New"/>
          <w:color w:val="383A42"/>
          <w:sz w:val="20"/>
          <w:szCs w:val="20"/>
          <w:shd w:val="clear" w:color="auto" w:fill="FAFAFA"/>
        </w:rPr>
        <w:t xml:space="preserve"> index);</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int</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indexOf</w:t>
      </w:r>
      <w:r w:rsidRPr="00D77DD9">
        <w:rPr>
          <w:rFonts w:ascii="Consolas" w:eastAsia="Times New Roman" w:hAnsi="Consolas" w:cs="Courier New"/>
          <w:color w:val="383A42"/>
          <w:sz w:val="20"/>
          <w:szCs w:val="20"/>
          <w:shd w:val="clear" w:color="auto" w:fill="FAFAFA"/>
        </w:rPr>
        <w:t>(E e);</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boolean</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isEmpty</w:t>
      </w:r>
      <w:r w:rsidRPr="00D77DD9">
        <w:rPr>
          <w:rFonts w:ascii="Consolas" w:eastAsia="Times New Roman" w:hAnsi="Consolas" w:cs="Courier New"/>
          <w:color w:val="383A42"/>
          <w:sz w:val="20"/>
          <w:szCs w:val="20"/>
          <w:shd w:val="clear" w:color="auto" w:fill="FAFAFA"/>
        </w:rPr>
        <w:t>();</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int</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lastIndexOf</w:t>
      </w:r>
      <w:r w:rsidRPr="00D77DD9">
        <w:rPr>
          <w:rFonts w:ascii="Consolas" w:eastAsia="Times New Roman" w:hAnsi="Consolas" w:cs="Courier New"/>
          <w:color w:val="383A42"/>
          <w:sz w:val="20"/>
          <w:szCs w:val="20"/>
          <w:shd w:val="clear" w:color="auto" w:fill="FAFAFA"/>
        </w:rPr>
        <w:t>(E e);</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boolean</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remove</w:t>
      </w:r>
      <w:r w:rsidRPr="00D77DD9">
        <w:rPr>
          <w:rFonts w:ascii="Consolas" w:eastAsia="Times New Roman" w:hAnsi="Consolas" w:cs="Courier New"/>
          <w:color w:val="383A42"/>
          <w:sz w:val="20"/>
          <w:szCs w:val="20"/>
          <w:shd w:val="clear" w:color="auto" w:fill="FAFAFA"/>
        </w:rPr>
        <w:t>(E e);</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E </w:t>
      </w:r>
      <w:r w:rsidRPr="00D77DD9">
        <w:rPr>
          <w:rFonts w:ascii="Consolas" w:eastAsia="Times New Roman" w:hAnsi="Consolas" w:cs="Courier New"/>
          <w:color w:val="4078F2"/>
          <w:sz w:val="20"/>
          <w:szCs w:val="20"/>
          <w:shd w:val="clear" w:color="auto" w:fill="FAFAFA"/>
        </w:rPr>
        <w:t>remove</w:t>
      </w:r>
      <w:r w:rsidRPr="00D77DD9">
        <w:rPr>
          <w:rFonts w:ascii="Consolas" w:eastAsia="Times New Roman" w:hAnsi="Consolas" w:cs="Courier New"/>
          <w:color w:val="383A42"/>
          <w:sz w:val="20"/>
          <w:szCs w:val="20"/>
          <w:shd w:val="clear" w:color="auto" w:fill="FAFAFA"/>
        </w:rPr>
        <w:t>(</w:t>
      </w:r>
      <w:r w:rsidRPr="00D77DD9">
        <w:rPr>
          <w:rFonts w:ascii="Consolas" w:eastAsia="Times New Roman" w:hAnsi="Consolas" w:cs="Courier New"/>
          <w:color w:val="A626A4"/>
          <w:sz w:val="20"/>
          <w:szCs w:val="20"/>
          <w:shd w:val="clear" w:color="auto" w:fill="FAFAFA"/>
        </w:rPr>
        <w:t>int</w:t>
      </w:r>
      <w:r w:rsidRPr="00D77DD9">
        <w:rPr>
          <w:rFonts w:ascii="Consolas" w:eastAsia="Times New Roman" w:hAnsi="Consolas" w:cs="Courier New"/>
          <w:color w:val="383A42"/>
          <w:sz w:val="20"/>
          <w:szCs w:val="20"/>
          <w:shd w:val="clear" w:color="auto" w:fill="FAFAFA"/>
        </w:rPr>
        <w:t xml:space="preserve"> index);</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Object </w:t>
      </w:r>
      <w:r w:rsidRPr="00D77DD9">
        <w:rPr>
          <w:rFonts w:ascii="Consolas" w:eastAsia="Times New Roman" w:hAnsi="Consolas" w:cs="Courier New"/>
          <w:color w:val="4078F2"/>
          <w:sz w:val="20"/>
          <w:szCs w:val="20"/>
          <w:shd w:val="clear" w:color="auto" w:fill="FAFAFA"/>
        </w:rPr>
        <w:t>set</w:t>
      </w:r>
      <w:r w:rsidRPr="00D77DD9">
        <w:rPr>
          <w:rFonts w:ascii="Consolas" w:eastAsia="Times New Roman" w:hAnsi="Consolas" w:cs="Courier New"/>
          <w:color w:val="383A42"/>
          <w:sz w:val="20"/>
          <w:szCs w:val="20"/>
          <w:shd w:val="clear" w:color="auto" w:fill="FAFAFA"/>
        </w:rPr>
        <w:t>(</w:t>
      </w:r>
      <w:r w:rsidRPr="00D77DD9">
        <w:rPr>
          <w:rFonts w:ascii="Consolas" w:eastAsia="Times New Roman" w:hAnsi="Consolas" w:cs="Courier New"/>
          <w:color w:val="A626A4"/>
          <w:sz w:val="20"/>
          <w:szCs w:val="20"/>
          <w:shd w:val="clear" w:color="auto" w:fill="FAFAFA"/>
        </w:rPr>
        <w:t>int</w:t>
      </w:r>
      <w:r w:rsidRPr="00D77DD9">
        <w:rPr>
          <w:rFonts w:ascii="Consolas" w:eastAsia="Times New Roman" w:hAnsi="Consolas" w:cs="Courier New"/>
          <w:color w:val="383A42"/>
          <w:sz w:val="20"/>
          <w:szCs w:val="20"/>
          <w:shd w:val="clear" w:color="auto" w:fill="FAFAFA"/>
        </w:rPr>
        <w:t xml:space="preserve"> index, E e);</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int</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size</w:t>
      </w:r>
      <w:r w:rsidRPr="00D77DD9">
        <w:rPr>
          <w:rFonts w:ascii="Consolas" w:eastAsia="Times New Roman" w:hAnsi="Consolas" w:cs="Courier New"/>
          <w:color w:val="383A42"/>
          <w:sz w:val="20"/>
          <w:szCs w:val="20"/>
          <w:shd w:val="clear" w:color="auto" w:fill="FAFAFA"/>
        </w:rPr>
        <w:t>();</w:t>
      </w:r>
      <w:r w:rsidRPr="00D77DD9">
        <w:rPr>
          <w:rFonts w:ascii="Consolas" w:eastAsia="Times New Roman" w:hAnsi="Consolas" w:cs="Courier New"/>
          <w:color w:val="383A42"/>
          <w:sz w:val="20"/>
          <w:szCs w:val="20"/>
          <w:shd w:val="clear" w:color="auto" w:fill="FAFAFA"/>
        </w:rPr>
        <w:br/>
        <w:t>}</w:t>
      </w:r>
    </w:p>
    <w:p w:rsidR="00D77DD9" w:rsidRPr="00D77DD9" w:rsidRDefault="00D77DD9" w:rsidP="00D77DD9">
      <w:pPr>
        <w:shd w:val="clear" w:color="auto" w:fill="FFFFFF"/>
        <w:spacing w:after="100" w:afterAutospacing="1" w:line="240" w:lineRule="auto"/>
        <w:rPr>
          <w:rFonts w:ascii="Open Sans" w:eastAsia="Times New Roman" w:hAnsi="Open Sans" w:cs="Times New Roman"/>
          <w:color w:val="526069"/>
          <w:sz w:val="21"/>
          <w:szCs w:val="21"/>
        </w:rPr>
      </w:pPr>
      <w:r w:rsidRPr="00D77DD9">
        <w:rPr>
          <w:rFonts w:ascii="Open Sans" w:eastAsia="Times New Roman" w:hAnsi="Open Sans" w:cs="Times New Roman"/>
          <w:b/>
          <w:bCs/>
          <w:color w:val="526069"/>
          <w:sz w:val="21"/>
          <w:szCs w:val="21"/>
        </w:rPr>
        <w:t>MyAbstractList </w:t>
      </w:r>
      <w:r w:rsidRPr="00D77DD9">
        <w:rPr>
          <w:rFonts w:ascii="Open Sans" w:eastAsia="Times New Roman" w:hAnsi="Open Sans" w:cs="Times New Roman"/>
          <w:color w:val="526069"/>
          <w:sz w:val="21"/>
          <w:szCs w:val="21"/>
        </w:rPr>
        <w:t>khai báo biến </w:t>
      </w:r>
      <w:r w:rsidRPr="00D77DD9">
        <w:rPr>
          <w:rFonts w:ascii="Open Sans" w:eastAsia="Times New Roman" w:hAnsi="Open Sans" w:cs="Times New Roman"/>
          <w:b/>
          <w:bCs/>
          <w:color w:val="526069"/>
          <w:sz w:val="21"/>
          <w:szCs w:val="21"/>
        </w:rPr>
        <w:t>size </w:t>
      </w:r>
      <w:r w:rsidRPr="00D77DD9">
        <w:rPr>
          <w:rFonts w:ascii="Open Sans" w:eastAsia="Times New Roman" w:hAnsi="Open Sans" w:cs="Times New Roman"/>
          <w:color w:val="526069"/>
          <w:sz w:val="21"/>
          <w:szCs w:val="21"/>
        </w:rPr>
        <w:t>cho biết số phần tử có trong danh sách. Các phương thức </w:t>
      </w:r>
      <w:r w:rsidRPr="00D77DD9">
        <w:rPr>
          <w:rFonts w:ascii="Open Sans" w:eastAsia="Times New Roman" w:hAnsi="Open Sans" w:cs="Times New Roman"/>
          <w:b/>
          <w:bCs/>
          <w:color w:val="526069"/>
          <w:sz w:val="21"/>
          <w:szCs w:val="21"/>
        </w:rPr>
        <w:t>isEmpty()</w:t>
      </w:r>
      <w:r w:rsidRPr="00D77DD9">
        <w:rPr>
          <w:rFonts w:ascii="Open Sans" w:eastAsia="Times New Roman" w:hAnsi="Open Sans" w:cs="Times New Roman"/>
          <w:color w:val="526069"/>
          <w:sz w:val="21"/>
          <w:szCs w:val="21"/>
        </w:rPr>
        <w:t>, </w:t>
      </w:r>
      <w:r w:rsidRPr="00D77DD9">
        <w:rPr>
          <w:rFonts w:ascii="Open Sans" w:eastAsia="Times New Roman" w:hAnsi="Open Sans" w:cs="Times New Roman"/>
          <w:b/>
          <w:bCs/>
          <w:color w:val="526069"/>
          <w:sz w:val="21"/>
          <w:szCs w:val="21"/>
        </w:rPr>
        <w:t>size()</w:t>
      </w:r>
      <w:r w:rsidRPr="00D77DD9">
        <w:rPr>
          <w:rFonts w:ascii="Open Sans" w:eastAsia="Times New Roman" w:hAnsi="Open Sans" w:cs="Times New Roman"/>
          <w:color w:val="526069"/>
          <w:sz w:val="21"/>
          <w:szCs w:val="21"/>
        </w:rPr>
        <w:t>, </w:t>
      </w:r>
      <w:r w:rsidRPr="00D77DD9">
        <w:rPr>
          <w:rFonts w:ascii="Open Sans" w:eastAsia="Times New Roman" w:hAnsi="Open Sans" w:cs="Times New Roman"/>
          <w:b/>
          <w:bCs/>
          <w:color w:val="526069"/>
          <w:sz w:val="21"/>
          <w:szCs w:val="21"/>
        </w:rPr>
        <w:t>add(E)</w:t>
      </w:r>
      <w:r w:rsidRPr="00D77DD9">
        <w:rPr>
          <w:rFonts w:ascii="Open Sans" w:eastAsia="Times New Roman" w:hAnsi="Open Sans" w:cs="Times New Roman"/>
          <w:color w:val="526069"/>
          <w:sz w:val="21"/>
          <w:szCs w:val="21"/>
        </w:rPr>
        <w:t>, và </w:t>
      </w:r>
      <w:r w:rsidRPr="00D77DD9">
        <w:rPr>
          <w:rFonts w:ascii="Open Sans" w:eastAsia="Times New Roman" w:hAnsi="Open Sans" w:cs="Times New Roman"/>
          <w:b/>
          <w:bCs/>
          <w:color w:val="526069"/>
          <w:sz w:val="21"/>
          <w:szCs w:val="21"/>
        </w:rPr>
        <w:t>remove(E) </w:t>
      </w:r>
      <w:r w:rsidRPr="00D77DD9">
        <w:rPr>
          <w:rFonts w:ascii="Open Sans" w:eastAsia="Times New Roman" w:hAnsi="Open Sans" w:cs="Times New Roman"/>
          <w:color w:val="526069"/>
          <w:sz w:val="21"/>
          <w:szCs w:val="21"/>
        </w:rPr>
        <w:t>có thể được thực thi trong lớp như trong Listing 24.2.</w:t>
      </w:r>
    </w:p>
    <w:p w:rsidR="00D77DD9" w:rsidRDefault="00D77DD9">
      <w:r>
        <w:rPr>
          <w:noProof/>
        </w:rPr>
        <w:lastRenderedPageBreak/>
        <w:drawing>
          <wp:inline distT="0" distB="0" distL="0" distR="0" wp14:anchorId="240C1D78" wp14:editId="4147A002">
            <wp:extent cx="5733415" cy="310959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109595"/>
                    </a:xfrm>
                    <a:prstGeom prst="rect">
                      <a:avLst/>
                    </a:prstGeom>
                  </pic:spPr>
                </pic:pic>
              </a:graphicData>
            </a:graphic>
          </wp:inline>
        </w:drawing>
      </w:r>
      <w:r>
        <w:rPr>
          <w:noProof/>
        </w:rPr>
        <w:drawing>
          <wp:inline distT="0" distB="0" distL="0" distR="0" wp14:anchorId="0D5DFFFA" wp14:editId="4C1DD9FE">
            <wp:extent cx="5733415" cy="166306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663065"/>
                    </a:xfrm>
                    <a:prstGeom prst="rect">
                      <a:avLst/>
                    </a:prstGeom>
                  </pic:spPr>
                </pic:pic>
              </a:graphicData>
            </a:graphic>
          </wp:inline>
        </w:drawing>
      </w:r>
    </w:p>
    <w:p w:rsidR="00D77DD9" w:rsidRPr="00D77DD9" w:rsidRDefault="00D77DD9" w:rsidP="00D77DD9">
      <w:pPr>
        <w:shd w:val="clear" w:color="auto" w:fill="FFFFFF"/>
        <w:spacing w:after="100" w:afterAutospacing="1" w:line="240" w:lineRule="auto"/>
        <w:jc w:val="center"/>
        <w:rPr>
          <w:rFonts w:ascii="Open Sans" w:eastAsia="Times New Roman" w:hAnsi="Open Sans" w:cs="Times New Roman"/>
          <w:color w:val="526069"/>
          <w:sz w:val="21"/>
          <w:szCs w:val="21"/>
        </w:rPr>
      </w:pPr>
      <w:r w:rsidRPr="00D77DD9">
        <w:rPr>
          <w:rFonts w:ascii="Open Sans" w:eastAsia="Times New Roman" w:hAnsi="Open Sans" w:cs="Times New Roman"/>
          <w:color w:val="526069"/>
          <w:sz w:val="21"/>
          <w:szCs w:val="21"/>
        </w:rPr>
        <w:t>Hình 24.3 </w:t>
      </w:r>
      <w:r w:rsidRPr="00D77DD9">
        <w:rPr>
          <w:rFonts w:ascii="Open Sans" w:eastAsia="Times New Roman" w:hAnsi="Open Sans" w:cs="Times New Roman"/>
          <w:b/>
          <w:bCs/>
          <w:color w:val="526069"/>
          <w:sz w:val="21"/>
          <w:szCs w:val="21"/>
        </w:rPr>
        <w:t>MyList </w:t>
      </w:r>
      <w:r w:rsidRPr="00D77DD9">
        <w:rPr>
          <w:rFonts w:ascii="Open Sans" w:eastAsia="Times New Roman" w:hAnsi="Open Sans" w:cs="Times New Roman"/>
          <w:color w:val="526069"/>
          <w:sz w:val="21"/>
          <w:szCs w:val="21"/>
        </w:rPr>
        <w:t>định nghĩa các phương thức để thao tác trong một danh sách. </w:t>
      </w:r>
      <w:r w:rsidRPr="00D77DD9">
        <w:rPr>
          <w:rFonts w:ascii="Open Sans" w:eastAsia="Times New Roman" w:hAnsi="Open Sans" w:cs="Times New Roman"/>
          <w:b/>
          <w:bCs/>
          <w:color w:val="526069"/>
          <w:sz w:val="21"/>
          <w:szCs w:val="21"/>
        </w:rPr>
        <w:t>MyAbstractList </w:t>
      </w:r>
      <w:r w:rsidRPr="00D77DD9">
        <w:rPr>
          <w:rFonts w:ascii="Open Sans" w:eastAsia="Times New Roman" w:hAnsi="Open Sans" w:cs="Times New Roman"/>
          <w:color w:val="526069"/>
          <w:sz w:val="21"/>
          <w:szCs w:val="21"/>
        </w:rPr>
        <w:t>cung cấp một phần sự thực thi của interface </w:t>
      </w:r>
      <w:r w:rsidRPr="00D77DD9">
        <w:rPr>
          <w:rFonts w:ascii="Open Sans" w:eastAsia="Times New Roman" w:hAnsi="Open Sans" w:cs="Times New Roman"/>
          <w:b/>
          <w:bCs/>
          <w:color w:val="526069"/>
          <w:sz w:val="21"/>
          <w:szCs w:val="21"/>
        </w:rPr>
        <w:t>MyList</w:t>
      </w:r>
    </w:p>
    <w:p w:rsidR="00D77DD9" w:rsidRPr="00D77DD9" w:rsidRDefault="00D77DD9" w:rsidP="00D77D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abstract</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class</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C18401"/>
          <w:sz w:val="20"/>
          <w:szCs w:val="20"/>
          <w:shd w:val="clear" w:color="auto" w:fill="FAFAFA"/>
        </w:rPr>
        <w:t>MyAbstractList</w:t>
      </w:r>
      <w:r w:rsidRPr="00D77DD9">
        <w:rPr>
          <w:rFonts w:ascii="Consolas" w:eastAsia="Times New Roman" w:hAnsi="Consolas" w:cs="Courier New"/>
          <w:color w:val="383A42"/>
          <w:sz w:val="20"/>
          <w:szCs w:val="20"/>
          <w:shd w:val="clear" w:color="auto" w:fill="FAFAFA"/>
        </w:rPr>
        <w:t>&lt;</w:t>
      </w:r>
      <w:r w:rsidRPr="00D77DD9">
        <w:rPr>
          <w:rFonts w:ascii="Consolas" w:eastAsia="Times New Roman" w:hAnsi="Consolas" w:cs="Courier New"/>
          <w:color w:val="C18401"/>
          <w:sz w:val="20"/>
          <w:szCs w:val="20"/>
          <w:shd w:val="clear" w:color="auto" w:fill="FAFAFA"/>
        </w:rPr>
        <w:t>E</w:t>
      </w:r>
      <w:r w:rsidRPr="00D77DD9">
        <w:rPr>
          <w:rFonts w:ascii="Consolas" w:eastAsia="Times New Roman" w:hAnsi="Consolas" w:cs="Courier New"/>
          <w:color w:val="383A42"/>
          <w:sz w:val="20"/>
          <w:szCs w:val="20"/>
          <w:shd w:val="clear" w:color="auto" w:fill="FAFAFA"/>
        </w:rPr>
        <w:t xml:space="preserve">&gt; </w:t>
      </w:r>
      <w:r w:rsidRPr="00D77DD9">
        <w:rPr>
          <w:rFonts w:ascii="Consolas" w:eastAsia="Times New Roman" w:hAnsi="Consolas" w:cs="Courier New"/>
          <w:color w:val="A626A4"/>
          <w:sz w:val="20"/>
          <w:szCs w:val="20"/>
          <w:shd w:val="clear" w:color="auto" w:fill="FAFAFA"/>
        </w:rPr>
        <w:t>implements</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C18401"/>
          <w:sz w:val="20"/>
          <w:szCs w:val="20"/>
          <w:shd w:val="clear" w:color="auto" w:fill="FAFAFA"/>
        </w:rPr>
        <w:t>MyList</w:t>
      </w:r>
      <w:r w:rsidRPr="00D77DD9">
        <w:rPr>
          <w:rFonts w:ascii="Consolas" w:eastAsia="Times New Roman" w:hAnsi="Consolas" w:cs="Courier New"/>
          <w:color w:val="383A42"/>
          <w:sz w:val="20"/>
          <w:szCs w:val="20"/>
          <w:shd w:val="clear" w:color="auto" w:fill="FAFAFA"/>
        </w:rPr>
        <w:t>&lt;</w:t>
      </w:r>
      <w:r w:rsidRPr="00D77DD9">
        <w:rPr>
          <w:rFonts w:ascii="Consolas" w:eastAsia="Times New Roman" w:hAnsi="Consolas" w:cs="Courier New"/>
          <w:color w:val="C18401"/>
          <w:sz w:val="20"/>
          <w:szCs w:val="20"/>
          <w:shd w:val="clear" w:color="auto" w:fill="FAFAFA"/>
        </w:rPr>
        <w:t>E</w:t>
      </w:r>
      <w:r w:rsidRPr="00D77DD9">
        <w:rPr>
          <w:rFonts w:ascii="Consolas" w:eastAsia="Times New Roman" w:hAnsi="Consolas" w:cs="Courier New"/>
          <w:color w:val="383A42"/>
          <w:sz w:val="20"/>
          <w:szCs w:val="20"/>
          <w:shd w:val="clear" w:color="auto" w:fill="FAFAFA"/>
        </w:rPr>
        <w:t>&gt; {</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protected</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int</w:t>
      </w:r>
      <w:r w:rsidRPr="00D77DD9">
        <w:rPr>
          <w:rFonts w:ascii="Consolas" w:eastAsia="Times New Roman" w:hAnsi="Consolas" w:cs="Courier New"/>
          <w:color w:val="383A42"/>
          <w:sz w:val="20"/>
          <w:szCs w:val="20"/>
          <w:shd w:val="clear" w:color="auto" w:fill="FAFAFA"/>
        </w:rPr>
        <w:t xml:space="preserve"> size = </w:t>
      </w:r>
      <w:r w:rsidRPr="00D77DD9">
        <w:rPr>
          <w:rFonts w:ascii="Consolas" w:eastAsia="Times New Roman" w:hAnsi="Consolas" w:cs="Courier New"/>
          <w:color w:val="986801"/>
          <w:sz w:val="20"/>
          <w:szCs w:val="20"/>
          <w:shd w:val="clear" w:color="auto" w:fill="FAFAFA"/>
        </w:rPr>
        <w:t>0</w:t>
      </w:r>
      <w:r w:rsidRPr="00D77DD9">
        <w:rPr>
          <w:rFonts w:ascii="Consolas" w:eastAsia="Times New Roman" w:hAnsi="Consolas" w:cs="Courier New"/>
          <w:color w:val="383A42"/>
          <w:sz w:val="20"/>
          <w:szCs w:val="20"/>
          <w:shd w:val="clear" w:color="auto" w:fill="FAFAFA"/>
        </w:rPr>
        <w:t>;</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protected</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MyAbstractList</w:t>
      </w:r>
      <w:r w:rsidRPr="00D77DD9">
        <w:rPr>
          <w:rFonts w:ascii="Consolas" w:eastAsia="Times New Roman" w:hAnsi="Consolas" w:cs="Courier New"/>
          <w:color w:val="383A42"/>
          <w:sz w:val="20"/>
          <w:szCs w:val="20"/>
          <w:shd w:val="clear" w:color="auto" w:fill="FAFAFA"/>
        </w:rPr>
        <w:t>() {</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protected</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MyAbstractList</w:t>
      </w:r>
      <w:r w:rsidRPr="00D77DD9">
        <w:rPr>
          <w:rFonts w:ascii="Consolas" w:eastAsia="Times New Roman" w:hAnsi="Consolas" w:cs="Courier New"/>
          <w:color w:val="383A42"/>
          <w:sz w:val="20"/>
          <w:szCs w:val="20"/>
          <w:shd w:val="clear" w:color="auto" w:fill="FAFAFA"/>
        </w:rPr>
        <w:t>(E[] objects) {</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for</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int</w:t>
      </w:r>
      <w:r w:rsidRPr="00D77DD9">
        <w:rPr>
          <w:rFonts w:ascii="Consolas" w:eastAsia="Times New Roman" w:hAnsi="Consolas" w:cs="Courier New"/>
          <w:color w:val="383A42"/>
          <w:sz w:val="20"/>
          <w:szCs w:val="20"/>
          <w:shd w:val="clear" w:color="auto" w:fill="FAFAFA"/>
        </w:rPr>
        <w:t xml:space="preserve"> i = </w:t>
      </w:r>
      <w:r w:rsidRPr="00D77DD9">
        <w:rPr>
          <w:rFonts w:ascii="Consolas" w:eastAsia="Times New Roman" w:hAnsi="Consolas" w:cs="Courier New"/>
          <w:color w:val="986801"/>
          <w:sz w:val="20"/>
          <w:szCs w:val="20"/>
          <w:shd w:val="clear" w:color="auto" w:fill="FAFAFA"/>
        </w:rPr>
        <w:t>0</w:t>
      </w:r>
      <w:r w:rsidRPr="00D77DD9">
        <w:rPr>
          <w:rFonts w:ascii="Consolas" w:eastAsia="Times New Roman" w:hAnsi="Consolas" w:cs="Courier New"/>
          <w:color w:val="383A42"/>
          <w:sz w:val="20"/>
          <w:szCs w:val="20"/>
          <w:shd w:val="clear" w:color="auto" w:fill="FAFAFA"/>
        </w:rPr>
        <w:t>; i &lt; objects.length; i++) {</w:t>
      </w:r>
      <w:r w:rsidRPr="00D77DD9">
        <w:rPr>
          <w:rFonts w:ascii="Consolas" w:eastAsia="Times New Roman" w:hAnsi="Consolas" w:cs="Courier New"/>
          <w:color w:val="383A42"/>
          <w:sz w:val="20"/>
          <w:szCs w:val="20"/>
          <w:shd w:val="clear" w:color="auto" w:fill="FAFAFA"/>
        </w:rPr>
        <w:br/>
        <w:t xml:space="preserve">            add(objects[i]);</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4078F2"/>
          <w:sz w:val="20"/>
          <w:szCs w:val="20"/>
          <w:shd w:val="clear" w:color="auto" w:fill="FAFAFA"/>
        </w:rPr>
        <w:t>@Override</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void</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add</w:t>
      </w:r>
      <w:r w:rsidRPr="00D77DD9">
        <w:rPr>
          <w:rFonts w:ascii="Consolas" w:eastAsia="Times New Roman" w:hAnsi="Consolas" w:cs="Courier New"/>
          <w:color w:val="383A42"/>
          <w:sz w:val="20"/>
          <w:szCs w:val="20"/>
          <w:shd w:val="clear" w:color="auto" w:fill="FAFAFA"/>
        </w:rPr>
        <w:t>(E e) {</w:t>
      </w:r>
      <w:r w:rsidRPr="00D77DD9">
        <w:rPr>
          <w:rFonts w:ascii="Consolas" w:eastAsia="Times New Roman" w:hAnsi="Consolas" w:cs="Courier New"/>
          <w:color w:val="383A42"/>
          <w:sz w:val="20"/>
          <w:szCs w:val="20"/>
          <w:shd w:val="clear" w:color="auto" w:fill="FAFAFA"/>
        </w:rPr>
        <w:br/>
        <w:t xml:space="preserve">        add(size, e);</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4078F2"/>
          <w:sz w:val="20"/>
          <w:szCs w:val="20"/>
          <w:shd w:val="clear" w:color="auto" w:fill="FAFAFA"/>
        </w:rPr>
        <w:t>@Override</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boolean</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isEmpty</w:t>
      </w:r>
      <w:r w:rsidRPr="00D77DD9">
        <w:rPr>
          <w:rFonts w:ascii="Consolas" w:eastAsia="Times New Roman" w:hAnsi="Consolas" w:cs="Courier New"/>
          <w:color w:val="383A42"/>
          <w:sz w:val="20"/>
          <w:szCs w:val="20"/>
          <w:shd w:val="clear" w:color="auto" w:fill="FAFAFA"/>
        </w:rPr>
        <w:t>() {</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return</w:t>
      </w:r>
      <w:r w:rsidRPr="00D77DD9">
        <w:rPr>
          <w:rFonts w:ascii="Consolas" w:eastAsia="Times New Roman" w:hAnsi="Consolas" w:cs="Courier New"/>
          <w:color w:val="383A42"/>
          <w:sz w:val="20"/>
          <w:szCs w:val="20"/>
          <w:shd w:val="clear" w:color="auto" w:fill="FAFAFA"/>
        </w:rPr>
        <w:t xml:space="preserve"> size == </w:t>
      </w:r>
      <w:r w:rsidRPr="00D77DD9">
        <w:rPr>
          <w:rFonts w:ascii="Consolas" w:eastAsia="Times New Roman" w:hAnsi="Consolas" w:cs="Courier New"/>
          <w:color w:val="986801"/>
          <w:sz w:val="20"/>
          <w:szCs w:val="20"/>
          <w:shd w:val="clear" w:color="auto" w:fill="FAFAFA"/>
        </w:rPr>
        <w:t>0</w:t>
      </w:r>
      <w:r w:rsidRPr="00D77DD9">
        <w:rPr>
          <w:rFonts w:ascii="Consolas" w:eastAsia="Times New Roman" w:hAnsi="Consolas" w:cs="Courier New"/>
          <w:color w:val="383A42"/>
          <w:sz w:val="20"/>
          <w:szCs w:val="20"/>
          <w:shd w:val="clear" w:color="auto" w:fill="FAFAFA"/>
        </w:rPr>
        <w:t>;</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lastRenderedPageBreak/>
        <w:t xml:space="preserve">    </w:t>
      </w:r>
      <w:r w:rsidRPr="00D77DD9">
        <w:rPr>
          <w:rFonts w:ascii="Consolas" w:eastAsia="Times New Roman" w:hAnsi="Consolas" w:cs="Courier New"/>
          <w:color w:val="4078F2"/>
          <w:sz w:val="20"/>
          <w:szCs w:val="20"/>
          <w:shd w:val="clear" w:color="auto" w:fill="FAFAFA"/>
        </w:rPr>
        <w:t>@Override</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int</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size</w:t>
      </w:r>
      <w:r w:rsidRPr="00D77DD9">
        <w:rPr>
          <w:rFonts w:ascii="Consolas" w:eastAsia="Times New Roman" w:hAnsi="Consolas" w:cs="Courier New"/>
          <w:color w:val="383A42"/>
          <w:sz w:val="20"/>
          <w:szCs w:val="20"/>
          <w:shd w:val="clear" w:color="auto" w:fill="FAFAFA"/>
        </w:rPr>
        <w:t>() {</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return</w:t>
      </w:r>
      <w:r w:rsidRPr="00D77DD9">
        <w:rPr>
          <w:rFonts w:ascii="Consolas" w:eastAsia="Times New Roman" w:hAnsi="Consolas" w:cs="Courier New"/>
          <w:color w:val="383A42"/>
          <w:sz w:val="20"/>
          <w:szCs w:val="20"/>
          <w:shd w:val="clear" w:color="auto" w:fill="FAFAFA"/>
        </w:rPr>
        <w:t xml:space="preserve"> size;</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383A42"/>
          <w:sz w:val="20"/>
          <w:szCs w:val="20"/>
          <w:shd w:val="clear" w:color="auto" w:fill="FAFAFA"/>
        </w:rPr>
        <w:br/>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4078F2"/>
          <w:sz w:val="20"/>
          <w:szCs w:val="20"/>
          <w:shd w:val="clear" w:color="auto" w:fill="FAFAFA"/>
        </w:rPr>
        <w:t>@Override</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public</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boolean</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4078F2"/>
          <w:sz w:val="20"/>
          <w:szCs w:val="20"/>
          <w:shd w:val="clear" w:color="auto" w:fill="FAFAFA"/>
        </w:rPr>
        <w:t>remove</w:t>
      </w:r>
      <w:r w:rsidRPr="00D77DD9">
        <w:rPr>
          <w:rFonts w:ascii="Consolas" w:eastAsia="Times New Roman" w:hAnsi="Consolas" w:cs="Courier New"/>
          <w:color w:val="383A42"/>
          <w:sz w:val="20"/>
          <w:szCs w:val="20"/>
          <w:shd w:val="clear" w:color="auto" w:fill="FAFAFA"/>
        </w:rPr>
        <w:t>(E e) {</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if</w:t>
      </w:r>
      <w:r w:rsidRPr="00D77DD9">
        <w:rPr>
          <w:rFonts w:ascii="Consolas" w:eastAsia="Times New Roman" w:hAnsi="Consolas" w:cs="Courier New"/>
          <w:color w:val="383A42"/>
          <w:sz w:val="20"/>
          <w:szCs w:val="20"/>
          <w:shd w:val="clear" w:color="auto" w:fill="FAFAFA"/>
        </w:rPr>
        <w:t xml:space="preserve"> (indexOf(e) &gt;= </w:t>
      </w:r>
      <w:r w:rsidRPr="00D77DD9">
        <w:rPr>
          <w:rFonts w:ascii="Consolas" w:eastAsia="Times New Roman" w:hAnsi="Consolas" w:cs="Courier New"/>
          <w:color w:val="986801"/>
          <w:sz w:val="20"/>
          <w:szCs w:val="20"/>
          <w:shd w:val="clear" w:color="auto" w:fill="FAFAFA"/>
        </w:rPr>
        <w:t>0</w:t>
      </w:r>
      <w:r w:rsidRPr="00D77DD9">
        <w:rPr>
          <w:rFonts w:ascii="Consolas" w:eastAsia="Times New Roman" w:hAnsi="Consolas" w:cs="Courier New"/>
          <w:color w:val="383A42"/>
          <w:sz w:val="20"/>
          <w:szCs w:val="20"/>
          <w:shd w:val="clear" w:color="auto" w:fill="FAFAFA"/>
        </w:rPr>
        <w:t>) {</w:t>
      </w:r>
      <w:r w:rsidRPr="00D77DD9">
        <w:rPr>
          <w:rFonts w:ascii="Consolas" w:eastAsia="Times New Roman" w:hAnsi="Consolas" w:cs="Courier New"/>
          <w:color w:val="383A42"/>
          <w:sz w:val="20"/>
          <w:szCs w:val="20"/>
          <w:shd w:val="clear" w:color="auto" w:fill="FAFAFA"/>
        </w:rPr>
        <w:br/>
        <w:t xml:space="preserve">            remove(indexOf(e));</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return</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true</w:t>
      </w:r>
      <w:r w:rsidRPr="00D77DD9">
        <w:rPr>
          <w:rFonts w:ascii="Consolas" w:eastAsia="Times New Roman" w:hAnsi="Consolas" w:cs="Courier New"/>
          <w:color w:val="383A42"/>
          <w:sz w:val="20"/>
          <w:szCs w:val="20"/>
          <w:shd w:val="clear" w:color="auto" w:fill="FAFAFA"/>
        </w:rPr>
        <w:t>;</w:t>
      </w:r>
      <w:r w:rsidRPr="00D77DD9">
        <w:rPr>
          <w:rFonts w:ascii="Consolas" w:eastAsia="Times New Roman" w:hAnsi="Consolas" w:cs="Courier New"/>
          <w:color w:val="383A42"/>
          <w:sz w:val="20"/>
          <w:szCs w:val="20"/>
          <w:shd w:val="clear" w:color="auto" w:fill="FAFAFA"/>
        </w:rPr>
        <w:br/>
        <w:t xml:space="preserve">        } </w:t>
      </w:r>
      <w:r w:rsidRPr="00D77DD9">
        <w:rPr>
          <w:rFonts w:ascii="Consolas" w:eastAsia="Times New Roman" w:hAnsi="Consolas" w:cs="Courier New"/>
          <w:color w:val="A626A4"/>
          <w:sz w:val="20"/>
          <w:szCs w:val="20"/>
          <w:shd w:val="clear" w:color="auto" w:fill="FAFAFA"/>
        </w:rPr>
        <w:t>else</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A626A4"/>
          <w:sz w:val="20"/>
          <w:szCs w:val="20"/>
          <w:shd w:val="clear" w:color="auto" w:fill="FAFAFA"/>
        </w:rPr>
        <w:t>return</w:t>
      </w:r>
      <w:r w:rsidRPr="00D77DD9">
        <w:rPr>
          <w:rFonts w:ascii="Consolas" w:eastAsia="Times New Roman" w:hAnsi="Consolas" w:cs="Courier New"/>
          <w:color w:val="383A42"/>
          <w:sz w:val="20"/>
          <w:szCs w:val="20"/>
          <w:shd w:val="clear" w:color="auto" w:fill="FAFAFA"/>
        </w:rPr>
        <w:t xml:space="preserve"> </w:t>
      </w:r>
      <w:r w:rsidRPr="00D77DD9">
        <w:rPr>
          <w:rFonts w:ascii="Consolas" w:eastAsia="Times New Roman" w:hAnsi="Consolas" w:cs="Courier New"/>
          <w:color w:val="A626A4"/>
          <w:sz w:val="20"/>
          <w:szCs w:val="20"/>
          <w:shd w:val="clear" w:color="auto" w:fill="FAFAFA"/>
        </w:rPr>
        <w:t>false</w:t>
      </w:r>
      <w:r w:rsidRPr="00D77DD9">
        <w:rPr>
          <w:rFonts w:ascii="Consolas" w:eastAsia="Times New Roman" w:hAnsi="Consolas" w:cs="Courier New"/>
          <w:color w:val="383A42"/>
          <w:sz w:val="20"/>
          <w:szCs w:val="20"/>
          <w:shd w:val="clear" w:color="auto" w:fill="FAFAFA"/>
        </w:rPr>
        <w:t>;</w:t>
      </w:r>
      <w:r w:rsidRPr="00D77DD9">
        <w:rPr>
          <w:rFonts w:ascii="Consolas" w:eastAsia="Times New Roman" w:hAnsi="Consolas" w:cs="Courier New"/>
          <w:color w:val="383A42"/>
          <w:sz w:val="20"/>
          <w:szCs w:val="20"/>
          <w:shd w:val="clear" w:color="auto" w:fill="FAFAFA"/>
        </w:rPr>
        <w:br/>
        <w:t xml:space="preserve">        }</w:t>
      </w:r>
      <w:r w:rsidRPr="00D77DD9">
        <w:rPr>
          <w:rFonts w:ascii="Consolas" w:eastAsia="Times New Roman" w:hAnsi="Consolas" w:cs="Courier New"/>
          <w:color w:val="383A42"/>
          <w:sz w:val="20"/>
          <w:szCs w:val="20"/>
          <w:shd w:val="clear" w:color="auto" w:fill="FAFAFA"/>
        </w:rPr>
        <w:br/>
        <w:t xml:space="preserve">    }</w:t>
      </w:r>
    </w:p>
    <w:p w:rsidR="00D77DD9" w:rsidRPr="00D77DD9" w:rsidRDefault="00D77DD9" w:rsidP="00D77DD9">
      <w:pPr>
        <w:shd w:val="clear" w:color="auto" w:fill="FFFFFF"/>
        <w:spacing w:after="100" w:afterAutospacing="1" w:line="240" w:lineRule="auto"/>
        <w:rPr>
          <w:rFonts w:ascii="Open Sans" w:eastAsia="Times New Roman" w:hAnsi="Open Sans" w:cs="Times New Roman"/>
          <w:color w:val="526069"/>
          <w:sz w:val="21"/>
          <w:szCs w:val="21"/>
        </w:rPr>
      </w:pPr>
      <w:r w:rsidRPr="00D77DD9">
        <w:rPr>
          <w:rFonts w:ascii="Open Sans" w:eastAsia="Times New Roman" w:hAnsi="Open Sans" w:cs="Times New Roman"/>
          <w:color w:val="526069"/>
          <w:sz w:val="21"/>
          <w:szCs w:val="21"/>
        </w:rPr>
        <w:t>Phần danh sách mảng và danh sách mảng liên kết tiếp theo cung cấp sự thực thi của </w:t>
      </w:r>
      <w:r w:rsidRPr="00D77DD9">
        <w:rPr>
          <w:rFonts w:ascii="Open Sans" w:eastAsia="Times New Roman" w:hAnsi="Open Sans" w:cs="Times New Roman"/>
          <w:b/>
          <w:bCs/>
          <w:color w:val="526069"/>
          <w:sz w:val="21"/>
          <w:szCs w:val="21"/>
        </w:rPr>
        <w:t>MyArrayList </w:t>
      </w:r>
      <w:r w:rsidRPr="00D77DD9">
        <w:rPr>
          <w:rFonts w:ascii="Open Sans" w:eastAsia="Times New Roman" w:hAnsi="Open Sans" w:cs="Times New Roman"/>
          <w:color w:val="526069"/>
          <w:sz w:val="21"/>
          <w:szCs w:val="21"/>
        </w:rPr>
        <w:t>và </w:t>
      </w:r>
      <w:r w:rsidRPr="00D77DD9">
        <w:rPr>
          <w:rFonts w:ascii="Open Sans" w:eastAsia="Times New Roman" w:hAnsi="Open Sans" w:cs="Times New Roman"/>
          <w:b/>
          <w:bCs/>
          <w:color w:val="526069"/>
          <w:sz w:val="21"/>
          <w:szCs w:val="21"/>
        </w:rPr>
        <w:t>MyLinkedList</w:t>
      </w:r>
    </w:p>
    <w:p w:rsidR="00D77DD9" w:rsidRPr="00D77DD9" w:rsidRDefault="00D77DD9" w:rsidP="00D77DD9">
      <w:pPr>
        <w:shd w:val="clear" w:color="auto" w:fill="FFFFFF"/>
        <w:spacing w:after="0" w:line="240" w:lineRule="auto"/>
        <w:rPr>
          <w:rFonts w:ascii="Open Sans" w:eastAsia="Times New Roman" w:hAnsi="Open Sans" w:cs="Times New Roman"/>
          <w:color w:val="526069"/>
          <w:sz w:val="21"/>
          <w:szCs w:val="21"/>
        </w:rPr>
      </w:pPr>
      <w:r w:rsidRPr="00D77DD9">
        <w:rPr>
          <w:rFonts w:ascii="Open Sans" w:eastAsia="Times New Roman" w:hAnsi="Open Sans" w:cs="Times New Roman"/>
          <w:color w:val="526069"/>
          <w:sz w:val="21"/>
          <w:szCs w:val="21"/>
        </w:rPr>
        <w:t>Last modified: Tuesday, 21 July 2020, 5:44 PM</w:t>
      </w:r>
    </w:p>
    <w:p w:rsidR="00D77DD9" w:rsidRDefault="00D77DD9">
      <w:bookmarkStart w:id="0" w:name="_GoBack"/>
      <w:bookmarkEnd w:id="0"/>
    </w:p>
    <w:sectPr w:rsidR="00D77DD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D65E91"/>
    <w:multiLevelType w:val="multilevel"/>
    <w:tmpl w:val="7C7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2F2"/>
    <w:rsid w:val="00475B86"/>
    <w:rsid w:val="006672F2"/>
    <w:rsid w:val="00D77DD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6A131"/>
  <w15:chartTrackingRefBased/>
  <w15:docId w15:val="{A98DF38E-A2BA-421B-B6B2-1F2FBC8D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77DD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77DD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7DD9"/>
    <w:rPr>
      <w:rFonts w:eastAsia="Times New Roman" w:cs="Times New Roman"/>
      <w:b/>
      <w:bCs/>
      <w:sz w:val="36"/>
      <w:szCs w:val="36"/>
    </w:rPr>
  </w:style>
  <w:style w:type="character" w:customStyle="1" w:styleId="Heading3Char">
    <w:name w:val="Heading 3 Char"/>
    <w:basedOn w:val="DefaultParagraphFont"/>
    <w:link w:val="Heading3"/>
    <w:uiPriority w:val="9"/>
    <w:rsid w:val="00D77DD9"/>
    <w:rPr>
      <w:rFonts w:eastAsia="Times New Roman" w:cs="Times New Roman"/>
      <w:b/>
      <w:bCs/>
      <w:sz w:val="27"/>
      <w:szCs w:val="27"/>
    </w:rPr>
  </w:style>
  <w:style w:type="paragraph" w:styleId="NormalWeb">
    <w:name w:val="Normal (Web)"/>
    <w:basedOn w:val="Normal"/>
    <w:uiPriority w:val="99"/>
    <w:semiHidden/>
    <w:unhideWhenUsed/>
    <w:rsid w:val="00D77DD9"/>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D77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7DD9"/>
    <w:rPr>
      <w:rFonts w:ascii="Courier New" w:eastAsia="Times New Roman" w:hAnsi="Courier New" w:cs="Courier New"/>
      <w:sz w:val="20"/>
      <w:szCs w:val="20"/>
    </w:rPr>
  </w:style>
  <w:style w:type="character" w:styleId="HTMLCode">
    <w:name w:val="HTML Code"/>
    <w:basedOn w:val="DefaultParagraphFont"/>
    <w:uiPriority w:val="99"/>
    <w:semiHidden/>
    <w:unhideWhenUsed/>
    <w:rsid w:val="00D77DD9"/>
    <w:rPr>
      <w:rFonts w:ascii="Courier New" w:eastAsia="Times New Roman" w:hAnsi="Courier New" w:cs="Courier New"/>
      <w:sz w:val="20"/>
      <w:szCs w:val="20"/>
    </w:rPr>
  </w:style>
  <w:style w:type="character" w:customStyle="1" w:styleId="hljs-keyword">
    <w:name w:val="hljs-keyword"/>
    <w:basedOn w:val="DefaultParagraphFont"/>
    <w:rsid w:val="00D77DD9"/>
  </w:style>
  <w:style w:type="character" w:customStyle="1" w:styleId="hljs-class">
    <w:name w:val="hljs-class"/>
    <w:basedOn w:val="DefaultParagraphFont"/>
    <w:rsid w:val="00D77DD9"/>
  </w:style>
  <w:style w:type="character" w:customStyle="1" w:styleId="hljs-title">
    <w:name w:val="hljs-title"/>
    <w:basedOn w:val="DefaultParagraphFont"/>
    <w:rsid w:val="00D77DD9"/>
  </w:style>
  <w:style w:type="character" w:customStyle="1" w:styleId="hljs-function">
    <w:name w:val="hljs-function"/>
    <w:basedOn w:val="DefaultParagraphFont"/>
    <w:rsid w:val="00D77DD9"/>
  </w:style>
  <w:style w:type="character" w:customStyle="1" w:styleId="hljs-params">
    <w:name w:val="hljs-params"/>
    <w:basedOn w:val="DefaultParagraphFont"/>
    <w:rsid w:val="00D77DD9"/>
  </w:style>
  <w:style w:type="character" w:customStyle="1" w:styleId="hljs-number">
    <w:name w:val="hljs-number"/>
    <w:basedOn w:val="DefaultParagraphFont"/>
    <w:rsid w:val="00D77DD9"/>
  </w:style>
  <w:style w:type="character" w:customStyle="1" w:styleId="hljs-meta">
    <w:name w:val="hljs-meta"/>
    <w:basedOn w:val="DefaultParagraphFont"/>
    <w:rsid w:val="00D77D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137980">
      <w:bodyDiv w:val="1"/>
      <w:marLeft w:val="0"/>
      <w:marRight w:val="0"/>
      <w:marTop w:val="0"/>
      <w:marBottom w:val="0"/>
      <w:divBdr>
        <w:top w:val="none" w:sz="0" w:space="0" w:color="auto"/>
        <w:left w:val="none" w:sz="0" w:space="0" w:color="auto"/>
        <w:bottom w:val="none" w:sz="0" w:space="0" w:color="auto"/>
        <w:right w:val="none" w:sz="0" w:space="0" w:color="auto"/>
      </w:divBdr>
    </w:div>
    <w:div w:id="1823110033">
      <w:bodyDiv w:val="1"/>
      <w:marLeft w:val="0"/>
      <w:marRight w:val="0"/>
      <w:marTop w:val="0"/>
      <w:marBottom w:val="0"/>
      <w:divBdr>
        <w:top w:val="none" w:sz="0" w:space="0" w:color="auto"/>
        <w:left w:val="none" w:sz="0" w:space="0" w:color="auto"/>
        <w:bottom w:val="none" w:sz="0" w:space="0" w:color="auto"/>
        <w:right w:val="none" w:sz="0" w:space="0" w:color="auto"/>
      </w:divBdr>
      <w:divsChild>
        <w:div w:id="35198483">
          <w:marLeft w:val="0"/>
          <w:marRight w:val="0"/>
          <w:marTop w:val="0"/>
          <w:marBottom w:val="0"/>
          <w:divBdr>
            <w:top w:val="none" w:sz="0" w:space="0" w:color="auto"/>
            <w:left w:val="none" w:sz="0" w:space="0" w:color="auto"/>
            <w:bottom w:val="none" w:sz="0" w:space="0" w:color="auto"/>
            <w:right w:val="none" w:sz="0" w:space="0" w:color="auto"/>
          </w:divBdr>
        </w:div>
      </w:divsChild>
    </w:div>
    <w:div w:id="2064912888">
      <w:bodyDiv w:val="1"/>
      <w:marLeft w:val="0"/>
      <w:marRight w:val="0"/>
      <w:marTop w:val="0"/>
      <w:marBottom w:val="0"/>
      <w:divBdr>
        <w:top w:val="none" w:sz="0" w:space="0" w:color="auto"/>
        <w:left w:val="none" w:sz="0" w:space="0" w:color="auto"/>
        <w:bottom w:val="none" w:sz="0" w:space="0" w:color="auto"/>
        <w:right w:val="none" w:sz="0" w:space="0" w:color="auto"/>
      </w:divBdr>
      <w:divsChild>
        <w:div w:id="15202397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559</Words>
  <Characters>3188</Characters>
  <Application>Microsoft Office Word</Application>
  <DocSecurity>0</DocSecurity>
  <Lines>26</Lines>
  <Paragraphs>7</Paragraphs>
  <ScaleCrop>false</ScaleCrop>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2022-05-15T18:00:00Z</dcterms:created>
  <dcterms:modified xsi:type="dcterms:W3CDTF">2022-05-15T18:01:00Z</dcterms:modified>
</cp:coreProperties>
</file>