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EE7" w:rsidRPr="00646EE7" w:rsidRDefault="00646EE7" w:rsidP="00646EE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46EE7">
        <w:rPr>
          <w:rFonts w:ascii="Open Sans" w:eastAsia="Times New Roman" w:hAnsi="Open Sans" w:cs="Times New Roman"/>
          <w:color w:val="37474F"/>
          <w:sz w:val="36"/>
          <w:szCs w:val="36"/>
        </w:rPr>
        <w:br/>
        <w:t>[Optional] [Bài tập] Cài đặt thao tác duyệt theo thứ tự postorder trong Binary Search Tree</w:t>
      </w:r>
    </w:p>
    <w:p w:rsidR="00646EE7" w:rsidRPr="00646EE7" w:rsidRDefault="00646EE7" w:rsidP="00646EE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46EE7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Mục tiêu</w:t>
      </w:r>
    </w:p>
    <w:p w:rsidR="00646EE7" w:rsidRPr="00646EE7" w:rsidRDefault="00646EE7" w:rsidP="00646EE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6EE7">
        <w:rPr>
          <w:rFonts w:ascii="Open Sans" w:eastAsia="Times New Roman" w:hAnsi="Open Sans" w:cs="Times New Roman"/>
          <w:color w:val="526069"/>
          <w:sz w:val="21"/>
          <w:szCs w:val="21"/>
        </w:rPr>
        <w:t>Luyện tập thao tác với Binary Search Tree</w:t>
      </w:r>
    </w:p>
    <w:p w:rsidR="00646EE7" w:rsidRPr="00646EE7" w:rsidRDefault="00646EE7" w:rsidP="00646EE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46EE7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Mô tả</w:t>
      </w:r>
    </w:p>
    <w:p w:rsidR="00646EE7" w:rsidRPr="00646EE7" w:rsidRDefault="00646EE7" w:rsidP="00646EE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6EE7">
        <w:rPr>
          <w:rFonts w:ascii="Open Sans" w:eastAsia="Times New Roman" w:hAnsi="Open Sans" w:cs="Times New Roman"/>
          <w:color w:val="526069"/>
          <w:sz w:val="21"/>
          <w:szCs w:val="21"/>
        </w:rPr>
        <w:t>Cài đặt thao tác duyệt theo thứ tự post order trong BST để duyệt các phần tử như hình minh hoạ sau đây</w:t>
      </w:r>
    </w:p>
    <w:p w:rsidR="00475B86" w:rsidRDefault="00646EE7">
      <w:r>
        <w:rPr>
          <w:noProof/>
        </w:rPr>
        <w:drawing>
          <wp:inline distT="0" distB="0" distL="0" distR="0" wp14:anchorId="173CF186" wp14:editId="34F82DBA">
            <wp:extent cx="3971925" cy="1771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EE7" w:rsidRDefault="00646EE7" w:rsidP="00646EE7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</w:t>
      </w:r>
    </w:p>
    <w:p w:rsidR="00646EE7" w:rsidRDefault="00646EE7" w:rsidP="00646EE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Thuật toán mô tả như sau</w:t>
      </w:r>
    </w:p>
    <w:p w:rsidR="00646EE7" w:rsidRDefault="00646EE7" w:rsidP="00646EE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Duyệt cho tới khi tất cả các nút đều được duyệt:</w:t>
      </w:r>
    </w:p>
    <w:p w:rsidR="00646EE7" w:rsidRDefault="00646EE7" w:rsidP="00646EE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1: Duyệt các cây con bên trái một cách đệ qui</w:t>
      </w:r>
    </w:p>
    <w:p w:rsidR="00646EE7" w:rsidRDefault="00646EE7" w:rsidP="00646EE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2: Duyệt các cây con bên phải một cách đệ qui</w:t>
      </w:r>
    </w:p>
    <w:p w:rsidR="00646EE7" w:rsidRDefault="00646EE7" w:rsidP="00646EE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3: Truy cập nút gốc.</w:t>
      </w:r>
    </w:p>
    <w:p w:rsidR="00646EE7" w:rsidRDefault="00646EE7" w:rsidP="00646EE7">
      <w:pPr>
        <w:pStyle w:val="Heading3"/>
        <w:shd w:val="clear" w:color="auto" w:fill="FFFFFF"/>
        <w:spacing w:before="0"/>
        <w:rPr>
          <w:rFonts w:ascii="Open Sans" w:hAnsi="Open Sans"/>
          <w:color w:val="37474F"/>
          <w:sz w:val="27"/>
          <w:szCs w:val="27"/>
        </w:rPr>
      </w:pPr>
      <w:r>
        <w:rPr>
          <w:rFonts w:ascii="Open Sans" w:hAnsi="Open Sans"/>
          <w:b/>
          <w:bCs/>
          <w:color w:val="37474F"/>
        </w:rPr>
        <w:t>Hướng dẫn nộp bài:</w:t>
      </w:r>
    </w:p>
    <w:p w:rsidR="00646EE7" w:rsidRDefault="00646EE7" w:rsidP="00646EE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646EE7" w:rsidRDefault="00646EE7" w:rsidP="00646EE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646EE7" w:rsidRDefault="00646EE7" w:rsidP="00646EE7">
      <w:pPr>
        <w:pStyle w:val="Heading3"/>
        <w:shd w:val="clear" w:color="auto" w:fill="FFFFFF"/>
        <w:spacing w:before="0"/>
        <w:rPr>
          <w:rFonts w:ascii="Open Sans" w:hAnsi="Open Sans"/>
          <w:color w:val="37474F"/>
          <w:sz w:val="27"/>
          <w:szCs w:val="27"/>
        </w:rPr>
      </w:pPr>
      <w:r>
        <w:rPr>
          <w:rFonts w:ascii="Open Sans" w:hAnsi="Open Sans"/>
          <w:b/>
          <w:bCs/>
          <w:color w:val="37474F"/>
        </w:rPr>
        <w:t>Grading summary</w:t>
      </w:r>
    </w:p>
    <w:p w:rsidR="00646EE7" w:rsidRDefault="00646EE7">
      <w:bookmarkStart w:id="0" w:name="_GoBack"/>
      <w:bookmarkEnd w:id="0"/>
    </w:p>
    <w:sectPr w:rsidR="00646EE7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57F"/>
    <w:rsid w:val="00475B86"/>
    <w:rsid w:val="00646EE7"/>
    <w:rsid w:val="008F457F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F187B"/>
  <w15:chartTrackingRefBased/>
  <w15:docId w15:val="{ED665E31-D6C5-4553-80F7-A236E174F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6EE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E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6EE7"/>
    <w:rPr>
      <w:rFonts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46E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6EE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EE7"/>
    <w:rPr>
      <w:rFonts w:asciiTheme="majorHAnsi" w:eastAsiaTheme="majorEastAsia" w:hAnsiTheme="majorHAnsi" w:cstheme="majorBidi"/>
      <w:color w:val="1F4D78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3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6625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2022-05-15T18:48:00Z</dcterms:created>
  <dcterms:modified xsi:type="dcterms:W3CDTF">2022-05-15T18:49:00Z</dcterms:modified>
</cp:coreProperties>
</file>