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8B1" w:rsidRPr="00F828B1" w:rsidRDefault="00F828B1" w:rsidP="00F828B1">
      <w:pPr>
        <w:shd w:val="clear" w:color="auto" w:fill="FFFFFF"/>
        <w:spacing w:after="100" w:afterAutospacing="1" w:line="240" w:lineRule="auto"/>
        <w:outlineLvl w:val="1"/>
        <w:rPr>
          <w:rFonts w:ascii="Open Sans" w:eastAsia="Times New Roman" w:hAnsi="Open Sans" w:cs="Times New Roman"/>
          <w:color w:val="37474F"/>
          <w:sz w:val="36"/>
          <w:szCs w:val="36"/>
        </w:rPr>
      </w:pPr>
      <w:r w:rsidRPr="00F828B1">
        <w:rPr>
          <w:rFonts w:ascii="Open Sans" w:eastAsia="Times New Roman" w:hAnsi="Open Sans" w:cs="Times New Roman"/>
          <w:color w:val="37474F"/>
          <w:sz w:val="36"/>
          <w:szCs w:val="36"/>
        </w:rPr>
        <w:br/>
        <w:t>[Bài đọc] Binary I/O Classes</w:t>
      </w:r>
    </w:p>
    <w:p w:rsidR="00F828B1" w:rsidRPr="00F828B1" w:rsidRDefault="00F828B1" w:rsidP="00F828B1">
      <w:pPr>
        <w:shd w:val="clear" w:color="auto" w:fill="FFFFFF"/>
        <w:spacing w:after="100" w:afterAutospacing="1" w:line="240" w:lineRule="auto"/>
        <w:rPr>
          <w:rFonts w:ascii="Open Sans" w:eastAsia="Times New Roman" w:hAnsi="Open Sans" w:cs="Times New Roman"/>
          <w:color w:val="526069"/>
          <w:sz w:val="21"/>
          <w:szCs w:val="21"/>
        </w:rPr>
      </w:pPr>
      <w:r w:rsidRPr="00F828B1">
        <w:rPr>
          <w:rFonts w:ascii="Open Sans" w:eastAsia="Times New Roman" w:hAnsi="Open Sans" w:cs="Times New Roman"/>
          <w:i/>
          <w:iCs/>
          <w:color w:val="526069"/>
          <w:sz w:val="21"/>
          <w:szCs w:val="21"/>
        </w:rPr>
        <w:t>(Nguồn: Introduction to Java Programming, Comprehensive Version (10th Edition)  - Y. Daniel Liang – Tr 680)</w:t>
      </w:r>
    </w:p>
    <w:p w:rsidR="00F828B1" w:rsidRPr="00F828B1" w:rsidRDefault="00F828B1" w:rsidP="00F828B1">
      <w:pPr>
        <w:shd w:val="clear" w:color="auto" w:fill="FFFFFF"/>
        <w:spacing w:after="100" w:afterAutospacing="1" w:line="240" w:lineRule="auto"/>
        <w:rPr>
          <w:rFonts w:ascii="Open Sans" w:eastAsia="Times New Roman" w:hAnsi="Open Sans" w:cs="Times New Roman"/>
          <w:color w:val="526069"/>
          <w:sz w:val="21"/>
          <w:szCs w:val="21"/>
        </w:rPr>
      </w:pPr>
      <w:r w:rsidRPr="00F828B1">
        <w:rPr>
          <w:rFonts w:ascii="Open Sans" w:eastAsia="Times New Roman" w:hAnsi="Open Sans" w:cs="Times New Roman"/>
          <w:color w:val="526069"/>
          <w:sz w:val="21"/>
          <w:szCs w:val="21"/>
        </w:rPr>
        <w:t>Lớp abstract InputStream là lớp gốc để đọc dữ liệu nhị phân và lớp abstract OutputStream là lớp gốc để ghi dữ liệu nhị phân.</w:t>
      </w:r>
    </w:p>
    <w:p w:rsidR="00F828B1" w:rsidRPr="00F828B1" w:rsidRDefault="00F828B1" w:rsidP="00F828B1">
      <w:pPr>
        <w:shd w:val="clear" w:color="auto" w:fill="FFFFFF"/>
        <w:spacing w:after="100" w:afterAutospacing="1" w:line="240" w:lineRule="auto"/>
        <w:rPr>
          <w:rFonts w:ascii="Open Sans" w:eastAsia="Times New Roman" w:hAnsi="Open Sans" w:cs="Times New Roman"/>
          <w:color w:val="526069"/>
          <w:sz w:val="21"/>
          <w:szCs w:val="21"/>
        </w:rPr>
      </w:pPr>
      <w:r w:rsidRPr="00F828B1">
        <w:rPr>
          <w:rFonts w:ascii="Open Sans" w:eastAsia="Times New Roman" w:hAnsi="Open Sans" w:cs="Times New Roman"/>
          <w:color w:val="526069"/>
          <w:sz w:val="21"/>
          <w:szCs w:val="21"/>
        </w:rPr>
        <w:t>Thiết kế của các lớp Java I/O là một ví dụ điển hình về việc áp dụng kế thừa, nơi các hành động được tổng quát hóa trong các lớp cha, và các lớp con cung cấp các hành động chuyên biệt.</w:t>
      </w:r>
    </w:p>
    <w:p w:rsidR="00F828B1" w:rsidRPr="00F828B1" w:rsidRDefault="00F828B1" w:rsidP="00F828B1">
      <w:pPr>
        <w:shd w:val="clear" w:color="auto" w:fill="FFFFFF"/>
        <w:spacing w:after="100" w:afterAutospacing="1" w:line="240" w:lineRule="auto"/>
        <w:rPr>
          <w:rFonts w:ascii="Open Sans" w:eastAsia="Times New Roman" w:hAnsi="Open Sans" w:cs="Times New Roman"/>
          <w:color w:val="526069"/>
          <w:sz w:val="21"/>
          <w:szCs w:val="21"/>
        </w:rPr>
      </w:pPr>
      <w:r w:rsidRPr="00F828B1">
        <w:rPr>
          <w:rFonts w:ascii="Open Sans" w:eastAsia="Times New Roman" w:hAnsi="Open Sans" w:cs="Times New Roman"/>
          <w:color w:val="526069"/>
          <w:sz w:val="21"/>
          <w:szCs w:val="21"/>
        </w:rPr>
        <w:t>Hình sau liệt kê một số lớp thực thi I/O nhị phân:</w:t>
      </w:r>
    </w:p>
    <w:p w:rsidR="00475B86" w:rsidRDefault="00F828B1">
      <w:r>
        <w:rPr>
          <w:noProof/>
        </w:rPr>
        <w:drawing>
          <wp:inline distT="0" distB="0" distL="0" distR="0" wp14:anchorId="6FBE79B3" wp14:editId="135BFBEF">
            <wp:extent cx="5267325" cy="2314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67325" cy="2314575"/>
                    </a:xfrm>
                    <a:prstGeom prst="rect">
                      <a:avLst/>
                    </a:prstGeom>
                  </pic:spPr>
                </pic:pic>
              </a:graphicData>
            </a:graphic>
          </wp:inline>
        </w:drawing>
      </w:r>
    </w:p>
    <w:p w:rsidR="00F828B1" w:rsidRDefault="00F828B1" w:rsidP="00F828B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InputStream là gốc cho các lớp đầu vào nhị phân và OutputStream là gốc cho các lớp đầu ra nhị phân.</w:t>
      </w:r>
    </w:p>
    <w:p w:rsidR="00F828B1" w:rsidRDefault="00F828B1" w:rsidP="00F828B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sau liệt kê tất cả các phương thức trong lớp InputStream:</w:t>
      </w:r>
    </w:p>
    <w:p w:rsidR="00F828B1" w:rsidRDefault="00F828B1">
      <w:r>
        <w:rPr>
          <w:noProof/>
        </w:rPr>
        <w:drawing>
          <wp:inline distT="0" distB="0" distL="0" distR="0" wp14:anchorId="12A6A94F" wp14:editId="5FDDD163">
            <wp:extent cx="2162175" cy="2724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2175" cy="2724150"/>
                    </a:xfrm>
                    <a:prstGeom prst="rect">
                      <a:avLst/>
                    </a:prstGeom>
                  </pic:spPr>
                </pic:pic>
              </a:graphicData>
            </a:graphic>
          </wp:inline>
        </w:drawing>
      </w:r>
    </w:p>
    <w:p w:rsidR="00F828B1" w:rsidRDefault="00F828B1">
      <w:pPr>
        <w:rPr>
          <w:rFonts w:ascii="Open Sans" w:hAnsi="Open Sans"/>
          <w:color w:val="526069"/>
          <w:sz w:val="21"/>
          <w:szCs w:val="21"/>
          <w:shd w:val="clear" w:color="auto" w:fill="FFFFFF"/>
        </w:rPr>
      </w:pPr>
      <w:r>
        <w:rPr>
          <w:rFonts w:ascii="Open Sans" w:hAnsi="Open Sans"/>
          <w:color w:val="526069"/>
          <w:sz w:val="21"/>
          <w:szCs w:val="21"/>
          <w:shd w:val="clear" w:color="auto" w:fill="FFFFFF"/>
        </w:rPr>
        <w:t>Hình sau liệt kê tất cả các phương thức trong lớp OutputStream:</w:t>
      </w:r>
    </w:p>
    <w:p w:rsidR="00F828B1" w:rsidRDefault="00F828B1">
      <w:r>
        <w:rPr>
          <w:noProof/>
        </w:rPr>
        <w:lastRenderedPageBreak/>
        <w:drawing>
          <wp:inline distT="0" distB="0" distL="0" distR="0" wp14:anchorId="7D41B697" wp14:editId="40ABA7D3">
            <wp:extent cx="2105025" cy="1609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5025" cy="1609725"/>
                    </a:xfrm>
                    <a:prstGeom prst="rect">
                      <a:avLst/>
                    </a:prstGeom>
                  </pic:spPr>
                </pic:pic>
              </a:graphicData>
            </a:graphic>
          </wp:inline>
        </w:drawing>
      </w:r>
      <w:bookmarkStart w:id="0" w:name="_GoBack"/>
      <w:bookmarkEnd w:id="0"/>
    </w:p>
    <w:sectPr w:rsidR="00F828B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595"/>
    <w:rsid w:val="00475B86"/>
    <w:rsid w:val="00D65595"/>
    <w:rsid w:val="00F77021"/>
    <w:rsid w:val="00F8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CA4D"/>
  <w15:chartTrackingRefBased/>
  <w15:docId w15:val="{3A7333F9-881E-4485-8663-349E99C0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28B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28B1"/>
    <w:rPr>
      <w:rFonts w:eastAsia="Times New Roman" w:cs="Times New Roman"/>
      <w:b/>
      <w:bCs/>
      <w:sz w:val="36"/>
      <w:szCs w:val="36"/>
    </w:rPr>
  </w:style>
  <w:style w:type="paragraph" w:styleId="NormalWeb">
    <w:name w:val="Normal (Web)"/>
    <w:basedOn w:val="Normal"/>
    <w:uiPriority w:val="99"/>
    <w:semiHidden/>
    <w:unhideWhenUsed/>
    <w:rsid w:val="00F828B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836961">
      <w:bodyDiv w:val="1"/>
      <w:marLeft w:val="0"/>
      <w:marRight w:val="0"/>
      <w:marTop w:val="0"/>
      <w:marBottom w:val="0"/>
      <w:divBdr>
        <w:top w:val="none" w:sz="0" w:space="0" w:color="auto"/>
        <w:left w:val="none" w:sz="0" w:space="0" w:color="auto"/>
        <w:bottom w:val="none" w:sz="0" w:space="0" w:color="auto"/>
        <w:right w:val="none" w:sz="0" w:space="0" w:color="auto"/>
      </w:divBdr>
      <w:divsChild>
        <w:div w:id="726413009">
          <w:marLeft w:val="0"/>
          <w:marRight w:val="0"/>
          <w:marTop w:val="0"/>
          <w:marBottom w:val="0"/>
          <w:divBdr>
            <w:top w:val="none" w:sz="0" w:space="0" w:color="auto"/>
            <w:left w:val="none" w:sz="0" w:space="0" w:color="auto"/>
            <w:bottom w:val="none" w:sz="0" w:space="0" w:color="auto"/>
            <w:right w:val="none" w:sz="0" w:space="0" w:color="auto"/>
          </w:divBdr>
        </w:div>
      </w:divsChild>
    </w:div>
    <w:div w:id="29434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2022-05-15T20:12:00Z</dcterms:created>
  <dcterms:modified xsi:type="dcterms:W3CDTF">2022-05-15T20:13:00Z</dcterms:modified>
</cp:coreProperties>
</file>