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7E66" w:rsidRPr="00D27E66" w:rsidRDefault="00D27E66" w:rsidP="00D27E66">
      <w:pPr>
        <w:shd w:val="clear" w:color="auto" w:fill="FFFFFF"/>
        <w:spacing w:after="100" w:afterAutospacing="1" w:line="240" w:lineRule="auto"/>
        <w:outlineLvl w:val="1"/>
        <w:rPr>
          <w:rFonts w:ascii="Open Sans" w:eastAsia="Times New Roman" w:hAnsi="Open Sans" w:cs="Times New Roman"/>
          <w:color w:val="37474F"/>
          <w:sz w:val="36"/>
          <w:szCs w:val="36"/>
        </w:rPr>
      </w:pPr>
      <w:r w:rsidRPr="00D27E66">
        <w:rPr>
          <w:rFonts w:ascii="Open Sans" w:eastAsia="Times New Roman" w:hAnsi="Open Sans" w:cs="Times New Roman"/>
          <w:color w:val="37474F"/>
          <w:sz w:val="36"/>
          <w:szCs w:val="36"/>
        </w:rPr>
        <w:t>[Bài đọc] Sequence Diagram</w:t>
      </w:r>
    </w:p>
    <w:p w:rsidR="00D27E66" w:rsidRPr="00D27E66" w:rsidRDefault="00D27E66" w:rsidP="00D27E66">
      <w:pPr>
        <w:shd w:val="clear" w:color="auto" w:fill="FFFFFF"/>
        <w:spacing w:after="100" w:afterAutospacing="1" w:line="240" w:lineRule="auto"/>
        <w:rPr>
          <w:rFonts w:ascii="Open Sans" w:eastAsia="Times New Roman" w:hAnsi="Open Sans" w:cs="Times New Roman"/>
          <w:color w:val="526069"/>
          <w:sz w:val="21"/>
          <w:szCs w:val="21"/>
        </w:rPr>
      </w:pPr>
      <w:r w:rsidRPr="00D27E66">
        <w:rPr>
          <w:rFonts w:ascii="Open Sans" w:eastAsia="Times New Roman" w:hAnsi="Open Sans" w:cs="Times New Roman"/>
          <w:color w:val="526069"/>
          <w:sz w:val="21"/>
          <w:szCs w:val="21"/>
        </w:rPr>
        <w:t>Sequence Diagarm là bản vẽ mô tả sự tương tác của các đối tượng để tạo nên các chức năng của hệ thống. Bản vẽ này mô tả sự tương tác theo thời gian nên rất phù hợp với việc sử dụng để thiết kế và cài đặt chức năng cho hệ thống phần mềm.</w:t>
      </w:r>
      <w:r w:rsidRPr="00D27E66">
        <w:rPr>
          <w:rFonts w:ascii="Open Sans" w:eastAsia="Times New Roman" w:hAnsi="Open Sans" w:cs="Times New Roman"/>
          <w:color w:val="526069"/>
          <w:sz w:val="21"/>
          <w:szCs w:val="21"/>
        </w:rPr>
        <w:br/>
        <w:t>Chúng ta hãy xem một ví dụ Sequence Diagram.</w:t>
      </w:r>
    </w:p>
    <w:p w:rsidR="00475B86" w:rsidRDefault="00D27E66">
      <w:r>
        <w:rPr>
          <w:noProof/>
        </w:rPr>
        <w:drawing>
          <wp:inline distT="0" distB="0" distL="0" distR="0" wp14:anchorId="72203A57" wp14:editId="39CE5675">
            <wp:extent cx="4867275" cy="5524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867275" cy="5524500"/>
                    </a:xfrm>
                    <a:prstGeom prst="rect">
                      <a:avLst/>
                    </a:prstGeom>
                  </pic:spPr>
                </pic:pic>
              </a:graphicData>
            </a:graphic>
          </wp:inline>
        </w:drawing>
      </w:r>
    </w:p>
    <w:p w:rsidR="00D27E66" w:rsidRDefault="00D27E66" w:rsidP="00D27E66">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1. Các thành phần của Sequence Diagram</w:t>
      </w:r>
    </w:p>
    <w:p w:rsidR="00D27E66" w:rsidRDefault="00D27E66" w:rsidP="00D27E66">
      <w:pPr>
        <w:pStyle w:val="Heading3"/>
        <w:shd w:val="clear" w:color="auto" w:fill="FFFFFF"/>
        <w:spacing w:before="0"/>
        <w:rPr>
          <w:rFonts w:ascii="Open Sans" w:hAnsi="Open Sans"/>
          <w:b/>
          <w:bCs/>
          <w:color w:val="37474F"/>
        </w:rPr>
      </w:pPr>
      <w:r>
        <w:rPr>
          <w:rFonts w:ascii="Open Sans" w:hAnsi="Open Sans"/>
          <w:b/>
          <w:bCs/>
          <w:i/>
          <w:iCs/>
          <w:color w:val="37474F"/>
        </w:rPr>
        <w:t>a. Objects</w:t>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Object mô tả một đối tượng trong hệ thống.  Để phân biệt với Class, Object có dấu “:” phía trước tên của nó.</w:t>
      </w:r>
    </w:p>
    <w:p w:rsidR="00D27E66" w:rsidRDefault="00D27E66">
      <w:r>
        <w:rPr>
          <w:noProof/>
        </w:rPr>
        <w:lastRenderedPageBreak/>
        <w:drawing>
          <wp:inline distT="0" distB="0" distL="0" distR="0" wp14:anchorId="25502F58" wp14:editId="5CEA6D8C">
            <wp:extent cx="1562100" cy="1009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62100" cy="1009650"/>
                    </a:xfrm>
                    <a:prstGeom prst="rect">
                      <a:avLst/>
                    </a:prstGeom>
                  </pic:spPr>
                </pic:pic>
              </a:graphicData>
            </a:graphic>
          </wp:inline>
        </w:drawing>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2. Ký hiệu về đối tượng trong bản vẽ sequence Diagram</w:t>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Đường gạch chấm bên dưới đối tượng thể hiện thời gian sống của đối tượng.</w:t>
      </w:r>
    </w:p>
    <w:p w:rsidR="00D27E66" w:rsidRDefault="00D27E66" w:rsidP="00D27E66">
      <w:pPr>
        <w:pStyle w:val="Heading3"/>
        <w:shd w:val="clear" w:color="auto" w:fill="FFFFFF"/>
        <w:spacing w:before="0"/>
        <w:rPr>
          <w:rFonts w:ascii="Open Sans" w:hAnsi="Open Sans"/>
          <w:color w:val="37474F"/>
          <w:sz w:val="27"/>
          <w:szCs w:val="27"/>
        </w:rPr>
      </w:pPr>
      <w:r>
        <w:rPr>
          <w:rFonts w:ascii="Open Sans" w:hAnsi="Open Sans"/>
          <w:b/>
          <w:bCs/>
          <w:i/>
          <w:iCs/>
          <w:color w:val="37474F"/>
        </w:rPr>
        <w:t> b. Stimulus (message)</w:t>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Stimulus thể hiện thông điệp từ một đối tượng này tương tác với một đối tượng khác.</w:t>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noProof/>
          <w:color w:val="526069"/>
          <w:sz w:val="21"/>
          <w:szCs w:val="21"/>
        </w:rPr>
        <mc:AlternateContent>
          <mc:Choice Requires="wps">
            <w:drawing>
              <wp:inline distT="0" distB="0" distL="0" distR="0">
                <wp:extent cx="1198880" cy="189865"/>
                <wp:effectExtent l="0" t="0" r="0" b="0"/>
                <wp:docPr id="3" name="Rectangle 3" descr="https://james.codegym.vn/pluginfile.php/50097/mod_page/content/1/seq-Notation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88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5E7526" id="Rectangle 3" o:spid="_x0000_s1026" alt="https://james.codegym.vn/pluginfile.php/50097/mod_page/content/1/seq-Notation2.png" style="width:94.4pt;height:1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" filled="f" stroked="f">
                <o:lock v:ext="edit" aspectratio="t"/>
                <w10:anchorlock/>
              </v:rect>
            </w:pict>
          </mc:Fallback>
        </mc:AlternateContent>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3. Ký hiệu về Stimulus trong bản vẽ Sequence Diagram</w:t>
      </w:r>
    </w:p>
    <w:p w:rsidR="00D27E66" w:rsidRDefault="00D27E66" w:rsidP="00D27E66">
      <w:pPr>
        <w:pStyle w:val="Heading3"/>
        <w:shd w:val="clear" w:color="auto" w:fill="FFFFFF"/>
        <w:spacing w:before="0"/>
        <w:rPr>
          <w:rFonts w:ascii="Open Sans" w:hAnsi="Open Sans"/>
          <w:color w:val="37474F"/>
          <w:sz w:val="27"/>
          <w:szCs w:val="27"/>
        </w:rPr>
      </w:pPr>
      <w:r>
        <w:rPr>
          <w:rFonts w:ascii="Open Sans" w:hAnsi="Open Sans"/>
          <w:b/>
          <w:bCs/>
          <w:i/>
          <w:iCs/>
          <w:color w:val="37474F"/>
        </w:rPr>
        <w:t> c. Axes</w:t>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Trục tọa độ, trục ngang thể hiện các đối tượng, trục đứng thể hiện thời gian.</w:t>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dễ dàng nhận thấy các đối tượng tương tác với nhau theo tuần tự các bước để hình thành nên chức năng của hệ thống.</w:t>
      </w:r>
    </w:p>
    <w:p w:rsidR="00D27E66" w:rsidRDefault="00D27E66" w:rsidP="00D27E66">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2. Xây dựng Sequence Diagram</w:t>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xây dựng Sequence Diagram chúng ta thực hiện các bước sau:</w:t>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1: Xác định chức năng cần thiết kế. Bạn dựa vào Use Case Diagram để xác định xem chức năng nào cần thiết kế.</w:t>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2:  Dựa vào Activity Diagram để xác định các bước thực hiện theo nghiệp vụ.</w:t>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3: Đối chiếu với Class Diagram để xác định lớp trong hệ thống tham gia vào nghiệp vụ.</w:t>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4: Vẽ Sequence Diagarm</w:t>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5: Cập nhật lại bản vẽ Class Diagram</w:t>
      </w:r>
    </w:p>
    <w:p w:rsidR="00D27E66" w:rsidRDefault="00D27E66" w:rsidP="00D27E66">
      <w:pPr>
        <w:pStyle w:val="Heading3"/>
        <w:shd w:val="clear" w:color="auto" w:fill="FFFFFF"/>
        <w:spacing w:before="0"/>
        <w:rPr>
          <w:rFonts w:ascii="Open Sans" w:hAnsi="Open Sans"/>
          <w:color w:val="37474F"/>
          <w:sz w:val="27"/>
          <w:szCs w:val="27"/>
        </w:rPr>
      </w:pPr>
      <w:r>
        <w:rPr>
          <w:rFonts w:ascii="Open Sans" w:hAnsi="Open Sans"/>
          <w:b/>
          <w:bCs/>
          <w:color w:val="37474F"/>
        </w:rPr>
        <w:t>3. Ứng dụng Sequence Diagram</w:t>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Thiết kế các chức năng</w:t>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Kiểm chứng và bổ sung method cho các Class</w:t>
      </w:r>
    </w:p>
    <w:p w:rsidR="00D27E66" w:rsidRDefault="00D27E66" w:rsidP="00D27E6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Sử dụng trong việc coding các chức năng</w:t>
      </w:r>
    </w:p>
    <w:p w:rsidR="00D27E66" w:rsidRDefault="00D27E66" w:rsidP="00D27E66">
      <w:pPr>
        <w:shd w:val="clear" w:color="auto" w:fill="FFFFFF"/>
        <w:rPr>
          <w:rFonts w:ascii="Open Sans" w:hAnsi="Open Sans"/>
          <w:color w:val="526069"/>
          <w:sz w:val="21"/>
          <w:szCs w:val="21"/>
        </w:rPr>
      </w:pPr>
      <w:r>
        <w:rPr>
          <w:rFonts w:ascii="Open Sans" w:hAnsi="Open Sans"/>
          <w:color w:val="526069"/>
          <w:sz w:val="21"/>
          <w:szCs w:val="21"/>
        </w:rPr>
        <w:t>Last modified: Tuesday, 2 March 2021, 11:00 AM</w:t>
      </w:r>
    </w:p>
    <w:p w:rsidR="00D27E66" w:rsidRDefault="00D27E66">
      <w:bookmarkStart w:id="0" w:name="_GoBack"/>
      <w:bookmarkEnd w:id="0"/>
    </w:p>
    <w:sectPr w:rsidR="00D27E6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483"/>
    <w:rsid w:val="00475B86"/>
    <w:rsid w:val="00735483"/>
    <w:rsid w:val="00D27E6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97A7"/>
  <w15:chartTrackingRefBased/>
  <w15:docId w15:val="{7AA57C78-858F-4811-B435-6EFD3738B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27E6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D27E66"/>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7E66"/>
    <w:rPr>
      <w:rFonts w:eastAsia="Times New Roman" w:cs="Times New Roman"/>
      <w:b/>
      <w:bCs/>
      <w:sz w:val="36"/>
      <w:szCs w:val="36"/>
    </w:rPr>
  </w:style>
  <w:style w:type="paragraph" w:styleId="NormalWeb">
    <w:name w:val="Normal (Web)"/>
    <w:basedOn w:val="Normal"/>
    <w:uiPriority w:val="99"/>
    <w:semiHidden/>
    <w:unhideWhenUsed/>
    <w:rsid w:val="00D27E66"/>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D27E66"/>
    <w:rPr>
      <w:rFonts w:asciiTheme="majorHAnsi" w:eastAsiaTheme="majorEastAsia" w:hAnsiTheme="majorHAnsi" w:cstheme="majorBidi"/>
      <w:color w:val="1F4D78"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4917882">
      <w:bodyDiv w:val="1"/>
      <w:marLeft w:val="0"/>
      <w:marRight w:val="0"/>
      <w:marTop w:val="0"/>
      <w:marBottom w:val="0"/>
      <w:divBdr>
        <w:top w:val="none" w:sz="0" w:space="0" w:color="auto"/>
        <w:left w:val="none" w:sz="0" w:space="0" w:color="auto"/>
        <w:bottom w:val="none" w:sz="0" w:space="0" w:color="auto"/>
        <w:right w:val="none" w:sz="0" w:space="0" w:color="auto"/>
      </w:divBdr>
      <w:divsChild>
        <w:div w:id="408039312">
          <w:marLeft w:val="0"/>
          <w:marRight w:val="0"/>
          <w:marTop w:val="0"/>
          <w:marBottom w:val="0"/>
          <w:divBdr>
            <w:top w:val="none" w:sz="0" w:space="0" w:color="auto"/>
            <w:left w:val="none" w:sz="0" w:space="0" w:color="auto"/>
            <w:bottom w:val="none" w:sz="0" w:space="0" w:color="auto"/>
            <w:right w:val="none" w:sz="0" w:space="0" w:color="auto"/>
          </w:divBdr>
        </w:div>
      </w:divsChild>
    </w:div>
    <w:div w:id="1083912960">
      <w:bodyDiv w:val="1"/>
      <w:marLeft w:val="0"/>
      <w:marRight w:val="0"/>
      <w:marTop w:val="0"/>
      <w:marBottom w:val="0"/>
      <w:divBdr>
        <w:top w:val="none" w:sz="0" w:space="0" w:color="auto"/>
        <w:left w:val="none" w:sz="0" w:space="0" w:color="auto"/>
        <w:bottom w:val="none" w:sz="0" w:space="0" w:color="auto"/>
        <w:right w:val="none" w:sz="0" w:space="0" w:color="auto"/>
      </w:divBdr>
    </w:div>
    <w:div w:id="1767462243">
      <w:bodyDiv w:val="1"/>
      <w:marLeft w:val="0"/>
      <w:marRight w:val="0"/>
      <w:marTop w:val="0"/>
      <w:marBottom w:val="0"/>
      <w:divBdr>
        <w:top w:val="none" w:sz="0" w:space="0" w:color="auto"/>
        <w:left w:val="none" w:sz="0" w:space="0" w:color="auto"/>
        <w:bottom w:val="none" w:sz="0" w:space="0" w:color="auto"/>
        <w:right w:val="none" w:sz="0" w:space="0" w:color="auto"/>
      </w:divBdr>
      <w:divsChild>
        <w:div w:id="480774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2022-05-15T20:57:00Z</dcterms:created>
  <dcterms:modified xsi:type="dcterms:W3CDTF">2022-05-15T20:57:00Z</dcterms:modified>
</cp:coreProperties>
</file>