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2628" w:rsidRPr="00AD2628" w:rsidRDefault="00AD2628" w:rsidP="00AD2628">
      <w:pPr>
        <w:spacing w:after="100" w:afterAutospacing="1" w:line="240" w:lineRule="auto"/>
        <w:outlineLvl w:val="1"/>
        <w:rPr>
          <w:rFonts w:ascii="Open Sans" w:eastAsia="Times New Roman" w:hAnsi="Open Sans" w:cs="Times New Roman"/>
          <w:color w:val="37474F"/>
          <w:sz w:val="36"/>
          <w:szCs w:val="36"/>
        </w:rPr>
      </w:pPr>
      <w:r w:rsidRPr="00AD2628">
        <w:rPr>
          <w:rFonts w:ascii="Open Sans" w:eastAsia="Times New Roman" w:hAnsi="Open Sans" w:cs="Times New Roman"/>
          <w:color w:val="37474F"/>
          <w:sz w:val="36"/>
          <w:szCs w:val="36"/>
        </w:rPr>
        <w:br/>
        <w:t>[Bài đọc] Interface Segregation Principle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Các Interface tạo thành một phần cốt lõi của ngôn ngữ lập trình Java và chúng được sử dụng rộng rãi trong các ứng dụng doanh nghiệp để đạt được tính trừu tượng và hỗ trợ đa kế thừa kiểu - khả năng của một class để triển khai nhiều hơn một interface. Từ góc độ mã hóa, viết một interface rất đơn giản. Bạn sử dụng từ khóa interface để tạo interface và khai báo các phương thức trong đó. Các class khác có thể sử dụng interface đó với từ khóa implements, và sau đó cung cấp các triển khai của các phương thức đã khai báo. Là một lập trình viên Java, chắc hẳn bạn đã viết một số lượng lớn các interface, nhưng câu hỏi quan trọng là - bạn đã viết chúng trong khi lưu ý các nguyên tắc thiết kế chưa? Nguyên tắc thiết kế cần tuân theo khi viết interface là Nguyên tắc phân tách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Nguyên tắc phân tách interface đại diện cho “I” trong năm nguyên tắc SOLID của lập trình hướng đối tượng để viết mã được thiết kế tốt, dễ đọc hơn, dễ bảo trì hơn và dễ dàng nâng cấp và sửa đổi hơn. Nguyên tắc này được Robert C. Martin sử dụng lần đầu tiên khi làm tư vấn cho Xerox, mà ông đã đề cập trong cuốn sách năm 2002 của mình, Agile Software Deveclassment: Principles, Patterns and Practices. Nguyên tắc này nói rằng “Client không nên bị buộc phải phụ thuộc vào các phương thức mà chúng không sử dụng”. Ở đây, thuật ngữ “Client” đề cập đến các class triển khai của một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Điều mà Nguyên tắc phân tách interface nói là interface không được cồng kềnh với các phương thức mà các class triển khai không yêu cầu. Đối với các interface như vậy, còn được gọi là “fat interfaces”, các class triển khai bị buộc phải cung cấp các triển khai (giả/trống) một cách không cần thiết ngay cả đối với những phương thức mà chúng không cần. Ngoài ra, các class triển khai có thể thay đổi khi interface thay đổi. Việc bổ sung một phương thức hoặc thay đổi phần khai báo phương thức sẽ yêu cầu sửa đổi tất cả các class triển khai ngay cả khi một số trong số chúng không sử dụng các phương thức đó.</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Nguyên tắc Phân tách interface ủng hộ việc tách “fat interface” thành các interface nhỏ hơn và có tính gắn kết cao , được gọi là “role interfaces”. Mỗi “role interfaces” khai báo một hoặc nhiều phương thức cho hành vi cụ thể. Do đó, client, thay vì triển khai một “fat interface”, chỉ có thể triển khai những “role interfaces” có phương thức phù hợp với chúng.</w:t>
      </w:r>
    </w:p>
    <w:p w:rsidR="00AD2628" w:rsidRPr="00AD2628" w:rsidRDefault="00AD2628" w:rsidP="00AD2628">
      <w:pPr>
        <w:spacing w:after="100" w:afterAutospacing="1" w:line="240" w:lineRule="auto"/>
        <w:outlineLvl w:val="1"/>
        <w:rPr>
          <w:rFonts w:ascii="Open Sans" w:eastAsia="Times New Roman" w:hAnsi="Open Sans" w:cs="Times New Roman"/>
          <w:color w:val="37474F"/>
          <w:sz w:val="36"/>
          <w:szCs w:val="36"/>
        </w:rPr>
      </w:pPr>
      <w:r w:rsidRPr="00AD2628">
        <w:rPr>
          <w:rFonts w:ascii="Open Sans" w:eastAsia="Times New Roman" w:hAnsi="Open Sans" w:cs="Times New Roman"/>
          <w:color w:val="37474F"/>
          <w:sz w:val="36"/>
          <w:szCs w:val="36"/>
        </w:rPr>
        <w:t>Vi phạm nguyên tắc phân tách interface (Ví dụ xấu)</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Xem xét các yêu cầu của một ứng dụng xây dựng các loại đồ chơi khác nhau. Mỗi món đồ chơi sẽ có một mức giá và màu sắc. Một số đồ chơi, chẳng hạn như ô tô đồ chơi hoặc xe lửa đồ chơi cũng có thể di chuyển, trong khi một số đồ chơi, chẳng hạn như máy bay đồ chơi có thể vừa di chuyển vừa bay. Đây là một interface để xác định các hành vi của đồ chơi.</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interface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lastRenderedPageBreak/>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move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fly</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Một class đại diện cho một chiếc máy bay đồ chơi có thể triển khai interface Toy và cung cấp các triển khai của tất cả các phương thức bên trong. Nhưng, hãy tưởng tượng một class đại diện cho một ngôi nhà đồ chơi. Dưới đây là mã nguồn của class ToyHouse.</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ToyHouse.java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ToyHouse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implements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.price =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lastRenderedPageBreak/>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.color=color;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move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fly</w:t>
      </w: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Như bạn có thể thấy trong mã nguồn, ToyHouse cần phải triển khai các phương thức move() và fly()mặc dù nó không cần phải làm các việc đấy. Điều này là vi phạm Nguyên tắc phân tách interface. Những vi phạm như vậy ảnh hưởng đến khả năng đọc mã nguồn và gây nhầm lẫn cho các lập trình viên. Hãy tưởng tượng rằng bạn đang viết class ToyHouse và tính năng IntelliSense của IDE tự động gợi ý triển khai cho phương thức fly(). Đó không phải là hành vi bạn muốn đối với một ngôi nhà đồ chơi, phải không?</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Vi phạm Nguyên tắc phân tách interface cũng dẫn đến vi phạm Nguyên tắc đóng mở bổ sung . Ví dụ, hãy xem xét rằng interface Toy được sửa đổi để có thêm phương thức walk() (đi bộ) để mô tả đồ chơi robot. Do đó, bây giờ bạn cần sửa đổi tất cả các class triển khai Toyi hiện có để bổ sung phương thức walk() ngay cả khi đồ chơi đấy không thể đi bộ. Trên thực tế, các class triển khai Toy sẽ không đóng đối với việc sửa đổi, điều này sẽ dẫn đến một ứng dụng mỏng manh, khó bảo trì và tốn nhiều chi phí để bảo trì.</w:t>
      </w:r>
    </w:p>
    <w:p w:rsidR="00AD2628" w:rsidRPr="00AD2628" w:rsidRDefault="00AD2628" w:rsidP="00AD2628">
      <w:pPr>
        <w:spacing w:after="100" w:afterAutospacing="1" w:line="240" w:lineRule="auto"/>
        <w:outlineLvl w:val="1"/>
        <w:rPr>
          <w:rFonts w:ascii="Open Sans" w:eastAsia="Times New Roman" w:hAnsi="Open Sans" w:cs="Times New Roman"/>
          <w:color w:val="37474F"/>
          <w:sz w:val="36"/>
          <w:szCs w:val="36"/>
        </w:rPr>
      </w:pPr>
      <w:r w:rsidRPr="00AD2628">
        <w:rPr>
          <w:rFonts w:ascii="Open Sans" w:eastAsia="Times New Roman" w:hAnsi="Open Sans" w:cs="Times New Roman"/>
          <w:color w:val="37474F"/>
          <w:sz w:val="36"/>
          <w:szCs w:val="36"/>
        </w:rPr>
        <w:t>Tuân theo nguyên tắc phân tách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Bằng cách làm theo nguyên tắc này, bạn có thể giải quyết vấn đề hiện tại của ứng dụng xây dựng đồ chơi: Interface Toy đang buộc client (các class triển khai) phụ thuộc vào các phương thức mà chúng không sử dụng.</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Giải pháp là - Tách interface Toy thành nhiều “role interfaces”, mỗi interface dành cho một hành vi cụ thể. Cụ thể là, tách riêng interface Toy thành ba interface: Toy, Movable, và Flyable.</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lastRenderedPageBreak/>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interface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Movable.java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interface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Movable</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move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Flyable.java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interface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Flyable</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fly</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Trong các ví dụ trên, đầu tiên chúng ta viết interface Toy với phương thức setPrice() và setColor(). Vì tất cả đồ chơi sẽ có giá và màu sắc nên tất cả các class triển khai Toy đều có thể triển khai interface này. Sau đó, chúng ta đã viết các interface Movable và Flyable thể hiện các hành vi di chuyển và bay trong đồ chơi. Hãy viết các class triển khai.</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ToyHouse.java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ToyHouse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implements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.price =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.color=color;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String </w:t>
      </w:r>
      <w:r w:rsidRPr="00AD2628">
        <w:rPr>
          <w:rFonts w:ascii="Consolas" w:eastAsia="Times New Roman" w:hAnsi="Consolas" w:cs="Courier New"/>
          <w:color w:val="4078F2"/>
          <w:sz w:val="20"/>
          <w:szCs w:val="20"/>
          <w:shd w:val="clear" w:color="auto" w:fill="FAFAFA"/>
        </w:rPr>
        <w:t>toString</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50A14F"/>
          <w:sz w:val="20"/>
          <w:szCs w:val="20"/>
          <w:shd w:val="clear" w:color="auto" w:fill="FAFAFA"/>
        </w:rPr>
        <w:t>"ToyHouse: Toy house- Price: "</w:t>
      </w:r>
      <w:r w:rsidRPr="00AD2628">
        <w:rPr>
          <w:rFonts w:ascii="Consolas" w:eastAsia="Times New Roman" w:hAnsi="Consolas" w:cs="Courier New"/>
          <w:color w:val="383A42"/>
          <w:sz w:val="20"/>
          <w:szCs w:val="20"/>
          <w:shd w:val="clear" w:color="auto" w:fill="FAFAFA"/>
        </w:rPr>
        <w:t>+price+</w:t>
      </w:r>
      <w:r w:rsidRPr="00AD2628">
        <w:rPr>
          <w:rFonts w:ascii="Consolas" w:eastAsia="Times New Roman" w:hAnsi="Consolas" w:cs="Courier New"/>
          <w:color w:val="50A14F"/>
          <w:sz w:val="20"/>
          <w:szCs w:val="20"/>
          <w:shd w:val="clear" w:color="auto" w:fill="FAFAFA"/>
        </w:rPr>
        <w:t>" Color: "</w:t>
      </w:r>
      <w:r w:rsidRPr="00AD2628">
        <w:rPr>
          <w:rFonts w:ascii="Consolas" w:eastAsia="Times New Roman" w:hAnsi="Consolas" w:cs="Courier New"/>
          <w:color w:val="383A42"/>
          <w:sz w:val="20"/>
          <w:szCs w:val="20"/>
          <w:shd w:val="clear" w:color="auto" w:fill="FAFAFA"/>
        </w:rPr>
        <w:t>+color;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ToyCar.java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ToyCar</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implements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Movable</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.price =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.color=color;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move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w:t>
      </w:r>
      <w:r w:rsidRPr="00AD2628">
        <w:rPr>
          <w:rFonts w:ascii="Consolas" w:eastAsia="Times New Roman" w:hAnsi="Consolas" w:cs="Courier New"/>
          <w:color w:val="50A14F"/>
          <w:sz w:val="20"/>
          <w:szCs w:val="20"/>
          <w:shd w:val="clear" w:color="auto" w:fill="FAFAFA"/>
        </w:rPr>
        <w:t>"ToyCar: Start moving car."</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String </w:t>
      </w:r>
      <w:r w:rsidRPr="00AD2628">
        <w:rPr>
          <w:rFonts w:ascii="Consolas" w:eastAsia="Times New Roman" w:hAnsi="Consolas" w:cs="Courier New"/>
          <w:color w:val="4078F2"/>
          <w:sz w:val="20"/>
          <w:szCs w:val="20"/>
          <w:shd w:val="clear" w:color="auto" w:fill="FAFAFA"/>
        </w:rPr>
        <w:t>toString</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50A14F"/>
          <w:sz w:val="20"/>
          <w:szCs w:val="20"/>
          <w:shd w:val="clear" w:color="auto" w:fill="FAFAFA"/>
        </w:rPr>
        <w:t>"ToyCar: Moveable Toy car- Price: "</w:t>
      </w:r>
      <w:r w:rsidRPr="00AD2628">
        <w:rPr>
          <w:rFonts w:ascii="Consolas" w:eastAsia="Times New Roman" w:hAnsi="Consolas" w:cs="Courier New"/>
          <w:color w:val="383A42"/>
          <w:sz w:val="20"/>
          <w:szCs w:val="20"/>
          <w:shd w:val="clear" w:color="auto" w:fill="FAFAFA"/>
        </w:rPr>
        <w:t>+price+</w:t>
      </w:r>
      <w:r w:rsidRPr="00AD2628">
        <w:rPr>
          <w:rFonts w:ascii="Consolas" w:eastAsia="Times New Roman" w:hAnsi="Consolas" w:cs="Courier New"/>
          <w:color w:val="50A14F"/>
          <w:sz w:val="20"/>
          <w:szCs w:val="20"/>
          <w:shd w:val="clear" w:color="auto" w:fill="FAFAFA"/>
        </w:rPr>
        <w:t>" Color: "</w:t>
      </w:r>
      <w:r w:rsidRPr="00AD2628">
        <w:rPr>
          <w:rFonts w:ascii="Consolas" w:eastAsia="Times New Roman" w:hAnsi="Consolas" w:cs="Courier New"/>
          <w:color w:val="383A42"/>
          <w:sz w:val="20"/>
          <w:szCs w:val="20"/>
          <w:shd w:val="clear" w:color="auto" w:fill="FAFAFA"/>
        </w:rPr>
        <w:t>+color;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ToyPlane.java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ToyPlane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implements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Movable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Flyable</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String 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setPrice</w:t>
      </w:r>
      <w:r w:rsidRPr="00AD2628">
        <w:rPr>
          <w:rFonts w:ascii="Consolas" w:eastAsia="Times New Roman" w:hAnsi="Consolas" w:cs="Courier New"/>
          <w:color w:val="383A42"/>
          <w:sz w:val="20"/>
          <w:szCs w:val="20"/>
          <w:shd w:val="clear" w:color="auto" w:fill="FAFAFA"/>
        </w:rPr>
        <w:t>(</w:t>
      </w:r>
      <w:r w:rsidRPr="00AD2628">
        <w:rPr>
          <w:rFonts w:ascii="Consolas" w:eastAsia="Times New Roman" w:hAnsi="Consolas" w:cs="Courier New"/>
          <w:color w:val="A626A4"/>
          <w:sz w:val="20"/>
          <w:szCs w:val="20"/>
          <w:shd w:val="clear" w:color="auto" w:fill="FAFAFA"/>
        </w:rPr>
        <w:t>double</w:t>
      </w:r>
      <w:r w:rsidRPr="00AD2628">
        <w:rPr>
          <w:rFonts w:ascii="Consolas" w:eastAsia="Times New Roman" w:hAnsi="Consolas" w:cs="Courier New"/>
          <w:color w:val="383A42"/>
          <w:sz w:val="20"/>
          <w:szCs w:val="20"/>
          <w:shd w:val="clear" w:color="auto" w:fill="FAFAFA"/>
        </w:rPr>
        <w:t xml:space="preserve"> price)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.price = price;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setColor</w:t>
      </w:r>
      <w:r w:rsidRPr="00AD2628">
        <w:rPr>
          <w:rFonts w:ascii="Consolas" w:eastAsia="Times New Roman" w:hAnsi="Consolas" w:cs="Courier New"/>
          <w:color w:val="383A42"/>
          <w:sz w:val="20"/>
          <w:szCs w:val="20"/>
          <w:shd w:val="clear" w:color="auto" w:fill="FAFAFA"/>
        </w:rPr>
        <w:t>(String color)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this</w:t>
      </w:r>
      <w:r w:rsidRPr="00AD2628">
        <w:rPr>
          <w:rFonts w:ascii="Consolas" w:eastAsia="Times New Roman" w:hAnsi="Consolas" w:cs="Courier New"/>
          <w:color w:val="383A42"/>
          <w:sz w:val="20"/>
          <w:szCs w:val="20"/>
          <w:shd w:val="clear" w:color="auto" w:fill="FAFAFA"/>
        </w:rPr>
        <w:t>.color=color;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move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w:t>
      </w:r>
      <w:r w:rsidRPr="00AD2628">
        <w:rPr>
          <w:rFonts w:ascii="Consolas" w:eastAsia="Times New Roman" w:hAnsi="Consolas" w:cs="Courier New"/>
          <w:color w:val="50A14F"/>
          <w:sz w:val="20"/>
          <w:szCs w:val="20"/>
          <w:shd w:val="clear" w:color="auto" w:fill="FAFAFA"/>
        </w:rPr>
        <w:t>"ToyPlane: Start moving plane."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fly</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w:t>
      </w:r>
      <w:r w:rsidRPr="00AD2628">
        <w:rPr>
          <w:rFonts w:ascii="Consolas" w:eastAsia="Times New Roman" w:hAnsi="Consolas" w:cs="Courier New"/>
          <w:color w:val="50A14F"/>
          <w:sz w:val="20"/>
          <w:szCs w:val="20"/>
          <w:shd w:val="clear" w:color="auto" w:fill="FAFAFA"/>
        </w:rPr>
        <w:t>"ToyPlane: Start flying plane."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lastRenderedPageBreak/>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4078F2"/>
          <w:sz w:val="20"/>
          <w:szCs w:val="20"/>
          <w:shd w:val="clear" w:color="auto" w:fill="FAFAFA"/>
        </w:rPr>
        <w:t>@Override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String </w:t>
      </w:r>
      <w:r w:rsidRPr="00AD2628">
        <w:rPr>
          <w:rFonts w:ascii="Consolas" w:eastAsia="Times New Roman" w:hAnsi="Consolas" w:cs="Courier New"/>
          <w:color w:val="4078F2"/>
          <w:sz w:val="20"/>
          <w:szCs w:val="20"/>
          <w:shd w:val="clear" w:color="auto" w:fill="FAFAFA"/>
        </w:rPr>
        <w:t>toString</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50A14F"/>
          <w:sz w:val="20"/>
          <w:szCs w:val="20"/>
          <w:shd w:val="clear" w:color="auto" w:fill="FAFAFA"/>
        </w:rPr>
        <w:t>"ToyPlane: Moveable and flyable toy plane- Price: "</w:t>
      </w:r>
      <w:r w:rsidRPr="00AD2628">
        <w:rPr>
          <w:rFonts w:ascii="Consolas" w:eastAsia="Times New Roman" w:hAnsi="Consolas" w:cs="Courier New"/>
          <w:color w:val="383A42"/>
          <w:sz w:val="20"/>
          <w:szCs w:val="20"/>
          <w:shd w:val="clear" w:color="auto" w:fill="FAFAFA"/>
        </w:rPr>
        <w:t>+price+</w:t>
      </w:r>
      <w:r w:rsidRPr="00AD2628">
        <w:rPr>
          <w:rFonts w:ascii="Consolas" w:eastAsia="Times New Roman" w:hAnsi="Consolas" w:cs="Courier New"/>
          <w:color w:val="50A14F"/>
          <w:sz w:val="20"/>
          <w:szCs w:val="20"/>
          <w:shd w:val="clear" w:color="auto" w:fill="FAFAFA"/>
        </w:rPr>
        <w:t>" Color: "</w:t>
      </w:r>
      <w:r w:rsidRPr="00AD2628">
        <w:rPr>
          <w:rFonts w:ascii="Consolas" w:eastAsia="Times New Roman" w:hAnsi="Consolas" w:cs="Courier New"/>
          <w:color w:val="383A42"/>
          <w:sz w:val="20"/>
          <w:szCs w:val="20"/>
          <w:shd w:val="clear" w:color="auto" w:fill="FAFAFA"/>
        </w:rPr>
        <w:t>+color;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Như bạn có thể thấy, các class triển khai hiện chỉ triển khai những interface mà chúng quan tâm. Các class của chúng ta không có những đoạn mã lộn xộn không cần thiết, dễ đọc hơn và ít bị sửa đổi hơn do những thay đổi trong phương thức của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Tiếp theo, hãy viết một class để tạo các đối tượng của các class triển khai.</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ToyBuilder.java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ToyBuilder</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static</w:t>
      </w:r>
      <w:r w:rsidRPr="00AD2628">
        <w:rPr>
          <w:rFonts w:ascii="Consolas" w:eastAsia="Times New Roman" w:hAnsi="Consolas" w:cs="Courier New"/>
          <w:color w:val="383A42"/>
          <w:sz w:val="20"/>
          <w:szCs w:val="20"/>
          <w:shd w:val="clear" w:color="auto" w:fill="FAFAFA"/>
        </w:rPr>
        <w:t xml:space="preserve"> ToyHouse </w:t>
      </w:r>
      <w:r w:rsidRPr="00AD2628">
        <w:rPr>
          <w:rFonts w:ascii="Consolas" w:eastAsia="Times New Roman" w:hAnsi="Consolas" w:cs="Courier New"/>
          <w:color w:val="4078F2"/>
          <w:sz w:val="20"/>
          <w:szCs w:val="20"/>
          <w:shd w:val="clear" w:color="auto" w:fill="FAFAFA"/>
        </w:rPr>
        <w:t>buildToyHouse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ToyHouse toyHouse=</w:t>
      </w:r>
      <w:r w:rsidRPr="00AD2628">
        <w:rPr>
          <w:rFonts w:ascii="Consolas" w:eastAsia="Times New Roman" w:hAnsi="Consolas" w:cs="Courier New"/>
          <w:color w:val="A626A4"/>
          <w:sz w:val="20"/>
          <w:szCs w:val="20"/>
          <w:shd w:val="clear" w:color="auto" w:fill="FAFAFA"/>
        </w:rPr>
        <w:t>new</w:t>
      </w:r>
      <w:r w:rsidRPr="00AD2628">
        <w:rPr>
          <w:rFonts w:ascii="Consolas" w:eastAsia="Times New Roman" w:hAnsi="Consolas" w:cs="Courier New"/>
          <w:color w:val="383A42"/>
          <w:sz w:val="20"/>
          <w:szCs w:val="20"/>
          <w:shd w:val="clear" w:color="auto" w:fill="FAFAFA"/>
        </w:rPr>
        <w:t xml:space="preserve"> ToyHouse();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toyHouse.setPrice(</w:t>
      </w:r>
      <w:r w:rsidRPr="00AD2628">
        <w:rPr>
          <w:rFonts w:ascii="Consolas" w:eastAsia="Times New Roman" w:hAnsi="Consolas" w:cs="Courier New"/>
          <w:color w:val="986801"/>
          <w:sz w:val="20"/>
          <w:szCs w:val="20"/>
          <w:shd w:val="clear" w:color="auto" w:fill="FAFAFA"/>
        </w:rPr>
        <w:t>15.00</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toyHouse.setColor(</w:t>
      </w:r>
      <w:r w:rsidRPr="00AD2628">
        <w:rPr>
          <w:rFonts w:ascii="Consolas" w:eastAsia="Times New Roman" w:hAnsi="Consolas" w:cs="Courier New"/>
          <w:color w:val="50A14F"/>
          <w:sz w:val="20"/>
          <w:szCs w:val="20"/>
          <w:shd w:val="clear" w:color="auto" w:fill="FAFAFA"/>
        </w:rPr>
        <w:t>"green"</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lastRenderedPageBreak/>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toyHouse;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static</w:t>
      </w:r>
      <w:r w:rsidRPr="00AD2628">
        <w:rPr>
          <w:rFonts w:ascii="Consolas" w:eastAsia="Times New Roman" w:hAnsi="Consolas" w:cs="Courier New"/>
          <w:color w:val="383A42"/>
          <w:sz w:val="20"/>
          <w:szCs w:val="20"/>
          <w:shd w:val="clear" w:color="auto" w:fill="FAFAFA"/>
        </w:rPr>
        <w:t xml:space="preserve"> ToyCar </w:t>
      </w:r>
      <w:r w:rsidRPr="00AD2628">
        <w:rPr>
          <w:rFonts w:ascii="Consolas" w:eastAsia="Times New Roman" w:hAnsi="Consolas" w:cs="Courier New"/>
          <w:color w:val="4078F2"/>
          <w:sz w:val="20"/>
          <w:szCs w:val="20"/>
          <w:shd w:val="clear" w:color="auto" w:fill="FAFAFA"/>
        </w:rPr>
        <w:t>buildToyCar</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ToyCar toyCar=</w:t>
      </w:r>
      <w:r w:rsidRPr="00AD2628">
        <w:rPr>
          <w:rFonts w:ascii="Consolas" w:eastAsia="Times New Roman" w:hAnsi="Consolas" w:cs="Courier New"/>
          <w:color w:val="A626A4"/>
          <w:sz w:val="20"/>
          <w:szCs w:val="20"/>
          <w:shd w:val="clear" w:color="auto" w:fill="FAFAFA"/>
        </w:rPr>
        <w:t>new</w:t>
      </w:r>
      <w:r w:rsidRPr="00AD2628">
        <w:rPr>
          <w:rFonts w:ascii="Consolas" w:eastAsia="Times New Roman" w:hAnsi="Consolas" w:cs="Courier New"/>
          <w:color w:val="383A42"/>
          <w:sz w:val="20"/>
          <w:szCs w:val="20"/>
          <w:shd w:val="clear" w:color="auto" w:fill="FAFAFA"/>
        </w:rPr>
        <w:t xml:space="preserve"> ToyCar();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toyCar.setPrice(</w:t>
      </w:r>
      <w:r w:rsidRPr="00AD2628">
        <w:rPr>
          <w:rFonts w:ascii="Consolas" w:eastAsia="Times New Roman" w:hAnsi="Consolas" w:cs="Courier New"/>
          <w:color w:val="986801"/>
          <w:sz w:val="20"/>
          <w:szCs w:val="20"/>
          <w:shd w:val="clear" w:color="auto" w:fill="FAFAFA"/>
        </w:rPr>
        <w:t>25.00</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toyCar.setColor(</w:t>
      </w:r>
      <w:r w:rsidRPr="00AD2628">
        <w:rPr>
          <w:rFonts w:ascii="Consolas" w:eastAsia="Times New Roman" w:hAnsi="Consolas" w:cs="Courier New"/>
          <w:color w:val="50A14F"/>
          <w:sz w:val="20"/>
          <w:szCs w:val="20"/>
          <w:shd w:val="clear" w:color="auto" w:fill="FAFAFA"/>
        </w:rPr>
        <w:t>"red"</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toyCar.move();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toyCar;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static</w:t>
      </w:r>
      <w:r w:rsidRPr="00AD2628">
        <w:rPr>
          <w:rFonts w:ascii="Consolas" w:eastAsia="Times New Roman" w:hAnsi="Consolas" w:cs="Courier New"/>
          <w:color w:val="383A42"/>
          <w:sz w:val="20"/>
          <w:szCs w:val="20"/>
          <w:shd w:val="clear" w:color="auto" w:fill="FAFAFA"/>
        </w:rPr>
        <w:t xml:space="preserve"> ToyPlane </w:t>
      </w:r>
      <w:r w:rsidRPr="00AD2628">
        <w:rPr>
          <w:rFonts w:ascii="Consolas" w:eastAsia="Times New Roman" w:hAnsi="Consolas" w:cs="Courier New"/>
          <w:color w:val="4078F2"/>
          <w:sz w:val="20"/>
          <w:szCs w:val="20"/>
          <w:shd w:val="clear" w:color="auto" w:fill="FAFAFA"/>
        </w:rPr>
        <w:t>buildToyPlane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 toyPlane=</w:t>
      </w:r>
      <w:r w:rsidRPr="00AD2628">
        <w:rPr>
          <w:rFonts w:ascii="Consolas" w:eastAsia="Times New Roman" w:hAnsi="Consolas" w:cs="Courier New"/>
          <w:color w:val="A626A4"/>
          <w:sz w:val="20"/>
          <w:szCs w:val="20"/>
          <w:shd w:val="clear" w:color="auto" w:fill="FAFAFA"/>
        </w:rPr>
        <w:t>new</w:t>
      </w:r>
      <w:r w:rsidRPr="00AD2628">
        <w:rPr>
          <w:rFonts w:ascii="Consolas" w:eastAsia="Times New Roman" w:hAnsi="Consolas" w:cs="Courier New"/>
          <w:color w:val="383A42"/>
          <w:sz w:val="20"/>
          <w:szCs w:val="20"/>
          <w:shd w:val="clear" w:color="auto" w:fill="FAFAFA"/>
        </w:rPr>
        <w:t xml:space="preserve"> ToyPlane();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toyPlane.setPrice(</w:t>
      </w:r>
      <w:r w:rsidRPr="00AD2628">
        <w:rPr>
          <w:rFonts w:ascii="Consolas" w:eastAsia="Times New Roman" w:hAnsi="Consolas" w:cs="Courier New"/>
          <w:color w:val="986801"/>
          <w:sz w:val="20"/>
          <w:szCs w:val="20"/>
          <w:shd w:val="clear" w:color="auto" w:fill="FAFAFA"/>
        </w:rPr>
        <w:t>125.00</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toyPlane.setColor(</w:t>
      </w:r>
      <w:r w:rsidRPr="00AD2628">
        <w:rPr>
          <w:rFonts w:ascii="Consolas" w:eastAsia="Times New Roman" w:hAnsi="Consolas" w:cs="Courier New"/>
          <w:color w:val="50A14F"/>
          <w:sz w:val="20"/>
          <w:szCs w:val="20"/>
          <w:shd w:val="clear" w:color="auto" w:fill="FAFAFA"/>
        </w:rPr>
        <w:t>"white"</w:t>
      </w:r>
      <w:r w:rsidRPr="00AD2628">
        <w:rPr>
          <w:rFonts w:ascii="Consolas" w:eastAsia="Times New Roman" w:hAnsi="Consolas" w:cs="Courier New"/>
          <w:color w:val="383A42"/>
          <w:sz w:val="20"/>
          <w:szCs w:val="20"/>
          <w:shd w:val="clear" w:color="auto" w:fill="FAFAFA"/>
        </w:rPr>
        <w:t>);</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toyPlane.move();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toyPlane.fly();</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return</w:t>
      </w:r>
      <w:r w:rsidRPr="00AD2628">
        <w:rPr>
          <w:rFonts w:ascii="Consolas" w:eastAsia="Times New Roman" w:hAnsi="Consolas" w:cs="Courier New"/>
          <w:color w:val="383A42"/>
          <w:sz w:val="20"/>
          <w:szCs w:val="20"/>
          <w:shd w:val="clear" w:color="auto" w:fill="FAFAFA"/>
        </w:rPr>
        <w:t xml:space="preserve"> toyPlane;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Trong ví dụ mã ở trên, chúng ta đã viết class ToyBuilder với ba phương thức tĩnh để tạo các đối tượng của các class ToyHouse, ToyCar, và ToyPlane. Cuối cùng, hãy viết chương trình kiểm tra các ví dụ.</w:t>
      </w:r>
    </w:p>
    <w:p w:rsidR="00AD2628" w:rsidRPr="00AD2628" w:rsidRDefault="00AD2628" w:rsidP="00AD2628">
      <w:pPr>
        <w:spacing w:after="100" w:afterAutospacing="1" w:line="240" w:lineRule="auto"/>
        <w:outlineLvl w:val="2"/>
        <w:rPr>
          <w:rFonts w:ascii="Open Sans" w:eastAsia="Times New Roman" w:hAnsi="Open Sans" w:cs="Times New Roman"/>
          <w:color w:val="37474F"/>
          <w:sz w:val="27"/>
          <w:szCs w:val="27"/>
        </w:rPr>
      </w:pPr>
      <w:r w:rsidRPr="00AD2628">
        <w:rPr>
          <w:rFonts w:ascii="Open Sans" w:eastAsia="Times New Roman" w:hAnsi="Open Sans" w:cs="Times New Roman"/>
          <w:color w:val="37474F"/>
          <w:sz w:val="27"/>
          <w:szCs w:val="27"/>
        </w:rPr>
        <w:t>ToyBuilderTest.java</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package</w:t>
      </w:r>
      <w:r w:rsidRPr="00AD2628">
        <w:rPr>
          <w:rFonts w:ascii="Consolas" w:eastAsia="Times New Roman" w:hAnsi="Consolas" w:cs="Courier New"/>
          <w:color w:val="383A42"/>
          <w:sz w:val="20"/>
          <w:szCs w:val="20"/>
          <w:shd w:val="clear" w:color="auto" w:fill="FAFAFA"/>
        </w:rPr>
        <w:t xml:space="preserve"> guru.springframework.blog.interfacesegregationprinciple;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class</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C18401"/>
          <w:sz w:val="20"/>
          <w:szCs w:val="20"/>
          <w:shd w:val="clear" w:color="auto" w:fill="FAFAFA"/>
        </w:rPr>
        <w:t>ToyBuilderTest</w:t>
      </w:r>
      <w:r w:rsidRPr="00AD2628">
        <w:rPr>
          <w:rFonts w:ascii="Consolas" w:eastAsia="Times New Roman" w:hAnsi="Consolas" w:cs="Courier New"/>
          <w:color w:val="383A42"/>
          <w:sz w:val="20"/>
          <w:szCs w:val="20"/>
          <w:shd w:val="clear" w:color="auto" w:fill="FAFAFA"/>
        </w:rPr>
        <w:t xml:space="preserve">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testBuildToyHouse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throws</w:t>
      </w:r>
      <w:r w:rsidRPr="00AD2628">
        <w:rPr>
          <w:rFonts w:ascii="Consolas" w:eastAsia="Times New Roman" w:hAnsi="Consolas" w:cs="Courier New"/>
          <w:color w:val="383A42"/>
          <w:sz w:val="20"/>
          <w:szCs w:val="20"/>
          <w:shd w:val="clear" w:color="auto" w:fill="FAFAFA"/>
        </w:rPr>
        <w:t xml:space="preserve"> Exception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ToyHouse toyHouse=ToyBuilder.buildToyHouse();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System.out.println(toyHouse);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testBuildToyCar</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throws</w:t>
      </w:r>
      <w:r w:rsidRPr="00AD2628">
        <w:rPr>
          <w:rFonts w:ascii="Consolas" w:eastAsia="Times New Roman" w:hAnsi="Consolas" w:cs="Courier New"/>
          <w:color w:val="383A42"/>
          <w:sz w:val="20"/>
          <w:szCs w:val="20"/>
          <w:shd w:val="clear" w:color="auto" w:fill="FAFAFA"/>
        </w:rPr>
        <w:t xml:space="preserve"> Exception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ToyCar toyCar=ToyBuilder.buildToyCar();;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System.out.println(toyCar);</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r w:rsidRPr="00AD2628">
        <w:rPr>
          <w:rFonts w:ascii="Consolas" w:eastAsia="Times New Roman" w:hAnsi="Consolas" w:cs="Courier New"/>
          <w:color w:val="A626A4"/>
          <w:sz w:val="20"/>
          <w:szCs w:val="20"/>
          <w:shd w:val="clear" w:color="auto" w:fill="FAFAFA"/>
        </w:rPr>
        <w:t>public</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void</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4078F2"/>
          <w:sz w:val="20"/>
          <w:szCs w:val="20"/>
          <w:shd w:val="clear" w:color="auto" w:fill="FAFAFA"/>
        </w:rPr>
        <w:t>testBuildToyPlane</w:t>
      </w:r>
      <w:r w:rsidRPr="00AD2628">
        <w:rPr>
          <w:rFonts w:ascii="Consolas" w:eastAsia="Times New Roman" w:hAnsi="Consolas" w:cs="Courier New"/>
          <w:color w:val="383A42"/>
          <w:sz w:val="20"/>
          <w:szCs w:val="20"/>
          <w:shd w:val="clear" w:color="auto" w:fill="FAFAFA"/>
        </w:rPr>
        <w:t xml:space="preserve">() </w:t>
      </w:r>
      <w:r w:rsidRPr="00AD2628">
        <w:rPr>
          <w:rFonts w:ascii="Consolas" w:eastAsia="Times New Roman" w:hAnsi="Consolas" w:cs="Courier New"/>
          <w:color w:val="A626A4"/>
          <w:sz w:val="20"/>
          <w:szCs w:val="20"/>
          <w:shd w:val="clear" w:color="auto" w:fill="FAFAFA"/>
        </w:rPr>
        <w:t>throws</w:t>
      </w:r>
      <w:r w:rsidRPr="00AD2628">
        <w:rPr>
          <w:rFonts w:ascii="Consolas" w:eastAsia="Times New Roman" w:hAnsi="Consolas" w:cs="Courier New"/>
          <w:color w:val="383A42"/>
          <w:sz w:val="20"/>
          <w:szCs w:val="20"/>
          <w:shd w:val="clear" w:color="auto" w:fill="FAFAFA"/>
        </w:rPr>
        <w:t xml:space="preserve"> Exception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ToyPlane toyPlane=ToyBuilder.buildToyPlane();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System.out.println(toyPlane);</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r w:rsidRPr="00AD2628">
        <w:rPr>
          <w:rFonts w:ascii="Consolas" w:eastAsia="Times New Roman" w:hAnsi="Consolas" w:cs="Courier New"/>
          <w:color w:val="383A42"/>
          <w:sz w:val="20"/>
          <w:szCs w:val="20"/>
          <w:shd w:val="clear" w:color="auto" w:fill="FAFAFA"/>
        </w:rPr>
        <w:t>    }</w:t>
      </w: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color w:val="383A42"/>
          <w:sz w:val="20"/>
          <w:szCs w:val="20"/>
          <w:shd w:val="clear" w:color="auto" w:fill="FAFAFA"/>
        </w:rPr>
      </w:pPr>
    </w:p>
    <w:p w:rsidR="00AD2628" w:rsidRPr="00AD2628" w:rsidRDefault="00AD2628" w:rsidP="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rPr>
          <w:rFonts w:ascii="Consolas" w:eastAsia="Times New Roman" w:hAnsi="Consolas" w:cs="Courier New"/>
          <w:sz w:val="19"/>
          <w:szCs w:val="19"/>
        </w:rPr>
      </w:pPr>
      <w:r w:rsidRPr="00AD2628">
        <w:rPr>
          <w:rFonts w:ascii="Consolas" w:eastAsia="Times New Roman" w:hAnsi="Consolas" w:cs="Courier New"/>
          <w:color w:val="383A42"/>
          <w:sz w:val="20"/>
          <w:szCs w:val="20"/>
          <w:shd w:val="clear" w:color="auto" w:fill="FAFAFA"/>
        </w:rPr>
        <w:t>}</w:t>
      </w:r>
    </w:p>
    <w:p w:rsidR="00AD2628" w:rsidRPr="00AD2628" w:rsidRDefault="00AD2628" w:rsidP="00AD2628">
      <w:pPr>
        <w:spacing w:after="100" w:afterAutospacing="1" w:line="240" w:lineRule="auto"/>
        <w:outlineLvl w:val="1"/>
        <w:rPr>
          <w:rFonts w:ascii="Open Sans" w:eastAsia="Times New Roman" w:hAnsi="Open Sans" w:cs="Times New Roman"/>
          <w:color w:val="37474F"/>
          <w:sz w:val="36"/>
          <w:szCs w:val="36"/>
        </w:rPr>
      </w:pPr>
      <w:r w:rsidRPr="00AD2628">
        <w:rPr>
          <w:rFonts w:ascii="Open Sans" w:eastAsia="Times New Roman" w:hAnsi="Open Sans" w:cs="Times New Roman"/>
          <w:color w:val="37474F"/>
          <w:sz w:val="36"/>
          <w:szCs w:val="36"/>
        </w:rPr>
        <w:t>Tóm tắt nguyên tắc phân tách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Cả Nguyên tắc Phân tách Interface và Nguyên tắc Đơn Trách nhiệm đều có cùng mục tiêu: đảm bảo các thành phần phần mềm nhỏ, tập trung và có tính liên kết cao. Sự khác biệt là Nguyên tắc đơn trách nhiệm liên quan đến các class, trong khi Nguyên tắc phân tách interface liên quan đến các interface.</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Nguyên tắc phân tách interface rất dễ hiểu và đơn giản để làm theo. Tuy nhiên, việc xác định các interface riêng biệt đôi khi có thể là một thách thức vì cần phải xem xét cẩn thận để tránh sự gia tăng số lượng các interface. Do đó, trong khi viết interface, hãy xem xét khả năng các class triển khai có các tập hợp hành vi khác nhau không. Nếu có, hãy tách interface thành nhiều interface nhỏ hơn, mỗi interface có một vai trò cụ thể.</w:t>
      </w:r>
    </w:p>
    <w:p w:rsidR="00AD2628" w:rsidRPr="00AD2628" w:rsidRDefault="00AD2628" w:rsidP="00AD2628">
      <w:pPr>
        <w:spacing w:after="100" w:afterAutospacing="1" w:line="240" w:lineRule="auto"/>
        <w:rPr>
          <w:rFonts w:eastAsia="Times New Roman" w:cs="Times New Roman"/>
          <w:szCs w:val="24"/>
        </w:rPr>
      </w:pPr>
      <w:r w:rsidRPr="00AD2628">
        <w:rPr>
          <w:rFonts w:eastAsia="Times New Roman" w:cs="Times New Roman"/>
          <w:szCs w:val="24"/>
        </w:rPr>
        <w:t>Nguồn: </w:t>
      </w:r>
      <w:hyperlink r:id="rId4" w:history="1">
        <w:r w:rsidRPr="00AD2628">
          <w:rPr>
            <w:rFonts w:eastAsia="Times New Roman" w:cs="Times New Roman"/>
            <w:color w:val="62A8EB"/>
            <w:szCs w:val="24"/>
            <w:u w:val="single"/>
          </w:rPr>
          <w:t>https://springframework.guru/principles-of-object-oriented-design/interface-segregation-principle/</w:t>
        </w:r>
      </w:hyperlink>
    </w:p>
    <w:p w:rsidR="00AD2628" w:rsidRPr="00AD2628" w:rsidRDefault="00AD2628" w:rsidP="00AD2628">
      <w:pPr>
        <w:spacing w:after="0" w:line="240" w:lineRule="auto"/>
        <w:rPr>
          <w:rFonts w:eastAsia="Times New Roman" w:cs="Times New Roman"/>
          <w:szCs w:val="24"/>
        </w:rPr>
      </w:pPr>
      <w:r w:rsidRPr="00AD2628">
        <w:rPr>
          <w:rFonts w:eastAsia="Times New Roman" w:cs="Times New Roman"/>
          <w:szCs w:val="24"/>
        </w:rPr>
        <w:t>Last modified: Monday, 8 November 2021, 1:23 AM</w:t>
      </w:r>
    </w:p>
    <w:p w:rsidR="00AD2628" w:rsidRPr="00AD2628" w:rsidRDefault="00AD2628" w:rsidP="00AD2628">
      <w:pPr>
        <w:shd w:val="clear" w:color="auto" w:fill="FFFFFF"/>
        <w:spacing w:after="0" w:line="240" w:lineRule="auto"/>
        <w:rPr>
          <w:rFonts w:ascii="Open Sans" w:eastAsia="Times New Roman" w:hAnsi="Open Sans" w:cs="Times New Roman"/>
          <w:color w:val="526069"/>
          <w:sz w:val="21"/>
          <w:szCs w:val="21"/>
        </w:rPr>
      </w:pPr>
      <w:hyperlink r:id="rId5" w:tooltip="[Bài đọc] Liskov Substitution Principle" w:history="1">
        <w:r w:rsidRPr="00AD2628">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AD2628" w:rsidRPr="00AD2628" w:rsidRDefault="00AD2628" w:rsidP="00AD2628">
      <w:pPr>
        <w:pBdr>
          <w:bottom w:val="single" w:sz="6" w:space="1" w:color="auto"/>
        </w:pBdr>
        <w:spacing w:after="0" w:line="240" w:lineRule="auto"/>
        <w:jc w:val="center"/>
        <w:rPr>
          <w:rFonts w:ascii="Arial" w:eastAsia="Times New Roman" w:hAnsi="Arial" w:cs="Arial"/>
          <w:vanish/>
          <w:sz w:val="16"/>
          <w:szCs w:val="16"/>
        </w:rPr>
      </w:pPr>
      <w:r w:rsidRPr="00AD2628">
        <w:rPr>
          <w:rFonts w:ascii="Arial" w:eastAsia="Times New Roman" w:hAnsi="Arial" w:cs="Arial"/>
          <w:vanish/>
          <w:sz w:val="16"/>
          <w:szCs w:val="16"/>
        </w:rPr>
        <w:t>Top of Form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BDD"/>
    <w:rsid w:val="00475B86"/>
    <w:rsid w:val="00AD2628"/>
    <w:rsid w:val="00E50BD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82AC5D-77CE-4960-8126-6831C248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262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D262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628"/>
    <w:rPr>
      <w:rFonts w:eastAsia="Times New Roman" w:cs="Times New Roman"/>
      <w:b/>
      <w:bCs/>
      <w:sz w:val="36"/>
      <w:szCs w:val="36"/>
    </w:rPr>
  </w:style>
  <w:style w:type="character" w:customStyle="1" w:styleId="Heading3Char">
    <w:name w:val="Heading 3 Char"/>
    <w:basedOn w:val="DefaultParagraphFont"/>
    <w:link w:val="Heading3"/>
    <w:uiPriority w:val="9"/>
    <w:rsid w:val="00AD2628"/>
    <w:rPr>
      <w:rFonts w:eastAsia="Times New Roman" w:cs="Times New Roman"/>
      <w:b/>
      <w:bCs/>
      <w:sz w:val="27"/>
      <w:szCs w:val="27"/>
    </w:rPr>
  </w:style>
  <w:style w:type="paragraph" w:styleId="NormalWeb">
    <w:name w:val="Normal (Web)"/>
    <w:basedOn w:val="Normal"/>
    <w:uiPriority w:val="99"/>
    <w:semiHidden/>
    <w:unhideWhenUsed/>
    <w:rsid w:val="00AD2628"/>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D26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2628"/>
    <w:rPr>
      <w:rFonts w:ascii="Courier New" w:eastAsia="Times New Roman" w:hAnsi="Courier New" w:cs="Courier New"/>
      <w:sz w:val="20"/>
      <w:szCs w:val="20"/>
    </w:rPr>
  </w:style>
  <w:style w:type="character" w:styleId="HTMLCode">
    <w:name w:val="HTML Code"/>
    <w:basedOn w:val="DefaultParagraphFont"/>
    <w:uiPriority w:val="99"/>
    <w:semiHidden/>
    <w:unhideWhenUsed/>
    <w:rsid w:val="00AD2628"/>
    <w:rPr>
      <w:rFonts w:ascii="Courier New" w:eastAsia="Times New Roman" w:hAnsi="Courier New" w:cs="Courier New"/>
      <w:sz w:val="20"/>
      <w:szCs w:val="20"/>
    </w:rPr>
  </w:style>
  <w:style w:type="character" w:customStyle="1" w:styleId="hljs-keyword">
    <w:name w:val="hljs-keyword"/>
    <w:basedOn w:val="DefaultParagraphFont"/>
    <w:rsid w:val="00AD2628"/>
  </w:style>
  <w:style w:type="character" w:customStyle="1" w:styleId="hljs-title">
    <w:name w:val="hljs-title"/>
    <w:basedOn w:val="DefaultParagraphFont"/>
    <w:rsid w:val="00AD2628"/>
  </w:style>
  <w:style w:type="character" w:customStyle="1" w:styleId="hljs-function">
    <w:name w:val="hljs-function"/>
    <w:basedOn w:val="DefaultParagraphFont"/>
    <w:rsid w:val="00AD2628"/>
  </w:style>
  <w:style w:type="character" w:customStyle="1" w:styleId="hljs-params">
    <w:name w:val="hljs-params"/>
    <w:basedOn w:val="DefaultParagraphFont"/>
    <w:rsid w:val="00AD2628"/>
  </w:style>
  <w:style w:type="character" w:customStyle="1" w:styleId="hljs-class">
    <w:name w:val="hljs-class"/>
    <w:basedOn w:val="DefaultParagraphFont"/>
    <w:rsid w:val="00AD2628"/>
  </w:style>
  <w:style w:type="character" w:customStyle="1" w:styleId="hljs-meta">
    <w:name w:val="hljs-meta"/>
    <w:basedOn w:val="DefaultParagraphFont"/>
    <w:rsid w:val="00AD2628"/>
  </w:style>
  <w:style w:type="character" w:customStyle="1" w:styleId="hljs-string">
    <w:name w:val="hljs-string"/>
    <w:basedOn w:val="DefaultParagraphFont"/>
    <w:rsid w:val="00AD2628"/>
  </w:style>
  <w:style w:type="character" w:customStyle="1" w:styleId="hljs-number">
    <w:name w:val="hljs-number"/>
    <w:basedOn w:val="DefaultParagraphFont"/>
    <w:rsid w:val="00AD2628"/>
  </w:style>
  <w:style w:type="character" w:styleId="Hyperlink">
    <w:name w:val="Hyperlink"/>
    <w:basedOn w:val="DefaultParagraphFont"/>
    <w:uiPriority w:val="99"/>
    <w:semiHidden/>
    <w:unhideWhenUsed/>
    <w:rsid w:val="00AD2628"/>
    <w:rPr>
      <w:color w:val="0000FF"/>
      <w:u w:val="single"/>
    </w:rPr>
  </w:style>
  <w:style w:type="paragraph" w:styleId="z-TopofForm">
    <w:name w:val="HTML Top of Form"/>
    <w:basedOn w:val="Normal"/>
    <w:next w:val="Normal"/>
    <w:link w:val="z-TopofFormChar"/>
    <w:hidden/>
    <w:uiPriority w:val="99"/>
    <w:semiHidden/>
    <w:unhideWhenUsed/>
    <w:rsid w:val="00AD26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D262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723318">
      <w:bodyDiv w:val="1"/>
      <w:marLeft w:val="0"/>
      <w:marRight w:val="0"/>
      <w:marTop w:val="0"/>
      <w:marBottom w:val="0"/>
      <w:divBdr>
        <w:top w:val="none" w:sz="0" w:space="0" w:color="auto"/>
        <w:left w:val="none" w:sz="0" w:space="0" w:color="auto"/>
        <w:bottom w:val="none" w:sz="0" w:space="0" w:color="auto"/>
        <w:right w:val="none" w:sz="0" w:space="0" w:color="auto"/>
      </w:divBdr>
      <w:divsChild>
        <w:div w:id="2050571731">
          <w:marLeft w:val="0"/>
          <w:marRight w:val="0"/>
          <w:marTop w:val="0"/>
          <w:marBottom w:val="0"/>
          <w:divBdr>
            <w:top w:val="none" w:sz="0" w:space="0" w:color="auto"/>
            <w:left w:val="none" w:sz="0" w:space="0" w:color="auto"/>
            <w:bottom w:val="none" w:sz="0" w:space="0" w:color="auto"/>
            <w:right w:val="none" w:sz="0" w:space="0" w:color="auto"/>
          </w:divBdr>
          <w:divsChild>
            <w:div w:id="1989431448">
              <w:marLeft w:val="0"/>
              <w:marRight w:val="0"/>
              <w:marTop w:val="0"/>
              <w:marBottom w:val="0"/>
              <w:divBdr>
                <w:top w:val="none" w:sz="0" w:space="0" w:color="auto"/>
                <w:left w:val="none" w:sz="0" w:space="0" w:color="auto"/>
                <w:bottom w:val="none" w:sz="0" w:space="0" w:color="auto"/>
                <w:right w:val="none" w:sz="0" w:space="0" w:color="auto"/>
              </w:divBdr>
              <w:divsChild>
                <w:div w:id="814831889">
                  <w:marLeft w:val="0"/>
                  <w:marRight w:val="0"/>
                  <w:marTop w:val="0"/>
                  <w:marBottom w:val="0"/>
                  <w:divBdr>
                    <w:top w:val="none" w:sz="0" w:space="0" w:color="auto"/>
                    <w:left w:val="none" w:sz="0" w:space="0" w:color="auto"/>
                    <w:bottom w:val="none" w:sz="0" w:space="0" w:color="auto"/>
                    <w:right w:val="none" w:sz="0" w:space="0" w:color="auto"/>
                  </w:divBdr>
                </w:div>
              </w:divsChild>
            </w:div>
            <w:div w:id="2092458027">
              <w:marLeft w:val="0"/>
              <w:marRight w:val="0"/>
              <w:marTop w:val="0"/>
              <w:marBottom w:val="0"/>
              <w:divBdr>
                <w:top w:val="none" w:sz="0" w:space="0" w:color="auto"/>
                <w:left w:val="none" w:sz="0" w:space="0" w:color="auto"/>
                <w:bottom w:val="none" w:sz="0" w:space="0" w:color="auto"/>
                <w:right w:val="none" w:sz="0" w:space="0" w:color="auto"/>
              </w:divBdr>
            </w:div>
          </w:divsChild>
        </w:div>
        <w:div w:id="1552883605">
          <w:marLeft w:val="0"/>
          <w:marRight w:val="0"/>
          <w:marTop w:val="0"/>
          <w:marBottom w:val="0"/>
          <w:divBdr>
            <w:top w:val="none" w:sz="0" w:space="0" w:color="auto"/>
            <w:left w:val="none" w:sz="0" w:space="0" w:color="auto"/>
            <w:bottom w:val="none" w:sz="0" w:space="0" w:color="auto"/>
            <w:right w:val="none" w:sz="0" w:space="0" w:color="auto"/>
          </w:divBdr>
          <w:divsChild>
            <w:div w:id="31155723">
              <w:marLeft w:val="0"/>
              <w:marRight w:val="0"/>
              <w:marTop w:val="0"/>
              <w:marBottom w:val="0"/>
              <w:divBdr>
                <w:top w:val="none" w:sz="0" w:space="0" w:color="auto"/>
                <w:left w:val="none" w:sz="0" w:space="0" w:color="auto"/>
                <w:bottom w:val="none" w:sz="0" w:space="0" w:color="auto"/>
                <w:right w:val="none" w:sz="0" w:space="0" w:color="auto"/>
              </w:divBdr>
              <w:divsChild>
                <w:div w:id="1644846721">
                  <w:marLeft w:val="0"/>
                  <w:marRight w:val="0"/>
                  <w:marTop w:val="0"/>
                  <w:marBottom w:val="0"/>
                  <w:divBdr>
                    <w:top w:val="none" w:sz="0" w:space="0" w:color="auto"/>
                    <w:left w:val="none" w:sz="0" w:space="0" w:color="auto"/>
                    <w:bottom w:val="none" w:sz="0" w:space="0" w:color="auto"/>
                    <w:right w:val="none" w:sz="0" w:space="0" w:color="auto"/>
                  </w:divBdr>
                </w:div>
                <w:div w:id="78624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james.codegym.vn/mod/page/view.php?id=13519&amp;forceview=1" TargetMode="External"/><Relationship Id="rId4" Type="http://schemas.openxmlformats.org/officeDocument/2006/relationships/hyperlink" Target="https://springframework.guru/principles-of-object-oriented-design/interface-segregation-princi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2022-05-15T20:43:00Z</dcterms:created>
  <dcterms:modified xsi:type="dcterms:W3CDTF">2022-05-15T20:43:00Z</dcterms:modified>
</cp:coreProperties>
</file>