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961" w:rsidRPr="00297961" w:rsidRDefault="00297961" w:rsidP="00297961">
      <w:pPr>
        <w:shd w:val="clear" w:color="auto" w:fill="FFFFFF"/>
        <w:spacing w:after="100" w:afterAutospacing="1" w:line="240" w:lineRule="auto"/>
        <w:outlineLvl w:val="1"/>
        <w:rPr>
          <w:rFonts w:ascii="Open Sans" w:eastAsia="Times New Roman" w:hAnsi="Open Sans" w:cs="Times New Roman"/>
          <w:color w:val="37474F"/>
          <w:sz w:val="36"/>
          <w:szCs w:val="36"/>
        </w:rPr>
      </w:pPr>
      <w:r w:rsidRPr="00297961">
        <w:rPr>
          <w:rFonts w:ascii="Open Sans" w:eastAsia="Times New Roman" w:hAnsi="Open Sans" w:cs="Times New Roman"/>
          <w:color w:val="37474F"/>
          <w:sz w:val="36"/>
          <w:szCs w:val="36"/>
        </w:rPr>
        <w:t>[Thực hành] Xây dựng sơ đồ Use case cho một hệ thống thương mại điện tử</w:t>
      </w:r>
    </w:p>
    <w:p w:rsidR="00297961" w:rsidRPr="00297961" w:rsidRDefault="00297961" w:rsidP="00297961">
      <w:pPr>
        <w:shd w:val="clear" w:color="auto" w:fill="FFFFFF"/>
        <w:spacing w:after="100" w:afterAutospacing="1" w:line="240" w:lineRule="auto"/>
        <w:outlineLvl w:val="1"/>
        <w:rPr>
          <w:rFonts w:ascii="Open Sans" w:eastAsia="Times New Roman" w:hAnsi="Open Sans" w:cs="Times New Roman"/>
          <w:color w:val="37474F"/>
          <w:sz w:val="36"/>
          <w:szCs w:val="36"/>
        </w:rPr>
      </w:pPr>
      <w:r w:rsidRPr="00297961">
        <w:rPr>
          <w:rFonts w:ascii="Open Sans" w:eastAsia="Times New Roman" w:hAnsi="Open Sans" w:cs="Times New Roman"/>
          <w:b/>
          <w:bCs/>
          <w:color w:val="37474F"/>
          <w:sz w:val="36"/>
          <w:szCs w:val="36"/>
        </w:rPr>
        <w:t>Mục tiêu:</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Xây dựng sơ đồ Use case cho một hệ thống thương mại điện tử</w:t>
      </w:r>
    </w:p>
    <w:p w:rsidR="00297961" w:rsidRPr="00297961" w:rsidRDefault="00297961" w:rsidP="00297961">
      <w:pPr>
        <w:shd w:val="clear" w:color="auto" w:fill="FFFFFF"/>
        <w:spacing w:after="100" w:afterAutospacing="1" w:line="240" w:lineRule="auto"/>
        <w:outlineLvl w:val="1"/>
        <w:rPr>
          <w:rFonts w:ascii="Open Sans" w:eastAsia="Times New Roman" w:hAnsi="Open Sans" w:cs="Times New Roman"/>
          <w:color w:val="37474F"/>
          <w:sz w:val="36"/>
          <w:szCs w:val="36"/>
        </w:rPr>
      </w:pPr>
      <w:r w:rsidRPr="00297961">
        <w:rPr>
          <w:rFonts w:ascii="Open Sans" w:eastAsia="Times New Roman" w:hAnsi="Open Sans" w:cs="Times New Roman"/>
          <w:b/>
          <w:bCs/>
          <w:color w:val="37474F"/>
          <w:sz w:val="36"/>
          <w:szCs w:val="36"/>
        </w:rPr>
        <w:t>Mô tả:</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“Một công ty chuyên kinh doanh về các thiết bị điện tử và công nghệ thông tin trong nhiều năm nay và đã có một lượng khách hàng nhất định.Để mở rộng hoạt động kinh doanh của mình, công ty mong muốn xây dựng một hệ thống thương mại điện tử nhằm mở rộng phạm vi kinh doanh trên mạng Internet. Hệ thống mới phải đảm bảo cho khách hàng viếng thăm Website dễ dàng lựa chọn các sản phẩm, xem các khuyến mãi cũng như mua hàng. Việc thanh toán có thể được thực hiện qua mạng hoặc thanh toán trực tiếp tại cửa hàng. Khách hàng có thể nhận hàng tại cửa hàng hoặc sử dụng dịch vụ chuyển hàng có phí của công ty. Ngoài ra, hệ thống cũng cần có phân hệ để đảm bảo cho công ty quản lý các hoạt động kinh doanh như số lượng hàng có trong kho, quản lý đơn đặt hàng, tình trạng giao hàng, thanh toán v.v… Thông tin chi tiết các chức năng các bạn có thể tham khảo thêm tại các Website bán hàng. Bạn hãy giúp công ty xây dựng hệ thống use casse trên.”</w:t>
      </w:r>
      <w:r w:rsidRPr="00297961">
        <w:rPr>
          <w:rFonts w:ascii="Open Sans" w:eastAsia="Times New Roman" w:hAnsi="Open Sans" w:cs="Times New Roman"/>
          <w:color w:val="526069"/>
          <w:sz w:val="21"/>
          <w:szCs w:val="21"/>
        </w:rPr>
        <w:br/>
      </w:r>
      <w:r w:rsidRPr="00297961">
        <w:rPr>
          <w:rFonts w:ascii="Open Sans" w:eastAsia="Times New Roman" w:hAnsi="Open Sans" w:cs="Times New Roman"/>
          <w:color w:val="526069"/>
          <w:sz w:val="21"/>
          <w:szCs w:val="21"/>
        </w:rPr>
        <w:br/>
      </w:r>
    </w:p>
    <w:p w:rsidR="00297961" w:rsidRPr="00297961" w:rsidRDefault="00297961" w:rsidP="00297961">
      <w:pPr>
        <w:shd w:val="clear" w:color="auto" w:fill="FFFFFF"/>
        <w:spacing w:after="100" w:afterAutospacing="1" w:line="240" w:lineRule="auto"/>
        <w:outlineLvl w:val="1"/>
        <w:rPr>
          <w:rFonts w:ascii="Open Sans" w:eastAsia="Times New Roman" w:hAnsi="Open Sans" w:cs="Times New Roman"/>
          <w:color w:val="37474F"/>
          <w:sz w:val="36"/>
          <w:szCs w:val="36"/>
        </w:rPr>
      </w:pPr>
      <w:r w:rsidRPr="00297961">
        <w:rPr>
          <w:rFonts w:ascii="Open Sans" w:eastAsia="Times New Roman" w:hAnsi="Open Sans" w:cs="Times New Roman"/>
          <w:b/>
          <w:bCs/>
          <w:color w:val="37474F"/>
          <w:sz w:val="36"/>
          <w:szCs w:val="36"/>
        </w:rPr>
        <w:t>Hướng dẫn:</w:t>
      </w:r>
    </w:p>
    <w:p w:rsidR="00297961" w:rsidRPr="00297961" w:rsidRDefault="00297961" w:rsidP="00297961">
      <w:pPr>
        <w:shd w:val="clear" w:color="auto" w:fill="FFFFFF"/>
        <w:spacing w:after="100" w:afterAutospacing="1" w:line="240" w:lineRule="auto"/>
        <w:outlineLvl w:val="2"/>
        <w:rPr>
          <w:rFonts w:ascii="Open Sans" w:eastAsia="Times New Roman" w:hAnsi="Open Sans" w:cs="Times New Roman"/>
          <w:color w:val="37474F"/>
          <w:sz w:val="27"/>
          <w:szCs w:val="27"/>
        </w:rPr>
      </w:pPr>
      <w:r w:rsidRPr="00297961">
        <w:rPr>
          <w:rFonts w:ascii="Open Sans" w:eastAsia="Times New Roman" w:hAnsi="Open Sans" w:cs="Times New Roman"/>
          <w:b/>
          <w:bCs/>
          <w:i/>
          <w:iCs/>
          <w:color w:val="37474F"/>
          <w:sz w:val="27"/>
          <w:szCs w:val="27"/>
        </w:rPr>
        <w:t>Bước 1: Thu thập kiến thức liên quan đến hệ thống sẽ xây dựng </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Trước hết, để phân tích hệ thống trên bạn phải có kiến thức về hệ thống thương mại điện tử, chúng ta có thể tìm hiểu thông qua các nguồn sau:  </w:t>
      </w:r>
    </w:p>
    <w:p w:rsidR="00297961" w:rsidRPr="00297961" w:rsidRDefault="00297961" w:rsidP="0029796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các trang Web bán hàng qua mạng như amazon, lazada.vn...</w:t>
      </w:r>
    </w:p>
    <w:p w:rsidR="00297961" w:rsidRPr="00297961" w:rsidRDefault="00297961" w:rsidP="0029796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các hệ thống mẫu về thương mại điện tử nguồn mở như Magento, OpenCart, Spree Commerce v.v…  </w:t>
      </w:r>
    </w:p>
    <w:p w:rsidR="00297961" w:rsidRPr="00297961" w:rsidRDefault="00297961" w:rsidP="0029796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Đọc sách, báo về eCommerce  </w:t>
      </w:r>
    </w:p>
    <w:p w:rsidR="00297961" w:rsidRPr="00297961" w:rsidRDefault="00297961" w:rsidP="00297961">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Hỏi những người chuyên về lĩnh vực này (hỏi chuyên gia) </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Lưu ý: Bạn không thể thiết kế tốt được nếu bạn không có kiến thức về lĩnh vực của sản phẩm mà bạn sẽ xây dựng.</w:t>
      </w:r>
    </w:p>
    <w:p w:rsidR="00297961" w:rsidRPr="00297961" w:rsidRDefault="00297961" w:rsidP="00297961">
      <w:pPr>
        <w:shd w:val="clear" w:color="auto" w:fill="FFFFFF"/>
        <w:spacing w:after="100" w:afterAutospacing="1" w:line="240" w:lineRule="auto"/>
        <w:outlineLvl w:val="2"/>
        <w:rPr>
          <w:rFonts w:ascii="Open Sans" w:eastAsia="Times New Roman" w:hAnsi="Open Sans" w:cs="Times New Roman"/>
          <w:color w:val="37474F"/>
          <w:sz w:val="27"/>
          <w:szCs w:val="27"/>
        </w:rPr>
      </w:pPr>
      <w:r w:rsidRPr="00297961">
        <w:rPr>
          <w:rFonts w:ascii="Open Sans" w:eastAsia="Times New Roman" w:hAnsi="Open Sans" w:cs="Times New Roman"/>
          <w:b/>
          <w:bCs/>
          <w:i/>
          <w:iCs/>
          <w:color w:val="37474F"/>
          <w:sz w:val="27"/>
          <w:szCs w:val="27"/>
        </w:rPr>
        <w:t>Bước 2: Xác định các Actor </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Hãy trả lời cho câu hỏi “Ai sử dụng hệ thống này?”</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xét Website chúng ta nhận thấy:</w:t>
      </w:r>
    </w:p>
    <w:p w:rsidR="00297961" w:rsidRPr="00297961" w:rsidRDefault="00297961" w:rsidP="0029796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Những người muốn mua hàng vào website để xem thông tin. Những người này là Khách hàng tiềm năng (Guest).  </w:t>
      </w:r>
    </w:p>
    <w:p w:rsidR="00297961" w:rsidRPr="00297961" w:rsidRDefault="00297961" w:rsidP="0029796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Những người đã đặt hàng vào kiểm tra đơn hàng, thanh toán v.v.. gọi là Khách hàng (Customer).  </w:t>
      </w:r>
    </w:p>
    <w:p w:rsidR="00297961" w:rsidRPr="00297961" w:rsidRDefault="00297961" w:rsidP="00297961">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Về phía đơn vị bán hàng, có những người sau đây tham gia vào hệ thống:</w:t>
      </w:r>
    </w:p>
    <w:p w:rsidR="00297961" w:rsidRPr="00297961" w:rsidRDefault="00297961" w:rsidP="00297961">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Người quản lý bán hàng: quyết định nhập hàng, giá bán, quản lý tồn kho, doanh thu, chính sách khuyến mãi.</w:t>
      </w:r>
    </w:p>
    <w:p w:rsidR="00297961" w:rsidRPr="00297961" w:rsidRDefault="00297961" w:rsidP="00297961">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lastRenderedPageBreak/>
        <w:t>Người bán hàng: Tư vấn cho khách hàng, theo dõi đơn hàng, thu tiền, theo dõi chuyển hàng cho khách. </w:t>
      </w:r>
    </w:p>
    <w:p w:rsidR="00297961" w:rsidRPr="00297961" w:rsidRDefault="00297961" w:rsidP="00297961">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Quản lý kho: xuất, nhập hàng, quản lý tồn kho.</w:t>
      </w:r>
    </w:p>
    <w:p w:rsidR="00297961" w:rsidRPr="00297961" w:rsidRDefault="00297961" w:rsidP="00297961">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Quản trị hệ thống: Tạo người dùng, Phân quyền, Tạo cửa hàng.</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Tiếp theo chúng ta trả lời câu hỏi “Hệ thống nào tương tác với hệ thống này?”</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Giả sử ở đây, chúng ta sử dụng dịch vụ của Ngân Lượng để thanh toán trực tuyến và gọi nó là “Cổng thanh toán” thì ta có thêm một Actor tương tác với hệ thống.</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Như vậy, chúng ta đã có các Actor của hệ thống gồm: Khách hàng tiềm năng, khách hàng, Người bán hàng, Quản lý Kho, Quản trị hệ thống, Cổng thanh toán</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Bạn cần khảo sát và phân tích thêm cũng như hỏi trực tiếp khách hàng để xác định đầy đủ các Actor cho hệ thống</w:t>
      </w:r>
    </w:p>
    <w:p w:rsidR="00297961" w:rsidRPr="00297961" w:rsidRDefault="00297961" w:rsidP="00297961">
      <w:pPr>
        <w:shd w:val="clear" w:color="auto" w:fill="FFFFFF"/>
        <w:spacing w:after="100" w:afterAutospacing="1" w:line="240" w:lineRule="auto"/>
        <w:outlineLvl w:val="2"/>
        <w:rPr>
          <w:rFonts w:ascii="Open Sans" w:eastAsia="Times New Roman" w:hAnsi="Open Sans" w:cs="Times New Roman"/>
          <w:color w:val="37474F"/>
          <w:sz w:val="27"/>
          <w:szCs w:val="27"/>
        </w:rPr>
      </w:pPr>
      <w:r w:rsidRPr="00297961">
        <w:rPr>
          <w:rFonts w:ascii="Open Sans" w:eastAsia="Times New Roman" w:hAnsi="Open Sans" w:cs="Times New Roman"/>
          <w:b/>
          <w:bCs/>
          <w:i/>
          <w:iCs/>
          <w:color w:val="37474F"/>
          <w:sz w:val="27"/>
          <w:szCs w:val="27"/>
        </w:rPr>
        <w:t>Bước 3: Xác định Use Case</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Bạn cần trả lời câu hỏi “Actor sử dụng chức năng gì trên hệ thống?”.</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Trước tiên, xem xét với Actor “Khách hàng tiềm năng” trên trang  để xem họ sử dụng chức năng nào?</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trang chủ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các sản phẩm theo: </w:t>
      </w:r>
    </w:p>
    <w:p w:rsidR="00297961" w:rsidRPr="00297961" w:rsidRDefault="00297961" w:rsidP="00297961">
      <w:pPr>
        <w:numPr>
          <w:ilvl w:val="1"/>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Theo chủng loại </w:t>
      </w:r>
    </w:p>
    <w:p w:rsidR="00297961" w:rsidRPr="00297961" w:rsidRDefault="00297961" w:rsidP="00297961">
      <w:pPr>
        <w:numPr>
          <w:ilvl w:val="1"/>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Nhà sản xuất </w:t>
      </w:r>
    </w:p>
    <w:p w:rsidR="00297961" w:rsidRPr="00297961" w:rsidRDefault="00297961" w:rsidP="00297961">
      <w:pPr>
        <w:numPr>
          <w:ilvl w:val="1"/>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Tìm kiếm theo văn bản gõ vào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chi tiết sản phẩm được chọn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khuyến mãi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so sánh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Mua hàng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Quản lý giỏ hàng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Chat với người bán hàng  </w:t>
      </w:r>
    </w:p>
    <w:p w:rsidR="00297961" w:rsidRPr="00297961" w:rsidRDefault="00297961" w:rsidP="00297961">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Đăng ký tài khoản để trở thành khách hàng</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Tiếp theo, xem xét Actor “Khách hàng” và nhận thấy họ sử dụng chức năng:  </w:t>
      </w:r>
    </w:p>
    <w:p w:rsidR="00297961" w:rsidRPr="00297961" w:rsidRDefault="00297961" w:rsidP="00297961">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Đăng nhập  </w:t>
      </w:r>
    </w:p>
    <w:p w:rsidR="00297961" w:rsidRPr="00297961" w:rsidRDefault="00297961" w:rsidP="00297961">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Xem đơn hàng  </w:t>
      </w:r>
    </w:p>
    <w:p w:rsidR="00297961" w:rsidRPr="00297961" w:rsidRDefault="00297961" w:rsidP="00297961">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Thanh toán</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Tiếp theo, xem xét Actor “Người bán hàng” và họ có thể sử dụng các chức năng:  </w:t>
      </w:r>
    </w:p>
    <w:p w:rsidR="00297961" w:rsidRPr="00297961" w:rsidRDefault="00297961" w:rsidP="00297961">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Đăng nhập  </w:t>
      </w:r>
    </w:p>
    <w:p w:rsidR="00297961" w:rsidRPr="00297961" w:rsidRDefault="00297961" w:rsidP="00297961">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Chat với khách hàng  </w:t>
      </w:r>
    </w:p>
    <w:p w:rsidR="00297961" w:rsidRPr="00297961" w:rsidRDefault="00297961" w:rsidP="00297961">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Theo dõi đơn hàng  </w:t>
      </w:r>
    </w:p>
    <w:p w:rsidR="00297961" w:rsidRPr="00297961" w:rsidRDefault="00297961" w:rsidP="00297961">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Thu tiền  </w:t>
      </w:r>
    </w:p>
    <w:p w:rsidR="00297961" w:rsidRPr="00297961" w:rsidRDefault="00297961" w:rsidP="00297961">
      <w:pPr>
        <w:numPr>
          <w:ilvl w:val="0"/>
          <w:numId w:val="5"/>
        </w:num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Theo dõi chuyển hàng</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t>Tương tự như vậy bạn xác định chức năng cho các Actor còn lại.</w:t>
      </w:r>
    </w:p>
    <w:p w:rsidR="00297961" w:rsidRPr="00297961" w:rsidRDefault="00297961" w:rsidP="00297961">
      <w:pPr>
        <w:shd w:val="clear" w:color="auto" w:fill="FFFFFF"/>
        <w:spacing w:after="100" w:afterAutospacing="1" w:line="240" w:lineRule="auto"/>
        <w:outlineLvl w:val="2"/>
        <w:rPr>
          <w:rFonts w:ascii="Open Sans" w:eastAsia="Times New Roman" w:hAnsi="Open Sans" w:cs="Times New Roman"/>
          <w:color w:val="37474F"/>
          <w:sz w:val="27"/>
          <w:szCs w:val="27"/>
        </w:rPr>
      </w:pPr>
      <w:r w:rsidRPr="00297961">
        <w:rPr>
          <w:rFonts w:ascii="Open Sans" w:eastAsia="Times New Roman" w:hAnsi="Open Sans" w:cs="Times New Roman"/>
          <w:b/>
          <w:bCs/>
          <w:i/>
          <w:iCs/>
          <w:color w:val="37474F"/>
          <w:sz w:val="27"/>
          <w:szCs w:val="27"/>
        </w:rPr>
        <w:t>Bước 4: Vẽ bản vẽ Use Case</w:t>
      </w:r>
    </w:p>
    <w:p w:rsidR="00297961" w:rsidRPr="00297961" w:rsidRDefault="00297961" w:rsidP="00297961">
      <w:pPr>
        <w:shd w:val="clear" w:color="auto" w:fill="FFFFFF"/>
        <w:spacing w:after="100" w:afterAutospacing="1" w:line="240" w:lineRule="auto"/>
        <w:rPr>
          <w:rFonts w:ascii="Open Sans" w:eastAsia="Times New Roman" w:hAnsi="Open Sans" w:cs="Times New Roman"/>
          <w:color w:val="526069"/>
          <w:sz w:val="21"/>
          <w:szCs w:val="21"/>
        </w:rPr>
      </w:pPr>
      <w:r w:rsidRPr="00297961">
        <w:rPr>
          <w:rFonts w:ascii="Open Sans" w:eastAsia="Times New Roman" w:hAnsi="Open Sans" w:cs="Times New Roman"/>
          <w:color w:val="526069"/>
          <w:sz w:val="21"/>
          <w:szCs w:val="21"/>
        </w:rPr>
        <w:lastRenderedPageBreak/>
        <w:t>Use Case Khách hàng tiềm năng</w:t>
      </w:r>
    </w:p>
    <w:p w:rsidR="00475B86" w:rsidRDefault="00297961">
      <w:r>
        <w:rPr>
          <w:noProof/>
        </w:rPr>
        <w:drawing>
          <wp:inline distT="0" distB="0" distL="0" distR="0" wp14:anchorId="4CB569D0" wp14:editId="5371589C">
            <wp:extent cx="5733415" cy="335851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358515"/>
                    </a:xfrm>
                    <a:prstGeom prst="rect">
                      <a:avLst/>
                    </a:prstGeom>
                  </pic:spPr>
                </pic:pic>
              </a:graphicData>
            </a:graphic>
          </wp:inline>
        </w:drawing>
      </w:r>
      <w:r>
        <w:rPr>
          <w:noProof/>
        </w:rPr>
        <w:drawing>
          <wp:inline distT="0" distB="0" distL="0" distR="0" wp14:anchorId="6E62A2CB" wp14:editId="1E78290D">
            <wp:extent cx="5343525" cy="1495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43525" cy="1495425"/>
                    </a:xfrm>
                    <a:prstGeom prst="rect">
                      <a:avLst/>
                    </a:prstGeom>
                  </pic:spPr>
                </pic:pic>
              </a:graphicData>
            </a:graphic>
          </wp:inline>
        </w:drawing>
      </w:r>
    </w:p>
    <w:p w:rsidR="00297961" w:rsidRDefault="00297961">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2924355</wp:posOffset>
                </wp:positionH>
                <wp:positionV relativeFrom="paragraph">
                  <wp:posOffset>3640347</wp:posOffset>
                </wp:positionV>
                <wp:extent cx="327803" cy="86264"/>
                <wp:effectExtent l="0" t="0" r="15240" b="28575"/>
                <wp:wrapNone/>
                <wp:docPr id="5" name="Straight Connector 5"/>
                <wp:cNvGraphicFramePr/>
                <a:graphic xmlns:a="http://schemas.openxmlformats.org/drawingml/2006/main">
                  <a:graphicData uri="http://schemas.microsoft.com/office/word/2010/wordprocessingShape">
                    <wps:wsp>
                      <wps:cNvCnPr/>
                      <wps:spPr>
                        <a:xfrm flipH="1">
                          <a:off x="0" y="0"/>
                          <a:ext cx="327803" cy="86264"/>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1E4D538" id="Straight Connector 5"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30.25pt,286.65pt" to="256.05pt,2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" strokecolor="#ed7d31 [3205]" strokeweight=".5pt">
                <v:stroke joinstyle="miter"/>
              </v:line>
            </w:pict>
          </mc:Fallback>
        </mc:AlternateContent>
      </w:r>
      <w:bookmarkStart w:id="0" w:name="_GoBack"/>
      <w:r>
        <w:rPr>
          <w:noProof/>
        </w:rPr>
        <w:drawing>
          <wp:inline distT="0" distB="0" distL="0" distR="0" wp14:anchorId="32E782B5" wp14:editId="2E4ADA70">
            <wp:extent cx="5733415" cy="3630295"/>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630295"/>
                    </a:xfrm>
                    <a:prstGeom prst="rect">
                      <a:avLst/>
                    </a:prstGeom>
                  </pic:spPr>
                </pic:pic>
              </a:graphicData>
            </a:graphic>
          </wp:inline>
        </w:drawing>
      </w:r>
      <w:bookmarkEnd w:id="0"/>
    </w:p>
    <w:p w:rsidR="00297961" w:rsidRDefault="00297961">
      <w:r>
        <w:rPr>
          <w:noProof/>
        </w:rPr>
        <w:drawing>
          <wp:inline distT="0" distB="0" distL="0" distR="0" wp14:anchorId="3BCAA7EA" wp14:editId="1F2D06B4">
            <wp:extent cx="5733415" cy="2314575"/>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314575"/>
                    </a:xfrm>
                    <a:prstGeom prst="rect">
                      <a:avLst/>
                    </a:prstGeom>
                  </pic:spPr>
                </pic:pic>
              </a:graphicData>
            </a:graphic>
          </wp:inline>
        </w:drawing>
      </w:r>
    </w:p>
    <w:sectPr w:rsidR="0029796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216F"/>
    <w:multiLevelType w:val="multilevel"/>
    <w:tmpl w:val="C1B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30146"/>
    <w:multiLevelType w:val="multilevel"/>
    <w:tmpl w:val="1458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46864"/>
    <w:multiLevelType w:val="multilevel"/>
    <w:tmpl w:val="021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11563"/>
    <w:multiLevelType w:val="multilevel"/>
    <w:tmpl w:val="56C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F296E"/>
    <w:multiLevelType w:val="multilevel"/>
    <w:tmpl w:val="20D25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3A9"/>
    <w:rsid w:val="002633A9"/>
    <w:rsid w:val="00297961"/>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8728"/>
  <w15:chartTrackingRefBased/>
  <w15:docId w15:val="{298D07AC-36ED-4ECE-A553-DE1EE613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9796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9796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7961"/>
    <w:rPr>
      <w:rFonts w:eastAsia="Times New Roman" w:cs="Times New Roman"/>
      <w:b/>
      <w:bCs/>
      <w:sz w:val="36"/>
      <w:szCs w:val="36"/>
    </w:rPr>
  </w:style>
  <w:style w:type="character" w:customStyle="1" w:styleId="Heading3Char">
    <w:name w:val="Heading 3 Char"/>
    <w:basedOn w:val="DefaultParagraphFont"/>
    <w:link w:val="Heading3"/>
    <w:uiPriority w:val="9"/>
    <w:rsid w:val="00297961"/>
    <w:rPr>
      <w:rFonts w:eastAsia="Times New Roman" w:cs="Times New Roman"/>
      <w:b/>
      <w:bCs/>
      <w:sz w:val="27"/>
      <w:szCs w:val="27"/>
    </w:rPr>
  </w:style>
  <w:style w:type="character" w:styleId="Strong">
    <w:name w:val="Strong"/>
    <w:basedOn w:val="DefaultParagraphFont"/>
    <w:uiPriority w:val="22"/>
    <w:qFormat/>
    <w:rsid w:val="00297961"/>
    <w:rPr>
      <w:b/>
      <w:bCs/>
    </w:rPr>
  </w:style>
  <w:style w:type="paragraph" w:styleId="NormalWeb">
    <w:name w:val="Normal (Web)"/>
    <w:basedOn w:val="Normal"/>
    <w:uiPriority w:val="99"/>
    <w:semiHidden/>
    <w:unhideWhenUsed/>
    <w:rsid w:val="00297961"/>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2979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953177">
      <w:bodyDiv w:val="1"/>
      <w:marLeft w:val="0"/>
      <w:marRight w:val="0"/>
      <w:marTop w:val="0"/>
      <w:marBottom w:val="0"/>
      <w:divBdr>
        <w:top w:val="none" w:sz="0" w:space="0" w:color="auto"/>
        <w:left w:val="none" w:sz="0" w:space="0" w:color="auto"/>
        <w:bottom w:val="none" w:sz="0" w:space="0" w:color="auto"/>
        <w:right w:val="none" w:sz="0" w:space="0" w:color="auto"/>
      </w:divBdr>
      <w:divsChild>
        <w:div w:id="812406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2022-05-15T20:58:00Z</dcterms:created>
  <dcterms:modified xsi:type="dcterms:W3CDTF">2022-05-15T21:00:00Z</dcterms:modified>
</cp:coreProperties>
</file>