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3246" w:rsidRPr="00EE3246" w:rsidRDefault="00EE3246" w:rsidP="00EE3246">
      <w:pPr>
        <w:spacing w:after="100" w:afterAutospacing="1" w:line="240" w:lineRule="auto"/>
        <w:outlineLvl w:val="1"/>
        <w:rPr>
          <w:rFonts w:ascii="Open Sans" w:eastAsia="Times New Roman" w:hAnsi="Open Sans" w:cs="Times New Roman"/>
          <w:color w:val="37474F"/>
          <w:sz w:val="36"/>
          <w:szCs w:val="36"/>
        </w:rPr>
      </w:pPr>
      <w:r w:rsidRPr="00EE3246">
        <w:rPr>
          <w:rFonts w:ascii="Open Sans" w:eastAsia="Times New Roman" w:hAnsi="Open Sans" w:cs="Times New Roman"/>
          <w:color w:val="37474F"/>
          <w:sz w:val="36"/>
          <w:szCs w:val="36"/>
        </w:rPr>
        <w:br/>
        <w:t>[Thực hành] Xây dựng Class Diagram cho hệ thống eCommerce</w:t>
      </w:r>
    </w:p>
    <w:p w:rsidR="00EE3246" w:rsidRPr="00EE3246" w:rsidRDefault="00EE3246" w:rsidP="00EE3246">
      <w:pPr>
        <w:shd w:val="clear" w:color="auto" w:fill="FFFFFF"/>
        <w:spacing w:after="100" w:afterAutospacing="1" w:line="240" w:lineRule="auto"/>
        <w:outlineLvl w:val="1"/>
        <w:rPr>
          <w:rFonts w:ascii="Open Sans" w:eastAsia="Times New Roman" w:hAnsi="Open Sans" w:cs="Times New Roman"/>
          <w:color w:val="37474F"/>
          <w:sz w:val="36"/>
          <w:szCs w:val="36"/>
        </w:rPr>
      </w:pPr>
      <w:r w:rsidRPr="00EE3246">
        <w:rPr>
          <w:rFonts w:ascii="Open Sans" w:eastAsia="Times New Roman" w:hAnsi="Open Sans" w:cs="Times New Roman"/>
          <w:color w:val="37474F"/>
          <w:sz w:val="36"/>
          <w:szCs w:val="36"/>
        </w:rPr>
        <w:t>Mục tiêu:</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Xây dựng sơ đồ Class Diagram cho một hệ thống thương mại điện tử</w:t>
      </w:r>
    </w:p>
    <w:p w:rsidR="00EE3246" w:rsidRPr="00EE3246" w:rsidRDefault="00EE3246" w:rsidP="00EE3246">
      <w:pPr>
        <w:shd w:val="clear" w:color="auto" w:fill="FFFFFF"/>
        <w:spacing w:after="100" w:afterAutospacing="1" w:line="240" w:lineRule="auto"/>
        <w:outlineLvl w:val="1"/>
        <w:rPr>
          <w:rFonts w:ascii="Open Sans" w:eastAsia="Times New Roman" w:hAnsi="Open Sans" w:cs="Times New Roman"/>
          <w:color w:val="37474F"/>
          <w:sz w:val="36"/>
          <w:szCs w:val="36"/>
        </w:rPr>
      </w:pPr>
      <w:r w:rsidRPr="00EE3246">
        <w:rPr>
          <w:rFonts w:ascii="Open Sans" w:eastAsia="Times New Roman" w:hAnsi="Open Sans" w:cs="Times New Roman"/>
          <w:color w:val="37474F"/>
          <w:sz w:val="36"/>
          <w:szCs w:val="36"/>
        </w:rPr>
        <w:t>Mô tả:</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“Một công ty chuyên kinh doanh về các thiết bị điện tử và công nghệ thông tin trong nhiều năm nay và đã có một lượng khách hàng nhất định.Để mở rộng hoạt động kinh doanh của mình, công ty mong muốn xây dựng một hệ thống thương mại điện tử nhằm mở rộng phạm vi kinh doanh trên mạng Internet. Hệ thống mới phải đảm bảo cho khách hàng viếng thăm Website dễ dàng lựa chọn các sản phẩm, xem các khuyến mãi cũng như mua hàng. Việc thanh toán có thể được thực hiện qua mạng hoặc thanh toán trực tiếp tại cửa hàng. Khách hàng có thể nhận hàng tại cửa hàng hoặc sử dụng dịch vụ chuyển hàng có phí của công ty. Ngoài ra, hệ thống cũng cần có phân hệ để đảm bảo cho công ty quản lý các hoạt động kinh doanh như số lượng hàng có trong kho, quản lý đơn đặt hàng, tình trạng giao hàng, thanh toán v.v… Thông tin chi tiết các chức năng các bạn có thể tham khảo thêm tại các Website bán hàng. Bạn hãy giúp công ty xây dựng hệ thống use casse trên.”</w:t>
      </w:r>
    </w:p>
    <w:p w:rsidR="00EE3246" w:rsidRPr="00EE3246" w:rsidRDefault="00EE3246" w:rsidP="00EE3246">
      <w:pPr>
        <w:shd w:val="clear" w:color="auto" w:fill="FFFFFF"/>
        <w:spacing w:after="100" w:afterAutospacing="1" w:line="240" w:lineRule="auto"/>
        <w:outlineLvl w:val="1"/>
        <w:rPr>
          <w:rFonts w:ascii="Open Sans" w:eastAsia="Times New Roman" w:hAnsi="Open Sans" w:cs="Times New Roman"/>
          <w:color w:val="37474F"/>
          <w:sz w:val="36"/>
          <w:szCs w:val="36"/>
        </w:rPr>
      </w:pPr>
      <w:r w:rsidRPr="00EE3246">
        <w:rPr>
          <w:rFonts w:ascii="Open Sans" w:eastAsia="Times New Roman" w:hAnsi="Open Sans" w:cs="Times New Roman"/>
          <w:color w:val="37474F"/>
          <w:sz w:val="36"/>
          <w:szCs w:val="36"/>
        </w:rPr>
        <w:t>Hướng dẫn:</w:t>
      </w:r>
    </w:p>
    <w:p w:rsidR="00EE3246" w:rsidRPr="00EE3246" w:rsidRDefault="00EE3246" w:rsidP="00EE3246">
      <w:pPr>
        <w:shd w:val="clear" w:color="auto" w:fill="FFFFFF"/>
        <w:spacing w:after="100" w:afterAutospacing="1" w:line="240" w:lineRule="auto"/>
        <w:outlineLvl w:val="3"/>
        <w:rPr>
          <w:rFonts w:ascii="Open Sans" w:eastAsia="Times New Roman" w:hAnsi="Open Sans" w:cs="Times New Roman"/>
          <w:color w:val="37474F"/>
          <w:szCs w:val="24"/>
        </w:rPr>
      </w:pPr>
      <w:r w:rsidRPr="00EE3246">
        <w:rPr>
          <w:rFonts w:ascii="Open Sans" w:eastAsia="Times New Roman" w:hAnsi="Open Sans" w:cs="Times New Roman"/>
          <w:color w:val="37474F"/>
          <w:szCs w:val="24"/>
        </w:rPr>
        <w:t>Bước 1: Tìm các Classes dự kiến</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Nghiên cứu kỹ các yêu cầu, Use Case và nghiên cứu kỹ các hệ thống tương tự để xác định các lớp dự kiến thông qua việc xác định các đối tượng có trong hệ thống.</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Xem xét Use Case Diagram của hệ thống:</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  Phân tích Use Case “Xem sản phẩm” chúng ta xác định thực thể sản phẩm (Products). Sản phẩm được phân loại theo chủng loại (Product Types) và Nhà sản xuất (Providers) nên đây có thể là 2 lớp có quan hệ với class Products.</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   Xem xét Use Case “Xem khuyến mãi” xác định Class Chương trình khuyến mãi (Promotions)</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   Use Case “Quản lý giỏ hàng” -&gt; Class giỏ hàng (Shopping Carts)</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   Use Case Chat -&gt; Class Chat session. Những người dùng tham gia Chat là Sales và Guest có thể là hai class dự kiến.</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   Use Case “Đăng ký thành viên” -&gt;  Khách hàng (Customers)</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   Use Case “Quản lý đơn hàng” -&gt; Class đơn hàng  (Orders), class thu tiền (Payments) và Quản lý chuyển hàng (Shipping Orders) có thể là 2 lớp có liên quan với Class Orders.</w:t>
      </w:r>
    </w:p>
    <w:p w:rsidR="00EE3246" w:rsidRPr="00EE3246" w:rsidRDefault="00EE3246" w:rsidP="00EE3246">
      <w:pPr>
        <w:shd w:val="clear" w:color="auto" w:fill="FFFFFF"/>
        <w:spacing w:after="100" w:afterAutospacing="1" w:line="240" w:lineRule="auto"/>
        <w:rPr>
          <w:rFonts w:ascii="Open Sans" w:eastAsia="Times New Roman" w:hAnsi="Open Sans" w:cs="Times New Roman"/>
          <w:color w:val="526069"/>
          <w:sz w:val="21"/>
          <w:szCs w:val="21"/>
        </w:rPr>
      </w:pPr>
      <w:r w:rsidRPr="00EE3246">
        <w:rPr>
          <w:rFonts w:ascii="Open Sans" w:eastAsia="Times New Roman" w:hAnsi="Open Sans" w:cs="Times New Roman"/>
          <w:color w:val="526069"/>
          <w:sz w:val="21"/>
          <w:szCs w:val="21"/>
        </w:rPr>
        <w:t>Tạm thời vẽ và xác định quan hệ sơ bộ chúng ta có bản vẽ Class dự kiến như sau:</w:t>
      </w:r>
    </w:p>
    <w:p w:rsidR="00475B86" w:rsidRDefault="00EE3246">
      <w:r>
        <w:rPr>
          <w:noProof/>
        </w:rPr>
        <w:lastRenderedPageBreak/>
        <w:drawing>
          <wp:inline distT="0" distB="0" distL="0" distR="0" wp14:anchorId="5424ED23" wp14:editId="7C2AF1F3">
            <wp:extent cx="5733415" cy="213169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2131695"/>
                    </a:xfrm>
                    <a:prstGeom prst="rect">
                      <a:avLst/>
                    </a:prstGeom>
                  </pic:spPr>
                </pic:pic>
              </a:graphicData>
            </a:graphic>
          </wp:inline>
        </w:drawing>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1. Bản vẽ sơ bộ Class Diagram khi phân tích các Use Case</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Bản vẽ này giúp chúng ta có cái nhìn cơ bản về cấu trúc hệ thống để tiếp tục phân tích. Tất nhiên, bạn cần phân tích tất cả các Use Case còn lại và tìm hiểu thêm về hệ thống để bổ sung đầy đủ Class dự kiến cho hệ thống.</w:t>
      </w:r>
    </w:p>
    <w:p w:rsidR="00EE3246" w:rsidRDefault="00EE3246" w:rsidP="00EE3246">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Bước 2: Xác định thuộc tính và quan hệ cho các lớp</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bổ sung các thuộc tính cho các lớp và phân tích quan hệ của chúng.</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Products: xem xét tài liệu mô tả sản phẩm của hệ thống chúng ta có thể thấy Class Products cần những thuộc tính sau: Tên sản phẩm, mô tả, cấu hình, Giá bán, khuyến mãi, bảo hành (xem mô tả chi tiết sản phẩm trên Website)… Trong đó, thuộc tính giá thay đổi theo thời gian nên chúng ta nên tách ra thành lớp riêng là Giá (Prices). Tương tự thuộc tính khuyến mãi cũng được tách ra thành lớp Promotions.</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Prices: có các thuộc tính là Mã sản phẩm, Giá, ngày bắt đầu, ngày hết hạn.</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Promotions: tương tự như giá nó cần có lớp riêng với các thuộc tính là Mã sản phẩm, Mô tả khuyến mãi, Giá trị khuyến mãi, Ngày bắt đầu, Ngày hết hạn.</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ProductTypes: chứa loại sản phẩm</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Providers: chưa tên nhà sản xuất</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ShoppingCarts: chứa các thông tin như: cartID, ngày, mã sản phẩm, số lượng, đơn giá. Chúng ta nhận thấy nếu để nguyên lớp này khi tạo đối tượng chúng sẽ lặp thông tin cartID và ngày mua nên tách chúng ra thành ShoppingCarts với các thuộc tính CartID, ngày và  CartDetails với các thuộc tính ProductID, số lượng, đơn giá.</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Tương tự chúng ta có class Orders với OrderID, ngày, customerID và class Orderdetails với ProductID, số lượng, đơn giá.</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Payments: chứa các thông tin như PaymentID, OrderID, ngày trả, số tiền, hình thức thanh toán.</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Shippings: có thể chứa ShippingID, OrderID, Ngày chuyển, ngày đến, số tiền, phương thức vận chuyển.</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Customers: CustomerID, Họ và tên, địa chỉ, điện thoại, ngày đăng ký v.v…</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Guests: có thể chứa sessionID để xác định thông tin khi chat</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          Sales: có thể gộp với lớp người dùng (Users) chứa UserID, Name</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ChatSessions:  ChatsessionID, tên người bán hàng, mã khách, mã tin nhắn, nội dung tin nhắn, ngày.</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Nhập đầy đủ thuộc tính và vẽ chúng ra, chúng ta có bản vẽ như sau:</w:t>
      </w:r>
    </w:p>
    <w:p w:rsidR="00EE3246" w:rsidRDefault="00EE3246">
      <w:r>
        <w:rPr>
          <w:noProof/>
        </w:rPr>
        <w:drawing>
          <wp:inline distT="0" distB="0" distL="0" distR="0" wp14:anchorId="4E471655" wp14:editId="34362E92">
            <wp:extent cx="5733415" cy="259969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599690"/>
                    </a:xfrm>
                    <a:prstGeom prst="rect">
                      <a:avLst/>
                    </a:prstGeom>
                  </pic:spPr>
                </pic:pic>
              </a:graphicData>
            </a:graphic>
          </wp:inline>
        </w:drawing>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 Bản vẽ Class Diagram sau khi thêm thuộc tính và tách các quan hệ</w:t>
      </w:r>
    </w:p>
    <w:p w:rsidR="00EE3246" w:rsidRDefault="00EE3246" w:rsidP="00EE3246">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Bước 3: Bổ sung phương thức cho các lớp</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Phương thức là các hành động mà đối tượng sinh ra từ lớp đó có thể thực hiện trong hệ thống. Ví dụ các đối tượng của lớp Customers có thể đăng ký mới, có thể thay đổi mật khẩu (password), kích hoạt người dùng (Active) v.v..</w:t>
      </w:r>
    </w:p>
    <w:p w:rsidR="00EE3246" w:rsidRDefault="00EE3246">
      <w:r>
        <w:rPr>
          <w:noProof/>
        </w:rPr>
        <w:drawing>
          <wp:inline distT="0" distB="0" distL="0" distR="0" wp14:anchorId="61D6C21A" wp14:editId="1CB2D615">
            <wp:extent cx="2066925" cy="19240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66925" cy="1924050"/>
                    </a:xfrm>
                    <a:prstGeom prst="rect">
                      <a:avLst/>
                    </a:prstGeom>
                  </pic:spPr>
                </pic:pic>
              </a:graphicData>
            </a:graphic>
          </wp:inline>
        </w:drawing>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3. Ví dụ về các phương thức</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một vấn đề ở đây là chúng ta rất khó xác định chính xác các phương thức của một lớp. Nếu thiếu bạn sẽ không thể cài đặt đủ yêu cầu chức năng, nếu thừa bạn tốn công cài đặt vô ích mà không dùng đến.  Bạn có thể đối chiếu khi phân tích và thiết kế tất cả các Use Case của hệ thống. Do vậy, chúng ta có thể bổ sung dần các phương thức cho các lớp khi sử dụng Activity Diagram và Sequence Diagarm để phân tích Use Case. Các bản vẽ này sẽ bàn ở các bài tiếp theo.</w:t>
      </w:r>
    </w:p>
    <w:p w:rsidR="00EE3246" w:rsidRDefault="00EE3246" w:rsidP="00EE3246">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Bước 4: Thiết kế chi tiết các thuộc tính và phương thức cho lớp</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Khi đã có được Class Diagram, bạn cần thiết kế chi tiết các lớp bằng cách đặc tả các thuộc tính và phương thức của nó.</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Đặc tả thuộc tính: chúng ta xác định kiểu dữ liệu và kích thước.</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Đặc tả phương thức: chúng ta xác định dữ liệu đầu vào, dữ liệu đầu ra.</w:t>
      </w:r>
    </w:p>
    <w:p w:rsidR="00EE3246" w:rsidRDefault="00EE3246">
      <w:r>
        <w:rPr>
          <w:noProof/>
        </w:rPr>
        <w:drawing>
          <wp:inline distT="0" distB="0" distL="0" distR="0" wp14:anchorId="15A670F7" wp14:editId="049FA87F">
            <wp:extent cx="4381500" cy="1971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81500" cy="1971675"/>
                    </a:xfrm>
                    <a:prstGeom prst="rect">
                      <a:avLst/>
                    </a:prstGeom>
                  </pic:spPr>
                </pic:pic>
              </a:graphicData>
            </a:graphic>
          </wp:inline>
        </w:drawing>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4. Ví dụ về thiết kế lớp Customers</w:t>
      </w:r>
    </w:p>
    <w:p w:rsidR="00EE3246" w:rsidRDefault="00EE3246" w:rsidP="00EE32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Việc sử dụng các kiểu dữ liệu và mô tả các phương thức của một lớp chúng ta đã học kỹ trong lập trình hướng đối tượng nên chúng ta không bàn ở đây. Hoàn tất các bước trên cho toàn bộ các Use Case chúng ta sẽ có bản vẽ Class hoàn chỉnh.</w:t>
      </w:r>
    </w:p>
    <w:p w:rsidR="00EE3246" w:rsidRDefault="00EE3246">
      <w:bookmarkStart w:id="0" w:name="_GoBack"/>
      <w:bookmarkEnd w:id="0"/>
    </w:p>
    <w:sectPr w:rsidR="00EE324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4CC"/>
    <w:rsid w:val="00475B86"/>
    <w:rsid w:val="00C874CC"/>
    <w:rsid w:val="00EE324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1020C"/>
  <w15:chartTrackingRefBased/>
  <w15:docId w15:val="{AA09B514-9517-4E93-B33F-0F3E70515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3246"/>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EE3246"/>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3246"/>
    <w:rPr>
      <w:rFonts w:eastAsia="Times New Roman" w:cs="Times New Roman"/>
      <w:b/>
      <w:bCs/>
      <w:sz w:val="36"/>
      <w:szCs w:val="36"/>
    </w:rPr>
  </w:style>
  <w:style w:type="character" w:customStyle="1" w:styleId="Heading4Char">
    <w:name w:val="Heading 4 Char"/>
    <w:basedOn w:val="DefaultParagraphFont"/>
    <w:link w:val="Heading4"/>
    <w:uiPriority w:val="9"/>
    <w:rsid w:val="00EE3246"/>
    <w:rPr>
      <w:rFonts w:eastAsia="Times New Roman" w:cs="Times New Roman"/>
      <w:b/>
      <w:bCs/>
      <w:szCs w:val="24"/>
    </w:rPr>
  </w:style>
  <w:style w:type="paragraph" w:styleId="NormalWeb">
    <w:name w:val="Normal (Web)"/>
    <w:basedOn w:val="Normal"/>
    <w:uiPriority w:val="99"/>
    <w:semiHidden/>
    <w:unhideWhenUsed/>
    <w:rsid w:val="00EE3246"/>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670775">
      <w:bodyDiv w:val="1"/>
      <w:marLeft w:val="0"/>
      <w:marRight w:val="0"/>
      <w:marTop w:val="0"/>
      <w:marBottom w:val="0"/>
      <w:divBdr>
        <w:top w:val="none" w:sz="0" w:space="0" w:color="auto"/>
        <w:left w:val="none" w:sz="0" w:space="0" w:color="auto"/>
        <w:bottom w:val="none" w:sz="0" w:space="0" w:color="auto"/>
        <w:right w:val="none" w:sz="0" w:space="0" w:color="auto"/>
      </w:divBdr>
    </w:div>
    <w:div w:id="491065628">
      <w:bodyDiv w:val="1"/>
      <w:marLeft w:val="0"/>
      <w:marRight w:val="0"/>
      <w:marTop w:val="0"/>
      <w:marBottom w:val="0"/>
      <w:divBdr>
        <w:top w:val="none" w:sz="0" w:space="0" w:color="auto"/>
        <w:left w:val="none" w:sz="0" w:space="0" w:color="auto"/>
        <w:bottom w:val="none" w:sz="0" w:space="0" w:color="auto"/>
        <w:right w:val="none" w:sz="0" w:space="0" w:color="auto"/>
      </w:divBdr>
      <w:divsChild>
        <w:div w:id="25722329">
          <w:marLeft w:val="0"/>
          <w:marRight w:val="0"/>
          <w:marTop w:val="0"/>
          <w:marBottom w:val="0"/>
          <w:divBdr>
            <w:top w:val="none" w:sz="0" w:space="0" w:color="auto"/>
            <w:left w:val="none" w:sz="0" w:space="0" w:color="auto"/>
            <w:bottom w:val="none" w:sz="0" w:space="0" w:color="auto"/>
            <w:right w:val="none" w:sz="0" w:space="0" w:color="auto"/>
          </w:divBdr>
          <w:divsChild>
            <w:div w:id="10372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64684">
      <w:bodyDiv w:val="1"/>
      <w:marLeft w:val="0"/>
      <w:marRight w:val="0"/>
      <w:marTop w:val="0"/>
      <w:marBottom w:val="0"/>
      <w:divBdr>
        <w:top w:val="none" w:sz="0" w:space="0" w:color="auto"/>
        <w:left w:val="none" w:sz="0" w:space="0" w:color="auto"/>
        <w:bottom w:val="none" w:sz="0" w:space="0" w:color="auto"/>
        <w:right w:val="none" w:sz="0" w:space="0" w:color="auto"/>
      </w:divBdr>
    </w:div>
    <w:div w:id="1290747157">
      <w:bodyDiv w:val="1"/>
      <w:marLeft w:val="0"/>
      <w:marRight w:val="0"/>
      <w:marTop w:val="0"/>
      <w:marBottom w:val="0"/>
      <w:divBdr>
        <w:top w:val="none" w:sz="0" w:space="0" w:color="auto"/>
        <w:left w:val="none" w:sz="0" w:space="0" w:color="auto"/>
        <w:bottom w:val="none" w:sz="0" w:space="0" w:color="auto"/>
        <w:right w:val="none" w:sz="0" w:space="0" w:color="auto"/>
      </w:divBdr>
    </w:div>
    <w:div w:id="1660108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2022-05-15T21:01:00Z</dcterms:created>
  <dcterms:modified xsi:type="dcterms:W3CDTF">2022-05-15T21:02:00Z</dcterms:modified>
</cp:coreProperties>
</file>