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DE4" w:rsidRPr="00531DE4" w:rsidRDefault="00531DE4" w:rsidP="00531DE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31DE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Gộp mảng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31DE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lặp mảng một chiều với vòng lặp for.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31DE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chương trình cho phép gộp 2 mảng thành một mảng thứ 3.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Chương trình cho phép người dùng nhập giá trị cho các phần tử trong 2 mảng số nguyên cho trước. Mảng số nguyên thứ 3 được khai báo có kích thước bằng kích thước của 2 mảng số nguyên đã cho cộng lại. Mảng này chứa các phần tử trong mảng 1 và mảng 2.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31DE4">
        <w:rPr>
          <w:rFonts w:ascii="Open Sans" w:eastAsia="Times New Roman" w:hAnsi="Open Sans" w:cs="Times New Roman"/>
          <w:color w:val="37474F"/>
          <w:sz w:val="27"/>
          <w:szCs w:val="27"/>
        </w:rPr>
        <w:t>Gợi ý các bước thực hiện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 Tạo 2 mảng số với kích thước cho trước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 Sử dụng vòng lặp nhập giá trị cho các phần tử trong mảng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 Tạo mảng thứ 3 có kích thước bằng kích thước mảng 1 + kích thước mảng 2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 Sử dụng vòng lặp để duyệt các phần tử trong mảng 1. Lấy từng phần tử trong mảng 1 gán vào từng phần tử trong mảng thứ 3, tính từ phần tử đầu tiên.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 Sử dụng vòng lặp để duyệt các phần tử trong mảng 2. Lấy từng phần tử trong mảng 2 gán vào phần tử tiếp theo của mảng 3, tính từ phần tử array3[array2.length]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31DE4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531DE4" w:rsidRPr="00531DE4" w:rsidRDefault="00531DE4" w:rsidP="00531DE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31DE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08C"/>
    <w:rsid w:val="0010608C"/>
    <w:rsid w:val="00475B86"/>
    <w:rsid w:val="00531DE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06641-5E60-4C52-811C-94487563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1DE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1DE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1DE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1DE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1D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31D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2022-05-15T11:00:00Z</dcterms:created>
  <dcterms:modified xsi:type="dcterms:W3CDTF">2022-05-15T11:00:00Z</dcterms:modified>
</cp:coreProperties>
</file>