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678" w:rsidRPr="00FA0678" w:rsidRDefault="00FA0678" w:rsidP="00FA0678">
      <w:pPr>
        <w:spacing w:after="0" w:line="240" w:lineRule="auto"/>
        <w:rPr>
          <w:rFonts w:eastAsia="Times New Roman" w:cs="Times New Roman"/>
          <w:szCs w:val="24"/>
        </w:rPr>
      </w:pPr>
      <w:r w:rsidRPr="00FA0678">
        <w:rPr>
          <w:rFonts w:eastAsia="Times New Roman" w:cs="Times New Roman"/>
          <w:szCs w:val="24"/>
        </w:rPr>
        <w:br/>
      </w:r>
    </w:p>
    <w:p w:rsidR="00FA0678" w:rsidRPr="00FA0678" w:rsidRDefault="00FA0678" w:rsidP="00FA0678">
      <w:pPr>
        <w:shd w:val="clear" w:color="auto" w:fill="FFFFFF"/>
        <w:spacing w:after="100" w:afterAutospacing="1" w:line="240" w:lineRule="auto"/>
        <w:outlineLvl w:val="1"/>
        <w:rPr>
          <w:rFonts w:ascii="Open Sans" w:eastAsia="Times New Roman" w:hAnsi="Open Sans" w:cs="Times New Roman"/>
          <w:color w:val="37474F"/>
          <w:sz w:val="36"/>
          <w:szCs w:val="36"/>
        </w:rPr>
      </w:pPr>
      <w:r w:rsidRPr="00FA0678">
        <w:rPr>
          <w:rFonts w:ascii="Open Sans" w:eastAsia="Times New Roman" w:hAnsi="Open Sans" w:cs="Times New Roman"/>
          <w:color w:val="37474F"/>
          <w:sz w:val="36"/>
          <w:szCs w:val="36"/>
        </w:rPr>
        <w:t>[Bài tập ] Triển khai interface 'Resizeable' cho các lớp hình học</w:t>
      </w:r>
    </w:p>
    <w:p w:rsidR="00FA0678" w:rsidRPr="00FA0678" w:rsidRDefault="00FA0678" w:rsidP="00FA0678">
      <w:pPr>
        <w:shd w:val="clear" w:color="auto" w:fill="FFFFFF"/>
        <w:spacing w:after="100" w:afterAutospacing="1" w:line="240" w:lineRule="auto"/>
        <w:outlineLvl w:val="1"/>
        <w:rPr>
          <w:rFonts w:ascii="Open Sans" w:eastAsia="Times New Roman" w:hAnsi="Open Sans" w:cs="Times New Roman"/>
          <w:color w:val="37474F"/>
          <w:sz w:val="36"/>
          <w:szCs w:val="36"/>
        </w:rPr>
      </w:pPr>
      <w:r w:rsidRPr="00FA0678">
        <w:rPr>
          <w:rFonts w:ascii="Open Sans" w:eastAsia="Times New Roman" w:hAnsi="Open Sans" w:cs="Times New Roman"/>
          <w:color w:val="37474F"/>
          <w:sz w:val="36"/>
          <w:szCs w:val="36"/>
        </w:rPr>
        <w:t>Mục tiêu</w:t>
      </w:r>
    </w:p>
    <w:p w:rsidR="00FA0678" w:rsidRPr="00FA0678" w:rsidRDefault="00FA0678" w:rsidP="00FA0678">
      <w:pPr>
        <w:shd w:val="clear" w:color="auto" w:fill="FFFFFF"/>
        <w:spacing w:after="100" w:afterAutospacing="1" w:line="240" w:lineRule="auto"/>
        <w:rPr>
          <w:rFonts w:ascii="Open Sans" w:eastAsia="Times New Roman" w:hAnsi="Open Sans" w:cs="Times New Roman"/>
          <w:color w:val="526069"/>
          <w:sz w:val="21"/>
          <w:szCs w:val="21"/>
        </w:rPr>
      </w:pPr>
      <w:r w:rsidRPr="00FA0678">
        <w:rPr>
          <w:rFonts w:ascii="Open Sans" w:eastAsia="Times New Roman" w:hAnsi="Open Sans" w:cs="Times New Roman"/>
          <w:color w:val="526069"/>
          <w:sz w:val="21"/>
          <w:szCs w:val="21"/>
        </w:rPr>
        <w:t>Luyện tập thiết kế và triển khai interface.</w:t>
      </w:r>
    </w:p>
    <w:p w:rsidR="00FA0678" w:rsidRPr="00FA0678" w:rsidRDefault="00FA0678" w:rsidP="00FA0678">
      <w:pPr>
        <w:shd w:val="clear" w:color="auto" w:fill="FFFFFF"/>
        <w:spacing w:after="100" w:afterAutospacing="1" w:line="240" w:lineRule="auto"/>
        <w:outlineLvl w:val="1"/>
        <w:rPr>
          <w:rFonts w:ascii="Open Sans" w:eastAsia="Times New Roman" w:hAnsi="Open Sans" w:cs="Times New Roman"/>
          <w:color w:val="37474F"/>
          <w:sz w:val="36"/>
          <w:szCs w:val="36"/>
        </w:rPr>
      </w:pPr>
      <w:r w:rsidRPr="00FA0678">
        <w:rPr>
          <w:rFonts w:ascii="Open Sans" w:eastAsia="Times New Roman" w:hAnsi="Open Sans" w:cs="Times New Roman"/>
          <w:color w:val="37474F"/>
          <w:sz w:val="36"/>
          <w:szCs w:val="36"/>
        </w:rPr>
        <w:t>Điều kiện</w:t>
      </w:r>
    </w:p>
    <w:p w:rsidR="00FA0678" w:rsidRPr="00FA0678" w:rsidRDefault="00FA0678" w:rsidP="00FA0678">
      <w:pPr>
        <w:shd w:val="clear" w:color="auto" w:fill="FFFFFF"/>
        <w:spacing w:after="100" w:afterAutospacing="1" w:line="240" w:lineRule="auto"/>
        <w:rPr>
          <w:rFonts w:ascii="Open Sans" w:eastAsia="Times New Roman" w:hAnsi="Open Sans" w:cs="Times New Roman"/>
          <w:color w:val="526069"/>
          <w:sz w:val="21"/>
          <w:szCs w:val="21"/>
        </w:rPr>
      </w:pPr>
      <w:r w:rsidRPr="00FA0678">
        <w:rPr>
          <w:rFonts w:ascii="Open Sans" w:eastAsia="Times New Roman" w:hAnsi="Open Sans" w:cs="Times New Roman"/>
          <w:color w:val="526069"/>
          <w:sz w:val="21"/>
          <w:szCs w:val="21"/>
        </w:rPr>
        <w:t>Biết cách thiết kế và triển khai interface.</w:t>
      </w:r>
    </w:p>
    <w:p w:rsidR="00FA0678" w:rsidRPr="00FA0678" w:rsidRDefault="00FA0678" w:rsidP="00FA0678">
      <w:pPr>
        <w:shd w:val="clear" w:color="auto" w:fill="FFFFFF"/>
        <w:spacing w:after="100" w:afterAutospacing="1" w:line="240" w:lineRule="auto"/>
        <w:outlineLvl w:val="1"/>
        <w:rPr>
          <w:rFonts w:ascii="Open Sans" w:eastAsia="Times New Roman" w:hAnsi="Open Sans" w:cs="Times New Roman"/>
          <w:color w:val="37474F"/>
          <w:sz w:val="36"/>
          <w:szCs w:val="36"/>
        </w:rPr>
      </w:pPr>
      <w:r w:rsidRPr="00FA0678">
        <w:rPr>
          <w:rFonts w:ascii="Open Sans" w:eastAsia="Times New Roman" w:hAnsi="Open Sans" w:cs="Times New Roman"/>
          <w:color w:val="37474F"/>
          <w:sz w:val="36"/>
          <w:szCs w:val="36"/>
        </w:rPr>
        <w:t>Mô tả</w:t>
      </w:r>
    </w:p>
    <w:p w:rsidR="00FA0678" w:rsidRPr="00FA0678" w:rsidRDefault="00FA0678" w:rsidP="00FA0678">
      <w:pPr>
        <w:shd w:val="clear" w:color="auto" w:fill="FFFFFF"/>
        <w:spacing w:after="100" w:afterAutospacing="1" w:line="240" w:lineRule="auto"/>
        <w:rPr>
          <w:rFonts w:ascii="Open Sans" w:eastAsia="Times New Roman" w:hAnsi="Open Sans" w:cs="Times New Roman"/>
          <w:color w:val="526069"/>
          <w:sz w:val="21"/>
          <w:szCs w:val="21"/>
        </w:rPr>
      </w:pPr>
      <w:r w:rsidRPr="00FA0678">
        <w:rPr>
          <w:rFonts w:ascii="Open Sans" w:eastAsia="Times New Roman" w:hAnsi="Open Sans" w:cs="Times New Roman"/>
          <w:color w:val="526069"/>
          <w:sz w:val="21"/>
          <w:szCs w:val="21"/>
        </w:rPr>
        <w:t>Sử dụng mã triển khai các lớp hình học ở </w:t>
      </w:r>
      <w:hyperlink r:id="rId5" w:tgtFrame="_blank" w:history="1">
        <w:r w:rsidRPr="00FA0678">
          <w:rPr>
            <w:rFonts w:ascii="Open Sans" w:eastAsia="Times New Roman" w:hAnsi="Open Sans" w:cs="Times New Roman"/>
            <w:color w:val="62A8EB"/>
            <w:sz w:val="21"/>
            <w:szCs w:val="21"/>
          </w:rPr>
          <w:t>repository này</w:t>
        </w:r>
      </w:hyperlink>
      <w:r w:rsidRPr="00FA0678">
        <w:rPr>
          <w:rFonts w:ascii="Open Sans" w:eastAsia="Times New Roman" w:hAnsi="Open Sans" w:cs="Times New Roman"/>
          <w:color w:val="526069"/>
          <w:sz w:val="21"/>
          <w:szCs w:val="21"/>
        </w:rPr>
        <w:t> (checkout sang nhánh develop để lấy source code). Hãy tạo một interface Resizeable với một phương thức void có tên resize(double percent). Phương thức này tăng kích thước các hình lên tỷ lệ phần trăm được cho bởi đối số đầu vào. Cho lớp Circle, Rectangle và Square triển khai phương thức này.</w:t>
      </w:r>
    </w:p>
    <w:p w:rsidR="00FA0678" w:rsidRPr="00FA0678" w:rsidRDefault="00FA0678" w:rsidP="00FA0678">
      <w:pPr>
        <w:shd w:val="clear" w:color="auto" w:fill="FFFFFF"/>
        <w:spacing w:after="100" w:afterAutospacing="1" w:line="240" w:lineRule="auto"/>
        <w:rPr>
          <w:rFonts w:ascii="Open Sans" w:eastAsia="Times New Roman" w:hAnsi="Open Sans" w:cs="Times New Roman"/>
          <w:color w:val="526069"/>
          <w:sz w:val="21"/>
          <w:szCs w:val="21"/>
        </w:rPr>
      </w:pPr>
      <w:r w:rsidRPr="00FA0678">
        <w:rPr>
          <w:rFonts w:ascii="Open Sans" w:eastAsia="Times New Roman" w:hAnsi="Open Sans" w:cs="Times New Roman"/>
          <w:color w:val="526069"/>
          <w:sz w:val="21"/>
          <w:szCs w:val="21"/>
        </w:rPr>
        <w:t>Viết một chương trình tạo ra một mảng các hình. Với mỗi phần tử trong mảng, tăng kích thước phần tử đó lên theo một tỉ lệ ngẫu nhiên từ 1-100. Thông báo ra màn hình diện tích của phần tử trước và sau khi tăng kích thước.</w:t>
      </w:r>
    </w:p>
    <w:p w:rsidR="00FA0678" w:rsidRPr="00FA0678" w:rsidRDefault="00FA0678" w:rsidP="00FA0678">
      <w:pPr>
        <w:shd w:val="clear" w:color="auto" w:fill="FFFFFF"/>
        <w:spacing w:after="100" w:afterAutospacing="1" w:line="240" w:lineRule="auto"/>
        <w:outlineLvl w:val="1"/>
        <w:rPr>
          <w:rFonts w:ascii="Open Sans" w:eastAsia="Times New Roman" w:hAnsi="Open Sans" w:cs="Times New Roman"/>
          <w:color w:val="37474F"/>
          <w:sz w:val="36"/>
          <w:szCs w:val="36"/>
        </w:rPr>
      </w:pPr>
      <w:r w:rsidRPr="00FA0678">
        <w:rPr>
          <w:rFonts w:ascii="Open Sans" w:eastAsia="Times New Roman" w:hAnsi="Open Sans" w:cs="Times New Roman"/>
          <w:color w:val="37474F"/>
          <w:sz w:val="36"/>
          <w:szCs w:val="36"/>
        </w:rPr>
        <w:t>Hướng dẫn</w:t>
      </w:r>
    </w:p>
    <w:p w:rsidR="00FA0678" w:rsidRPr="00FA0678" w:rsidRDefault="00FA0678" w:rsidP="00FA0678">
      <w:pPr>
        <w:shd w:val="clear" w:color="auto" w:fill="FFFFFF"/>
        <w:spacing w:after="100" w:afterAutospacing="1" w:line="240" w:lineRule="auto"/>
        <w:rPr>
          <w:rFonts w:ascii="Open Sans" w:eastAsia="Times New Roman" w:hAnsi="Open Sans" w:cs="Times New Roman"/>
          <w:color w:val="526069"/>
          <w:sz w:val="21"/>
          <w:szCs w:val="21"/>
        </w:rPr>
      </w:pPr>
      <w:r w:rsidRPr="00FA0678">
        <w:rPr>
          <w:rFonts w:ascii="Open Sans" w:eastAsia="Times New Roman" w:hAnsi="Open Sans" w:cs="Times New Roman"/>
          <w:color w:val="526069"/>
          <w:sz w:val="21"/>
          <w:szCs w:val="21"/>
        </w:rPr>
        <w:t>Bước 1: Viết mã kiểm thử cho interface Resizeable</w:t>
      </w:r>
    </w:p>
    <w:p w:rsidR="00FA0678" w:rsidRPr="00FA0678" w:rsidRDefault="00FA0678" w:rsidP="00FA0678">
      <w:pPr>
        <w:shd w:val="clear" w:color="auto" w:fill="FFFFFF"/>
        <w:spacing w:after="100" w:afterAutospacing="1" w:line="240" w:lineRule="auto"/>
        <w:rPr>
          <w:rFonts w:ascii="Open Sans" w:eastAsia="Times New Roman" w:hAnsi="Open Sans" w:cs="Times New Roman"/>
          <w:color w:val="526069"/>
          <w:sz w:val="21"/>
          <w:szCs w:val="21"/>
        </w:rPr>
      </w:pPr>
      <w:r w:rsidRPr="00FA0678">
        <w:rPr>
          <w:rFonts w:ascii="Open Sans" w:eastAsia="Times New Roman" w:hAnsi="Open Sans" w:cs="Times New Roman"/>
          <w:color w:val="526069"/>
          <w:sz w:val="21"/>
          <w:szCs w:val="21"/>
        </w:rPr>
        <w:t>Bước 2: Xây dựng interface Resizeable với phương thức resize(double percent)</w:t>
      </w:r>
    </w:p>
    <w:p w:rsidR="00FA0678" w:rsidRPr="00FA0678" w:rsidRDefault="00FA0678" w:rsidP="00FA0678">
      <w:pPr>
        <w:shd w:val="clear" w:color="auto" w:fill="FFFFFF"/>
        <w:spacing w:after="100" w:afterAutospacing="1" w:line="240" w:lineRule="auto"/>
        <w:rPr>
          <w:rFonts w:ascii="Open Sans" w:eastAsia="Times New Roman" w:hAnsi="Open Sans" w:cs="Times New Roman"/>
          <w:color w:val="526069"/>
          <w:sz w:val="21"/>
          <w:szCs w:val="21"/>
        </w:rPr>
      </w:pPr>
      <w:r w:rsidRPr="00FA0678">
        <w:rPr>
          <w:rFonts w:ascii="Open Sans" w:eastAsia="Times New Roman" w:hAnsi="Open Sans" w:cs="Times New Roman"/>
          <w:color w:val="526069"/>
          <w:sz w:val="21"/>
          <w:szCs w:val="21"/>
        </w:rPr>
        <w:t>Bước 3: Viết mã kiểm thử cho lớp Circle, Rectangle, Square triển khai interface Resizeable</w:t>
      </w:r>
    </w:p>
    <w:p w:rsidR="00FA0678" w:rsidRPr="00FA0678" w:rsidRDefault="00FA0678" w:rsidP="00FA0678">
      <w:pPr>
        <w:shd w:val="clear" w:color="auto" w:fill="FFFFFF"/>
        <w:spacing w:after="100" w:afterAutospacing="1" w:line="240" w:lineRule="auto"/>
        <w:rPr>
          <w:rFonts w:ascii="Open Sans" w:eastAsia="Times New Roman" w:hAnsi="Open Sans" w:cs="Times New Roman"/>
          <w:color w:val="526069"/>
          <w:sz w:val="21"/>
          <w:szCs w:val="21"/>
        </w:rPr>
      </w:pPr>
      <w:r w:rsidRPr="00FA0678">
        <w:rPr>
          <w:rFonts w:ascii="Open Sans" w:eastAsia="Times New Roman" w:hAnsi="Open Sans" w:cs="Times New Roman"/>
          <w:color w:val="526069"/>
          <w:sz w:val="21"/>
          <w:szCs w:val="21"/>
        </w:rPr>
        <w:t>Bước 4: Viết mã triển khai interface Resizeable cho lớp Circle, Rectangle, Square</w:t>
      </w:r>
    </w:p>
    <w:p w:rsidR="00FA0678" w:rsidRPr="00FA0678" w:rsidRDefault="00FA0678" w:rsidP="00FA0678">
      <w:pPr>
        <w:shd w:val="clear" w:color="auto" w:fill="FFFFFF"/>
        <w:spacing w:after="100" w:afterAutospacing="1" w:line="240" w:lineRule="auto"/>
        <w:outlineLvl w:val="2"/>
        <w:rPr>
          <w:rFonts w:ascii="Open Sans" w:eastAsia="Times New Roman" w:hAnsi="Open Sans" w:cs="Times New Roman"/>
          <w:color w:val="37474F"/>
          <w:sz w:val="27"/>
          <w:szCs w:val="27"/>
        </w:rPr>
      </w:pPr>
      <w:r w:rsidRPr="00FA0678">
        <w:rPr>
          <w:rFonts w:ascii="Open Sans" w:eastAsia="Times New Roman" w:hAnsi="Open Sans" w:cs="Times New Roman"/>
          <w:b/>
          <w:bCs/>
          <w:color w:val="37474F"/>
          <w:sz w:val="27"/>
          <w:szCs w:val="27"/>
        </w:rPr>
        <w:t>Hướng dẫn nộp bài:</w:t>
      </w:r>
    </w:p>
    <w:p w:rsidR="00FA0678" w:rsidRPr="00FA0678" w:rsidRDefault="00FA0678" w:rsidP="00FA067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A0678">
        <w:rPr>
          <w:rFonts w:ascii="Open Sans" w:eastAsia="Times New Roman" w:hAnsi="Open Sans" w:cs="Times New Roman"/>
          <w:color w:val="526069"/>
          <w:sz w:val="21"/>
          <w:szCs w:val="21"/>
        </w:rPr>
        <w:t>Up bài lên github</w:t>
      </w:r>
    </w:p>
    <w:p w:rsidR="00FA0678" w:rsidRPr="00FA0678" w:rsidRDefault="00FA0678" w:rsidP="00FA067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A0678">
        <w:rPr>
          <w:rFonts w:ascii="Open Sans" w:eastAsia="Times New Roman" w:hAnsi="Open Sans" w:cs="Times New Roman"/>
          <w:color w:val="526069"/>
          <w:sz w:val="21"/>
          <w:szCs w:val="21"/>
        </w:rPr>
        <w:t>Paste link github vào phần nộp bài</w:t>
      </w:r>
    </w:p>
    <w:p w:rsidR="00475B86" w:rsidRDefault="00224BA9">
      <w:hyperlink r:id="rId6" w:history="1">
        <w:r w:rsidRPr="001D6666">
          <w:rPr>
            <w:rStyle w:val="Hyperlink"/>
          </w:rPr>
          <w:t>https://github.com/codegym-vn/apj-shape</w:t>
        </w:r>
      </w:hyperlink>
      <w:r>
        <w:t xml:space="preserve"> (repository)</w:t>
      </w:r>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4325E"/>
    <w:multiLevelType w:val="multilevel"/>
    <w:tmpl w:val="03E8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5C9"/>
    <w:rsid w:val="001405C9"/>
    <w:rsid w:val="00224BA9"/>
    <w:rsid w:val="00475B86"/>
    <w:rsid w:val="00F77021"/>
    <w:rsid w:val="00FA0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4A33F"/>
  <w15:chartTrackingRefBased/>
  <w15:docId w15:val="{76D316D6-8DF1-4AA4-A44F-63507027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A067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A067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0678"/>
    <w:rPr>
      <w:rFonts w:eastAsia="Times New Roman" w:cs="Times New Roman"/>
      <w:b/>
      <w:bCs/>
      <w:sz w:val="36"/>
      <w:szCs w:val="36"/>
    </w:rPr>
  </w:style>
  <w:style w:type="character" w:customStyle="1" w:styleId="Heading3Char">
    <w:name w:val="Heading 3 Char"/>
    <w:basedOn w:val="DefaultParagraphFont"/>
    <w:link w:val="Heading3"/>
    <w:uiPriority w:val="9"/>
    <w:rsid w:val="00FA0678"/>
    <w:rPr>
      <w:rFonts w:eastAsia="Times New Roman" w:cs="Times New Roman"/>
      <w:b/>
      <w:bCs/>
      <w:sz w:val="27"/>
      <w:szCs w:val="27"/>
    </w:rPr>
  </w:style>
  <w:style w:type="paragraph" w:styleId="NormalWeb">
    <w:name w:val="Normal (Web)"/>
    <w:basedOn w:val="Normal"/>
    <w:uiPriority w:val="99"/>
    <w:semiHidden/>
    <w:unhideWhenUsed/>
    <w:rsid w:val="00FA0678"/>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FA0678"/>
    <w:rPr>
      <w:color w:val="0000FF"/>
      <w:u w:val="single"/>
    </w:rPr>
  </w:style>
  <w:style w:type="character" w:styleId="Strong">
    <w:name w:val="Strong"/>
    <w:basedOn w:val="DefaultParagraphFont"/>
    <w:uiPriority w:val="22"/>
    <w:qFormat/>
    <w:rsid w:val="00FA06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4322418">
      <w:bodyDiv w:val="1"/>
      <w:marLeft w:val="0"/>
      <w:marRight w:val="0"/>
      <w:marTop w:val="0"/>
      <w:marBottom w:val="0"/>
      <w:divBdr>
        <w:top w:val="none" w:sz="0" w:space="0" w:color="auto"/>
        <w:left w:val="none" w:sz="0" w:space="0" w:color="auto"/>
        <w:bottom w:val="none" w:sz="0" w:space="0" w:color="auto"/>
        <w:right w:val="none" w:sz="0" w:space="0" w:color="auto"/>
      </w:divBdr>
      <w:divsChild>
        <w:div w:id="19032495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odegym-vn/apj-shape" TargetMode="External"/><Relationship Id="rId5" Type="http://schemas.openxmlformats.org/officeDocument/2006/relationships/hyperlink" Target="https://github.com/codegym-vn/apj-sha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1115</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2022-05-15T17:05:00Z</dcterms:created>
  <dcterms:modified xsi:type="dcterms:W3CDTF">2022-05-15T17:08:00Z</dcterms:modified>
</cp:coreProperties>
</file>