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1DF" w:rsidRPr="004861DF" w:rsidRDefault="004861DF" w:rsidP="004861DF">
      <w:pPr>
        <w:spacing w:after="0" w:line="240" w:lineRule="auto"/>
        <w:rPr>
          <w:rFonts w:eastAsia="Times New Roman" w:cs="Times New Roman"/>
          <w:szCs w:val="24"/>
        </w:rPr>
      </w:pPr>
      <w:r w:rsidRPr="004861DF">
        <w:rPr>
          <w:rFonts w:eastAsia="Times New Roman" w:cs="Times New Roman"/>
          <w:szCs w:val="24"/>
        </w:rPr>
        <w:br/>
      </w:r>
    </w:p>
    <w:p w:rsidR="004861DF" w:rsidRPr="004861DF" w:rsidRDefault="004861DF" w:rsidP="004861D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4861DF">
        <w:rPr>
          <w:rFonts w:ascii="Open Sans" w:eastAsia="Times New Roman" w:hAnsi="Open Sans" w:cs="Times New Roman"/>
          <w:color w:val="37474F"/>
          <w:sz w:val="36"/>
          <w:szCs w:val="36"/>
        </w:rPr>
        <w:t>[Bài tập] Tính ngày tiếp theo</w:t>
      </w:r>
    </w:p>
    <w:p w:rsidR="004861DF" w:rsidRPr="004861DF" w:rsidRDefault="004861DF" w:rsidP="004861DF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861DF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4861DF" w:rsidRPr="004861DF" w:rsidRDefault="004861DF" w:rsidP="004861D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861DF">
        <w:rPr>
          <w:rFonts w:ascii="Open Sans" w:eastAsia="Times New Roman" w:hAnsi="Open Sans" w:cs="Times New Roman"/>
          <w:color w:val="526069"/>
          <w:sz w:val="21"/>
          <w:szCs w:val="21"/>
        </w:rPr>
        <w:t>Luyện tập viết Unit Test và TDD.</w:t>
      </w:r>
    </w:p>
    <w:p w:rsidR="004861DF" w:rsidRPr="004861DF" w:rsidRDefault="004861DF" w:rsidP="004861DF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861DF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4861DF" w:rsidRPr="004861DF" w:rsidRDefault="004861DF" w:rsidP="004861D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861DF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tạo một ứng dụng cho phép nhập vào một ngày và hiển thị ngày tiếp theo của ngày đó.</w:t>
      </w:r>
    </w:p>
    <w:p w:rsidR="004861DF" w:rsidRPr="004861DF" w:rsidRDefault="004861DF" w:rsidP="004861DF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861DF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4861DF" w:rsidRPr="004861DF" w:rsidRDefault="004861DF" w:rsidP="004861D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861DF">
        <w:rPr>
          <w:rFonts w:ascii="Open Sans" w:eastAsia="Times New Roman" w:hAnsi="Open Sans" w:cs="Times New Roman"/>
          <w:color w:val="526069"/>
          <w:sz w:val="21"/>
          <w:szCs w:val="21"/>
        </w:rPr>
        <w:t>Tạo dự án mới và thiết kế lớp NextDayCalculator để thực hiện việc tính ngày đầu tiên.</w:t>
      </w:r>
    </w:p>
    <w:p w:rsidR="004861DF" w:rsidRPr="004861DF" w:rsidRDefault="004861DF" w:rsidP="004861D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861DF">
        <w:rPr>
          <w:rFonts w:ascii="Open Sans" w:eastAsia="Times New Roman" w:hAnsi="Open Sans" w:cs="Times New Roman"/>
          <w:color w:val="526069"/>
          <w:sz w:val="21"/>
          <w:szCs w:val="21"/>
        </w:rPr>
        <w:t>Thực hiện các bước cần thiết để cài đặt JUnit và tạo lớp NextDayCalculatorTest để viết mã test.</w:t>
      </w:r>
    </w:p>
    <w:p w:rsidR="004861DF" w:rsidRPr="004861DF" w:rsidRDefault="004861DF" w:rsidP="004861D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861DF">
        <w:rPr>
          <w:rFonts w:ascii="Open Sans" w:eastAsia="Times New Roman" w:hAnsi="Open Sans" w:cs="Times New Roman"/>
          <w:color w:val="526069"/>
          <w:sz w:val="21"/>
          <w:szCs w:val="21"/>
        </w:rPr>
        <w:t>Thực hành TDD thông qua việc lặp các bước: Viết test, Viết mã, refactor.</w:t>
      </w:r>
    </w:p>
    <w:p w:rsidR="004861DF" w:rsidRPr="004861DF" w:rsidRDefault="004861DF" w:rsidP="004861D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861DF">
        <w:rPr>
          <w:rFonts w:ascii="Open Sans" w:eastAsia="Times New Roman" w:hAnsi="Open Sans" w:cs="Times New Roman"/>
          <w:color w:val="526069"/>
          <w:sz w:val="21"/>
          <w:szCs w:val="21"/>
        </w:rPr>
        <w:t>Các test case có thể sử dụng là:</w:t>
      </w:r>
    </w:p>
    <w:tbl>
      <w:tblPr>
        <w:tblW w:w="939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835"/>
        <w:gridCol w:w="1377"/>
        <w:gridCol w:w="1483"/>
        <w:gridCol w:w="1835"/>
        <w:gridCol w:w="1377"/>
      </w:tblGrid>
      <w:tr w:rsidR="004861DF" w:rsidRPr="004861DF" w:rsidTr="004861DF"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b/>
                <w:bCs/>
                <w:szCs w:val="24"/>
              </w:rPr>
              <w:t>Đầu vào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b/>
                <w:bCs/>
                <w:szCs w:val="24"/>
              </w:rPr>
              <w:t>Kết quả</w:t>
            </w:r>
          </w:p>
        </w:tc>
      </w:tr>
      <w:tr w:rsidR="004861DF" w:rsidRPr="004861DF" w:rsidTr="004861D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b/>
                <w:bCs/>
                <w:szCs w:val="24"/>
              </w:rPr>
              <w:t>Ngày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b/>
                <w:bCs/>
                <w:szCs w:val="24"/>
              </w:rPr>
              <w:t>Tháng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b/>
                <w:bCs/>
                <w:szCs w:val="24"/>
              </w:rPr>
              <w:t>Năm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b/>
                <w:bCs/>
                <w:szCs w:val="24"/>
              </w:rPr>
              <w:t>Ngày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b/>
                <w:bCs/>
                <w:szCs w:val="24"/>
              </w:rPr>
              <w:t>Tháng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b/>
                <w:bCs/>
                <w:szCs w:val="24"/>
              </w:rPr>
              <w:t>Năm</w:t>
            </w:r>
          </w:p>
        </w:tc>
      </w:tr>
      <w:tr w:rsidR="004861DF" w:rsidRPr="004861DF" w:rsidTr="004861D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2018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2018</w:t>
            </w:r>
          </w:p>
        </w:tc>
      </w:tr>
      <w:tr w:rsidR="004861DF" w:rsidRPr="004861DF" w:rsidTr="004861D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2018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2018</w:t>
            </w:r>
          </w:p>
        </w:tc>
      </w:tr>
      <w:tr w:rsidR="004861DF" w:rsidRPr="004861DF" w:rsidTr="004861D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2018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2018</w:t>
            </w:r>
          </w:p>
        </w:tc>
      </w:tr>
      <w:tr w:rsidR="004861DF" w:rsidRPr="004861DF" w:rsidTr="004861D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2018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2018</w:t>
            </w:r>
          </w:p>
        </w:tc>
      </w:tr>
      <w:tr w:rsidR="004861DF" w:rsidRPr="004861DF" w:rsidTr="004861D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2020</w:t>
            </w:r>
          </w:p>
        </w:tc>
      </w:tr>
      <w:tr w:rsidR="004861DF" w:rsidRPr="004861DF" w:rsidTr="004861D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2018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61DF" w:rsidRPr="004861DF" w:rsidRDefault="004861DF" w:rsidP="004861DF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861DF">
              <w:rPr>
                <w:rFonts w:eastAsia="Times New Roman" w:cs="Times New Roman"/>
                <w:szCs w:val="24"/>
              </w:rPr>
              <w:t>2019</w:t>
            </w:r>
          </w:p>
        </w:tc>
      </w:tr>
    </w:tbl>
    <w:p w:rsidR="004861DF" w:rsidRPr="004861DF" w:rsidRDefault="004861DF" w:rsidP="004861DF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861DF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4861DF" w:rsidRPr="004861DF" w:rsidRDefault="004861DF" w:rsidP="004861D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861DF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4861DF" w:rsidRPr="004861DF" w:rsidRDefault="004861DF" w:rsidP="004861D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861DF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297"/>
    <w:rsid w:val="000C2297"/>
    <w:rsid w:val="00475B86"/>
    <w:rsid w:val="004861DF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ADE216-A61C-457B-8050-D5ED58B38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61D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6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61DF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61DF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61D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4861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94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2022-05-15T17:57:00Z</dcterms:created>
  <dcterms:modified xsi:type="dcterms:W3CDTF">2022-05-15T17:57:00Z</dcterms:modified>
</cp:coreProperties>
</file>