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6C09" w:rsidRPr="005E6C09" w:rsidRDefault="005E6C09" w:rsidP="005E6C09">
      <w:pPr>
        <w:shd w:val="clear" w:color="auto" w:fill="FFFFFF"/>
        <w:spacing w:after="100" w:afterAutospacing="1" w:line="240" w:lineRule="auto"/>
        <w:outlineLvl w:val="1"/>
        <w:rPr>
          <w:rFonts w:ascii="Open Sans" w:eastAsia="Times New Roman" w:hAnsi="Open Sans" w:cs="Times New Roman"/>
          <w:color w:val="37474F"/>
          <w:sz w:val="36"/>
          <w:szCs w:val="36"/>
        </w:rPr>
      </w:pPr>
      <w:r w:rsidRPr="005E6C09">
        <w:rPr>
          <w:rFonts w:ascii="Open Sans" w:eastAsia="Times New Roman" w:hAnsi="Open Sans" w:cs="Times New Roman"/>
          <w:color w:val="37474F"/>
          <w:sz w:val="36"/>
          <w:szCs w:val="36"/>
        </w:rPr>
        <w:t>[Bài đọc] Câu lệnh Group By</w:t>
      </w:r>
    </w:p>
    <w:p w:rsidR="005E6C09" w:rsidRPr="005E6C09" w:rsidRDefault="005E6C09" w:rsidP="005E6C09">
      <w:pPr>
        <w:shd w:val="clear" w:color="auto" w:fill="FFFFFF"/>
        <w:spacing w:after="100" w:afterAutospacing="1" w:line="240" w:lineRule="auto"/>
        <w:outlineLvl w:val="2"/>
        <w:rPr>
          <w:rFonts w:ascii="Open Sans" w:eastAsia="Times New Roman" w:hAnsi="Open Sans" w:cs="Times New Roman"/>
          <w:color w:val="37474F"/>
          <w:sz w:val="27"/>
          <w:szCs w:val="27"/>
        </w:rPr>
      </w:pPr>
      <w:r w:rsidRPr="005E6C09">
        <w:rPr>
          <w:rFonts w:ascii="Open Sans" w:eastAsia="Times New Roman" w:hAnsi="Open Sans" w:cs="Times New Roman"/>
          <w:color w:val="37474F"/>
          <w:sz w:val="27"/>
          <w:szCs w:val="27"/>
        </w:rPr>
        <w:t>Sử dụng Group By</w:t>
      </w:r>
    </w:p>
    <w:p w:rsidR="005E6C09" w:rsidRPr="005E6C09" w:rsidRDefault="005E6C09" w:rsidP="005E6C09">
      <w:pPr>
        <w:shd w:val="clear" w:color="auto" w:fill="FFFFFF"/>
        <w:spacing w:after="100" w:afterAutospacing="1" w:line="240" w:lineRule="auto"/>
        <w:rPr>
          <w:rFonts w:ascii="Open Sans" w:eastAsia="Times New Roman" w:hAnsi="Open Sans" w:cs="Times New Roman"/>
          <w:color w:val="526069"/>
          <w:sz w:val="21"/>
          <w:szCs w:val="21"/>
        </w:rPr>
      </w:pPr>
      <w:r w:rsidRPr="005E6C09">
        <w:rPr>
          <w:rFonts w:ascii="Open Sans" w:eastAsia="Times New Roman" w:hAnsi="Open Sans" w:cs="Times New Roman"/>
          <w:color w:val="526069"/>
          <w:sz w:val="21"/>
          <w:szCs w:val="21"/>
        </w:rPr>
        <w:t>Giả sử có một bảng Orders như sau</w:t>
      </w:r>
    </w:p>
    <w:p w:rsidR="00475B86" w:rsidRDefault="005E6C09">
      <w:r>
        <w:rPr>
          <w:noProof/>
        </w:rPr>
        <w:drawing>
          <wp:inline distT="0" distB="0" distL="0" distR="0" wp14:anchorId="02954893" wp14:editId="6390CB2A">
            <wp:extent cx="2847975" cy="3009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847975" cy="3009900"/>
                    </a:xfrm>
                    <a:prstGeom prst="rect">
                      <a:avLst/>
                    </a:prstGeom>
                  </pic:spPr>
                </pic:pic>
              </a:graphicData>
            </a:graphic>
          </wp:inline>
        </w:drawing>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biết được có bao nhiêu trạng thái của đơn hàng. Thực hiện như thế nào?</w:t>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Sử dụng câu lệnh </w:t>
      </w:r>
      <w:r>
        <w:rPr>
          <w:rFonts w:ascii="Open Sans" w:hAnsi="Open Sans"/>
          <w:i/>
          <w:iCs/>
          <w:color w:val="526069"/>
          <w:sz w:val="21"/>
          <w:szCs w:val="21"/>
        </w:rPr>
        <w:t>select status from orders </w:t>
      </w:r>
      <w:r>
        <w:rPr>
          <w:rFonts w:ascii="Open Sans" w:hAnsi="Open Sans"/>
          <w:color w:val="526069"/>
          <w:sz w:val="21"/>
          <w:szCs w:val="21"/>
        </w:rPr>
        <w:t>thì sẽ trả về toàn bộ số bản ghi trong bảng đơn hàng, kể cả những bản ghi có trạng thái trùng nhau, tức là kết quả trả về như hình dưới, chúng ta sẽ không thể thực hiện việc đếm hay tự lọc bằng mắt để lấy về các trạng thái của đơn hàng vì số lượng bản ghi trả về rất nhiều.</w:t>
      </w:r>
    </w:p>
    <w:p w:rsidR="005E6C09" w:rsidRDefault="005E6C09">
      <w:r>
        <w:rPr>
          <w:noProof/>
        </w:rPr>
        <w:lastRenderedPageBreak/>
        <w:drawing>
          <wp:inline distT="0" distB="0" distL="0" distR="0" wp14:anchorId="207E8FA7" wp14:editId="0720173F">
            <wp:extent cx="5733415" cy="433260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4332605"/>
                    </a:xfrm>
                    <a:prstGeom prst="rect">
                      <a:avLst/>
                    </a:prstGeom>
                  </pic:spPr>
                </pic:pic>
              </a:graphicData>
            </a:graphic>
          </wp:inline>
        </w:drawing>
      </w:r>
    </w:p>
    <w:p w:rsidR="005E6C09" w:rsidRPr="005E6C09" w:rsidRDefault="005E6C09" w:rsidP="005E6C09">
      <w:pPr>
        <w:shd w:val="clear" w:color="auto" w:fill="FFFFFF"/>
        <w:spacing w:after="100" w:afterAutospacing="1" w:line="240" w:lineRule="auto"/>
        <w:rPr>
          <w:rFonts w:ascii="Open Sans" w:eastAsia="Times New Roman" w:hAnsi="Open Sans" w:cs="Times New Roman"/>
          <w:color w:val="526069"/>
          <w:sz w:val="21"/>
          <w:szCs w:val="21"/>
        </w:rPr>
      </w:pPr>
      <w:r w:rsidRPr="005E6C09">
        <w:rPr>
          <w:rFonts w:ascii="Open Sans" w:eastAsia="Times New Roman" w:hAnsi="Open Sans" w:cs="Times New Roman"/>
          <w:color w:val="526069"/>
          <w:sz w:val="21"/>
          <w:szCs w:val="21"/>
        </w:rPr>
        <w:t>Để giải quyết vấn đề trên chúng ta sử dụng mệnh đề group by với cột status như sau:</w:t>
      </w:r>
    </w:p>
    <w:p w:rsidR="005E6C09" w:rsidRPr="005E6C09" w:rsidRDefault="005E6C09" w:rsidP="005E6C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E6C09">
        <w:rPr>
          <w:rFonts w:ascii="Consolas" w:eastAsia="Times New Roman" w:hAnsi="Consolas" w:cs="Courier New"/>
          <w:color w:val="A626A4"/>
          <w:sz w:val="20"/>
          <w:szCs w:val="20"/>
          <w:shd w:val="clear" w:color="auto" w:fill="FAFAFA"/>
        </w:rPr>
        <w:t>select</w:t>
      </w:r>
      <w:r w:rsidRPr="005E6C09">
        <w:rPr>
          <w:rFonts w:ascii="Consolas" w:eastAsia="Times New Roman" w:hAnsi="Consolas" w:cs="Courier New"/>
          <w:color w:val="383A42"/>
          <w:sz w:val="20"/>
          <w:szCs w:val="20"/>
          <w:shd w:val="clear" w:color="auto" w:fill="FAFAFA"/>
        </w:rPr>
        <w:t xml:space="preserve"> </w:t>
      </w:r>
      <w:r w:rsidRPr="005E6C09">
        <w:rPr>
          <w:rFonts w:ascii="Consolas" w:eastAsia="Times New Roman" w:hAnsi="Consolas" w:cs="Courier New"/>
          <w:color w:val="A626A4"/>
          <w:sz w:val="20"/>
          <w:szCs w:val="20"/>
          <w:shd w:val="clear" w:color="auto" w:fill="FAFAFA"/>
        </w:rPr>
        <w:t>status</w:t>
      </w:r>
      <w:r w:rsidRPr="005E6C09">
        <w:rPr>
          <w:rFonts w:ascii="Consolas" w:eastAsia="Times New Roman" w:hAnsi="Consolas" w:cs="Courier New"/>
          <w:color w:val="383A42"/>
          <w:sz w:val="20"/>
          <w:szCs w:val="20"/>
          <w:shd w:val="clear" w:color="auto" w:fill="FAFAFA"/>
        </w:rPr>
        <w:t xml:space="preserve"> </w:t>
      </w:r>
      <w:r w:rsidRPr="005E6C09">
        <w:rPr>
          <w:rFonts w:ascii="Consolas" w:eastAsia="Times New Roman" w:hAnsi="Consolas" w:cs="Courier New"/>
          <w:color w:val="A626A4"/>
          <w:sz w:val="20"/>
          <w:szCs w:val="20"/>
          <w:shd w:val="clear" w:color="auto" w:fill="FAFAFA"/>
        </w:rPr>
        <w:t>from</w:t>
      </w:r>
      <w:r w:rsidRPr="005E6C09">
        <w:rPr>
          <w:rFonts w:ascii="Consolas" w:eastAsia="Times New Roman" w:hAnsi="Consolas" w:cs="Courier New"/>
          <w:color w:val="383A42"/>
          <w:sz w:val="20"/>
          <w:szCs w:val="20"/>
          <w:shd w:val="clear" w:color="auto" w:fill="FAFAFA"/>
        </w:rPr>
        <w:t xml:space="preserve"> orders </w:t>
      </w:r>
      <w:r w:rsidRPr="005E6C09">
        <w:rPr>
          <w:rFonts w:ascii="Consolas" w:eastAsia="Times New Roman" w:hAnsi="Consolas" w:cs="Courier New"/>
          <w:color w:val="383A42"/>
          <w:sz w:val="20"/>
          <w:szCs w:val="20"/>
          <w:shd w:val="clear" w:color="auto" w:fill="FAFAFA"/>
        </w:rPr>
        <w:br/>
      </w:r>
      <w:r w:rsidRPr="005E6C09">
        <w:rPr>
          <w:rFonts w:ascii="Consolas" w:eastAsia="Times New Roman" w:hAnsi="Consolas" w:cs="Courier New"/>
          <w:color w:val="A626A4"/>
          <w:sz w:val="20"/>
          <w:szCs w:val="20"/>
          <w:shd w:val="clear" w:color="auto" w:fill="FAFAFA"/>
        </w:rPr>
        <w:t>group</w:t>
      </w:r>
      <w:r w:rsidRPr="005E6C09">
        <w:rPr>
          <w:rFonts w:ascii="Consolas" w:eastAsia="Times New Roman" w:hAnsi="Consolas" w:cs="Courier New"/>
          <w:color w:val="383A42"/>
          <w:sz w:val="20"/>
          <w:szCs w:val="20"/>
          <w:shd w:val="clear" w:color="auto" w:fill="FAFAFA"/>
        </w:rPr>
        <w:t xml:space="preserve"> </w:t>
      </w:r>
      <w:r w:rsidRPr="005E6C09">
        <w:rPr>
          <w:rFonts w:ascii="Consolas" w:eastAsia="Times New Roman" w:hAnsi="Consolas" w:cs="Courier New"/>
          <w:color w:val="A626A4"/>
          <w:sz w:val="20"/>
          <w:szCs w:val="20"/>
          <w:shd w:val="clear" w:color="auto" w:fill="FAFAFA"/>
        </w:rPr>
        <w:t>by</w:t>
      </w:r>
      <w:r w:rsidRPr="005E6C09">
        <w:rPr>
          <w:rFonts w:ascii="Consolas" w:eastAsia="Times New Roman" w:hAnsi="Consolas" w:cs="Courier New"/>
          <w:color w:val="383A42"/>
          <w:sz w:val="20"/>
          <w:szCs w:val="20"/>
          <w:shd w:val="clear" w:color="auto" w:fill="FAFAFA"/>
        </w:rPr>
        <w:t xml:space="preserve"> </w:t>
      </w:r>
      <w:r w:rsidRPr="005E6C09">
        <w:rPr>
          <w:rFonts w:ascii="Consolas" w:eastAsia="Times New Roman" w:hAnsi="Consolas" w:cs="Courier New"/>
          <w:color w:val="A626A4"/>
          <w:sz w:val="20"/>
          <w:szCs w:val="20"/>
          <w:shd w:val="clear" w:color="auto" w:fill="FAFAFA"/>
        </w:rPr>
        <w:t>status</w:t>
      </w:r>
    </w:p>
    <w:p w:rsidR="005E6C09" w:rsidRPr="005E6C09" w:rsidRDefault="005E6C09" w:rsidP="005E6C09">
      <w:pPr>
        <w:shd w:val="clear" w:color="auto" w:fill="FFFFFF"/>
        <w:spacing w:after="100" w:afterAutospacing="1" w:line="240" w:lineRule="auto"/>
        <w:rPr>
          <w:rFonts w:ascii="Open Sans" w:eastAsia="Times New Roman" w:hAnsi="Open Sans" w:cs="Times New Roman"/>
          <w:color w:val="526069"/>
          <w:sz w:val="21"/>
          <w:szCs w:val="21"/>
        </w:rPr>
      </w:pPr>
      <w:r w:rsidRPr="005E6C09">
        <w:rPr>
          <w:rFonts w:ascii="Open Sans" w:eastAsia="Times New Roman" w:hAnsi="Open Sans" w:cs="Times New Roman"/>
          <w:color w:val="526069"/>
          <w:sz w:val="21"/>
          <w:szCs w:val="21"/>
        </w:rPr>
        <w:t>Kết quả trả về hiển thị các trạng thái khác nhau của đơn hàng.</w:t>
      </w:r>
    </w:p>
    <w:p w:rsidR="005E6C09" w:rsidRDefault="005E6C09">
      <w:r>
        <w:rPr>
          <w:noProof/>
        </w:rPr>
        <w:drawing>
          <wp:inline distT="0" distB="0" distL="0" distR="0" wp14:anchorId="2A28F193" wp14:editId="75EDB843">
            <wp:extent cx="5733415" cy="2780665"/>
            <wp:effectExtent l="0" t="0" r="63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780665"/>
                    </a:xfrm>
                    <a:prstGeom prst="rect">
                      <a:avLst/>
                    </a:prstGeom>
                  </pic:spPr>
                </pic:pic>
              </a:graphicData>
            </a:graphic>
          </wp:inline>
        </w:drawing>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Vậy nhận thấy mệnh đề group by là một phần không bắt buộc của câu lệnh select, được sử dụng để nhóm các tập các hàng có cùng một giá trị vào thành một nhóm, mỗi nhóm đó chỉ trả về một hàng.</w:t>
      </w:r>
    </w:p>
    <w:p w:rsidR="005E6C09" w:rsidRDefault="005E6C09" w:rsidP="005E6C09">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lastRenderedPageBreak/>
        <w:t>Sử dụng hàm tập hợp với Group By</w:t>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Các hàm tập hợp (SUM, MAX, MIN, COUNT, AVG) cho phép tính toán một tập các hàng và trả về một giá trị duy nhất. Mệnh đề group by thường được sử dụng với một hàm tập để thực hiện việc tính toán và trả về một giá trị cho mỗi nhóm.</w:t>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Bài toán đặt ra như sau muốn biết có bao nhiêu đơn đặt hàng trong mỗi trạng thái, chúng ta có thể sử dụng hàm COUNT với mệnh đề GROUP BY như sau:</w:t>
      </w:r>
    </w:p>
    <w:p w:rsidR="005E6C09" w:rsidRDefault="005E6C09" w:rsidP="005E6C09">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status</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COUNT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as</w:t>
      </w:r>
      <w:r>
        <w:rPr>
          <w:rStyle w:val="HTMLCode"/>
          <w:rFonts w:ascii="Consolas" w:hAnsi="Consolas"/>
          <w:color w:val="383A42"/>
          <w:shd w:val="clear" w:color="auto" w:fill="FAFAFA"/>
        </w:rPr>
        <w:t xml:space="preserve"> </w:t>
      </w:r>
      <w:r>
        <w:rPr>
          <w:rStyle w:val="hljs-string"/>
          <w:rFonts w:ascii="Consolas" w:hAnsi="Consolas"/>
          <w:color w:val="50A14F"/>
          <w:shd w:val="clear" w:color="auto" w:fill="FAFAFA"/>
        </w:rPr>
        <w:t>'So luong status'</w:t>
      </w:r>
      <w:r>
        <w:rPr>
          <w:rFonts w:ascii="Consolas" w:hAnsi="Consolas"/>
          <w:color w:val="383A42"/>
          <w:shd w:val="clear" w:color="auto" w:fill="FAFAFA"/>
        </w:rPr>
        <w:br/>
      </w:r>
      <w:r>
        <w:rPr>
          <w:rStyle w:val="hljs-keyword"/>
          <w:rFonts w:ascii="Consolas" w:hAnsi="Consolas"/>
          <w:color w:val="A626A4"/>
          <w:shd w:val="clear" w:color="auto" w:fill="FAFAFA"/>
        </w:rPr>
        <w:t>from</w:t>
      </w:r>
      <w:r>
        <w:rPr>
          <w:rStyle w:val="HTMLCode"/>
          <w:rFonts w:ascii="Consolas" w:hAnsi="Consolas"/>
          <w:color w:val="383A42"/>
          <w:shd w:val="clear" w:color="auto" w:fill="FAFAFA"/>
        </w:rPr>
        <w:t xml:space="preserve"> orders</w:t>
      </w:r>
      <w:r>
        <w:rPr>
          <w:rFonts w:ascii="Consolas" w:hAnsi="Consolas"/>
          <w:color w:val="383A42"/>
          <w:shd w:val="clear" w:color="auto" w:fill="FAFAFA"/>
        </w:rPr>
        <w:br/>
      </w:r>
      <w:r>
        <w:rPr>
          <w:rStyle w:val="HTMLCode"/>
          <w:rFonts w:ascii="Consolas" w:hAnsi="Consolas"/>
          <w:color w:val="383A42"/>
          <w:shd w:val="clear" w:color="auto" w:fill="FAFAFA"/>
        </w:rPr>
        <w:t xml:space="preserve">group </w:t>
      </w:r>
      <w:r>
        <w:rPr>
          <w:rStyle w:val="hljs-keyword"/>
          <w:rFonts w:ascii="Consolas" w:hAnsi="Consolas"/>
          <w:color w:val="A626A4"/>
          <w:shd w:val="clear" w:color="auto" w:fill="FAFAFA"/>
        </w:rPr>
        <w:t>by</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status</w:t>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w:t>
      </w:r>
    </w:p>
    <w:p w:rsidR="005E6C09" w:rsidRDefault="005E6C09">
      <w:r>
        <w:rPr>
          <w:noProof/>
        </w:rPr>
        <w:drawing>
          <wp:inline distT="0" distB="0" distL="0" distR="0" wp14:anchorId="7EF92FC6" wp14:editId="779A961F">
            <wp:extent cx="5733415" cy="30924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092450"/>
                    </a:xfrm>
                    <a:prstGeom prst="rect">
                      <a:avLst/>
                    </a:prstGeom>
                  </pic:spPr>
                </pic:pic>
              </a:graphicData>
            </a:graphic>
          </wp:inline>
        </w:drawing>
      </w:r>
    </w:p>
    <w:p w:rsidR="005E6C09" w:rsidRDefault="005E6C09" w:rsidP="005E6C09">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Group by với hàm tập hợp trên 2 bảng</w:t>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Quan sát bảng orders và orderdetails.</w:t>
      </w:r>
    </w:p>
    <w:p w:rsidR="005E6C09" w:rsidRDefault="005E6C09">
      <w:r>
        <w:rPr>
          <w:noProof/>
        </w:rPr>
        <w:drawing>
          <wp:inline distT="0" distB="0" distL="0" distR="0" wp14:anchorId="1D0D432B" wp14:editId="7BFFA7F9">
            <wp:extent cx="5733415" cy="2566670"/>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566670"/>
                    </a:xfrm>
                    <a:prstGeom prst="rect">
                      <a:avLst/>
                    </a:prstGeom>
                  </pic:spPr>
                </pic:pic>
              </a:graphicData>
            </a:graphic>
          </wp:inline>
        </w:drawing>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Hãy thực hiện tính tổng số tiền của các đơn hàng theo trạng thái đặt hàng. Ta sẽ sử dụng lệnh inner join để kết nối 2 bảng và sử dụng hàm sum để tính tổng số tiền, nhóm theo trường status. Lệnh truy vấn được như sau:</w:t>
      </w:r>
    </w:p>
    <w:p w:rsidR="005E6C09" w:rsidRDefault="005E6C09" w:rsidP="005E6C09">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status</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sum</w:t>
      </w:r>
      <w:r>
        <w:rPr>
          <w:rStyle w:val="HTMLCode"/>
          <w:rFonts w:ascii="Consolas" w:hAnsi="Consolas"/>
          <w:color w:val="383A42"/>
          <w:shd w:val="clear" w:color="auto" w:fill="FAFAFA"/>
        </w:rPr>
        <w:t xml:space="preserve">(quantityOrdered * priceEach) </w:t>
      </w:r>
      <w:r>
        <w:rPr>
          <w:rStyle w:val="hljs-keyword"/>
          <w:rFonts w:ascii="Consolas" w:hAnsi="Consolas"/>
          <w:color w:val="A626A4"/>
          <w:shd w:val="clear" w:color="auto" w:fill="FAFAFA"/>
        </w:rPr>
        <w:t>as</w:t>
      </w:r>
      <w:r>
        <w:rPr>
          <w:rStyle w:val="HTMLCode"/>
          <w:rFonts w:ascii="Consolas" w:hAnsi="Consolas"/>
          <w:color w:val="383A42"/>
          <w:shd w:val="clear" w:color="auto" w:fill="FAFAFA"/>
        </w:rPr>
        <w:t xml:space="preserve"> amount</w:t>
      </w:r>
      <w:r>
        <w:rPr>
          <w:rFonts w:ascii="Consolas" w:hAnsi="Consolas"/>
          <w:color w:val="383A42"/>
          <w:shd w:val="clear" w:color="auto" w:fill="FAFAFA"/>
        </w:rPr>
        <w:br/>
      </w:r>
      <w:r>
        <w:rPr>
          <w:rStyle w:val="HTMLCode"/>
          <w:rFonts w:ascii="Consolas" w:hAnsi="Consolas"/>
          <w:color w:val="383A42"/>
          <w:shd w:val="clear" w:color="auto" w:fill="FAFAFA"/>
        </w:rPr>
        <w:t xml:space="preserve">from orders </w:t>
      </w:r>
    </w:p>
    <w:p w:rsidR="005E6C09" w:rsidRDefault="005E6C09" w:rsidP="005E6C09">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inner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join</w:t>
      </w:r>
      <w:r>
        <w:rPr>
          <w:rStyle w:val="HTMLCode"/>
          <w:rFonts w:ascii="Consolas" w:hAnsi="Consolas"/>
          <w:color w:val="383A42"/>
          <w:shd w:val="clear" w:color="auto" w:fill="FAFAFA"/>
        </w:rPr>
        <w:t xml:space="preserve"> orderdetails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orders.ordernumber = orderdetails.ordernumber</w:t>
      </w:r>
      <w:r>
        <w:rPr>
          <w:rFonts w:ascii="Consolas" w:hAnsi="Consolas"/>
          <w:color w:val="383A42"/>
          <w:shd w:val="clear" w:color="auto" w:fill="FAFAFA"/>
        </w:rPr>
        <w:br/>
      </w:r>
      <w:r>
        <w:rPr>
          <w:rStyle w:val="HTMLCode"/>
          <w:rFonts w:ascii="Consolas" w:hAnsi="Consolas"/>
          <w:color w:val="383A42"/>
          <w:shd w:val="clear" w:color="auto" w:fill="FAFAFA"/>
        </w:rPr>
        <w:t xml:space="preserve">group </w:t>
      </w:r>
      <w:r>
        <w:rPr>
          <w:rStyle w:val="hljs-keyword"/>
          <w:rFonts w:ascii="Consolas" w:hAnsi="Consolas"/>
          <w:color w:val="A626A4"/>
          <w:shd w:val="clear" w:color="auto" w:fill="FAFAFA"/>
        </w:rPr>
        <w:t>by</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status</w:t>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w:t>
      </w:r>
    </w:p>
    <w:p w:rsidR="005E6C09" w:rsidRDefault="005E6C09">
      <w:r>
        <w:rPr>
          <w:noProof/>
        </w:rPr>
        <w:drawing>
          <wp:inline distT="0" distB="0" distL="0" distR="0" wp14:anchorId="0B87027D" wp14:editId="0D745696">
            <wp:extent cx="2657475" cy="2428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57475" cy="2428875"/>
                    </a:xfrm>
                    <a:prstGeom prst="rect">
                      <a:avLst/>
                    </a:prstGeom>
                  </pic:spPr>
                </pic:pic>
              </a:graphicData>
            </a:graphic>
          </wp:inline>
        </w:drawing>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yêu cầu khác là tính tổng tiền của từng đơn hàng, thực hiện lệnh truy vấn sau:</w:t>
      </w:r>
    </w:p>
    <w:p w:rsidR="005E6C09" w:rsidRDefault="005E6C09" w:rsidP="005E6C09">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orderNumber, </w:t>
      </w:r>
      <w:r>
        <w:rPr>
          <w:rStyle w:val="hljs-keyword"/>
          <w:rFonts w:ascii="Consolas" w:hAnsi="Consolas"/>
          <w:color w:val="A626A4"/>
          <w:shd w:val="clear" w:color="auto" w:fill="FAFAFA"/>
        </w:rPr>
        <w:t>sum</w:t>
      </w:r>
      <w:r>
        <w:rPr>
          <w:rStyle w:val="HTMLCode"/>
          <w:rFonts w:ascii="Consolas" w:hAnsi="Consolas"/>
          <w:color w:val="383A42"/>
          <w:shd w:val="clear" w:color="auto" w:fill="FAFAFA"/>
        </w:rPr>
        <w:t xml:space="preserve">(quantityOrdered * priceEach) </w:t>
      </w:r>
      <w:r>
        <w:rPr>
          <w:rStyle w:val="hljs-keyword"/>
          <w:rFonts w:ascii="Consolas" w:hAnsi="Consolas"/>
          <w:color w:val="A626A4"/>
          <w:shd w:val="clear" w:color="auto" w:fill="FAFAFA"/>
        </w:rPr>
        <w:t>as</w:t>
      </w:r>
      <w:r>
        <w:rPr>
          <w:rStyle w:val="HTMLCode"/>
          <w:rFonts w:ascii="Consolas" w:hAnsi="Consolas"/>
          <w:color w:val="383A42"/>
          <w:shd w:val="clear" w:color="auto" w:fill="FAFAFA"/>
        </w:rPr>
        <w:t xml:space="preserve"> total</w:t>
      </w:r>
      <w:r>
        <w:rPr>
          <w:rFonts w:ascii="Consolas" w:hAnsi="Consolas"/>
          <w:color w:val="383A42"/>
          <w:shd w:val="clear" w:color="auto" w:fill="FAFAFA"/>
        </w:rPr>
        <w:br/>
      </w:r>
      <w:r>
        <w:rPr>
          <w:rStyle w:val="HTMLCode"/>
          <w:rFonts w:ascii="Consolas" w:hAnsi="Consolas"/>
          <w:color w:val="383A42"/>
          <w:shd w:val="clear" w:color="auto" w:fill="FAFAFA"/>
        </w:rPr>
        <w:t>from orderdetails</w:t>
      </w:r>
      <w:r>
        <w:rPr>
          <w:rFonts w:ascii="Consolas" w:hAnsi="Consolas"/>
          <w:color w:val="383A42"/>
          <w:shd w:val="clear" w:color="auto" w:fill="FAFAFA"/>
        </w:rPr>
        <w:br/>
      </w:r>
      <w:r>
        <w:rPr>
          <w:rStyle w:val="HTMLCode"/>
          <w:rFonts w:ascii="Consolas" w:hAnsi="Consolas"/>
          <w:color w:val="383A42"/>
          <w:shd w:val="clear" w:color="auto" w:fill="FAFAFA"/>
        </w:rPr>
        <w:t xml:space="preserve">group </w:t>
      </w:r>
      <w:r>
        <w:rPr>
          <w:rStyle w:val="hljs-keyword"/>
          <w:rFonts w:ascii="Consolas" w:hAnsi="Consolas"/>
          <w:color w:val="A626A4"/>
          <w:shd w:val="clear" w:color="auto" w:fill="FAFAFA"/>
        </w:rPr>
        <w:t>by</w:t>
      </w:r>
      <w:r>
        <w:rPr>
          <w:rStyle w:val="HTMLCode"/>
          <w:rFonts w:ascii="Consolas" w:hAnsi="Consolas"/>
          <w:color w:val="383A42"/>
          <w:shd w:val="clear" w:color="auto" w:fill="FAFAFA"/>
        </w:rPr>
        <w:t xml:space="preserve"> orderNumber;</w:t>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 trả về:</w:t>
      </w:r>
    </w:p>
    <w:p w:rsidR="005E6C09" w:rsidRDefault="005E6C09">
      <w:r>
        <w:rPr>
          <w:noProof/>
        </w:rPr>
        <w:drawing>
          <wp:inline distT="0" distB="0" distL="0" distR="0" wp14:anchorId="3D9653B4" wp14:editId="2483E2BD">
            <wp:extent cx="2628900" cy="3009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28900" cy="3009900"/>
                    </a:xfrm>
                    <a:prstGeom prst="rect">
                      <a:avLst/>
                    </a:prstGeom>
                  </pic:spPr>
                </pic:pic>
              </a:graphicData>
            </a:graphic>
          </wp:inline>
        </w:drawing>
      </w:r>
    </w:p>
    <w:p w:rsidR="005E6C09" w:rsidRDefault="005E6C09" w:rsidP="005E6C09">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GROUP BY với mệnh đề HAVING</w:t>
      </w:r>
    </w:p>
    <w:p w:rsidR="005E6C09" w:rsidRDefault="005E6C09" w:rsidP="005E6C09">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Để lọc các nhóm được trả về bởi mệnh đề GROUP BY, chúng ta sử dụng mệnh đề HAVING. Truy vấn sau đây sử dụng mệnh đề HAVING để bao gồm tổng doanh thu của những năm lớn hơn năm 2003.</w:t>
      </w:r>
    </w:p>
    <w:p w:rsidR="005E6C09" w:rsidRDefault="005E6C09" w:rsidP="005E6C09">
      <w:pPr>
        <w:pStyle w:val="HTMLPreformatted"/>
        <w:shd w:val="clear" w:color="auto" w:fill="FFFFFF"/>
        <w:rPr>
          <w:rStyle w:val="HTMLCode"/>
          <w:rFonts w:ascii="Consolas" w:hAnsi="Consolas"/>
          <w:color w:val="383A42"/>
          <w:shd w:val="clear" w:color="auto" w:fill="FAFAFA"/>
        </w:rPr>
      </w:pPr>
      <w:r>
        <w:rPr>
          <w:rStyle w:val="hljs-keyword"/>
          <w:rFonts w:ascii="Consolas" w:hAnsi="Consolas"/>
          <w:color w:val="A626A4"/>
          <w:shd w:val="clear" w:color="auto" w:fill="FAFAFA"/>
        </w:rPr>
        <w:t>select</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year</w:t>
      </w:r>
      <w:r>
        <w:rPr>
          <w:rStyle w:val="HTMLCode"/>
          <w:rFonts w:ascii="Consolas" w:hAnsi="Consolas"/>
          <w:color w:val="383A42"/>
          <w:shd w:val="clear" w:color="auto" w:fill="FAFAFA"/>
        </w:rPr>
        <w:t xml:space="preserve">(orderDate) </w:t>
      </w:r>
      <w:r>
        <w:rPr>
          <w:rStyle w:val="hljs-keyword"/>
          <w:rFonts w:ascii="Consolas" w:hAnsi="Consolas"/>
          <w:color w:val="A626A4"/>
          <w:shd w:val="clear" w:color="auto" w:fill="FAFAFA"/>
        </w:rPr>
        <w:t>as</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year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sum</w:t>
      </w:r>
      <w:r>
        <w:rPr>
          <w:rStyle w:val="HTMLCode"/>
          <w:rFonts w:ascii="Consolas" w:hAnsi="Consolas"/>
          <w:color w:val="383A42"/>
          <w:shd w:val="clear" w:color="auto" w:fill="FAFAFA"/>
        </w:rPr>
        <w:t xml:space="preserve">(quantityOrdered * priceEach) </w:t>
      </w:r>
      <w:r>
        <w:rPr>
          <w:rStyle w:val="hljs-keyword"/>
          <w:rFonts w:ascii="Consolas" w:hAnsi="Consolas"/>
          <w:color w:val="A626A4"/>
          <w:shd w:val="clear" w:color="auto" w:fill="FAFAFA"/>
        </w:rPr>
        <w:t>as</w:t>
      </w:r>
      <w:r>
        <w:rPr>
          <w:rStyle w:val="HTMLCode"/>
          <w:rFonts w:ascii="Consolas" w:hAnsi="Consolas"/>
          <w:color w:val="383A42"/>
          <w:shd w:val="clear" w:color="auto" w:fill="FAFAFA"/>
        </w:rPr>
        <w:t xml:space="preserve"> total</w:t>
      </w:r>
      <w:r>
        <w:rPr>
          <w:rFonts w:ascii="Consolas" w:hAnsi="Consolas"/>
          <w:color w:val="383A42"/>
          <w:shd w:val="clear" w:color="auto" w:fill="FAFAFA"/>
        </w:rPr>
        <w:br/>
      </w:r>
      <w:r>
        <w:rPr>
          <w:rStyle w:val="HTMLCode"/>
          <w:rFonts w:ascii="Consolas" w:hAnsi="Consolas"/>
          <w:color w:val="383A42"/>
          <w:shd w:val="clear" w:color="auto" w:fill="FAFAFA"/>
        </w:rPr>
        <w:t xml:space="preserve">from orders </w:t>
      </w:r>
    </w:p>
    <w:p w:rsidR="005E6C09" w:rsidRDefault="005E6C09" w:rsidP="005E6C09">
      <w:pPr>
        <w:pStyle w:val="HTMLPreformatted"/>
        <w:shd w:val="clear" w:color="auto" w:fill="FFFFFF"/>
        <w:rPr>
          <w:rFonts w:ascii="Consolas" w:hAnsi="Consolas"/>
          <w:color w:val="526069"/>
          <w:sz w:val="19"/>
          <w:szCs w:val="19"/>
        </w:rPr>
      </w:pPr>
      <w:r>
        <w:rPr>
          <w:rStyle w:val="hljs-keyword"/>
          <w:rFonts w:ascii="Consolas" w:hAnsi="Consolas"/>
          <w:color w:val="A626A4"/>
          <w:shd w:val="clear" w:color="auto" w:fill="FAFAFA"/>
        </w:rPr>
        <w:t>inner</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join</w:t>
      </w:r>
      <w:r>
        <w:rPr>
          <w:rStyle w:val="HTMLCode"/>
          <w:rFonts w:ascii="Consolas" w:hAnsi="Consolas"/>
          <w:color w:val="383A42"/>
          <w:shd w:val="clear" w:color="auto" w:fill="FAFAFA"/>
        </w:rPr>
        <w:t xml:space="preserve"> orderdetails </w:t>
      </w:r>
      <w:r>
        <w:rPr>
          <w:rStyle w:val="hljs-keyword"/>
          <w:rFonts w:ascii="Consolas" w:hAnsi="Consolas"/>
          <w:color w:val="A626A4"/>
          <w:shd w:val="clear" w:color="auto" w:fill="FAFAFA"/>
        </w:rPr>
        <w:t>on</w:t>
      </w:r>
      <w:r>
        <w:rPr>
          <w:rStyle w:val="HTMLCode"/>
          <w:rFonts w:ascii="Consolas" w:hAnsi="Consolas"/>
          <w:color w:val="383A42"/>
          <w:shd w:val="clear" w:color="auto" w:fill="FAFAFA"/>
        </w:rPr>
        <w:t xml:space="preserve"> orders.orderNumber = orderdetails.orderNumber</w:t>
      </w:r>
      <w:r>
        <w:rPr>
          <w:rFonts w:ascii="Consolas" w:hAnsi="Consolas"/>
          <w:color w:val="383A42"/>
          <w:shd w:val="clear" w:color="auto" w:fill="FAFAFA"/>
        </w:rPr>
        <w:br/>
      </w:r>
      <w:r>
        <w:rPr>
          <w:rStyle w:val="HTMLCode"/>
          <w:rFonts w:ascii="Consolas" w:hAnsi="Consolas"/>
          <w:color w:val="383A42"/>
          <w:shd w:val="clear" w:color="auto" w:fill="FAFAFA"/>
        </w:rPr>
        <w:t xml:space="preserve">where </w:t>
      </w:r>
      <w:r>
        <w:rPr>
          <w:rStyle w:val="hljs-keyword"/>
          <w:rFonts w:ascii="Consolas" w:hAnsi="Consolas"/>
          <w:color w:val="A626A4"/>
          <w:shd w:val="clear" w:color="auto" w:fill="FAFAFA"/>
        </w:rPr>
        <w:t>status</w:t>
      </w:r>
      <w:r>
        <w:rPr>
          <w:rStyle w:val="HTMLCode"/>
          <w:rFonts w:ascii="Consolas" w:hAnsi="Consolas"/>
          <w:color w:val="383A42"/>
          <w:shd w:val="clear" w:color="auto" w:fill="FAFAFA"/>
        </w:rPr>
        <w:t xml:space="preserve"> = </w:t>
      </w:r>
      <w:r>
        <w:rPr>
          <w:rStyle w:val="hljs-string"/>
          <w:rFonts w:ascii="Consolas" w:hAnsi="Consolas"/>
          <w:color w:val="50A14F"/>
          <w:shd w:val="clear" w:color="auto" w:fill="FAFAFA"/>
        </w:rPr>
        <w:t>'shipped'</w:t>
      </w:r>
      <w:r>
        <w:rPr>
          <w:rFonts w:ascii="Consolas" w:hAnsi="Consolas"/>
          <w:color w:val="383A42"/>
          <w:shd w:val="clear" w:color="auto" w:fill="FAFAFA"/>
        </w:rPr>
        <w:br/>
      </w:r>
      <w:r>
        <w:rPr>
          <w:rStyle w:val="hljs-keyword"/>
          <w:rFonts w:ascii="Consolas" w:hAnsi="Consolas"/>
          <w:color w:val="A626A4"/>
          <w:shd w:val="clear" w:color="auto" w:fill="FAFAFA"/>
        </w:rPr>
        <w:t>group</w:t>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by</w:t>
      </w:r>
      <w:r>
        <w:rPr>
          <w:rStyle w:val="HTMLCode"/>
          <w:rFonts w:ascii="Consolas" w:hAnsi="Consolas"/>
          <w:color w:val="383A42"/>
          <w:shd w:val="clear" w:color="auto" w:fill="FAFAFA"/>
        </w:rPr>
        <w:t xml:space="preserve"> year</w:t>
      </w:r>
      <w:r>
        <w:rPr>
          <w:rFonts w:ascii="Consolas" w:hAnsi="Consolas"/>
          <w:color w:val="383A42"/>
          <w:shd w:val="clear" w:color="auto" w:fill="FAFAFA"/>
        </w:rPr>
        <w:br/>
      </w:r>
      <w:r>
        <w:rPr>
          <w:rStyle w:val="HTMLCode"/>
          <w:rFonts w:ascii="Consolas" w:hAnsi="Consolas"/>
          <w:color w:val="383A42"/>
          <w:shd w:val="clear" w:color="auto" w:fill="FAFAFA"/>
        </w:rPr>
        <w:t xml:space="preserve">having </w:t>
      </w:r>
      <w:r>
        <w:rPr>
          <w:rStyle w:val="hljs-keyword"/>
          <w:rFonts w:ascii="Consolas" w:hAnsi="Consolas"/>
          <w:color w:val="A626A4"/>
          <w:shd w:val="clear" w:color="auto" w:fill="FAFAFA"/>
        </w:rPr>
        <w:t>year</w:t>
      </w:r>
      <w:r>
        <w:rPr>
          <w:rStyle w:val="HTMLCode"/>
          <w:rFonts w:ascii="Consolas" w:hAnsi="Consolas"/>
          <w:color w:val="383A42"/>
          <w:shd w:val="clear" w:color="auto" w:fill="FAFAFA"/>
        </w:rPr>
        <w:t xml:space="preserve"> &gt; </w:t>
      </w:r>
      <w:r>
        <w:rPr>
          <w:rStyle w:val="hljs-number"/>
          <w:rFonts w:ascii="Consolas" w:hAnsi="Consolas"/>
          <w:color w:val="986801"/>
          <w:shd w:val="clear" w:color="auto" w:fill="FAFAFA"/>
        </w:rPr>
        <w:t>2003</w:t>
      </w:r>
    </w:p>
    <w:p w:rsidR="005E6C09" w:rsidRDefault="005E6C09">
      <w:r>
        <w:rPr>
          <w:noProof/>
        </w:rPr>
        <w:drawing>
          <wp:inline distT="0" distB="0" distL="0" distR="0" wp14:anchorId="6C846992" wp14:editId="6D700F33">
            <wp:extent cx="2286000" cy="1085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286000" cy="1085850"/>
                    </a:xfrm>
                    <a:prstGeom prst="rect">
                      <a:avLst/>
                    </a:prstGeom>
                  </pic:spPr>
                </pic:pic>
              </a:graphicData>
            </a:graphic>
          </wp:inline>
        </w:drawing>
      </w:r>
    </w:p>
    <w:p w:rsidR="005E6C09" w:rsidRPr="005E6C09" w:rsidRDefault="005E6C09" w:rsidP="005E6C09">
      <w:pPr>
        <w:shd w:val="clear" w:color="auto" w:fill="FFFFFF"/>
        <w:spacing w:after="100" w:afterAutospacing="1" w:line="240" w:lineRule="auto"/>
        <w:rPr>
          <w:rFonts w:ascii="Open Sans" w:eastAsia="Times New Roman" w:hAnsi="Open Sans" w:cs="Times New Roman"/>
          <w:color w:val="526069"/>
          <w:sz w:val="21"/>
          <w:szCs w:val="21"/>
        </w:rPr>
      </w:pPr>
      <w:r w:rsidRPr="005E6C09">
        <w:rPr>
          <w:rFonts w:ascii="Open Sans" w:eastAsia="Times New Roman" w:hAnsi="Open Sans" w:cs="Times New Roman"/>
          <w:color w:val="526069"/>
          <w:sz w:val="21"/>
          <w:szCs w:val="21"/>
        </w:rPr>
        <w:t>Vậy mệnh đề having thay cho where để hạn chế dữ liệu trả về trong tập kết quả. Mệnh đề where dùng với các cột của bảng, tuy nhiên không dùng được với các hàm tập hợp. Mệnh đề having dùng với các hàm tập hợp.</w:t>
      </w:r>
    </w:p>
    <w:p w:rsidR="005E6C09" w:rsidRPr="005E6C09" w:rsidRDefault="005E6C09" w:rsidP="005E6C09">
      <w:pPr>
        <w:shd w:val="clear" w:color="auto" w:fill="FFFFFF"/>
        <w:spacing w:after="100" w:afterAutospacing="1" w:line="240" w:lineRule="auto"/>
        <w:rPr>
          <w:rFonts w:ascii="Open Sans" w:eastAsia="Times New Roman" w:hAnsi="Open Sans" w:cs="Times New Roman"/>
          <w:color w:val="526069"/>
          <w:sz w:val="21"/>
          <w:szCs w:val="21"/>
        </w:rPr>
      </w:pPr>
      <w:r w:rsidRPr="005E6C09">
        <w:rPr>
          <w:rFonts w:ascii="Open Sans" w:eastAsia="Times New Roman" w:hAnsi="Open Sans" w:cs="Times New Roman"/>
          <w:color w:val="526069"/>
          <w:sz w:val="21"/>
          <w:szCs w:val="21"/>
        </w:rPr>
        <w:t>Lưu ý thứ tự thực hiện các lệnh.</w:t>
      </w:r>
    </w:p>
    <w:p w:rsidR="005E6C09" w:rsidRPr="005E6C09" w:rsidRDefault="005E6C09" w:rsidP="005E6C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5E6C09">
        <w:rPr>
          <w:rFonts w:ascii="Consolas" w:eastAsia="Times New Roman" w:hAnsi="Consolas" w:cs="Courier New"/>
          <w:color w:val="A626A4"/>
          <w:sz w:val="20"/>
          <w:szCs w:val="20"/>
          <w:shd w:val="clear" w:color="auto" w:fill="FAFAFA"/>
        </w:rPr>
        <w:t>select</w:t>
      </w:r>
      <w:r w:rsidRPr="005E6C09">
        <w:rPr>
          <w:rFonts w:ascii="Consolas" w:eastAsia="Times New Roman" w:hAnsi="Consolas" w:cs="Courier New"/>
          <w:color w:val="383A42"/>
          <w:sz w:val="20"/>
          <w:szCs w:val="20"/>
          <w:shd w:val="clear" w:color="auto" w:fill="FAFAFA"/>
        </w:rPr>
        <w:t xml:space="preserve"> columnname(s) </w:t>
      </w:r>
      <w:r w:rsidRPr="005E6C09">
        <w:rPr>
          <w:rFonts w:ascii="Consolas" w:eastAsia="Times New Roman" w:hAnsi="Consolas" w:cs="Courier New"/>
          <w:color w:val="A626A4"/>
          <w:sz w:val="20"/>
          <w:szCs w:val="20"/>
          <w:shd w:val="clear" w:color="auto" w:fill="FAFAFA"/>
        </w:rPr>
        <w:t>from</w:t>
      </w:r>
      <w:r w:rsidRPr="005E6C09">
        <w:rPr>
          <w:rFonts w:ascii="Consolas" w:eastAsia="Times New Roman" w:hAnsi="Consolas" w:cs="Courier New"/>
          <w:color w:val="383A42"/>
          <w:sz w:val="20"/>
          <w:szCs w:val="20"/>
          <w:shd w:val="clear" w:color="auto" w:fill="FAFAFA"/>
        </w:rPr>
        <w:t xml:space="preserve"> tablename </w:t>
      </w:r>
      <w:r w:rsidRPr="005E6C09">
        <w:rPr>
          <w:rFonts w:ascii="Consolas" w:eastAsia="Times New Roman" w:hAnsi="Consolas" w:cs="Courier New"/>
          <w:color w:val="383A42"/>
          <w:sz w:val="20"/>
          <w:szCs w:val="20"/>
          <w:shd w:val="clear" w:color="auto" w:fill="FAFAFA"/>
        </w:rPr>
        <w:br/>
      </w:r>
      <w:r w:rsidRPr="005E6C09">
        <w:rPr>
          <w:rFonts w:ascii="Consolas" w:eastAsia="Times New Roman" w:hAnsi="Consolas" w:cs="Courier New"/>
          <w:color w:val="A626A4"/>
          <w:sz w:val="20"/>
          <w:szCs w:val="20"/>
          <w:shd w:val="clear" w:color="auto" w:fill="FAFAFA"/>
        </w:rPr>
        <w:t>where</w:t>
      </w:r>
      <w:r w:rsidRPr="005E6C09">
        <w:rPr>
          <w:rFonts w:ascii="Consolas" w:eastAsia="Times New Roman" w:hAnsi="Consolas" w:cs="Courier New"/>
          <w:color w:val="383A42"/>
          <w:sz w:val="20"/>
          <w:szCs w:val="20"/>
          <w:shd w:val="clear" w:color="auto" w:fill="FAFAFA"/>
        </w:rPr>
        <w:t xml:space="preserve"> conditional</w:t>
      </w:r>
      <w:r w:rsidRPr="005E6C09">
        <w:rPr>
          <w:rFonts w:ascii="Consolas" w:eastAsia="Times New Roman" w:hAnsi="Consolas" w:cs="Courier New"/>
          <w:color w:val="383A42"/>
          <w:sz w:val="20"/>
          <w:szCs w:val="20"/>
          <w:shd w:val="clear" w:color="auto" w:fill="FAFAFA"/>
        </w:rPr>
        <w:br/>
        <w:t xml:space="preserve">group </w:t>
      </w:r>
      <w:r w:rsidRPr="005E6C09">
        <w:rPr>
          <w:rFonts w:ascii="Consolas" w:eastAsia="Times New Roman" w:hAnsi="Consolas" w:cs="Courier New"/>
          <w:color w:val="A626A4"/>
          <w:sz w:val="20"/>
          <w:szCs w:val="20"/>
          <w:shd w:val="clear" w:color="auto" w:fill="FAFAFA"/>
        </w:rPr>
        <w:t>by</w:t>
      </w:r>
      <w:r w:rsidRPr="005E6C09">
        <w:rPr>
          <w:rFonts w:ascii="Consolas" w:eastAsia="Times New Roman" w:hAnsi="Consolas" w:cs="Courier New"/>
          <w:color w:val="383A42"/>
          <w:sz w:val="20"/>
          <w:szCs w:val="20"/>
          <w:shd w:val="clear" w:color="auto" w:fill="FAFAFA"/>
        </w:rPr>
        <w:t xml:space="preserve"> ... </w:t>
      </w:r>
      <w:r w:rsidRPr="005E6C09">
        <w:rPr>
          <w:rFonts w:ascii="Consolas" w:eastAsia="Times New Roman" w:hAnsi="Consolas" w:cs="Courier New"/>
          <w:color w:val="A626A4"/>
          <w:sz w:val="20"/>
          <w:szCs w:val="20"/>
          <w:shd w:val="clear" w:color="auto" w:fill="FAFAFA"/>
        </w:rPr>
        <w:t>having</w:t>
      </w:r>
      <w:r w:rsidRPr="005E6C09">
        <w:rPr>
          <w:rFonts w:ascii="Consolas" w:eastAsia="Times New Roman" w:hAnsi="Consolas" w:cs="Courier New"/>
          <w:color w:val="383A42"/>
          <w:sz w:val="20"/>
          <w:szCs w:val="20"/>
          <w:shd w:val="clear" w:color="auto" w:fill="FAFAFA"/>
        </w:rPr>
        <w:t xml:space="preserve"> ...</w:t>
      </w:r>
    </w:p>
    <w:p w:rsidR="005E6C09" w:rsidRPr="005E6C09" w:rsidRDefault="005E6C09" w:rsidP="005E6C09">
      <w:pPr>
        <w:shd w:val="clear" w:color="auto" w:fill="FFFFFF"/>
        <w:spacing w:after="0" w:line="240" w:lineRule="auto"/>
        <w:rPr>
          <w:rFonts w:ascii="Open Sans" w:eastAsia="Times New Roman" w:hAnsi="Open Sans" w:cs="Times New Roman"/>
          <w:color w:val="526069"/>
          <w:sz w:val="21"/>
          <w:szCs w:val="21"/>
        </w:rPr>
      </w:pPr>
      <w:r w:rsidRPr="005E6C09">
        <w:rPr>
          <w:rFonts w:ascii="Open Sans" w:eastAsia="Times New Roman" w:hAnsi="Open Sans" w:cs="Times New Roman"/>
          <w:color w:val="526069"/>
          <w:sz w:val="21"/>
          <w:szCs w:val="21"/>
        </w:rPr>
        <w:t>Last modified: Monday, 22 March 2021, 7:05 PM</w:t>
      </w:r>
    </w:p>
    <w:p w:rsidR="005E6C09" w:rsidRDefault="005E6C09">
      <w:bookmarkStart w:id="0" w:name="_GoBack"/>
      <w:bookmarkEnd w:id="0"/>
    </w:p>
    <w:sectPr w:rsidR="005E6C09"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1A1"/>
    <w:rsid w:val="00475B86"/>
    <w:rsid w:val="005E6C09"/>
    <w:rsid w:val="00B451A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F0358"/>
  <w15:chartTrackingRefBased/>
  <w15:docId w15:val="{876E06A0-7275-48AE-AF91-DE081EB1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E6C0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E6C0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E6C09"/>
    <w:rPr>
      <w:rFonts w:eastAsia="Times New Roman" w:cs="Times New Roman"/>
      <w:b/>
      <w:bCs/>
      <w:sz w:val="36"/>
      <w:szCs w:val="36"/>
    </w:rPr>
  </w:style>
  <w:style w:type="character" w:customStyle="1" w:styleId="Heading3Char">
    <w:name w:val="Heading 3 Char"/>
    <w:basedOn w:val="DefaultParagraphFont"/>
    <w:link w:val="Heading3"/>
    <w:uiPriority w:val="9"/>
    <w:rsid w:val="005E6C09"/>
    <w:rPr>
      <w:rFonts w:eastAsia="Times New Roman" w:cs="Times New Roman"/>
      <w:b/>
      <w:bCs/>
      <w:sz w:val="27"/>
      <w:szCs w:val="27"/>
    </w:rPr>
  </w:style>
  <w:style w:type="paragraph" w:styleId="NormalWeb">
    <w:name w:val="Normal (Web)"/>
    <w:basedOn w:val="Normal"/>
    <w:uiPriority w:val="99"/>
    <w:semiHidden/>
    <w:unhideWhenUsed/>
    <w:rsid w:val="005E6C09"/>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5E6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E6C09"/>
    <w:rPr>
      <w:rFonts w:ascii="Courier New" w:eastAsia="Times New Roman" w:hAnsi="Courier New" w:cs="Courier New"/>
      <w:sz w:val="20"/>
      <w:szCs w:val="20"/>
    </w:rPr>
  </w:style>
  <w:style w:type="character" w:styleId="HTMLCode">
    <w:name w:val="HTML Code"/>
    <w:basedOn w:val="DefaultParagraphFont"/>
    <w:uiPriority w:val="99"/>
    <w:semiHidden/>
    <w:unhideWhenUsed/>
    <w:rsid w:val="005E6C09"/>
    <w:rPr>
      <w:rFonts w:ascii="Courier New" w:eastAsia="Times New Roman" w:hAnsi="Courier New" w:cs="Courier New"/>
      <w:sz w:val="20"/>
      <w:szCs w:val="20"/>
    </w:rPr>
  </w:style>
  <w:style w:type="character" w:customStyle="1" w:styleId="hljs-keyword">
    <w:name w:val="hljs-keyword"/>
    <w:basedOn w:val="DefaultParagraphFont"/>
    <w:rsid w:val="005E6C09"/>
  </w:style>
  <w:style w:type="character" w:customStyle="1" w:styleId="hljs-string">
    <w:name w:val="hljs-string"/>
    <w:basedOn w:val="DefaultParagraphFont"/>
    <w:rsid w:val="005E6C09"/>
  </w:style>
  <w:style w:type="character" w:customStyle="1" w:styleId="hljs-number">
    <w:name w:val="hljs-number"/>
    <w:basedOn w:val="DefaultParagraphFont"/>
    <w:rsid w:val="005E6C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945899">
      <w:bodyDiv w:val="1"/>
      <w:marLeft w:val="0"/>
      <w:marRight w:val="0"/>
      <w:marTop w:val="0"/>
      <w:marBottom w:val="0"/>
      <w:divBdr>
        <w:top w:val="none" w:sz="0" w:space="0" w:color="auto"/>
        <w:left w:val="none" w:sz="0" w:space="0" w:color="auto"/>
        <w:bottom w:val="none" w:sz="0" w:space="0" w:color="auto"/>
        <w:right w:val="none" w:sz="0" w:space="0" w:color="auto"/>
      </w:divBdr>
    </w:div>
    <w:div w:id="598559905">
      <w:bodyDiv w:val="1"/>
      <w:marLeft w:val="0"/>
      <w:marRight w:val="0"/>
      <w:marTop w:val="0"/>
      <w:marBottom w:val="0"/>
      <w:divBdr>
        <w:top w:val="none" w:sz="0" w:space="0" w:color="auto"/>
        <w:left w:val="none" w:sz="0" w:space="0" w:color="auto"/>
        <w:bottom w:val="none" w:sz="0" w:space="0" w:color="auto"/>
        <w:right w:val="none" w:sz="0" w:space="0" w:color="auto"/>
      </w:divBdr>
    </w:div>
    <w:div w:id="717317123">
      <w:bodyDiv w:val="1"/>
      <w:marLeft w:val="0"/>
      <w:marRight w:val="0"/>
      <w:marTop w:val="0"/>
      <w:marBottom w:val="0"/>
      <w:divBdr>
        <w:top w:val="none" w:sz="0" w:space="0" w:color="auto"/>
        <w:left w:val="none" w:sz="0" w:space="0" w:color="auto"/>
        <w:bottom w:val="none" w:sz="0" w:space="0" w:color="auto"/>
        <w:right w:val="none" w:sz="0" w:space="0" w:color="auto"/>
      </w:divBdr>
    </w:div>
    <w:div w:id="1166092229">
      <w:bodyDiv w:val="1"/>
      <w:marLeft w:val="0"/>
      <w:marRight w:val="0"/>
      <w:marTop w:val="0"/>
      <w:marBottom w:val="0"/>
      <w:divBdr>
        <w:top w:val="none" w:sz="0" w:space="0" w:color="auto"/>
        <w:left w:val="none" w:sz="0" w:space="0" w:color="auto"/>
        <w:bottom w:val="none" w:sz="0" w:space="0" w:color="auto"/>
        <w:right w:val="none" w:sz="0" w:space="0" w:color="auto"/>
      </w:divBdr>
    </w:div>
    <w:div w:id="1331330343">
      <w:bodyDiv w:val="1"/>
      <w:marLeft w:val="0"/>
      <w:marRight w:val="0"/>
      <w:marTop w:val="0"/>
      <w:marBottom w:val="0"/>
      <w:divBdr>
        <w:top w:val="none" w:sz="0" w:space="0" w:color="auto"/>
        <w:left w:val="none" w:sz="0" w:space="0" w:color="auto"/>
        <w:bottom w:val="none" w:sz="0" w:space="0" w:color="auto"/>
        <w:right w:val="none" w:sz="0" w:space="0" w:color="auto"/>
      </w:divBdr>
    </w:div>
    <w:div w:id="1497846641">
      <w:bodyDiv w:val="1"/>
      <w:marLeft w:val="0"/>
      <w:marRight w:val="0"/>
      <w:marTop w:val="0"/>
      <w:marBottom w:val="0"/>
      <w:divBdr>
        <w:top w:val="none" w:sz="0" w:space="0" w:color="auto"/>
        <w:left w:val="none" w:sz="0" w:space="0" w:color="auto"/>
        <w:bottom w:val="none" w:sz="0" w:space="0" w:color="auto"/>
        <w:right w:val="none" w:sz="0" w:space="0" w:color="auto"/>
      </w:divBdr>
      <w:divsChild>
        <w:div w:id="510491499">
          <w:marLeft w:val="0"/>
          <w:marRight w:val="0"/>
          <w:marTop w:val="0"/>
          <w:marBottom w:val="0"/>
          <w:divBdr>
            <w:top w:val="none" w:sz="0" w:space="0" w:color="auto"/>
            <w:left w:val="none" w:sz="0" w:space="0" w:color="auto"/>
            <w:bottom w:val="none" w:sz="0" w:space="0" w:color="auto"/>
            <w:right w:val="none" w:sz="0" w:space="0" w:color="auto"/>
          </w:divBdr>
        </w:div>
      </w:divsChild>
    </w:div>
    <w:div w:id="1549024929">
      <w:bodyDiv w:val="1"/>
      <w:marLeft w:val="0"/>
      <w:marRight w:val="0"/>
      <w:marTop w:val="0"/>
      <w:marBottom w:val="0"/>
      <w:divBdr>
        <w:top w:val="none" w:sz="0" w:space="0" w:color="auto"/>
        <w:left w:val="none" w:sz="0" w:space="0" w:color="auto"/>
        <w:bottom w:val="none" w:sz="0" w:space="0" w:color="auto"/>
        <w:right w:val="none" w:sz="0" w:space="0" w:color="auto"/>
      </w:divBdr>
    </w:div>
    <w:div w:id="1644236439">
      <w:bodyDiv w:val="1"/>
      <w:marLeft w:val="0"/>
      <w:marRight w:val="0"/>
      <w:marTop w:val="0"/>
      <w:marBottom w:val="0"/>
      <w:divBdr>
        <w:top w:val="none" w:sz="0" w:space="0" w:color="auto"/>
        <w:left w:val="none" w:sz="0" w:space="0" w:color="auto"/>
        <w:bottom w:val="none" w:sz="0" w:space="0" w:color="auto"/>
        <w:right w:val="none" w:sz="0" w:space="0" w:color="auto"/>
      </w:divBdr>
      <w:divsChild>
        <w:div w:id="598951176">
          <w:marLeft w:val="0"/>
          <w:marRight w:val="0"/>
          <w:marTop w:val="0"/>
          <w:marBottom w:val="0"/>
          <w:divBdr>
            <w:top w:val="none" w:sz="0" w:space="0" w:color="auto"/>
            <w:left w:val="none" w:sz="0" w:space="0" w:color="auto"/>
            <w:bottom w:val="none" w:sz="0" w:space="0" w:color="auto"/>
            <w:right w:val="none" w:sz="0" w:space="0" w:color="auto"/>
          </w:divBdr>
        </w:div>
      </w:divsChild>
    </w:div>
    <w:div w:id="176325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421</Words>
  <Characters>2405</Characters>
  <Application>Microsoft Office Word</Application>
  <DocSecurity>0</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2022-05-16T10:42:00Z</dcterms:created>
  <dcterms:modified xsi:type="dcterms:W3CDTF">2022-05-16T10:44:00Z</dcterms:modified>
</cp:coreProperties>
</file>