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1355" w:rsidRPr="00251355" w:rsidRDefault="00251355" w:rsidP="00251355">
      <w:pPr>
        <w:shd w:val="clear" w:color="auto" w:fill="FFFFFF"/>
        <w:spacing w:after="100" w:afterAutospacing="1" w:line="240" w:lineRule="auto"/>
        <w:outlineLvl w:val="1"/>
        <w:rPr>
          <w:rFonts w:ascii="Open Sans" w:eastAsia="Times New Roman" w:hAnsi="Open Sans" w:cs="Times New Roman"/>
          <w:color w:val="37474F"/>
          <w:sz w:val="36"/>
          <w:szCs w:val="36"/>
        </w:rPr>
      </w:pPr>
      <w:r w:rsidRPr="00251355">
        <w:rPr>
          <w:rFonts w:ascii="Open Sans" w:eastAsia="Times New Roman" w:hAnsi="Open Sans" w:cs="Times New Roman"/>
          <w:color w:val="37474F"/>
          <w:sz w:val="36"/>
          <w:szCs w:val="36"/>
        </w:rPr>
        <w:br/>
        <w:t>[Bài đọc] Sử dụng màu sắc trong trang web</w:t>
      </w:r>
    </w:p>
    <w:p w:rsidR="00251355" w:rsidRPr="00251355" w:rsidRDefault="00251355" w:rsidP="00251355">
      <w:pPr>
        <w:shd w:val="clear" w:color="auto" w:fill="FFFFFF"/>
        <w:spacing w:after="100" w:afterAutospacing="1" w:line="240" w:lineRule="auto"/>
        <w:rPr>
          <w:rFonts w:ascii="Open Sans" w:eastAsia="Times New Roman" w:hAnsi="Open Sans" w:cs="Times New Roman"/>
          <w:color w:val="526069"/>
          <w:sz w:val="21"/>
          <w:szCs w:val="21"/>
        </w:rPr>
      </w:pPr>
      <w:r w:rsidRPr="00251355">
        <w:rPr>
          <w:rFonts w:ascii="Open Sans" w:eastAsia="Times New Roman" w:hAnsi="Open Sans" w:cs="Times New Roman"/>
          <w:color w:val="526069"/>
          <w:sz w:val="21"/>
          <w:szCs w:val="21"/>
        </w:rPr>
        <w:t>Có 3 cách thường được dùng để quy định màu sắc trong trang web:</w:t>
      </w:r>
    </w:p>
    <w:p w:rsidR="00251355" w:rsidRPr="00251355" w:rsidRDefault="00251355" w:rsidP="00251355">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251355">
        <w:rPr>
          <w:rFonts w:ascii="Open Sans" w:eastAsia="Times New Roman" w:hAnsi="Open Sans" w:cs="Times New Roman"/>
          <w:color w:val="526069"/>
          <w:sz w:val="21"/>
          <w:szCs w:val="21"/>
        </w:rPr>
        <w:t>Sử dụng tên của màu. Chẳng hạn là "red" (đỏ) hoặc "green" (xanh lá cây)</w:t>
      </w:r>
    </w:p>
    <w:p w:rsidR="00251355" w:rsidRPr="00251355" w:rsidRDefault="00251355" w:rsidP="00251355">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251355">
        <w:rPr>
          <w:rFonts w:ascii="Open Sans" w:eastAsia="Times New Roman" w:hAnsi="Open Sans" w:cs="Times New Roman"/>
          <w:color w:val="526069"/>
          <w:sz w:val="21"/>
          <w:szCs w:val="21"/>
        </w:rPr>
        <w:t>Sử dụng giá trị RGB ( Red Green Blue). Chẳng hạn là "rgb(255, 0, 0).</w:t>
      </w:r>
    </w:p>
    <w:p w:rsidR="00251355" w:rsidRPr="00251355" w:rsidRDefault="00251355" w:rsidP="00251355">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251355">
        <w:rPr>
          <w:rFonts w:ascii="Open Sans" w:eastAsia="Times New Roman" w:hAnsi="Open Sans" w:cs="Times New Roman"/>
          <w:color w:val="526069"/>
          <w:sz w:val="21"/>
          <w:szCs w:val="21"/>
        </w:rPr>
        <w:t>Sử dụng giá trị HEX. Chẳng hạn là "#ff0000".</w:t>
      </w:r>
    </w:p>
    <w:p w:rsidR="00251355" w:rsidRPr="00251355" w:rsidRDefault="00251355" w:rsidP="00251355">
      <w:pPr>
        <w:shd w:val="clear" w:color="auto" w:fill="FFFFFF"/>
        <w:spacing w:after="100" w:afterAutospacing="1" w:line="240" w:lineRule="auto"/>
        <w:outlineLvl w:val="1"/>
        <w:rPr>
          <w:rFonts w:ascii="Open Sans" w:eastAsia="Times New Roman" w:hAnsi="Open Sans" w:cs="Times New Roman"/>
          <w:color w:val="37474F"/>
          <w:sz w:val="36"/>
          <w:szCs w:val="36"/>
        </w:rPr>
      </w:pPr>
      <w:r w:rsidRPr="00251355">
        <w:rPr>
          <w:rFonts w:ascii="Open Sans" w:eastAsia="Times New Roman" w:hAnsi="Open Sans" w:cs="Times New Roman"/>
          <w:color w:val="37474F"/>
          <w:sz w:val="36"/>
          <w:szCs w:val="36"/>
        </w:rPr>
        <w:t>Tên màu</w:t>
      </w:r>
    </w:p>
    <w:p w:rsidR="00251355" w:rsidRPr="00251355" w:rsidRDefault="00251355" w:rsidP="00251355">
      <w:pPr>
        <w:shd w:val="clear" w:color="auto" w:fill="FFFFFF"/>
        <w:spacing w:after="100" w:afterAutospacing="1" w:line="240" w:lineRule="auto"/>
        <w:rPr>
          <w:rFonts w:ascii="Open Sans" w:eastAsia="Times New Roman" w:hAnsi="Open Sans" w:cs="Times New Roman"/>
          <w:color w:val="526069"/>
          <w:sz w:val="21"/>
          <w:szCs w:val="21"/>
        </w:rPr>
      </w:pPr>
      <w:r w:rsidRPr="00251355">
        <w:rPr>
          <w:rFonts w:ascii="Open Sans" w:eastAsia="Times New Roman" w:hAnsi="Open Sans" w:cs="Times New Roman"/>
          <w:color w:val="526069"/>
          <w:sz w:val="21"/>
          <w:szCs w:val="21"/>
        </w:rPr>
        <w:t>Sau đây là bảng các tên màu phổ biến:</w:t>
      </w:r>
    </w:p>
    <w:p w:rsidR="00475B86" w:rsidRDefault="00251355">
      <w:r>
        <w:rPr>
          <w:noProof/>
        </w:rPr>
        <w:drawing>
          <wp:inline distT="0" distB="0" distL="0" distR="0" wp14:anchorId="7A2131A0" wp14:editId="65CD16B2">
            <wp:extent cx="2495550" cy="2209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495550" cy="2209800"/>
                    </a:xfrm>
                    <a:prstGeom prst="rect">
                      <a:avLst/>
                    </a:prstGeom>
                  </pic:spPr>
                </pic:pic>
              </a:graphicData>
            </a:graphic>
          </wp:inline>
        </w:drawing>
      </w:r>
    </w:p>
    <w:p w:rsidR="00251355" w:rsidRDefault="00251355" w:rsidP="0025135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Giá trị RGB biểu diễn một màu theo công thức: Tất cả các màu sắc khác đều được sinh ra bằng cách hoà trộn 3 màu cơ bản là: Red (đỏ), Green (xanh lá cây) và Blue (xanh nước biển).</w:t>
      </w:r>
    </w:p>
    <w:p w:rsidR="00251355" w:rsidRDefault="00251355" w:rsidP="0025135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Giá trị của R, G và B được xác định nằm trong khoảng từ 0 đến 255.</w:t>
      </w:r>
    </w:p>
    <w:p w:rsidR="00251355" w:rsidRDefault="00251355" w:rsidP="0025135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Chẳng hạn, sau đây là bảng một số màu phổ biến cùng với giá trị RGB của nó:</w:t>
      </w:r>
    </w:p>
    <w:p w:rsidR="00251355" w:rsidRDefault="00251355">
      <w:r>
        <w:rPr>
          <w:noProof/>
        </w:rPr>
        <w:drawing>
          <wp:inline distT="0" distB="0" distL="0" distR="0" wp14:anchorId="5BFC204F" wp14:editId="46EF6590">
            <wp:extent cx="3552825" cy="20193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552825" cy="2019300"/>
                    </a:xfrm>
                    <a:prstGeom prst="rect">
                      <a:avLst/>
                    </a:prstGeom>
                  </pic:spPr>
                </pic:pic>
              </a:graphicData>
            </a:graphic>
          </wp:inline>
        </w:drawing>
      </w:r>
    </w:p>
    <w:p w:rsidR="00251355" w:rsidRDefault="00251355" w:rsidP="0025135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Mã HEX là một cách biểu diễn khác của màu dựa trên các giá trị RGB. Tuy nhiên, thay vì biểu diễn bằng cú pháp rgb(value, value, value) thì được biểu diễn dưới dạng 6 chữ số hệ thập lục phân.</w:t>
      </w:r>
    </w:p>
    <w:p w:rsidR="00251355" w:rsidRDefault="00251355" w:rsidP="00251355">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Lưu ý:</w:t>
      </w:r>
      <w:r>
        <w:rPr>
          <w:rFonts w:ascii="Open Sans" w:hAnsi="Open Sans"/>
          <w:color w:val="526069"/>
          <w:sz w:val="21"/>
          <w:szCs w:val="21"/>
        </w:rPr>
        <w:t> Hệ thập lục phân bao gồm 16 chữ số: 1, 2, 3, 4, 5, 6, 7, 8, 9, a, b, c, d, e, f. Chữ số ff trong hệ 16 tương đương với chữ số 255 trong hệ thập phân.</w:t>
      </w:r>
    </w:p>
    <w:p w:rsidR="00251355" w:rsidRDefault="00251355" w:rsidP="0025135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Như vậy:</w:t>
      </w:r>
    </w:p>
    <w:p w:rsidR="00251355" w:rsidRDefault="00251355" w:rsidP="0025135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Trong hệ thập phân, giá trị các màu biến thiên trong khoảng 0 - 255</w:t>
      </w:r>
    </w:p>
    <w:p w:rsidR="00251355" w:rsidRDefault="00251355" w:rsidP="0025135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Trong hệ thập lục phân, giá trị các màu biến thiên trong khoảng 00 - FF.</w:t>
      </w:r>
    </w:p>
    <w:p w:rsidR="00251355" w:rsidRDefault="00251355" w:rsidP="0025135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Sau đây là bảng các màu thông dụng và mã HEX của chúng:</w:t>
      </w:r>
    </w:p>
    <w:p w:rsidR="00251355" w:rsidRDefault="00251355">
      <w:r>
        <w:rPr>
          <w:noProof/>
        </w:rPr>
        <w:drawing>
          <wp:inline distT="0" distB="0" distL="0" distR="0" wp14:anchorId="4F659A04" wp14:editId="2CE6A708">
            <wp:extent cx="3314700" cy="1885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14700" cy="1885950"/>
                    </a:xfrm>
                    <a:prstGeom prst="rect">
                      <a:avLst/>
                    </a:prstGeom>
                  </pic:spPr>
                </pic:pic>
              </a:graphicData>
            </a:graphic>
          </wp:inline>
        </w:drawing>
      </w:r>
    </w:p>
    <w:p w:rsidR="00251355" w:rsidRPr="00251355" w:rsidRDefault="00251355" w:rsidP="00251355">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251355">
        <w:rPr>
          <w:rFonts w:ascii="Open Sans" w:eastAsia="Times New Roman" w:hAnsi="Open Sans" w:cs="Times New Roman"/>
          <w:color w:val="526069"/>
          <w:sz w:val="21"/>
          <w:szCs w:val="21"/>
        </w:rPr>
        <w:t>2 chữ số đầu biểu diễn giá trị R</w:t>
      </w:r>
    </w:p>
    <w:p w:rsidR="00251355" w:rsidRPr="00251355" w:rsidRDefault="00251355" w:rsidP="00251355">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251355">
        <w:rPr>
          <w:rFonts w:ascii="Open Sans" w:eastAsia="Times New Roman" w:hAnsi="Open Sans" w:cs="Times New Roman"/>
          <w:color w:val="526069"/>
          <w:sz w:val="21"/>
          <w:szCs w:val="21"/>
        </w:rPr>
        <w:t>2 chữ số giữa biểu diễn giá trị G</w:t>
      </w:r>
    </w:p>
    <w:p w:rsidR="00251355" w:rsidRPr="00251355" w:rsidRDefault="00251355" w:rsidP="00251355">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251355">
        <w:rPr>
          <w:rFonts w:ascii="Open Sans" w:eastAsia="Times New Roman" w:hAnsi="Open Sans" w:cs="Times New Roman"/>
          <w:color w:val="526069"/>
          <w:sz w:val="21"/>
          <w:szCs w:val="21"/>
        </w:rPr>
        <w:t>2 chữ số cuối biểu diễn giá trị B</w:t>
      </w:r>
    </w:p>
    <w:p w:rsidR="00251355" w:rsidRPr="00251355" w:rsidRDefault="00251355" w:rsidP="00251355">
      <w:pPr>
        <w:shd w:val="clear" w:color="auto" w:fill="FFFFFF"/>
        <w:spacing w:after="100" w:afterAutospacing="1" w:line="240" w:lineRule="auto"/>
        <w:rPr>
          <w:rFonts w:ascii="Open Sans" w:eastAsia="Times New Roman" w:hAnsi="Open Sans" w:cs="Times New Roman"/>
          <w:color w:val="526069"/>
          <w:sz w:val="21"/>
          <w:szCs w:val="21"/>
        </w:rPr>
      </w:pPr>
      <w:r w:rsidRPr="00251355">
        <w:rPr>
          <w:rFonts w:ascii="Open Sans" w:eastAsia="Times New Roman" w:hAnsi="Open Sans" w:cs="Times New Roman"/>
          <w:color w:val="526069"/>
          <w:sz w:val="21"/>
          <w:szCs w:val="21"/>
        </w:rPr>
        <w:t>Như vậy, màu có giá trị rgb(255, 255, 0) sẽ tương đương với mã HEX là #FFFF00.</w:t>
      </w:r>
    </w:p>
    <w:p w:rsidR="00251355" w:rsidRDefault="00251355">
      <w:bookmarkStart w:id="0" w:name="_GoBack"/>
      <w:bookmarkEnd w:id="0"/>
    </w:p>
    <w:sectPr w:rsidR="00251355"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F0482"/>
    <w:multiLevelType w:val="multilevel"/>
    <w:tmpl w:val="3F00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B7387"/>
    <w:multiLevelType w:val="multilevel"/>
    <w:tmpl w:val="A858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2A31"/>
    <w:rsid w:val="00251355"/>
    <w:rsid w:val="00475B86"/>
    <w:rsid w:val="00D72A31"/>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C9BA9"/>
  <w15:chartTrackingRefBased/>
  <w15:docId w15:val="{767DD0AF-B573-4653-BE30-36DBEA1D5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51355"/>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1355"/>
    <w:rPr>
      <w:rFonts w:eastAsia="Times New Roman" w:cs="Times New Roman"/>
      <w:b/>
      <w:bCs/>
      <w:sz w:val="36"/>
      <w:szCs w:val="36"/>
    </w:rPr>
  </w:style>
  <w:style w:type="paragraph" w:styleId="NormalWeb">
    <w:name w:val="Normal (Web)"/>
    <w:basedOn w:val="Normal"/>
    <w:uiPriority w:val="99"/>
    <w:semiHidden/>
    <w:unhideWhenUsed/>
    <w:rsid w:val="00251355"/>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2513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148225">
      <w:bodyDiv w:val="1"/>
      <w:marLeft w:val="0"/>
      <w:marRight w:val="0"/>
      <w:marTop w:val="0"/>
      <w:marBottom w:val="0"/>
      <w:divBdr>
        <w:top w:val="none" w:sz="0" w:space="0" w:color="auto"/>
        <w:left w:val="none" w:sz="0" w:space="0" w:color="auto"/>
        <w:bottom w:val="none" w:sz="0" w:space="0" w:color="auto"/>
        <w:right w:val="none" w:sz="0" w:space="0" w:color="auto"/>
      </w:divBdr>
    </w:div>
    <w:div w:id="1861622220">
      <w:bodyDiv w:val="1"/>
      <w:marLeft w:val="0"/>
      <w:marRight w:val="0"/>
      <w:marTop w:val="0"/>
      <w:marBottom w:val="0"/>
      <w:divBdr>
        <w:top w:val="none" w:sz="0" w:space="0" w:color="auto"/>
        <w:left w:val="none" w:sz="0" w:space="0" w:color="auto"/>
        <w:bottom w:val="none" w:sz="0" w:space="0" w:color="auto"/>
        <w:right w:val="none" w:sz="0" w:space="0" w:color="auto"/>
      </w:divBdr>
    </w:div>
    <w:div w:id="1893882255">
      <w:bodyDiv w:val="1"/>
      <w:marLeft w:val="0"/>
      <w:marRight w:val="0"/>
      <w:marTop w:val="0"/>
      <w:marBottom w:val="0"/>
      <w:divBdr>
        <w:top w:val="none" w:sz="0" w:space="0" w:color="auto"/>
        <w:left w:val="none" w:sz="0" w:space="0" w:color="auto"/>
        <w:bottom w:val="none" w:sz="0" w:space="0" w:color="auto"/>
        <w:right w:val="none" w:sz="0" w:space="0" w:color="auto"/>
      </w:divBdr>
    </w:div>
    <w:div w:id="1942298508">
      <w:bodyDiv w:val="1"/>
      <w:marLeft w:val="0"/>
      <w:marRight w:val="0"/>
      <w:marTop w:val="0"/>
      <w:marBottom w:val="0"/>
      <w:divBdr>
        <w:top w:val="none" w:sz="0" w:space="0" w:color="auto"/>
        <w:left w:val="none" w:sz="0" w:space="0" w:color="auto"/>
        <w:bottom w:val="none" w:sz="0" w:space="0" w:color="auto"/>
        <w:right w:val="none" w:sz="0" w:space="0" w:color="auto"/>
      </w:divBdr>
      <w:divsChild>
        <w:div w:id="16600362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209</Words>
  <Characters>1193</Characters>
  <Application>Microsoft Office Word</Application>
  <DocSecurity>0</DocSecurity>
  <Lines>9</Lines>
  <Paragraphs>2</Paragraphs>
  <ScaleCrop>false</ScaleCrop>
  <Company/>
  <LinksUpToDate>false</LinksUpToDate>
  <CharactersWithSpaces>1400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2022-05-16T16:52:00Z</dcterms:created>
  <dcterms:modified xsi:type="dcterms:W3CDTF">2022-05-16T16:53:00Z</dcterms:modified>
</cp:coreProperties>
</file>