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0382" w:rsidRPr="00C10382" w:rsidRDefault="00C10382" w:rsidP="00C10382">
      <w:pPr>
        <w:shd w:val="clear" w:color="auto" w:fill="FFFFFF"/>
        <w:spacing w:after="100" w:afterAutospacing="1" w:line="240" w:lineRule="auto"/>
        <w:outlineLvl w:val="1"/>
        <w:rPr>
          <w:rFonts w:ascii="Open Sans" w:eastAsia="Times New Roman" w:hAnsi="Open Sans" w:cs="Times New Roman"/>
          <w:color w:val="37474F"/>
          <w:sz w:val="36"/>
          <w:szCs w:val="36"/>
        </w:rPr>
      </w:pPr>
      <w:r w:rsidRPr="00C10382">
        <w:rPr>
          <w:rFonts w:ascii="Open Sans" w:eastAsia="Times New Roman" w:hAnsi="Open Sans" w:cs="Times New Roman"/>
          <w:color w:val="37474F"/>
          <w:sz w:val="36"/>
          <w:szCs w:val="36"/>
        </w:rPr>
        <w:t>[Bài đọc] Spring Security - FilterChain &amp; cấu hình bảo mật DSL</w:t>
      </w:r>
    </w:p>
    <w:p w:rsidR="00C10382" w:rsidRPr="00C10382" w:rsidRDefault="00C10382" w:rsidP="00C10382">
      <w:pPr>
        <w:shd w:val="clear" w:color="auto" w:fill="FFFFFF"/>
        <w:spacing w:after="100" w:afterAutospacing="1" w:line="240" w:lineRule="auto"/>
        <w:rPr>
          <w:rFonts w:ascii="Open Sans" w:eastAsia="Times New Roman" w:hAnsi="Open Sans" w:cs="Times New Roman"/>
          <w:color w:val="526069"/>
          <w:sz w:val="21"/>
          <w:szCs w:val="21"/>
        </w:rPr>
      </w:pPr>
      <w:r w:rsidRPr="00C10382">
        <w:rPr>
          <w:rFonts w:ascii="Open Sans" w:eastAsia="Times New Roman" w:hAnsi="Open Sans" w:cs="Times New Roman"/>
          <w:color w:val="526069"/>
          <w:sz w:val="21"/>
          <w:szCs w:val="21"/>
        </w:rPr>
        <w:t>Chúng ta sẽ bắt đầu đề cập đến Spring Security với một chút khác thường, bằng cách đi ngược lại với bài trước, bắt đầu với Spring Security’s FilterChain.</w:t>
      </w:r>
    </w:p>
    <w:p w:rsidR="00C10382" w:rsidRPr="00C10382" w:rsidRDefault="00C10382" w:rsidP="00C10382">
      <w:pPr>
        <w:shd w:val="clear" w:color="auto" w:fill="FFFFFF"/>
        <w:spacing w:after="100" w:afterAutospacing="1" w:line="240" w:lineRule="auto"/>
        <w:outlineLvl w:val="1"/>
        <w:rPr>
          <w:rFonts w:ascii="Open Sans" w:eastAsia="Times New Roman" w:hAnsi="Open Sans" w:cs="Times New Roman"/>
          <w:color w:val="37474F"/>
          <w:sz w:val="36"/>
          <w:szCs w:val="36"/>
        </w:rPr>
      </w:pPr>
      <w:r w:rsidRPr="00C10382">
        <w:rPr>
          <w:rFonts w:ascii="Open Sans" w:eastAsia="Times New Roman" w:hAnsi="Open Sans" w:cs="Times New Roman"/>
          <w:color w:val="37474F"/>
          <w:sz w:val="36"/>
          <w:szCs w:val="36"/>
        </w:rPr>
        <w:t>Spring’s DefaultSecurityFilterChain</w:t>
      </w:r>
    </w:p>
    <w:p w:rsidR="00C10382" w:rsidRPr="00C10382" w:rsidRDefault="00C10382" w:rsidP="00C10382">
      <w:pPr>
        <w:shd w:val="clear" w:color="auto" w:fill="FFFFFF"/>
        <w:spacing w:after="100" w:afterAutospacing="1" w:line="240" w:lineRule="auto"/>
        <w:rPr>
          <w:rFonts w:ascii="Open Sans" w:eastAsia="Times New Roman" w:hAnsi="Open Sans" w:cs="Times New Roman"/>
          <w:color w:val="526069"/>
          <w:sz w:val="21"/>
          <w:szCs w:val="21"/>
        </w:rPr>
      </w:pPr>
      <w:r w:rsidRPr="00C10382">
        <w:rPr>
          <w:rFonts w:ascii="Open Sans" w:eastAsia="Times New Roman" w:hAnsi="Open Sans" w:cs="Times New Roman"/>
          <w:color w:val="526069"/>
          <w:sz w:val="21"/>
          <w:szCs w:val="21"/>
        </w:rPr>
        <w:t>Giả sử bạn thiết lập Spring Security đúng cách và sau đó khởi động ứng dụng web của mình. Bạn sẽ thấy thông báo nhật ký sau:</w:t>
      </w:r>
    </w:p>
    <w:p w:rsidR="00C10382" w:rsidRPr="00C10382" w:rsidRDefault="00C10382" w:rsidP="00C103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10382">
        <w:rPr>
          <w:rFonts w:ascii="Consolas" w:eastAsia="Times New Roman" w:hAnsi="Consolas" w:cs="Courier New"/>
          <w:color w:val="986801"/>
          <w:sz w:val="20"/>
          <w:szCs w:val="20"/>
          <w:shd w:val="clear" w:color="auto" w:fill="FAFAFA"/>
        </w:rPr>
        <w:t>2020</w:t>
      </w:r>
      <w:r w:rsidRPr="00C10382">
        <w:rPr>
          <w:rFonts w:ascii="Consolas" w:eastAsia="Times New Roman" w:hAnsi="Consolas" w:cs="Courier New"/>
          <w:color w:val="383A42"/>
          <w:sz w:val="20"/>
          <w:szCs w:val="20"/>
          <w:shd w:val="clear" w:color="auto" w:fill="FAFAFA"/>
        </w:rPr>
        <w:t>-</w:t>
      </w:r>
      <w:r w:rsidRPr="00C10382">
        <w:rPr>
          <w:rFonts w:ascii="Consolas" w:eastAsia="Times New Roman" w:hAnsi="Consolas" w:cs="Courier New"/>
          <w:color w:val="986801"/>
          <w:sz w:val="20"/>
          <w:szCs w:val="20"/>
          <w:shd w:val="clear" w:color="auto" w:fill="FAFAFA"/>
        </w:rPr>
        <w:t>02</w:t>
      </w:r>
      <w:r w:rsidRPr="00C10382">
        <w:rPr>
          <w:rFonts w:ascii="Consolas" w:eastAsia="Times New Roman" w:hAnsi="Consolas" w:cs="Courier New"/>
          <w:color w:val="383A42"/>
          <w:sz w:val="20"/>
          <w:szCs w:val="20"/>
          <w:shd w:val="clear" w:color="auto" w:fill="FAFAFA"/>
        </w:rPr>
        <w:t>-</w:t>
      </w:r>
      <w:r w:rsidRPr="00C10382">
        <w:rPr>
          <w:rFonts w:ascii="Consolas" w:eastAsia="Times New Roman" w:hAnsi="Consolas" w:cs="Courier New"/>
          <w:color w:val="986801"/>
          <w:sz w:val="20"/>
          <w:szCs w:val="20"/>
          <w:shd w:val="clear" w:color="auto" w:fill="FAFAFA"/>
        </w:rPr>
        <w:t>25</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986801"/>
          <w:sz w:val="20"/>
          <w:szCs w:val="20"/>
          <w:shd w:val="clear" w:color="auto" w:fill="FAFAFA"/>
        </w:rPr>
        <w:t>10</w:t>
      </w:r>
      <w:r w:rsidRPr="00C10382">
        <w:rPr>
          <w:rFonts w:ascii="Consolas" w:eastAsia="Times New Roman" w:hAnsi="Consolas" w:cs="Courier New"/>
          <w:color w:val="383A42"/>
          <w:sz w:val="20"/>
          <w:szCs w:val="20"/>
          <w:shd w:val="clear" w:color="auto" w:fill="FAFAFA"/>
        </w:rPr>
        <w:t>:</w:t>
      </w:r>
      <w:r w:rsidRPr="00C10382">
        <w:rPr>
          <w:rFonts w:ascii="Consolas" w:eastAsia="Times New Roman" w:hAnsi="Consolas" w:cs="Courier New"/>
          <w:color w:val="986801"/>
          <w:sz w:val="20"/>
          <w:szCs w:val="20"/>
          <w:shd w:val="clear" w:color="auto" w:fill="FAFAFA"/>
        </w:rPr>
        <w:t>24</w:t>
      </w:r>
      <w:r w:rsidRPr="00C10382">
        <w:rPr>
          <w:rFonts w:ascii="Consolas" w:eastAsia="Times New Roman" w:hAnsi="Consolas" w:cs="Courier New"/>
          <w:color w:val="383A42"/>
          <w:sz w:val="20"/>
          <w:szCs w:val="20"/>
          <w:shd w:val="clear" w:color="auto" w:fill="FAFAFA"/>
        </w:rPr>
        <w:t>:</w:t>
      </w:r>
      <w:r w:rsidRPr="00C10382">
        <w:rPr>
          <w:rFonts w:ascii="Consolas" w:eastAsia="Times New Roman" w:hAnsi="Consolas" w:cs="Courier New"/>
          <w:color w:val="986801"/>
          <w:sz w:val="20"/>
          <w:szCs w:val="20"/>
          <w:shd w:val="clear" w:color="auto" w:fill="FAFAFA"/>
        </w:rPr>
        <w:t>27.875</w:t>
      </w:r>
      <w:r w:rsidRPr="00C10382">
        <w:rPr>
          <w:rFonts w:ascii="Consolas" w:eastAsia="Times New Roman" w:hAnsi="Consolas" w:cs="Courier New"/>
          <w:color w:val="383A42"/>
          <w:sz w:val="20"/>
          <w:szCs w:val="20"/>
          <w:shd w:val="clear" w:color="auto" w:fill="FAFAFA"/>
        </w:rPr>
        <w:t xml:space="preserve">  INFO </w:t>
      </w:r>
      <w:r w:rsidRPr="00C10382">
        <w:rPr>
          <w:rFonts w:ascii="Consolas" w:eastAsia="Times New Roman" w:hAnsi="Consolas" w:cs="Courier New"/>
          <w:color w:val="986801"/>
          <w:sz w:val="20"/>
          <w:szCs w:val="20"/>
          <w:shd w:val="clear" w:color="auto" w:fill="FAFAFA"/>
        </w:rPr>
        <w:t>11116</w:t>
      </w:r>
      <w:r w:rsidRPr="00C10382">
        <w:rPr>
          <w:rFonts w:ascii="Consolas" w:eastAsia="Times New Roman" w:hAnsi="Consolas" w:cs="Courier New"/>
          <w:color w:val="383A42"/>
          <w:sz w:val="20"/>
          <w:szCs w:val="20"/>
          <w:shd w:val="clear" w:color="auto" w:fill="FAFAFA"/>
        </w:rPr>
        <w:t xml:space="preserve"> --- [           main] o.s.s.web.DefaultSecurityFilterChain     : Creating filter chain: any request, [org.springframework.security.web.context.request.async.WebAsyncManagerIntegrationFilter@46320c9a, org.springframework.security.web.context.SecurityContextPersistenceFilter@4d98e41b, org.springframework.security.web.header.HeaderWriterFilter@52bd9a27, org.springframework.security.web.csrf.CsrfFilter@51c65a43, org.springframework.security.web.authentication.logout.LogoutFilter@124d26ba, org.springframework.security.web.authentication.UsernamePasswordAuthenticationFilter@61e86192, org.springframework.security.web.authentication.ui.DefaultLoginPageGeneratingFilter@10980560, org.springframework.security.web.authentication.ui.DefaultLogoutPageGeneratingFilter@32256e68, org.springframework.security.web.authentication.www.BasicAuthenticationFilter@52d0f583, org.springframework.security.web.savedrequest.RequestCacheAwareFilter@5696c927, org.springframework.security.web.servletapi.SecurityContextHolderAwareRequestFilter@5f025000, org.springframework.security.web.authentication.AnonymousAuthenticationFilter@5e7abaf7, org.springframework.security.web.session.SessionManagementFilter@681c0ae6, org.springframework.security.web.access.ExceptionTranslationFilter@15639d09, org.springframework.security.web.access.intercept.FilterSecurityInterceptor@4f7be6c8]|</w:t>
      </w:r>
    </w:p>
    <w:p w:rsidR="00C10382" w:rsidRPr="00C10382" w:rsidRDefault="00C10382" w:rsidP="00C10382">
      <w:pPr>
        <w:shd w:val="clear" w:color="auto" w:fill="FFFFFF"/>
        <w:spacing w:after="100" w:afterAutospacing="1" w:line="240" w:lineRule="auto"/>
        <w:rPr>
          <w:rFonts w:ascii="Open Sans" w:eastAsia="Times New Roman" w:hAnsi="Open Sans" w:cs="Times New Roman"/>
          <w:color w:val="526069"/>
          <w:sz w:val="21"/>
          <w:szCs w:val="21"/>
        </w:rPr>
      </w:pPr>
      <w:r w:rsidRPr="00C10382">
        <w:rPr>
          <w:rFonts w:ascii="Open Sans" w:eastAsia="Times New Roman" w:hAnsi="Open Sans" w:cs="Times New Roman"/>
          <w:color w:val="526069"/>
          <w:sz w:val="21"/>
          <w:szCs w:val="21"/>
        </w:rPr>
        <w:t>Nếu bạn mở rộng một dòng đó thành một danh sách, có vẻ như Spring Security không chỉ cài đặt một bộ lọc, thay vào đó, nó cài đặt toàn bộ chuỗi bộ lọc bao gồm 15 (!) Bộ lọc khác nhau.</w:t>
      </w:r>
    </w:p>
    <w:p w:rsidR="00C10382" w:rsidRPr="00C10382" w:rsidRDefault="00C10382" w:rsidP="00C10382">
      <w:pPr>
        <w:shd w:val="clear" w:color="auto" w:fill="FFFFFF"/>
        <w:spacing w:after="100" w:afterAutospacing="1" w:line="240" w:lineRule="auto"/>
        <w:rPr>
          <w:rFonts w:ascii="Open Sans" w:eastAsia="Times New Roman" w:hAnsi="Open Sans" w:cs="Times New Roman"/>
          <w:color w:val="526069"/>
          <w:sz w:val="21"/>
          <w:szCs w:val="21"/>
        </w:rPr>
      </w:pPr>
      <w:r w:rsidRPr="00C10382">
        <w:rPr>
          <w:rFonts w:ascii="Open Sans" w:eastAsia="Times New Roman" w:hAnsi="Open Sans" w:cs="Times New Roman"/>
          <w:color w:val="526069"/>
          <w:sz w:val="21"/>
          <w:szCs w:val="21"/>
        </w:rPr>
        <w:t>Vì vậy, khi một HTTPRequest đến, nó sẽ đi qua tất cả 15 bộ lọc này, trước khi yêu cầu của bạn cuối cùng truy cập vào @RestControllers của bạn. Thứ tự cũng quan trọng, bắt đầu từ đầu danh sách đó và đi xuống cuối.</w:t>
      </w:r>
    </w:p>
    <w:p w:rsidR="00475B86" w:rsidRDefault="00C10382">
      <w:r>
        <w:rPr>
          <w:noProof/>
        </w:rPr>
        <w:drawing>
          <wp:inline distT="0" distB="0" distL="0" distR="0" wp14:anchorId="76DBB015" wp14:editId="28A4A7CE">
            <wp:extent cx="5733415" cy="129730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297305"/>
                    </a:xfrm>
                    <a:prstGeom prst="rect">
                      <a:avLst/>
                    </a:prstGeom>
                  </pic:spPr>
                </pic:pic>
              </a:graphicData>
            </a:graphic>
          </wp:inline>
        </w:drawing>
      </w:r>
    </w:p>
    <w:p w:rsidR="00C10382" w:rsidRPr="00C10382" w:rsidRDefault="00C10382" w:rsidP="00C10382">
      <w:pPr>
        <w:spacing w:after="100" w:afterAutospacing="1" w:line="240" w:lineRule="auto"/>
        <w:outlineLvl w:val="1"/>
        <w:rPr>
          <w:rFonts w:ascii="Open Sans" w:eastAsia="Times New Roman" w:hAnsi="Open Sans" w:cs="Times New Roman"/>
          <w:color w:val="37474F"/>
          <w:sz w:val="36"/>
          <w:szCs w:val="36"/>
        </w:rPr>
      </w:pPr>
      <w:r w:rsidRPr="00C10382">
        <w:rPr>
          <w:rFonts w:ascii="Open Sans" w:eastAsia="Times New Roman" w:hAnsi="Open Sans" w:cs="Times New Roman"/>
          <w:color w:val="37474F"/>
          <w:sz w:val="36"/>
          <w:szCs w:val="36"/>
        </w:rPr>
        <w:t>Phân tích Spring’s FilterChain</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lastRenderedPageBreak/>
        <w:t>Sẽ là quá xa để có một cái nhìn chi tiết về mọi bộ lọc của chuỗi này, nhưng dưới đây là giải thích cho một số bộ lọc đó. Vui lòng xem mã nguồn của Spring Security để hiểu các bộ lọc khác.</w:t>
      </w:r>
    </w:p>
    <w:p w:rsidR="00C10382" w:rsidRPr="00C10382" w:rsidRDefault="00C10382" w:rsidP="00C10382">
      <w:pPr>
        <w:numPr>
          <w:ilvl w:val="0"/>
          <w:numId w:val="1"/>
        </w:numPr>
        <w:spacing w:before="100" w:beforeAutospacing="1" w:after="100" w:afterAutospacing="1" w:line="240" w:lineRule="auto"/>
        <w:rPr>
          <w:rFonts w:eastAsia="Times New Roman" w:cs="Times New Roman"/>
          <w:szCs w:val="24"/>
        </w:rPr>
      </w:pPr>
      <w:r w:rsidRPr="00C10382">
        <w:rPr>
          <w:rFonts w:eastAsia="Times New Roman" w:cs="Times New Roman"/>
          <w:szCs w:val="24"/>
        </w:rPr>
        <w:t>BasicAuthenticationFilter: Cố gắng tìm Basic Auth HTTP Header theo yêu cầu và nếu tìm thấy, cố gắng xác thực người dùng bằng tên người dùng và mật khẩu của header.</w:t>
      </w:r>
    </w:p>
    <w:p w:rsidR="00C10382" w:rsidRPr="00C10382" w:rsidRDefault="00C10382" w:rsidP="00C10382">
      <w:pPr>
        <w:numPr>
          <w:ilvl w:val="0"/>
          <w:numId w:val="1"/>
        </w:numPr>
        <w:spacing w:before="100" w:beforeAutospacing="1" w:after="100" w:afterAutospacing="1" w:line="240" w:lineRule="auto"/>
        <w:rPr>
          <w:rFonts w:eastAsia="Times New Roman" w:cs="Times New Roman"/>
          <w:szCs w:val="24"/>
        </w:rPr>
      </w:pPr>
      <w:r w:rsidRPr="00C10382">
        <w:rPr>
          <w:rFonts w:eastAsia="Times New Roman" w:cs="Times New Roman"/>
          <w:szCs w:val="24"/>
        </w:rPr>
        <w:t>UsernamePasswordAuthenticationFilter: Cố gắng tìm tên người dùng /mật khẩu  và nếu tìm thấy, cố gắng xác thực người dùng bằng các giá trị đó.</w:t>
      </w:r>
    </w:p>
    <w:p w:rsidR="00C10382" w:rsidRPr="00C10382" w:rsidRDefault="00C10382" w:rsidP="00C10382">
      <w:pPr>
        <w:numPr>
          <w:ilvl w:val="0"/>
          <w:numId w:val="1"/>
        </w:numPr>
        <w:spacing w:before="100" w:beforeAutospacing="1" w:after="100" w:afterAutospacing="1" w:line="240" w:lineRule="auto"/>
        <w:rPr>
          <w:rFonts w:eastAsia="Times New Roman" w:cs="Times New Roman"/>
          <w:szCs w:val="24"/>
        </w:rPr>
      </w:pPr>
      <w:r w:rsidRPr="00C10382">
        <w:rPr>
          <w:rFonts w:eastAsia="Times New Roman" w:cs="Times New Roman"/>
          <w:szCs w:val="24"/>
        </w:rPr>
        <w:t>DefaultLoginPageGeneratingFilter: Tạo trang đăng nhập cho bạn. Bộ lọc này là lý do tại sao bạn nhận được trang đăng nhập mặc định khi bật Spring Security.</w:t>
      </w:r>
    </w:p>
    <w:p w:rsidR="00C10382" w:rsidRPr="00C10382" w:rsidRDefault="00C10382" w:rsidP="00C10382">
      <w:pPr>
        <w:numPr>
          <w:ilvl w:val="0"/>
          <w:numId w:val="1"/>
        </w:numPr>
        <w:spacing w:before="100" w:beforeAutospacing="1" w:after="100" w:afterAutospacing="1" w:line="240" w:lineRule="auto"/>
        <w:rPr>
          <w:rFonts w:eastAsia="Times New Roman" w:cs="Times New Roman"/>
          <w:szCs w:val="24"/>
        </w:rPr>
      </w:pPr>
      <w:r w:rsidRPr="00C10382">
        <w:rPr>
          <w:rFonts w:eastAsia="Times New Roman" w:cs="Times New Roman"/>
          <w:szCs w:val="24"/>
        </w:rPr>
        <w:t>DefaultLogoutPageGeneratingFilter: Tạo trang đăng xuất cho bạn.</w:t>
      </w:r>
    </w:p>
    <w:p w:rsidR="00C10382" w:rsidRPr="00C10382" w:rsidRDefault="00C10382" w:rsidP="00C10382">
      <w:pPr>
        <w:numPr>
          <w:ilvl w:val="0"/>
          <w:numId w:val="1"/>
        </w:numPr>
        <w:spacing w:before="100" w:beforeAutospacing="1" w:after="100" w:afterAutospacing="1" w:line="240" w:lineRule="auto"/>
        <w:rPr>
          <w:rFonts w:eastAsia="Times New Roman" w:cs="Times New Roman"/>
          <w:szCs w:val="24"/>
        </w:rPr>
      </w:pPr>
      <w:r w:rsidRPr="00C10382">
        <w:rPr>
          <w:rFonts w:eastAsia="Times New Roman" w:cs="Times New Roman"/>
          <w:szCs w:val="24"/>
        </w:rPr>
        <w:t>FilterSecurityInterceptor: Có ủy quyền của bạn không.</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Vì vậy, với một số bộ lọc này, Spring Security cung cấp cho bạn trang đăng nhập / đăng xuất, cũng như khả năng đăng nhập bằng Basic Auth hoặc Form Logins, cũng như một số tính năng bổ sung như CsrfFilter, mà chúng ta sẽ tìm hiểu sau.</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Những bộ lọc đó, phần lớn, là Spring Security. Không nhiều hơn, không ít hơn. Nó làm tất cả công việc. Những gì còn lại cho bạn là định cấu hình cách chúng hoạt động, tức là URL nào cần bảo vệ, URL nào cần bỏ qua và bảng cơ sở dữ liệu nào sẽ sử dụng để xác thực.</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Do đó, chúng ta cần xem xét cách cấu hình Spring Security.</w:t>
      </w:r>
    </w:p>
    <w:p w:rsidR="00C10382" w:rsidRPr="00C10382" w:rsidRDefault="00C10382" w:rsidP="00C10382">
      <w:pPr>
        <w:spacing w:after="100" w:afterAutospacing="1" w:line="240" w:lineRule="auto"/>
        <w:outlineLvl w:val="1"/>
        <w:rPr>
          <w:rFonts w:ascii="Open Sans" w:eastAsia="Times New Roman" w:hAnsi="Open Sans" w:cs="Times New Roman"/>
          <w:color w:val="37474F"/>
          <w:sz w:val="36"/>
          <w:szCs w:val="36"/>
        </w:rPr>
      </w:pPr>
      <w:r w:rsidRPr="00C10382">
        <w:rPr>
          <w:rFonts w:ascii="Open Sans" w:eastAsia="Times New Roman" w:hAnsi="Open Sans" w:cs="Times New Roman"/>
          <w:color w:val="37474F"/>
          <w:sz w:val="36"/>
          <w:szCs w:val="36"/>
        </w:rPr>
        <w:t>Cách cấu hình Spring Security: WebSecurityConfigurerAdapter</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Với các phiên bản Spring Security và / hoặc Spring Boot mới nhất, cách để cấu hình Spring Security là có một lớp:</w:t>
      </w:r>
    </w:p>
    <w:p w:rsidR="00C10382" w:rsidRPr="00C10382" w:rsidRDefault="00C10382" w:rsidP="00C10382">
      <w:pPr>
        <w:numPr>
          <w:ilvl w:val="0"/>
          <w:numId w:val="2"/>
        </w:numPr>
        <w:spacing w:before="100" w:beforeAutospacing="1" w:after="100" w:afterAutospacing="1" w:line="240" w:lineRule="auto"/>
        <w:rPr>
          <w:rFonts w:eastAsia="Times New Roman" w:cs="Times New Roman"/>
          <w:szCs w:val="24"/>
        </w:rPr>
      </w:pPr>
      <w:r w:rsidRPr="00C10382">
        <w:rPr>
          <w:rFonts w:eastAsia="Times New Roman" w:cs="Times New Roman"/>
          <w:szCs w:val="24"/>
        </w:rPr>
        <w:t>Được chú thích bằng @EnableWebSecurity.</w:t>
      </w:r>
    </w:p>
    <w:p w:rsidR="00C10382" w:rsidRPr="00C10382" w:rsidRDefault="00C10382" w:rsidP="00C10382">
      <w:pPr>
        <w:numPr>
          <w:ilvl w:val="0"/>
          <w:numId w:val="2"/>
        </w:numPr>
        <w:spacing w:before="100" w:beforeAutospacing="1" w:after="100" w:afterAutospacing="1" w:line="240" w:lineRule="auto"/>
        <w:rPr>
          <w:rFonts w:eastAsia="Times New Roman" w:cs="Times New Roman"/>
          <w:szCs w:val="24"/>
        </w:rPr>
      </w:pPr>
      <w:r w:rsidRPr="00C10382">
        <w:rPr>
          <w:rFonts w:eastAsia="Times New Roman" w:cs="Times New Roman"/>
          <w:szCs w:val="24"/>
        </w:rPr>
        <w:t>Extends WebSecurityConfigurer, về cơ bản cung cấp cho bạn một DSL / phương thức cấu hình. Với những phương pháp đó, bạn có thể chỉ định những URI nào trong ứng dụng của mình để bảo vệ hoặc những biện pháp bảo vệ nào khai thác để cho phép / không cho phép.</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Dưới đây là giao diện của một WebSecurityConfigurerAdapter điển hình: </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4078F2"/>
          <w:sz w:val="20"/>
          <w:szCs w:val="20"/>
          <w:shd w:val="clear" w:color="auto" w:fill="FAFAFA"/>
        </w:rPr>
        <w:t>@Configuration</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4078F2"/>
          <w:sz w:val="20"/>
          <w:szCs w:val="20"/>
          <w:shd w:val="clear" w:color="auto" w:fill="FAFAFA"/>
        </w:rPr>
        <w:t>@EnableWebSecurity</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i/>
          <w:iCs/>
          <w:color w:val="A0A1A7"/>
          <w:sz w:val="20"/>
          <w:szCs w:val="20"/>
          <w:shd w:val="clear" w:color="auto" w:fill="FAFAFA"/>
        </w:rPr>
        <w:t>// (1)</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A626A4"/>
          <w:sz w:val="20"/>
          <w:szCs w:val="20"/>
          <w:shd w:val="clear" w:color="auto" w:fill="FAFAFA"/>
        </w:rPr>
        <w:t>public</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A626A4"/>
          <w:sz w:val="20"/>
          <w:szCs w:val="20"/>
          <w:shd w:val="clear" w:color="auto" w:fill="FAFAFA"/>
        </w:rPr>
        <w:t>class</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C18401"/>
          <w:sz w:val="20"/>
          <w:szCs w:val="20"/>
          <w:shd w:val="clear" w:color="auto" w:fill="FAFAFA"/>
        </w:rPr>
        <w:t>WebSecurityConfig</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A626A4"/>
          <w:sz w:val="20"/>
          <w:szCs w:val="20"/>
          <w:shd w:val="clear" w:color="auto" w:fill="FAFAFA"/>
        </w:rPr>
        <w:t>extends</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C18401"/>
          <w:sz w:val="20"/>
          <w:szCs w:val="20"/>
          <w:shd w:val="clear" w:color="auto" w:fill="FAFAFA"/>
        </w:rPr>
        <w:t>WebSecurityConfigurerAdapter</w:t>
      </w:r>
      <w:r w:rsidRPr="00C10382">
        <w:rPr>
          <w:rFonts w:ascii="Consolas" w:eastAsia="Times New Roman" w:hAnsi="Consolas" w:cs="Courier New"/>
          <w:color w:val="383A42"/>
          <w:sz w:val="20"/>
          <w:szCs w:val="20"/>
          <w:shd w:val="clear" w:color="auto" w:fill="FAFAFA"/>
        </w:rPr>
        <w:t xml:space="preserve"> { </w:t>
      </w:r>
      <w:r w:rsidRPr="00C10382">
        <w:rPr>
          <w:rFonts w:ascii="Consolas" w:eastAsia="Times New Roman" w:hAnsi="Consolas" w:cs="Courier New"/>
          <w:i/>
          <w:iCs/>
          <w:color w:val="A0A1A7"/>
          <w:sz w:val="20"/>
          <w:szCs w:val="20"/>
          <w:shd w:val="clear" w:color="auto" w:fill="FAFAFA"/>
        </w:rPr>
        <w:t>// (1)</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4078F2"/>
          <w:sz w:val="20"/>
          <w:szCs w:val="20"/>
          <w:shd w:val="clear" w:color="auto" w:fill="FAFAFA"/>
        </w:rPr>
        <w:t>@Override</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A626A4"/>
          <w:sz w:val="20"/>
          <w:szCs w:val="20"/>
          <w:shd w:val="clear" w:color="auto" w:fill="FAFAFA"/>
        </w:rPr>
        <w:t>protected</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A626A4"/>
          <w:sz w:val="20"/>
          <w:szCs w:val="20"/>
          <w:shd w:val="clear" w:color="auto" w:fill="FAFAFA"/>
        </w:rPr>
        <w:t>void</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4078F2"/>
          <w:sz w:val="20"/>
          <w:szCs w:val="20"/>
          <w:shd w:val="clear" w:color="auto" w:fill="FAFAFA"/>
        </w:rPr>
        <w:t>configure</w:t>
      </w:r>
      <w:r w:rsidRPr="00C10382">
        <w:rPr>
          <w:rFonts w:ascii="Consolas" w:eastAsia="Times New Roman" w:hAnsi="Consolas" w:cs="Courier New"/>
          <w:color w:val="383A42"/>
          <w:sz w:val="20"/>
          <w:szCs w:val="20"/>
          <w:shd w:val="clear" w:color="auto" w:fill="FAFAFA"/>
        </w:rPr>
        <w:t xml:space="preserve">(HttpSecurity http) </w:t>
      </w:r>
      <w:r w:rsidRPr="00C10382">
        <w:rPr>
          <w:rFonts w:ascii="Consolas" w:eastAsia="Times New Roman" w:hAnsi="Consolas" w:cs="Courier New"/>
          <w:color w:val="A626A4"/>
          <w:sz w:val="20"/>
          <w:szCs w:val="20"/>
          <w:shd w:val="clear" w:color="auto" w:fill="FAFAFA"/>
        </w:rPr>
        <w:t>throws</w:t>
      </w:r>
      <w:r w:rsidRPr="00C10382">
        <w:rPr>
          <w:rFonts w:ascii="Consolas" w:eastAsia="Times New Roman" w:hAnsi="Consolas" w:cs="Courier New"/>
          <w:color w:val="383A42"/>
          <w:sz w:val="20"/>
          <w:szCs w:val="20"/>
          <w:shd w:val="clear" w:color="auto" w:fill="FAFAFA"/>
        </w:rPr>
        <w:t xml:space="preserve"> Exception {  </w:t>
      </w:r>
      <w:r w:rsidRPr="00C10382">
        <w:rPr>
          <w:rFonts w:ascii="Consolas" w:eastAsia="Times New Roman" w:hAnsi="Consolas" w:cs="Courier New"/>
          <w:i/>
          <w:iCs/>
          <w:color w:val="A0A1A7"/>
          <w:sz w:val="20"/>
          <w:szCs w:val="20"/>
          <w:shd w:val="clear" w:color="auto" w:fill="FAFAFA"/>
        </w:rPr>
        <w:t>// (2)</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http</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.authorizeRequests()</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.antMatchers(</w:t>
      </w:r>
      <w:r w:rsidRPr="00C10382">
        <w:rPr>
          <w:rFonts w:ascii="Consolas" w:eastAsia="Times New Roman" w:hAnsi="Consolas" w:cs="Courier New"/>
          <w:color w:val="50A14F"/>
          <w:sz w:val="20"/>
          <w:szCs w:val="20"/>
          <w:shd w:val="clear" w:color="auto" w:fill="FAFAFA"/>
        </w:rPr>
        <w:t>"/"</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50A14F"/>
          <w:sz w:val="20"/>
          <w:szCs w:val="20"/>
          <w:shd w:val="clear" w:color="auto" w:fill="FAFAFA"/>
        </w:rPr>
        <w:t>"/home"</w:t>
      </w:r>
      <w:r w:rsidRPr="00C10382">
        <w:rPr>
          <w:rFonts w:ascii="Consolas" w:eastAsia="Times New Roman" w:hAnsi="Consolas" w:cs="Courier New"/>
          <w:color w:val="383A42"/>
          <w:sz w:val="20"/>
          <w:szCs w:val="20"/>
          <w:shd w:val="clear" w:color="auto" w:fill="FAFAFA"/>
        </w:rPr>
        <w:t xml:space="preserve">).permitAll() </w:t>
      </w:r>
      <w:r w:rsidRPr="00C10382">
        <w:rPr>
          <w:rFonts w:ascii="Consolas" w:eastAsia="Times New Roman" w:hAnsi="Consolas" w:cs="Courier New"/>
          <w:i/>
          <w:iCs/>
          <w:color w:val="A0A1A7"/>
          <w:sz w:val="20"/>
          <w:szCs w:val="20"/>
          <w:shd w:val="clear" w:color="auto" w:fill="FAFAFA"/>
        </w:rPr>
        <w:t>// (3)</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.anyRequest().authenticated() </w:t>
      </w:r>
      <w:r w:rsidRPr="00C10382">
        <w:rPr>
          <w:rFonts w:ascii="Consolas" w:eastAsia="Times New Roman" w:hAnsi="Consolas" w:cs="Courier New"/>
          <w:i/>
          <w:iCs/>
          <w:color w:val="A0A1A7"/>
          <w:sz w:val="20"/>
          <w:szCs w:val="20"/>
          <w:shd w:val="clear" w:color="auto" w:fill="FAFAFA"/>
        </w:rPr>
        <w:t>// (4)</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.and()</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.formLogin() </w:t>
      </w:r>
      <w:r w:rsidRPr="00C10382">
        <w:rPr>
          <w:rFonts w:ascii="Consolas" w:eastAsia="Times New Roman" w:hAnsi="Consolas" w:cs="Courier New"/>
          <w:i/>
          <w:iCs/>
          <w:color w:val="A0A1A7"/>
          <w:sz w:val="20"/>
          <w:szCs w:val="20"/>
          <w:shd w:val="clear" w:color="auto" w:fill="FAFAFA"/>
        </w:rPr>
        <w:t>// (5)</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.loginPage(</w:t>
      </w:r>
      <w:r w:rsidRPr="00C10382">
        <w:rPr>
          <w:rFonts w:ascii="Consolas" w:eastAsia="Times New Roman" w:hAnsi="Consolas" w:cs="Courier New"/>
          <w:color w:val="50A14F"/>
          <w:sz w:val="20"/>
          <w:szCs w:val="20"/>
          <w:shd w:val="clear" w:color="auto" w:fill="FAFAFA"/>
        </w:rPr>
        <w:t>"/login"</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i/>
          <w:iCs/>
          <w:color w:val="A0A1A7"/>
          <w:sz w:val="20"/>
          <w:szCs w:val="20"/>
          <w:shd w:val="clear" w:color="auto" w:fill="FAFAFA"/>
        </w:rPr>
        <w:t>// (5)</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.permitAll()</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lastRenderedPageBreak/>
        <w:t xml:space="preserve">         .and()</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.logout() </w:t>
      </w:r>
      <w:r w:rsidRPr="00C10382">
        <w:rPr>
          <w:rFonts w:ascii="Consolas" w:eastAsia="Times New Roman" w:hAnsi="Consolas" w:cs="Courier New"/>
          <w:i/>
          <w:iCs/>
          <w:color w:val="A0A1A7"/>
          <w:sz w:val="20"/>
          <w:szCs w:val="20"/>
          <w:shd w:val="clear" w:color="auto" w:fill="FAFAFA"/>
        </w:rPr>
        <w:t>// (6)</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.permitAll()</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.and()</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.httpBasic(); </w:t>
      </w:r>
      <w:r w:rsidRPr="00C10382">
        <w:rPr>
          <w:rFonts w:ascii="Consolas" w:eastAsia="Times New Roman" w:hAnsi="Consolas" w:cs="Courier New"/>
          <w:i/>
          <w:iCs/>
          <w:color w:val="A0A1A7"/>
          <w:sz w:val="20"/>
          <w:szCs w:val="20"/>
          <w:shd w:val="clear" w:color="auto" w:fill="FAFAFA"/>
        </w:rPr>
        <w:t>// (7)</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10382">
        <w:rPr>
          <w:rFonts w:ascii="Consolas" w:eastAsia="Times New Roman" w:hAnsi="Consolas" w:cs="Courier New"/>
          <w:color w:val="383A42"/>
          <w:sz w:val="20"/>
          <w:szCs w:val="20"/>
          <w:shd w:val="clear" w:color="auto" w:fill="FAFAFA"/>
        </w:rPr>
        <w:t>}</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(1)   Một Spring @Configuration bình thường với chú thích @EnableWebSecurity, extends từ WebSecurityConfigurerAdapter.</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(2)   Bằng cách ghi đè phương thức configure(HttpSecurity), bạn sẽ có được một DSL nhỏ xinh để bạn có thể định cấu hình FilterChain của mình.</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(3)   Tất cả các yêu cầu đến “/” và “/ home” đều được phép - người dùng không phải xác thực. Bạn đang sử dụng antMatcher, có nghĩa là bạn cũng có thể đã sử dụng các ký tự đại diện (*, \ * \ *,?) Trong chuỗi.</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(4)   Bất kỳ yêu cầu nào khác đều cần người dùng xác thực trước, tức là người dùng cần đăng nhập.</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(5)   Bạn đang cho phép đăng nhập biểu mẫu (username/password trong form), với Trang đăng nhập tùy chỉnh (/login, tức là không phải Trang được tạo tự động của Spring Security). Bất kỳ ai cũng có thể truy cập trang đăng nhập mà không cần phải đăng nhập trước (allowAll; nếu không chúng tôi sẽ có Catch-22!).</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(6)   Tương tự với trang đăng xuất</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(7)   Trên hết, bạn cũng đang cho phép Xác thực cơ bản, tức là gửi trong HTTP Basic Auth Header để xác thực. </w:t>
      </w:r>
    </w:p>
    <w:p w:rsidR="00C10382" w:rsidRPr="00C10382" w:rsidRDefault="00C10382" w:rsidP="00C10382">
      <w:pPr>
        <w:spacing w:after="100" w:afterAutospacing="1" w:line="240" w:lineRule="auto"/>
        <w:outlineLvl w:val="1"/>
        <w:rPr>
          <w:rFonts w:ascii="Open Sans" w:eastAsia="Times New Roman" w:hAnsi="Open Sans" w:cs="Times New Roman"/>
          <w:color w:val="37474F"/>
          <w:sz w:val="36"/>
          <w:szCs w:val="36"/>
        </w:rPr>
      </w:pPr>
      <w:r w:rsidRPr="00C10382">
        <w:rPr>
          <w:rFonts w:ascii="Open Sans" w:eastAsia="Times New Roman" w:hAnsi="Open Sans" w:cs="Times New Roman"/>
          <w:color w:val="37474F"/>
          <w:sz w:val="36"/>
          <w:szCs w:val="36"/>
        </w:rPr>
        <w:t>Cách sử dụng cấu hình DSL của Spring Security</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Điều quan trọng bây giờ là phương pháp cấu hình này là nơi bạn chỉ định:</w:t>
      </w:r>
    </w:p>
    <w:p w:rsidR="00C10382" w:rsidRPr="00C10382" w:rsidRDefault="00C10382" w:rsidP="00C10382">
      <w:pPr>
        <w:numPr>
          <w:ilvl w:val="0"/>
          <w:numId w:val="3"/>
        </w:numPr>
        <w:spacing w:before="100" w:beforeAutospacing="1" w:after="100" w:afterAutospacing="1" w:line="240" w:lineRule="auto"/>
        <w:rPr>
          <w:rFonts w:eastAsia="Times New Roman" w:cs="Times New Roman"/>
          <w:szCs w:val="24"/>
        </w:rPr>
      </w:pPr>
      <w:r w:rsidRPr="00C10382">
        <w:rPr>
          <w:rFonts w:eastAsia="Times New Roman" w:cs="Times New Roman"/>
          <w:szCs w:val="24"/>
        </w:rPr>
        <w:t>Những URL nào cần bảo vệ (authenticated()) và những URL nào được phép (permitAll()).</w:t>
      </w:r>
    </w:p>
    <w:p w:rsidR="00C10382" w:rsidRPr="00C10382" w:rsidRDefault="00C10382" w:rsidP="00C10382">
      <w:pPr>
        <w:numPr>
          <w:ilvl w:val="0"/>
          <w:numId w:val="3"/>
        </w:numPr>
        <w:spacing w:before="100" w:beforeAutospacing="1" w:after="100" w:afterAutospacing="1" w:line="240" w:lineRule="auto"/>
        <w:rPr>
          <w:rFonts w:eastAsia="Times New Roman" w:cs="Times New Roman"/>
          <w:szCs w:val="24"/>
        </w:rPr>
      </w:pPr>
      <w:r w:rsidRPr="00C10382">
        <w:rPr>
          <w:rFonts w:eastAsia="Times New Roman" w:cs="Times New Roman"/>
          <w:szCs w:val="24"/>
        </w:rPr>
        <w:t>Phương thức xác thực nào được phép (formLogin(), httpBasic()) và cách chúng được định cấu hình.</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b/>
          <w:bCs/>
          <w:szCs w:val="24"/>
        </w:rPr>
        <w:t>Tóm lại:</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Cấu hình bảo mật hoàn chỉnh của ứng dụng của bạn.</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b/>
          <w:bCs/>
          <w:szCs w:val="24"/>
        </w:rPr>
        <w:t>Lưu ý:</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Bạn không cần phải ghi đè ngay phương thức configure() vì nó đi kèm với một cách triển khai khá hợp lý - theo mặc định :</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A626A4"/>
          <w:sz w:val="20"/>
          <w:szCs w:val="20"/>
          <w:shd w:val="clear" w:color="auto" w:fill="FAFAFA"/>
        </w:rPr>
        <w:t>public</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A626A4"/>
          <w:sz w:val="20"/>
          <w:szCs w:val="20"/>
          <w:shd w:val="clear" w:color="auto" w:fill="FAFAFA"/>
        </w:rPr>
        <w:t>abstract</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A626A4"/>
          <w:sz w:val="20"/>
          <w:szCs w:val="20"/>
          <w:shd w:val="clear" w:color="auto" w:fill="FAFAFA"/>
        </w:rPr>
        <w:t>class</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C18401"/>
          <w:sz w:val="20"/>
          <w:szCs w:val="20"/>
          <w:shd w:val="clear" w:color="auto" w:fill="FAFAFA"/>
        </w:rPr>
        <w:t>WebSecurityConfigurerAdapter</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A626A4"/>
          <w:sz w:val="20"/>
          <w:szCs w:val="20"/>
          <w:shd w:val="clear" w:color="auto" w:fill="FAFAFA"/>
        </w:rPr>
        <w:t>implements</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C18401"/>
          <w:sz w:val="20"/>
          <w:szCs w:val="20"/>
          <w:shd w:val="clear" w:color="auto" w:fill="FAFAFA"/>
        </w:rPr>
        <w:t>WebSecurityConfigurer</w:t>
      </w:r>
      <w:r w:rsidRPr="00C10382">
        <w:rPr>
          <w:rFonts w:ascii="Consolas" w:eastAsia="Times New Roman" w:hAnsi="Consolas" w:cs="Courier New"/>
          <w:color w:val="383A42"/>
          <w:sz w:val="20"/>
          <w:szCs w:val="20"/>
          <w:shd w:val="clear" w:color="auto" w:fill="FAFAFA"/>
        </w:rPr>
        <w:t>&lt;</w:t>
      </w:r>
      <w:r w:rsidRPr="00C10382">
        <w:rPr>
          <w:rFonts w:ascii="Consolas" w:eastAsia="Times New Roman" w:hAnsi="Consolas" w:cs="Courier New"/>
          <w:color w:val="C18401"/>
          <w:sz w:val="20"/>
          <w:szCs w:val="20"/>
          <w:shd w:val="clear" w:color="auto" w:fill="FAFAFA"/>
        </w:rPr>
        <w:t>WebSecurity</w:t>
      </w:r>
      <w:r w:rsidRPr="00C10382">
        <w:rPr>
          <w:rFonts w:ascii="Consolas" w:eastAsia="Times New Roman" w:hAnsi="Consolas" w:cs="Courier New"/>
          <w:color w:val="383A42"/>
          <w:sz w:val="20"/>
          <w:szCs w:val="20"/>
          <w:shd w:val="clear" w:color="auto" w:fill="FAFAFA"/>
        </w:rPr>
        <w:t>&gt; {</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lastRenderedPageBreak/>
        <w:t xml:space="preserve">    </w:t>
      </w:r>
      <w:r w:rsidRPr="00C10382">
        <w:rPr>
          <w:rFonts w:ascii="Consolas" w:eastAsia="Times New Roman" w:hAnsi="Consolas" w:cs="Courier New"/>
          <w:color w:val="A626A4"/>
          <w:sz w:val="20"/>
          <w:szCs w:val="20"/>
          <w:shd w:val="clear" w:color="auto" w:fill="FAFAFA"/>
        </w:rPr>
        <w:t>protected</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A626A4"/>
          <w:sz w:val="20"/>
          <w:szCs w:val="20"/>
          <w:shd w:val="clear" w:color="auto" w:fill="FAFAFA"/>
        </w:rPr>
        <w:t>void</w:t>
      </w:r>
      <w:r w:rsidRPr="00C10382">
        <w:rPr>
          <w:rFonts w:ascii="Consolas" w:eastAsia="Times New Roman" w:hAnsi="Consolas" w:cs="Courier New"/>
          <w:color w:val="383A42"/>
          <w:sz w:val="20"/>
          <w:szCs w:val="20"/>
          <w:shd w:val="clear" w:color="auto" w:fill="FAFAFA"/>
        </w:rPr>
        <w:t xml:space="preserve"> </w:t>
      </w:r>
      <w:r w:rsidRPr="00C10382">
        <w:rPr>
          <w:rFonts w:ascii="Consolas" w:eastAsia="Times New Roman" w:hAnsi="Consolas" w:cs="Courier New"/>
          <w:color w:val="4078F2"/>
          <w:sz w:val="20"/>
          <w:szCs w:val="20"/>
          <w:shd w:val="clear" w:color="auto" w:fill="FAFAFA"/>
        </w:rPr>
        <w:t>configure</w:t>
      </w:r>
      <w:r w:rsidRPr="00C10382">
        <w:rPr>
          <w:rFonts w:ascii="Consolas" w:eastAsia="Times New Roman" w:hAnsi="Consolas" w:cs="Courier New"/>
          <w:color w:val="383A42"/>
          <w:sz w:val="20"/>
          <w:szCs w:val="20"/>
          <w:shd w:val="clear" w:color="auto" w:fill="FAFAFA"/>
        </w:rPr>
        <w:t xml:space="preserve">(HttpSecurity http) </w:t>
      </w:r>
      <w:r w:rsidRPr="00C10382">
        <w:rPr>
          <w:rFonts w:ascii="Consolas" w:eastAsia="Times New Roman" w:hAnsi="Consolas" w:cs="Courier New"/>
          <w:color w:val="A626A4"/>
          <w:sz w:val="20"/>
          <w:szCs w:val="20"/>
          <w:shd w:val="clear" w:color="auto" w:fill="FAFAFA"/>
        </w:rPr>
        <w:t>throws</w:t>
      </w:r>
      <w:r w:rsidRPr="00C10382">
        <w:rPr>
          <w:rFonts w:ascii="Consolas" w:eastAsia="Times New Roman" w:hAnsi="Consolas" w:cs="Courier New"/>
          <w:color w:val="383A42"/>
          <w:sz w:val="20"/>
          <w:szCs w:val="20"/>
          <w:shd w:val="clear" w:color="auto" w:fill="FAFAFA"/>
        </w:rPr>
        <w:t xml:space="preserve"> Exception {</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http</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.authorizeRequests()</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.anyRequest().authenticated()  </w:t>
      </w:r>
      <w:r w:rsidRPr="00C10382">
        <w:rPr>
          <w:rFonts w:ascii="Consolas" w:eastAsia="Times New Roman" w:hAnsi="Consolas" w:cs="Courier New"/>
          <w:i/>
          <w:iCs/>
          <w:color w:val="A0A1A7"/>
          <w:sz w:val="20"/>
          <w:szCs w:val="20"/>
          <w:shd w:val="clear" w:color="auto" w:fill="FAFAFA"/>
        </w:rPr>
        <w:t>// (1)</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.and()</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.formLogin().and()   </w:t>
      </w:r>
      <w:r w:rsidRPr="00C10382">
        <w:rPr>
          <w:rFonts w:ascii="Consolas" w:eastAsia="Times New Roman" w:hAnsi="Consolas" w:cs="Courier New"/>
          <w:i/>
          <w:iCs/>
          <w:color w:val="A0A1A7"/>
          <w:sz w:val="20"/>
          <w:szCs w:val="20"/>
          <w:shd w:val="clear" w:color="auto" w:fill="FAFAFA"/>
        </w:rPr>
        <w:t>// (2)</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.httpBasic();  </w:t>
      </w:r>
      <w:r w:rsidRPr="00C10382">
        <w:rPr>
          <w:rFonts w:ascii="Consolas" w:eastAsia="Times New Roman" w:hAnsi="Consolas" w:cs="Courier New"/>
          <w:i/>
          <w:iCs/>
          <w:color w:val="A0A1A7"/>
          <w:sz w:val="20"/>
          <w:szCs w:val="20"/>
          <w:shd w:val="clear" w:color="auto" w:fill="FAFAFA"/>
        </w:rPr>
        <w:t>// (3)</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10382">
        <w:rPr>
          <w:rFonts w:ascii="Consolas" w:eastAsia="Times New Roman" w:hAnsi="Consolas" w:cs="Courier New"/>
          <w:color w:val="383A42"/>
          <w:sz w:val="20"/>
          <w:szCs w:val="20"/>
          <w:shd w:val="clear" w:color="auto" w:fill="FAFAFA"/>
        </w:rPr>
        <w:t xml:space="preserve">        }</w:t>
      </w:r>
    </w:p>
    <w:p w:rsidR="00C10382" w:rsidRPr="00C10382" w:rsidRDefault="00C10382" w:rsidP="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C10382">
        <w:rPr>
          <w:rFonts w:ascii="Consolas" w:eastAsia="Times New Roman" w:hAnsi="Consolas" w:cs="Courier New"/>
          <w:color w:val="383A42"/>
          <w:sz w:val="20"/>
          <w:szCs w:val="20"/>
          <w:shd w:val="clear" w:color="auto" w:fill="FAFAFA"/>
        </w:rPr>
        <w:t>}</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(1)   Để truy cập bất kỳ URI (anyRequest()) nào trên ứng dụng của bạn, bạn cần xác thực (authenticated()).</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(2)   Đăng nhập biểu mẫu (formLogin()) với cài đặt mặc định được bật.</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(3)   Cũng như xác thực HTTP Basic (httpBasic ()).</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Cấu hình mặc định này là lý do tại sao ứng dụng của bạn ở trạng thái khóa, ngay sau khi bạn thêm Spring Security vào nó.</w:t>
      </w:r>
    </w:p>
    <w:p w:rsidR="00C10382" w:rsidRPr="00C10382" w:rsidRDefault="00C10382" w:rsidP="00C10382">
      <w:pPr>
        <w:spacing w:after="100" w:afterAutospacing="1" w:line="240" w:lineRule="auto"/>
        <w:outlineLvl w:val="1"/>
        <w:rPr>
          <w:rFonts w:ascii="Open Sans" w:eastAsia="Times New Roman" w:hAnsi="Open Sans" w:cs="Times New Roman"/>
          <w:color w:val="37474F"/>
          <w:sz w:val="36"/>
          <w:szCs w:val="36"/>
        </w:rPr>
      </w:pPr>
      <w:r w:rsidRPr="00C10382">
        <w:rPr>
          <w:rFonts w:ascii="Open Sans" w:eastAsia="Times New Roman" w:hAnsi="Open Sans" w:cs="Times New Roman"/>
          <w:color w:val="37474F"/>
          <w:sz w:val="36"/>
          <w:szCs w:val="36"/>
        </w:rPr>
        <w:t>Tóm tắt: Cấu hình DSL của WebSecurityConfigurerAdapter</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Chúng ta đã biết rằng Spring Security bao gồm một số bộ lọc mà bạn định cấu hình với lớp WebSecurityConfigurerAdapter @Configuration.</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Nhưng còn thiếu một phần quan trọng. Hãy lấy Spring’s BasicAuthFilter làm ví dụ. Nó có thể trích xuất tên người dùng / mật khẩu từ HTTP Basic Auth header, nhưng nó xác thực những thông tin đăng nhập này dựa trên điều gì?</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szCs w:val="24"/>
        </w:rPr>
        <w:t>Điều này tự nhiên dẫn chúng ta đến câu hỏi về cách xác thực hoạt động với Spring Security.</w:t>
      </w:r>
    </w:p>
    <w:p w:rsidR="00C10382" w:rsidRPr="00C10382" w:rsidRDefault="00C10382" w:rsidP="00C10382">
      <w:pPr>
        <w:spacing w:after="100" w:afterAutospacing="1" w:line="240" w:lineRule="auto"/>
        <w:rPr>
          <w:rFonts w:eastAsia="Times New Roman" w:cs="Times New Roman"/>
          <w:szCs w:val="24"/>
        </w:rPr>
      </w:pPr>
      <w:r w:rsidRPr="00C10382">
        <w:rPr>
          <w:rFonts w:eastAsia="Times New Roman" w:cs="Times New Roman"/>
          <w:i/>
          <w:iCs/>
          <w:szCs w:val="24"/>
        </w:rPr>
        <w:t>(Nguồn: https://www.marcobehler.com/guides/spring-security)</w:t>
      </w:r>
    </w:p>
    <w:p w:rsidR="00C10382" w:rsidRPr="00C10382" w:rsidRDefault="00C10382" w:rsidP="00C10382">
      <w:pPr>
        <w:spacing w:after="0" w:line="240" w:lineRule="auto"/>
        <w:rPr>
          <w:rFonts w:eastAsia="Times New Roman" w:cs="Times New Roman"/>
          <w:szCs w:val="24"/>
        </w:rPr>
      </w:pPr>
      <w:r w:rsidRPr="00C10382">
        <w:rPr>
          <w:rFonts w:eastAsia="Times New Roman" w:cs="Times New Roman"/>
          <w:szCs w:val="24"/>
        </w:rPr>
        <w:t>Last modified: Saturday, 14 August 2021, 4:25 PM</w:t>
      </w:r>
    </w:p>
    <w:p w:rsidR="00C10382" w:rsidRPr="00C10382" w:rsidRDefault="00C10382" w:rsidP="00C10382">
      <w:pPr>
        <w:shd w:val="clear" w:color="auto" w:fill="FFFFFF"/>
        <w:spacing w:after="0" w:line="240" w:lineRule="auto"/>
        <w:rPr>
          <w:rFonts w:ascii="Open Sans" w:eastAsia="Times New Roman" w:hAnsi="Open Sans" w:cs="Times New Roman"/>
          <w:color w:val="526069"/>
          <w:sz w:val="21"/>
          <w:szCs w:val="21"/>
        </w:rPr>
      </w:pPr>
      <w:hyperlink r:id="rId6" w:tooltip="[Bài đọc] Spring Security - Tổng quan" w:history="1">
        <w:r w:rsidRPr="00C10382">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C10382" w:rsidRPr="00C10382" w:rsidRDefault="00C10382" w:rsidP="00C10382">
      <w:pPr>
        <w:pBdr>
          <w:bottom w:val="single" w:sz="6" w:space="1" w:color="auto"/>
        </w:pBdr>
        <w:spacing w:after="0" w:line="240" w:lineRule="auto"/>
        <w:jc w:val="center"/>
        <w:rPr>
          <w:rFonts w:ascii="Arial" w:eastAsia="Times New Roman" w:hAnsi="Arial" w:cs="Arial"/>
          <w:vanish/>
          <w:sz w:val="16"/>
          <w:szCs w:val="16"/>
        </w:rPr>
      </w:pPr>
      <w:r w:rsidRPr="00C10382">
        <w:rPr>
          <w:rFonts w:ascii="Arial" w:eastAsia="Times New Roman" w:hAnsi="Arial" w:cs="Arial"/>
          <w:vanish/>
          <w:sz w:val="16"/>
          <w:szCs w:val="16"/>
        </w:rPr>
        <w:t>Top of Form</w:t>
      </w:r>
    </w:p>
    <w:p w:rsidR="00C10382" w:rsidRDefault="00C10382">
      <w:bookmarkStart w:id="0" w:name="_GoBack"/>
      <w:bookmarkEnd w:id="0"/>
    </w:p>
    <w:sectPr w:rsidR="00C1038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132F88"/>
    <w:multiLevelType w:val="multilevel"/>
    <w:tmpl w:val="5FA6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53435A"/>
    <w:multiLevelType w:val="multilevel"/>
    <w:tmpl w:val="2AA0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9C2820"/>
    <w:multiLevelType w:val="multilevel"/>
    <w:tmpl w:val="0CCC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925"/>
    <w:rsid w:val="00475B86"/>
    <w:rsid w:val="00907925"/>
    <w:rsid w:val="00C1038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610D"/>
  <w15:chartTrackingRefBased/>
  <w15:docId w15:val="{2EEFDACA-1C85-42B3-9A9E-606B3213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10382"/>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0382"/>
    <w:rPr>
      <w:rFonts w:eastAsia="Times New Roman" w:cs="Times New Roman"/>
      <w:b/>
      <w:bCs/>
      <w:sz w:val="36"/>
      <w:szCs w:val="36"/>
    </w:rPr>
  </w:style>
  <w:style w:type="paragraph" w:styleId="NormalWeb">
    <w:name w:val="Normal (Web)"/>
    <w:basedOn w:val="Normal"/>
    <w:uiPriority w:val="99"/>
    <w:semiHidden/>
    <w:unhideWhenUsed/>
    <w:rsid w:val="00C10382"/>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C1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0382"/>
    <w:rPr>
      <w:rFonts w:ascii="Courier New" w:eastAsia="Times New Roman" w:hAnsi="Courier New" w:cs="Courier New"/>
      <w:sz w:val="20"/>
      <w:szCs w:val="20"/>
    </w:rPr>
  </w:style>
  <w:style w:type="character" w:styleId="HTMLCode">
    <w:name w:val="HTML Code"/>
    <w:basedOn w:val="DefaultParagraphFont"/>
    <w:uiPriority w:val="99"/>
    <w:semiHidden/>
    <w:unhideWhenUsed/>
    <w:rsid w:val="00C10382"/>
    <w:rPr>
      <w:rFonts w:ascii="Courier New" w:eastAsia="Times New Roman" w:hAnsi="Courier New" w:cs="Courier New"/>
      <w:sz w:val="20"/>
      <w:szCs w:val="20"/>
    </w:rPr>
  </w:style>
  <w:style w:type="character" w:customStyle="1" w:styleId="hljs-number">
    <w:name w:val="hljs-number"/>
    <w:basedOn w:val="DefaultParagraphFont"/>
    <w:rsid w:val="00C10382"/>
  </w:style>
  <w:style w:type="character" w:customStyle="1" w:styleId="hljs-meta">
    <w:name w:val="hljs-meta"/>
    <w:basedOn w:val="DefaultParagraphFont"/>
    <w:rsid w:val="00C10382"/>
  </w:style>
  <w:style w:type="character" w:customStyle="1" w:styleId="hljs-comment">
    <w:name w:val="hljs-comment"/>
    <w:basedOn w:val="DefaultParagraphFont"/>
    <w:rsid w:val="00C10382"/>
  </w:style>
  <w:style w:type="character" w:customStyle="1" w:styleId="hljs-keyword">
    <w:name w:val="hljs-keyword"/>
    <w:basedOn w:val="DefaultParagraphFont"/>
    <w:rsid w:val="00C10382"/>
  </w:style>
  <w:style w:type="character" w:customStyle="1" w:styleId="hljs-class">
    <w:name w:val="hljs-class"/>
    <w:basedOn w:val="DefaultParagraphFont"/>
    <w:rsid w:val="00C10382"/>
  </w:style>
  <w:style w:type="character" w:customStyle="1" w:styleId="hljs-title">
    <w:name w:val="hljs-title"/>
    <w:basedOn w:val="DefaultParagraphFont"/>
    <w:rsid w:val="00C10382"/>
  </w:style>
  <w:style w:type="character" w:customStyle="1" w:styleId="hljs-function">
    <w:name w:val="hljs-function"/>
    <w:basedOn w:val="DefaultParagraphFont"/>
    <w:rsid w:val="00C10382"/>
  </w:style>
  <w:style w:type="character" w:customStyle="1" w:styleId="hljs-params">
    <w:name w:val="hljs-params"/>
    <w:basedOn w:val="DefaultParagraphFont"/>
    <w:rsid w:val="00C10382"/>
  </w:style>
  <w:style w:type="character" w:customStyle="1" w:styleId="hljs-string">
    <w:name w:val="hljs-string"/>
    <w:basedOn w:val="DefaultParagraphFont"/>
    <w:rsid w:val="00C10382"/>
  </w:style>
  <w:style w:type="character" w:styleId="Strong">
    <w:name w:val="Strong"/>
    <w:basedOn w:val="DefaultParagraphFont"/>
    <w:uiPriority w:val="22"/>
    <w:qFormat/>
    <w:rsid w:val="00C10382"/>
    <w:rPr>
      <w:b/>
      <w:bCs/>
    </w:rPr>
  </w:style>
  <w:style w:type="character" w:styleId="Hyperlink">
    <w:name w:val="Hyperlink"/>
    <w:basedOn w:val="DefaultParagraphFont"/>
    <w:uiPriority w:val="99"/>
    <w:semiHidden/>
    <w:unhideWhenUsed/>
    <w:rsid w:val="00C10382"/>
    <w:rPr>
      <w:color w:val="0000FF"/>
      <w:u w:val="single"/>
    </w:rPr>
  </w:style>
  <w:style w:type="paragraph" w:styleId="z-TopofForm">
    <w:name w:val="HTML Top of Form"/>
    <w:basedOn w:val="Normal"/>
    <w:next w:val="Normal"/>
    <w:link w:val="z-TopofFormChar"/>
    <w:hidden/>
    <w:uiPriority w:val="99"/>
    <w:semiHidden/>
    <w:unhideWhenUsed/>
    <w:rsid w:val="00C1038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10382"/>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754129">
      <w:bodyDiv w:val="1"/>
      <w:marLeft w:val="0"/>
      <w:marRight w:val="0"/>
      <w:marTop w:val="0"/>
      <w:marBottom w:val="0"/>
      <w:divBdr>
        <w:top w:val="none" w:sz="0" w:space="0" w:color="auto"/>
        <w:left w:val="none" w:sz="0" w:space="0" w:color="auto"/>
        <w:bottom w:val="none" w:sz="0" w:space="0" w:color="auto"/>
        <w:right w:val="none" w:sz="0" w:space="0" w:color="auto"/>
      </w:divBdr>
      <w:divsChild>
        <w:div w:id="1494951046">
          <w:marLeft w:val="0"/>
          <w:marRight w:val="0"/>
          <w:marTop w:val="0"/>
          <w:marBottom w:val="0"/>
          <w:divBdr>
            <w:top w:val="none" w:sz="0" w:space="0" w:color="auto"/>
            <w:left w:val="none" w:sz="0" w:space="0" w:color="auto"/>
            <w:bottom w:val="none" w:sz="0" w:space="0" w:color="auto"/>
            <w:right w:val="none" w:sz="0" w:space="0" w:color="auto"/>
          </w:divBdr>
          <w:divsChild>
            <w:div w:id="937174688">
              <w:marLeft w:val="0"/>
              <w:marRight w:val="0"/>
              <w:marTop w:val="0"/>
              <w:marBottom w:val="0"/>
              <w:divBdr>
                <w:top w:val="none" w:sz="0" w:space="0" w:color="auto"/>
                <w:left w:val="none" w:sz="0" w:space="0" w:color="auto"/>
                <w:bottom w:val="none" w:sz="0" w:space="0" w:color="auto"/>
                <w:right w:val="none" w:sz="0" w:space="0" w:color="auto"/>
              </w:divBdr>
              <w:divsChild>
                <w:div w:id="1931310690">
                  <w:marLeft w:val="0"/>
                  <w:marRight w:val="0"/>
                  <w:marTop w:val="0"/>
                  <w:marBottom w:val="0"/>
                  <w:divBdr>
                    <w:top w:val="none" w:sz="0" w:space="0" w:color="auto"/>
                    <w:left w:val="none" w:sz="0" w:space="0" w:color="auto"/>
                    <w:bottom w:val="none" w:sz="0" w:space="0" w:color="auto"/>
                    <w:right w:val="none" w:sz="0" w:space="0" w:color="auto"/>
                  </w:divBdr>
                </w:div>
              </w:divsChild>
            </w:div>
            <w:div w:id="1634405990">
              <w:marLeft w:val="0"/>
              <w:marRight w:val="0"/>
              <w:marTop w:val="0"/>
              <w:marBottom w:val="0"/>
              <w:divBdr>
                <w:top w:val="none" w:sz="0" w:space="0" w:color="auto"/>
                <w:left w:val="none" w:sz="0" w:space="0" w:color="auto"/>
                <w:bottom w:val="none" w:sz="0" w:space="0" w:color="auto"/>
                <w:right w:val="none" w:sz="0" w:space="0" w:color="auto"/>
              </w:divBdr>
            </w:div>
          </w:divsChild>
        </w:div>
        <w:div w:id="838274658">
          <w:marLeft w:val="0"/>
          <w:marRight w:val="0"/>
          <w:marTop w:val="0"/>
          <w:marBottom w:val="0"/>
          <w:divBdr>
            <w:top w:val="none" w:sz="0" w:space="0" w:color="auto"/>
            <w:left w:val="none" w:sz="0" w:space="0" w:color="auto"/>
            <w:bottom w:val="none" w:sz="0" w:space="0" w:color="auto"/>
            <w:right w:val="none" w:sz="0" w:space="0" w:color="auto"/>
          </w:divBdr>
          <w:divsChild>
            <w:div w:id="416907171">
              <w:marLeft w:val="0"/>
              <w:marRight w:val="0"/>
              <w:marTop w:val="0"/>
              <w:marBottom w:val="0"/>
              <w:divBdr>
                <w:top w:val="none" w:sz="0" w:space="0" w:color="auto"/>
                <w:left w:val="none" w:sz="0" w:space="0" w:color="auto"/>
                <w:bottom w:val="none" w:sz="0" w:space="0" w:color="auto"/>
                <w:right w:val="none" w:sz="0" w:space="0" w:color="auto"/>
              </w:divBdr>
              <w:divsChild>
                <w:div w:id="889659084">
                  <w:marLeft w:val="0"/>
                  <w:marRight w:val="0"/>
                  <w:marTop w:val="0"/>
                  <w:marBottom w:val="0"/>
                  <w:divBdr>
                    <w:top w:val="none" w:sz="0" w:space="0" w:color="auto"/>
                    <w:left w:val="none" w:sz="0" w:space="0" w:color="auto"/>
                    <w:bottom w:val="none" w:sz="0" w:space="0" w:color="auto"/>
                    <w:right w:val="none" w:sz="0" w:space="0" w:color="auto"/>
                  </w:divBdr>
                </w:div>
                <w:div w:id="4472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997949">
      <w:bodyDiv w:val="1"/>
      <w:marLeft w:val="0"/>
      <w:marRight w:val="0"/>
      <w:marTop w:val="0"/>
      <w:marBottom w:val="0"/>
      <w:divBdr>
        <w:top w:val="none" w:sz="0" w:space="0" w:color="auto"/>
        <w:left w:val="none" w:sz="0" w:space="0" w:color="auto"/>
        <w:bottom w:val="none" w:sz="0" w:space="0" w:color="auto"/>
        <w:right w:val="none" w:sz="0" w:space="0" w:color="auto"/>
      </w:divBdr>
      <w:divsChild>
        <w:div w:id="1756396432">
          <w:marLeft w:val="0"/>
          <w:marRight w:val="0"/>
          <w:marTop w:val="0"/>
          <w:marBottom w:val="0"/>
          <w:divBdr>
            <w:top w:val="none" w:sz="0" w:space="0" w:color="auto"/>
            <w:left w:val="none" w:sz="0" w:space="0" w:color="auto"/>
            <w:bottom w:val="none" w:sz="0" w:space="0" w:color="auto"/>
            <w:right w:val="none" w:sz="0" w:space="0" w:color="auto"/>
          </w:divBdr>
          <w:divsChild>
            <w:div w:id="1331103897">
              <w:marLeft w:val="0"/>
              <w:marRight w:val="0"/>
              <w:marTop w:val="0"/>
              <w:marBottom w:val="0"/>
              <w:divBdr>
                <w:top w:val="none" w:sz="0" w:space="0" w:color="auto"/>
                <w:left w:val="none" w:sz="0" w:space="0" w:color="auto"/>
                <w:bottom w:val="none" w:sz="0" w:space="0" w:color="auto"/>
                <w:right w:val="none" w:sz="0" w:space="0" w:color="auto"/>
              </w:divBdr>
              <w:divsChild>
                <w:div w:id="106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mes.codegym.vn/mod/page/view.php?id=12660&amp;forceview=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2022-05-17T19:10:00Z</dcterms:created>
  <dcterms:modified xsi:type="dcterms:W3CDTF">2022-05-17T19:11:00Z</dcterms:modified>
</cp:coreProperties>
</file>