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08F2" w:rsidRPr="00F708F2" w:rsidRDefault="00F708F2" w:rsidP="00F708F2">
      <w:pPr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F708F2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tập] Tích hợp Spring Security cho ứng dụng Blog</w:t>
      </w:r>
    </w:p>
    <w:p w:rsidR="00F708F2" w:rsidRPr="00F708F2" w:rsidRDefault="00F708F2" w:rsidP="00F708F2">
      <w:pPr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F708F2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F708F2" w:rsidRPr="00F708F2" w:rsidRDefault="00F708F2" w:rsidP="00F708F2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F708F2">
        <w:rPr>
          <w:rFonts w:eastAsia="Times New Roman" w:cs="Times New Roman"/>
          <w:szCs w:val="24"/>
        </w:rPr>
        <w:t>Luyện tập tích hợp Spring Security vào trong ứng dụng Spring MVC.</w:t>
      </w:r>
    </w:p>
    <w:p w:rsidR="00F708F2" w:rsidRPr="00F708F2" w:rsidRDefault="00F708F2" w:rsidP="00F708F2">
      <w:pPr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F708F2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F708F2" w:rsidRPr="00F708F2" w:rsidRDefault="00F708F2" w:rsidP="00F708F2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F708F2">
        <w:rPr>
          <w:rFonts w:eastAsia="Times New Roman" w:cs="Times New Roman"/>
          <w:szCs w:val="24"/>
        </w:rPr>
        <w:t>Trong phần này, chúng ta sẽ tích hợp Spring Security vào trong ứng dụng Blog đã phát triển ở các bài trước.</w:t>
      </w:r>
    </w:p>
    <w:p w:rsidR="00F708F2" w:rsidRPr="00F708F2" w:rsidRDefault="00F708F2" w:rsidP="00F70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708F2">
        <w:rPr>
          <w:rFonts w:eastAsia="Times New Roman" w:cs="Times New Roman"/>
          <w:szCs w:val="24"/>
        </w:rPr>
        <w:t>Ứng dụng chỉ cho phép người dùng đã đăng nhập được phép viết bài blog.</w:t>
      </w:r>
    </w:p>
    <w:p w:rsidR="00F708F2" w:rsidRPr="00F708F2" w:rsidRDefault="00F708F2" w:rsidP="00F70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708F2">
        <w:rPr>
          <w:rFonts w:eastAsia="Times New Roman" w:cs="Times New Roman"/>
          <w:szCs w:val="24"/>
        </w:rPr>
        <w:t>Người dùng không đăng nhập chỉ được phép xem các bài viết.</w:t>
      </w:r>
    </w:p>
    <w:p w:rsidR="00F708F2" w:rsidRPr="00F708F2" w:rsidRDefault="00F708F2" w:rsidP="00F708F2">
      <w:pPr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F708F2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F708F2" w:rsidRPr="00F708F2" w:rsidRDefault="00F708F2" w:rsidP="00F708F2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F708F2">
        <w:rPr>
          <w:rFonts w:eastAsia="Times New Roman" w:cs="Times New Roman"/>
          <w:b/>
          <w:bCs/>
          <w:szCs w:val="24"/>
        </w:rPr>
        <w:t>Bước 1: </w:t>
      </w:r>
      <w:r w:rsidRPr="00F708F2">
        <w:rPr>
          <w:rFonts w:eastAsia="Times New Roman" w:cs="Times New Roman"/>
          <w:szCs w:val="24"/>
        </w:rPr>
        <w:t>Thêm các thư viện liên quan đến Spring Security</w:t>
      </w:r>
    </w:p>
    <w:p w:rsidR="00F708F2" w:rsidRPr="00F708F2" w:rsidRDefault="00F708F2" w:rsidP="00F70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708F2">
        <w:rPr>
          <w:rFonts w:eastAsia="Times New Roman" w:cs="Times New Roman"/>
          <w:szCs w:val="24"/>
        </w:rPr>
        <w:t>spring-security-web</w:t>
      </w:r>
    </w:p>
    <w:p w:rsidR="00F708F2" w:rsidRPr="00F708F2" w:rsidRDefault="00F708F2" w:rsidP="00F70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708F2">
        <w:rPr>
          <w:rFonts w:eastAsia="Times New Roman" w:cs="Times New Roman"/>
          <w:szCs w:val="24"/>
        </w:rPr>
        <w:t>spring-security-config</w:t>
      </w:r>
    </w:p>
    <w:p w:rsidR="00F708F2" w:rsidRPr="00F708F2" w:rsidRDefault="00F708F2" w:rsidP="00F70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708F2">
        <w:rPr>
          <w:rFonts w:eastAsia="Times New Roman" w:cs="Times New Roman"/>
          <w:szCs w:val="24"/>
        </w:rPr>
        <w:t>spring-security-taglibs</w:t>
      </w:r>
    </w:p>
    <w:p w:rsidR="00F708F2" w:rsidRPr="00F708F2" w:rsidRDefault="00F708F2" w:rsidP="00F70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708F2">
        <w:rPr>
          <w:rFonts w:eastAsia="Times New Roman" w:cs="Times New Roman"/>
          <w:szCs w:val="24"/>
        </w:rPr>
        <w:t>thymeleaf-extras-springsecurity</w:t>
      </w:r>
    </w:p>
    <w:p w:rsidR="00F708F2" w:rsidRPr="00F708F2" w:rsidRDefault="00F708F2" w:rsidP="00F708F2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F708F2">
        <w:rPr>
          <w:rFonts w:eastAsia="Times New Roman" w:cs="Times New Roman"/>
          <w:b/>
          <w:bCs/>
          <w:szCs w:val="24"/>
        </w:rPr>
        <w:t>Bước 2:</w:t>
      </w:r>
      <w:r w:rsidRPr="00F708F2">
        <w:rPr>
          <w:rFonts w:eastAsia="Times New Roman" w:cs="Times New Roman"/>
          <w:szCs w:val="24"/>
        </w:rPr>
        <w:t> Tạo class cấu hình Spring Security (extending class </w:t>
      </w:r>
      <w:r w:rsidRPr="00F708F2">
        <w:rPr>
          <w:rFonts w:ascii="Consolas" w:eastAsia="Times New Roman" w:hAnsi="Consolas" w:cs="Courier New"/>
          <w:sz w:val="19"/>
          <w:szCs w:val="19"/>
        </w:rPr>
        <w:t>WebSecurityConfigurerAdapter</w:t>
      </w:r>
      <w:r w:rsidRPr="00F708F2">
        <w:rPr>
          <w:rFonts w:eastAsia="Times New Roman" w:cs="Times New Roman"/>
          <w:szCs w:val="24"/>
        </w:rPr>
        <w:t>)</w:t>
      </w:r>
    </w:p>
    <w:p w:rsidR="00F708F2" w:rsidRPr="00F708F2" w:rsidRDefault="00F708F2" w:rsidP="00F708F2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F708F2">
        <w:rPr>
          <w:rFonts w:eastAsia="Times New Roman" w:cs="Times New Roman"/>
          <w:b/>
          <w:bCs/>
          <w:szCs w:val="24"/>
        </w:rPr>
        <w:t>Bước 3:</w:t>
      </w:r>
      <w:r w:rsidRPr="00F708F2">
        <w:rPr>
          <w:rFonts w:eastAsia="Times New Roman" w:cs="Times New Roman"/>
          <w:szCs w:val="24"/>
        </w:rPr>
        <w:t> Đăng ký springSecurityFilterChain</w:t>
      </w:r>
    </w:p>
    <w:p w:rsidR="00F708F2" w:rsidRPr="00F708F2" w:rsidRDefault="00F708F2" w:rsidP="00F708F2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F708F2">
        <w:rPr>
          <w:rFonts w:eastAsia="Times New Roman" w:cs="Times New Roman"/>
          <w:b/>
          <w:bCs/>
          <w:szCs w:val="24"/>
        </w:rPr>
        <w:t>Bước 4:</w:t>
      </w:r>
      <w:r w:rsidRPr="00F708F2">
        <w:rPr>
          <w:rFonts w:eastAsia="Times New Roman" w:cs="Times New Roman"/>
          <w:szCs w:val="24"/>
        </w:rPr>
        <w:t>  Add SpringSecurityDialect trong lớp cấu hình Spring Web</w:t>
      </w:r>
    </w:p>
    <w:p w:rsidR="00F708F2" w:rsidRPr="00F708F2" w:rsidRDefault="00F708F2" w:rsidP="00F708F2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F708F2">
        <w:rPr>
          <w:rFonts w:eastAsia="Times New Roman" w:cs="Times New Roman"/>
          <w:b/>
          <w:bCs/>
          <w:szCs w:val="24"/>
        </w:rPr>
        <w:t>Bước 5:</w:t>
      </w:r>
      <w:r w:rsidRPr="00F708F2">
        <w:rPr>
          <w:rFonts w:eastAsia="Times New Roman" w:cs="Times New Roman"/>
          <w:szCs w:val="24"/>
        </w:rPr>
        <w:t> Cấu hình WebSecurityConfig trong lớp khởi tạo ứng dụng</w:t>
      </w:r>
    </w:p>
    <w:p w:rsidR="00F708F2" w:rsidRPr="00F708F2" w:rsidRDefault="00F708F2" w:rsidP="00F708F2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F708F2">
        <w:rPr>
          <w:rFonts w:eastAsia="Times New Roman" w:cs="Times New Roman"/>
          <w:b/>
          <w:bCs/>
          <w:szCs w:val="24"/>
        </w:rPr>
        <w:t>Bước 6:</w:t>
      </w:r>
      <w:r w:rsidRPr="00F708F2">
        <w:rPr>
          <w:rFonts w:eastAsia="Times New Roman" w:cs="Times New Roman"/>
          <w:szCs w:val="24"/>
        </w:rPr>
        <w:t> Cấu hình Spring Security trên các view</w:t>
      </w:r>
    </w:p>
    <w:p w:rsidR="00F708F2" w:rsidRPr="00F708F2" w:rsidRDefault="00F708F2" w:rsidP="00F708F2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F708F2">
        <w:rPr>
          <w:rFonts w:eastAsia="Times New Roman" w:cs="Times New Roman"/>
          <w:b/>
          <w:bCs/>
          <w:szCs w:val="24"/>
        </w:rPr>
        <w:t>Hướng dẫn nộp bài:</w:t>
      </w:r>
    </w:p>
    <w:p w:rsidR="00F708F2" w:rsidRPr="00F708F2" w:rsidRDefault="00F708F2" w:rsidP="00F708F2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F708F2">
        <w:rPr>
          <w:rFonts w:eastAsia="Times New Roman" w:cs="Times New Roman"/>
          <w:szCs w:val="24"/>
        </w:rPr>
        <w:t>- Up mã nguồn lên github</w:t>
      </w:r>
    </w:p>
    <w:p w:rsidR="00F708F2" w:rsidRPr="00F708F2" w:rsidRDefault="00F708F2" w:rsidP="00F708F2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F708F2">
        <w:rPr>
          <w:rFonts w:eastAsia="Times New Roman" w:cs="Times New Roman"/>
          <w:szCs w:val="24"/>
        </w:rPr>
        <w:t>- Paste link github vào phần nộp bài</w:t>
      </w:r>
    </w:p>
    <w:p w:rsidR="00F708F2" w:rsidRPr="00F708F2" w:rsidRDefault="00F708F2" w:rsidP="00F708F2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F708F2">
        <w:rPr>
          <w:rFonts w:ascii="Open Sans" w:eastAsia="Times New Roman" w:hAnsi="Open Sans" w:cs="Times New Roman"/>
          <w:color w:val="37474F"/>
          <w:sz w:val="27"/>
          <w:szCs w:val="27"/>
        </w:rPr>
        <w:t>Grading summary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5D252B"/>
    <w:multiLevelType w:val="multilevel"/>
    <w:tmpl w:val="28CC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5D0E5C"/>
    <w:multiLevelType w:val="multilevel"/>
    <w:tmpl w:val="1954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7CF"/>
    <w:rsid w:val="00475B86"/>
    <w:rsid w:val="00C517CF"/>
    <w:rsid w:val="00F708F2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E5E1E2-9978-4A6C-890D-DA4ABA24D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708F2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708F2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08F2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708F2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708F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F708F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708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84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7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427605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2022-05-17T19:22:00Z</dcterms:created>
  <dcterms:modified xsi:type="dcterms:W3CDTF">2022-05-17T19:23:00Z</dcterms:modified>
</cp:coreProperties>
</file>