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6AB" w:rsidRPr="005806AB" w:rsidRDefault="005806AB" w:rsidP="005806AB">
      <w:pPr>
        <w:spacing w:after="0" w:line="240" w:lineRule="auto"/>
        <w:rPr>
          <w:rFonts w:eastAsia="Times New Roman" w:cs="Times New Roman"/>
          <w:szCs w:val="24"/>
        </w:rPr>
      </w:pPr>
      <w:r w:rsidRPr="005806AB">
        <w:rPr>
          <w:rFonts w:eastAsia="Times New Roman" w:cs="Times New Roman"/>
          <w:szCs w:val="24"/>
        </w:rPr>
        <w:br/>
      </w:r>
    </w:p>
    <w:p w:rsidR="005806AB" w:rsidRPr="005806AB" w:rsidRDefault="005806AB" w:rsidP="005806AB">
      <w:pPr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806AB">
        <w:rPr>
          <w:rFonts w:ascii="Open Sans" w:eastAsia="Times New Roman" w:hAnsi="Open Sans" w:cs="Times New Roman"/>
          <w:color w:val="37474F"/>
          <w:sz w:val="36"/>
          <w:szCs w:val="36"/>
        </w:rPr>
        <w:t>[Bài đọc] Bắt đầu với Mockito @Mock, @InjectMocks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Trong hướng dẫn này, chúng ta sẽ trình bày các annotation sau của thư viện Mockito: @Moc, @InjectMocks.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806AB">
        <w:rPr>
          <w:rFonts w:ascii="Open Sans" w:eastAsia="Times New Roman" w:hAnsi="Open Sans" w:cs="Times New Roman"/>
          <w:color w:val="37474F"/>
          <w:sz w:val="36"/>
          <w:szCs w:val="36"/>
        </w:rPr>
        <w:t>Bật Annotation Mockito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Trước khi đi sâu hơn, chúng ta hãy khám phá các cách khác nhau để cho phép sử dụng annotation với các  Mockito test.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MockitoJUnitRunner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Tùy chọn đầu tiên chúng ta có là annotation Junit test bằng MockitoJUnitRunner: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@RunWith</w:t>
      </w:r>
      <w:r w:rsidRPr="005806AB">
        <w:rPr>
          <w:rFonts w:ascii="Courier New" w:eastAsia="Times New Roman" w:hAnsi="Courier New" w:cs="Courier New"/>
          <w:color w:val="1F7199"/>
          <w:sz w:val="20"/>
          <w:szCs w:val="20"/>
          <w:shd w:val="clear" w:color="auto" w:fill="FAFAFA"/>
        </w:rPr>
        <w:t>(MockitoJUnitRunner.class)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class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C18401"/>
          <w:sz w:val="20"/>
          <w:szCs w:val="20"/>
          <w:shd w:val="clear" w:color="auto" w:fill="FAFAFA"/>
        </w:rPr>
        <w:t>MockitoAnnotationTest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...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MockitoAnnotations.initMocks()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Ngoài ra, chúng ta có thể bật các annotation Mockito theo chương trình bằng cách gọi MockitoAnnotations.initMocks ():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@Before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void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init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MockitoAnnotations.initMocks(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this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MockitoJUnit.rule()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Cuối cùng, chúng ta có thể sử dụng MockitoJUnit.rule():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class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C18401"/>
          <w:sz w:val="20"/>
          <w:szCs w:val="20"/>
          <w:shd w:val="clear" w:color="auto" w:fill="FAFAFA"/>
        </w:rPr>
        <w:t>MockitoInitWithMockitoJUnitRuleUnitTest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@Rule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MockitoRule initRule = MockitoJUnit.rule();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...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Trong trường hợp này, chúng ta phải nhớ đánh dấu rule là public.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806AB">
        <w:rPr>
          <w:rFonts w:ascii="Open Sans" w:eastAsia="Times New Roman" w:hAnsi="Open Sans" w:cs="Times New Roman"/>
          <w:color w:val="37474F"/>
          <w:sz w:val="36"/>
          <w:szCs w:val="36"/>
        </w:rPr>
        <w:t>Annotation @Mock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Annotation được sử dụng rộng rãi nhất trong Mockito là @Mock. Chúng ta có thể sử dụng @Mock để tạo và đưa vào các khởi tạo giả mà không cần phải gọi Mockito.mock theo cách thủ công.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Trong ví dụ sau, chúng ta sẽ tạo ArrayList được mô phỏng theo cách thủ công mà không sử dụng chú thích @Mock: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@Test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void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whenNotUseMockAnnotation_thenCorrect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List mockList = Mockito.mock(ArrayList.class);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lastRenderedPageBreak/>
        <w:t xml:space="preserve">    mockList.add(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"one"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Mockito.verify(mockList).add(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"one"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assertEquals(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, mockList.size());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Mockito.when(mockList.size()).thenReturn(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100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assertEquals(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100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, mockList.size());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Bây giờ chúng ta sẽ làm tương tự, nhưng chúng ta sẽ chèn model bằng cách sử dụng annotation @Mock: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@Mock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List&lt;String&gt; mockedList;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@Test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void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whenUseMockAnnotation_thenMockIsInjected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mockedList.add(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"one"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Mockito.verify(mockedList).add(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"one"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assertEquals(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, mockedList.size());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Mockito.when(mockedList.size()).thenReturn(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100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assertEquals(</w:t>
      </w:r>
      <w:r w:rsidRPr="005806AB">
        <w:rPr>
          <w:rFonts w:ascii="Courier New" w:eastAsia="Times New Roman" w:hAnsi="Courier New" w:cs="Courier New"/>
          <w:color w:val="986801"/>
          <w:sz w:val="20"/>
          <w:szCs w:val="20"/>
          <w:shd w:val="clear" w:color="auto" w:fill="FAFAFA"/>
        </w:rPr>
        <w:t>100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, mockedList.size());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806AB">
        <w:rPr>
          <w:rFonts w:ascii="Open Sans" w:eastAsia="Times New Roman" w:hAnsi="Open Sans" w:cs="Times New Roman"/>
          <w:color w:val="37474F"/>
          <w:sz w:val="36"/>
          <w:szCs w:val="36"/>
        </w:rPr>
        <w:t>Annotation @InjectMocks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Bây giờ chúng ta hãy thảo luận về cách sử dụng @InjectMocks để tự động đưa các trường mô phỏng vào đối tượng được test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Trong ví dụ sau, chúng ta sẽ sử dụng @InjectMocks để đưa wordMap giả vào MyDictionary dic: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@Mock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Map&lt;String, String&gt; wordMap;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@InjectMocks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MyDictionary dic =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new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MyDictionary();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4078F2"/>
          <w:sz w:val="20"/>
          <w:szCs w:val="20"/>
          <w:shd w:val="clear" w:color="auto" w:fill="FAFAFA"/>
        </w:rPr>
        <w:t>@Test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void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whenUseInjectMocksAnnotation_thenCorrect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Mockito.when(wordMap.get(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"aWord"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)).thenReturn(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"aMeaning"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assertEquals(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"aMeaning"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, dic.getMeaning(</w:t>
      </w:r>
      <w:r w:rsidRPr="005806AB">
        <w:rPr>
          <w:rFonts w:ascii="Courier New" w:eastAsia="Times New Roman" w:hAnsi="Courier New" w:cs="Courier New"/>
          <w:color w:val="50A14F"/>
          <w:sz w:val="20"/>
          <w:szCs w:val="20"/>
          <w:shd w:val="clear" w:color="auto" w:fill="FAFAFA"/>
        </w:rPr>
        <w:t>"aWord"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));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5806AB" w:rsidRPr="005806AB" w:rsidRDefault="005806AB" w:rsidP="005806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806AB">
        <w:rPr>
          <w:rFonts w:ascii="Open Sans" w:eastAsia="Times New Roman" w:hAnsi="Open Sans" w:cs="Times New Roman"/>
          <w:color w:val="526069"/>
          <w:sz w:val="21"/>
          <w:szCs w:val="21"/>
        </w:rPr>
        <w:t>Đây là lớp MyDictionary: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class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C18401"/>
          <w:sz w:val="20"/>
          <w:szCs w:val="20"/>
          <w:shd w:val="clear" w:color="auto" w:fill="FAFAFA"/>
        </w:rPr>
        <w:t>MyDictionary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Map&lt;String, String&gt; wordMap;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MyDictionary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    wordMap =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new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HashMap&lt;String, String&gt;();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}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void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add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final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String word,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final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String meaning)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    wordMap.put(word, meaning);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}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public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String </w:t>
      </w:r>
      <w:r w:rsidRPr="005806AB">
        <w:rPr>
          <w:rFonts w:ascii="Courier New" w:eastAsia="Times New Roman" w:hAnsi="Courier New" w:cs="Courier New"/>
          <w:b/>
          <w:bCs/>
          <w:color w:val="4078F2"/>
          <w:sz w:val="20"/>
          <w:szCs w:val="20"/>
          <w:shd w:val="clear" w:color="auto" w:fill="FAFAFA"/>
        </w:rPr>
        <w:t>getMeaning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(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final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String word) {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    </w:t>
      </w:r>
      <w:r w:rsidRPr="005806AB">
        <w:rPr>
          <w:rFonts w:ascii="Courier New" w:eastAsia="Times New Roman" w:hAnsi="Courier New" w:cs="Courier New"/>
          <w:b/>
          <w:bCs/>
          <w:color w:val="A626A4"/>
          <w:sz w:val="20"/>
          <w:szCs w:val="20"/>
          <w:shd w:val="clear" w:color="auto" w:fill="FAFAFA"/>
        </w:rPr>
        <w:t>return</w:t>
      </w: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wordMap.get(word);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 xml:space="preserve">    }</w:t>
      </w:r>
    </w:p>
    <w:p w:rsidR="005806AB" w:rsidRPr="005806AB" w:rsidRDefault="005806AB" w:rsidP="005806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</w:pPr>
      <w:r w:rsidRPr="005806A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AFAFA"/>
        </w:rPr>
        <w:t>}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A0B"/>
    <w:rsid w:val="000E1A0B"/>
    <w:rsid w:val="00475B86"/>
    <w:rsid w:val="005806A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F93C2-C239-4DA2-BA50-17BCAD08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6A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6A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06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806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6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06A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806AB"/>
  </w:style>
  <w:style w:type="character" w:customStyle="1" w:styleId="hljs-keyword">
    <w:name w:val="hljs-keyword"/>
    <w:basedOn w:val="DefaultParagraphFont"/>
    <w:rsid w:val="005806AB"/>
  </w:style>
  <w:style w:type="character" w:customStyle="1" w:styleId="hljs-class">
    <w:name w:val="hljs-class"/>
    <w:basedOn w:val="DefaultParagraphFont"/>
    <w:rsid w:val="005806AB"/>
  </w:style>
  <w:style w:type="character" w:customStyle="1" w:styleId="hljs-title">
    <w:name w:val="hljs-title"/>
    <w:basedOn w:val="DefaultParagraphFont"/>
    <w:rsid w:val="005806AB"/>
  </w:style>
  <w:style w:type="character" w:customStyle="1" w:styleId="hljs-function">
    <w:name w:val="hljs-function"/>
    <w:basedOn w:val="DefaultParagraphFont"/>
    <w:rsid w:val="005806AB"/>
  </w:style>
  <w:style w:type="character" w:customStyle="1" w:styleId="hljs-params">
    <w:name w:val="hljs-params"/>
    <w:basedOn w:val="DefaultParagraphFont"/>
    <w:rsid w:val="005806AB"/>
  </w:style>
  <w:style w:type="character" w:customStyle="1" w:styleId="hljs-string">
    <w:name w:val="hljs-string"/>
    <w:basedOn w:val="DefaultParagraphFont"/>
    <w:rsid w:val="005806AB"/>
  </w:style>
  <w:style w:type="character" w:customStyle="1" w:styleId="hljs-number">
    <w:name w:val="hljs-number"/>
    <w:basedOn w:val="DefaultParagraphFont"/>
    <w:rsid w:val="00580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9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2022-05-18T06:18:00Z</dcterms:created>
  <dcterms:modified xsi:type="dcterms:W3CDTF">2022-05-18T06:18:00Z</dcterms:modified>
</cp:coreProperties>
</file>