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44FF" w:rsidRPr="00B044FF" w:rsidRDefault="00B044FF" w:rsidP="00B044FF">
      <w:pPr>
        <w:spacing w:after="100" w:afterAutospacing="1" w:line="240" w:lineRule="auto"/>
        <w:outlineLvl w:val="1"/>
        <w:rPr>
          <w:rFonts w:ascii="Open Sans" w:eastAsia="Times New Roman" w:hAnsi="Open Sans" w:cs="Arial"/>
          <w:color w:val="37474F"/>
          <w:sz w:val="36"/>
          <w:szCs w:val="36"/>
        </w:rPr>
      </w:pPr>
      <w:r w:rsidRPr="00B044FF">
        <w:rPr>
          <w:rFonts w:ascii="Open Sans" w:eastAsia="Times New Roman" w:hAnsi="Open Sans" w:cs="Arial"/>
          <w:color w:val="37474F"/>
          <w:sz w:val="36"/>
          <w:szCs w:val="36"/>
        </w:rPr>
        <w:br/>
        <w:t>[Bài đọc] Views và View Resolvers</w:t>
      </w:r>
    </w:p>
    <w:p w:rsidR="00B044FF" w:rsidRPr="00B044FF" w:rsidRDefault="00B044FF" w:rsidP="00B044FF">
      <w:pPr>
        <w:spacing w:after="100" w:afterAutospacing="1" w:line="240" w:lineRule="auto"/>
        <w:outlineLvl w:val="1"/>
        <w:rPr>
          <w:rFonts w:ascii="Open Sans" w:eastAsia="Times New Roman" w:hAnsi="Open Sans" w:cs="Arial"/>
          <w:color w:val="37474F"/>
          <w:sz w:val="36"/>
          <w:szCs w:val="36"/>
        </w:rPr>
      </w:pPr>
      <w:r w:rsidRPr="00B044FF">
        <w:rPr>
          <w:rFonts w:ascii="Open Sans" w:eastAsia="Times New Roman" w:hAnsi="Open Sans" w:cs="Arial"/>
          <w:b/>
          <w:bCs/>
          <w:color w:val="37474F"/>
          <w:sz w:val="36"/>
          <w:szCs w:val="36"/>
        </w:rPr>
        <w:t>Views và View Resolvers trong Spring MVC</w:t>
      </w:r>
    </w:p>
    <w:p w:rsidR="00B044FF" w:rsidRPr="00B044FF" w:rsidRDefault="00B044FF" w:rsidP="00B044FF">
      <w:pPr>
        <w:spacing w:after="100" w:afterAutospacing="1" w:line="240" w:lineRule="auto"/>
        <w:rPr>
          <w:rFonts w:ascii="Arial" w:eastAsia="Times New Roman" w:hAnsi="Arial" w:cs="Arial"/>
          <w:color w:val="526069"/>
          <w:sz w:val="21"/>
          <w:szCs w:val="21"/>
        </w:rPr>
      </w:pPr>
      <w:r w:rsidRPr="00B044FF">
        <w:rPr>
          <w:rFonts w:ascii="Arial" w:eastAsia="Times New Roman" w:hAnsi="Arial" w:cs="Arial"/>
          <w:color w:val="526069"/>
          <w:sz w:val="21"/>
          <w:szCs w:val="21"/>
        </w:rPr>
        <w:t>Có hai interface trong Spring MVC phù hợp với core của hệ thống templating:</w:t>
      </w:r>
    </w:p>
    <w:p w:rsidR="00B044FF" w:rsidRPr="00B044FF" w:rsidRDefault="00B044FF" w:rsidP="00B0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B044FF">
        <w:rPr>
          <w:rFonts w:ascii="Consolas" w:eastAsia="Times New Roman" w:hAnsi="Consolas" w:cs="Courier New"/>
          <w:color w:val="000000"/>
          <w:sz w:val="18"/>
          <w:szCs w:val="18"/>
        </w:rPr>
        <w:t>org.springframework.web.servlet.View</w:t>
      </w:r>
      <w:r w:rsidRPr="00B044FF">
        <w:rPr>
          <w:rFonts w:ascii="Consolas" w:eastAsia="Times New Roman" w:hAnsi="Consolas" w:cs="Courier New"/>
          <w:color w:val="000000"/>
          <w:sz w:val="18"/>
          <w:szCs w:val="18"/>
        </w:rPr>
        <w:br/>
        <w:t>org.springframework.web.servlet.ViewResolver</w:t>
      </w:r>
    </w:p>
    <w:p w:rsidR="00B044FF" w:rsidRPr="00B044FF" w:rsidRDefault="00B044FF" w:rsidP="00B044FF">
      <w:pPr>
        <w:spacing w:after="100" w:afterAutospacing="1" w:line="240" w:lineRule="auto"/>
        <w:rPr>
          <w:rFonts w:ascii="Arial" w:eastAsia="Times New Roman" w:hAnsi="Arial" w:cs="Arial"/>
          <w:color w:val="526069"/>
          <w:sz w:val="21"/>
          <w:szCs w:val="21"/>
        </w:rPr>
      </w:pPr>
      <w:r w:rsidRPr="00B044FF">
        <w:rPr>
          <w:rFonts w:ascii="Arial" w:eastAsia="Times New Roman" w:hAnsi="Arial" w:cs="Arial"/>
          <w:color w:val="526069"/>
          <w:sz w:val="21"/>
          <w:szCs w:val="21"/>
        </w:rPr>
        <w:t>Đây là các view model trong các ứng dụng. Nó cho phép sửa đổi, xác định trước hành vi bằng cách định nghĩa nó là các bean. Các view phụ trách việc hiển thị giao diện HTML, thường là thực thi một số template engine như Thymeleaf.</w:t>
      </w:r>
    </w:p>
    <w:p w:rsidR="00B044FF" w:rsidRPr="00B044FF" w:rsidRDefault="00B044FF" w:rsidP="00B044FF">
      <w:pPr>
        <w:spacing w:after="100" w:afterAutospacing="1" w:line="240" w:lineRule="auto"/>
        <w:rPr>
          <w:rFonts w:ascii="Arial" w:eastAsia="Times New Roman" w:hAnsi="Arial" w:cs="Arial"/>
          <w:color w:val="526069"/>
          <w:sz w:val="21"/>
          <w:szCs w:val="21"/>
        </w:rPr>
      </w:pPr>
      <w:r w:rsidRPr="00B044FF">
        <w:rPr>
          <w:rFonts w:ascii="Arial" w:eastAsia="Times New Roman" w:hAnsi="Arial" w:cs="Arial"/>
          <w:color w:val="526069"/>
          <w:sz w:val="21"/>
          <w:szCs w:val="21"/>
        </w:rPr>
        <w:t>Các ViewResolver (trình phân giải view) là các đối tượng chịu trách nhiệm lấy các đối tượng View cho một hành động và vị trí cụ thể. Thông thường, các controller yêu cầu ViewResolvers chuyển tiếp đến một view với một tên cụ thể (một chuỗi được trả về bởi phương thức). Sau đó, tất cả các view resolver trong ứng dụng thực thi theo thứ tự cho đến khi một trong số đó có thể phân giải view trong trường hợp một đối tượng View được trả về và điều khiển được truyền tới nó cho việc render HTML.</w:t>
      </w:r>
    </w:p>
    <w:p w:rsidR="00B044FF" w:rsidRPr="00B044FF" w:rsidRDefault="00B044FF" w:rsidP="00B044FF">
      <w:pPr>
        <w:spacing w:after="100" w:afterAutospacing="1" w:line="240" w:lineRule="auto"/>
        <w:rPr>
          <w:rFonts w:ascii="Arial" w:eastAsia="Times New Roman" w:hAnsi="Arial" w:cs="Arial"/>
          <w:color w:val="526069"/>
          <w:sz w:val="21"/>
          <w:szCs w:val="21"/>
        </w:rPr>
      </w:pPr>
      <w:r w:rsidRPr="00B044FF">
        <w:rPr>
          <w:rFonts w:ascii="Arial" w:eastAsia="Times New Roman" w:hAnsi="Arial" w:cs="Arial"/>
          <w:color w:val="526069"/>
          <w:sz w:val="21"/>
          <w:szCs w:val="21"/>
        </w:rPr>
        <w:t>Lưu ý rằng, không phải tất cả các trang trong ứng dụng của chúng ta đều được định nghĩa là Views, chỉ những hành vi mà chúng ta muốn phi chuẩn hoặc được cấu hình theo một cách cụ thể (ví dụ, bằng cách gắn một số bean đặc biệt với nó). Nếu một ViewResolver yêu cầu một view mà không có bean tương ứng, một đối tượng View mới được tạo ra một cách đặc biệt và được trả về.</w:t>
      </w:r>
    </w:p>
    <w:p w:rsidR="00B044FF" w:rsidRPr="00B044FF" w:rsidRDefault="00B044FF" w:rsidP="00B044FF">
      <w:pPr>
        <w:spacing w:after="100" w:afterAutospacing="1" w:line="240" w:lineRule="auto"/>
        <w:rPr>
          <w:rFonts w:ascii="Arial" w:eastAsia="Times New Roman" w:hAnsi="Arial" w:cs="Arial"/>
          <w:color w:val="526069"/>
          <w:sz w:val="21"/>
          <w:szCs w:val="21"/>
        </w:rPr>
      </w:pPr>
      <w:r w:rsidRPr="00B044FF">
        <w:rPr>
          <w:rFonts w:ascii="Arial" w:eastAsia="Times New Roman" w:hAnsi="Arial" w:cs="Arial"/>
          <w:color w:val="526069"/>
          <w:sz w:val="21"/>
          <w:szCs w:val="21"/>
        </w:rPr>
        <w:t>Một cấu hình điển hình cho JSP + ViewResolver JSPL trong ứng dụng Spring MVC trước đây trông như sau:</w:t>
      </w:r>
    </w:p>
    <w:p w:rsidR="00B044FF" w:rsidRPr="00B044FF" w:rsidRDefault="00B044FF" w:rsidP="00B0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B044FF">
        <w:rPr>
          <w:rFonts w:ascii="Consolas" w:eastAsia="Times New Roman" w:hAnsi="Consolas" w:cs="Courier New"/>
          <w:color w:val="000000"/>
          <w:sz w:val="18"/>
          <w:szCs w:val="18"/>
          <w:shd w:val="clear" w:color="auto" w:fill="EFEFEF"/>
        </w:rPr>
        <w:t>&lt;</w:t>
      </w:r>
      <w:r w:rsidRPr="00B044FF">
        <w:rPr>
          <w:rFonts w:ascii="Consolas" w:eastAsia="Times New Roman" w:hAnsi="Consolas" w:cs="Courier New"/>
          <w:b/>
          <w:bCs/>
          <w:color w:val="000080"/>
          <w:sz w:val="18"/>
          <w:szCs w:val="18"/>
          <w:shd w:val="clear" w:color="auto" w:fill="EFEFEF"/>
        </w:rPr>
        <w:t xml:space="preserve">bean </w:t>
      </w:r>
      <w:r w:rsidRPr="00B044FF">
        <w:rPr>
          <w:rFonts w:ascii="Consolas" w:eastAsia="Times New Roman" w:hAnsi="Consolas" w:cs="Courier New"/>
          <w:b/>
          <w:bCs/>
          <w:color w:val="0000FF"/>
          <w:sz w:val="18"/>
          <w:szCs w:val="18"/>
          <w:shd w:val="clear" w:color="auto" w:fill="EFEFEF"/>
        </w:rPr>
        <w:t>class</w:t>
      </w:r>
      <w:r w:rsidRPr="00B044FF">
        <w:rPr>
          <w:rFonts w:ascii="Consolas" w:eastAsia="Times New Roman" w:hAnsi="Consolas" w:cs="Courier New"/>
          <w:b/>
          <w:bCs/>
          <w:color w:val="008000"/>
          <w:sz w:val="18"/>
          <w:szCs w:val="18"/>
          <w:shd w:val="clear" w:color="auto" w:fill="EFEFEF"/>
        </w:rPr>
        <w:t>="org.springframework.web.servlet.view.InternalResourceViewResolver"</w:t>
      </w:r>
      <w:r w:rsidRPr="00B044FF">
        <w:rPr>
          <w:rFonts w:ascii="Consolas" w:eastAsia="Times New Roman" w:hAnsi="Consolas" w:cs="Courier New"/>
          <w:color w:val="000000"/>
          <w:sz w:val="18"/>
          <w:szCs w:val="18"/>
          <w:shd w:val="clear" w:color="auto" w:fill="EFEFEF"/>
        </w:rPr>
        <w:t>&gt;</w:t>
      </w:r>
      <w:r w:rsidRPr="00B044FF">
        <w:rPr>
          <w:rFonts w:ascii="Consolas" w:eastAsia="Times New Roman" w:hAnsi="Consolas" w:cs="Courier New"/>
          <w:color w:val="000000"/>
          <w:sz w:val="18"/>
          <w:szCs w:val="18"/>
        </w:rPr>
        <w:br/>
        <w:t xml:space="preserve">    </w:t>
      </w:r>
      <w:r w:rsidRPr="00B044FF">
        <w:rPr>
          <w:rFonts w:ascii="Consolas" w:eastAsia="Times New Roman" w:hAnsi="Consolas" w:cs="Courier New"/>
          <w:color w:val="000000"/>
          <w:sz w:val="18"/>
          <w:szCs w:val="18"/>
          <w:shd w:val="clear" w:color="auto" w:fill="EFEFEF"/>
        </w:rPr>
        <w:t>&lt;</w:t>
      </w:r>
      <w:r w:rsidRPr="00B044FF">
        <w:rPr>
          <w:rFonts w:ascii="Consolas" w:eastAsia="Times New Roman" w:hAnsi="Consolas" w:cs="Courier New"/>
          <w:b/>
          <w:bCs/>
          <w:color w:val="000080"/>
          <w:sz w:val="18"/>
          <w:szCs w:val="18"/>
          <w:shd w:val="clear" w:color="auto" w:fill="EFEFEF"/>
        </w:rPr>
        <w:t xml:space="preserve">property </w:t>
      </w:r>
      <w:r w:rsidRPr="00B044FF">
        <w:rPr>
          <w:rFonts w:ascii="Consolas" w:eastAsia="Times New Roman" w:hAnsi="Consolas" w:cs="Courier New"/>
          <w:b/>
          <w:bCs/>
          <w:color w:val="0000FF"/>
          <w:sz w:val="18"/>
          <w:szCs w:val="18"/>
          <w:shd w:val="clear" w:color="auto" w:fill="EFEFEF"/>
        </w:rPr>
        <w:t>name</w:t>
      </w:r>
      <w:r w:rsidRPr="00B044FF">
        <w:rPr>
          <w:rFonts w:ascii="Consolas" w:eastAsia="Times New Roman" w:hAnsi="Consolas" w:cs="Courier New"/>
          <w:b/>
          <w:bCs/>
          <w:color w:val="008000"/>
          <w:sz w:val="18"/>
          <w:szCs w:val="18"/>
          <w:shd w:val="clear" w:color="auto" w:fill="EFEFEF"/>
        </w:rPr>
        <w:t xml:space="preserve">="viewClass" </w:t>
      </w:r>
      <w:r w:rsidRPr="00B044FF">
        <w:rPr>
          <w:rFonts w:ascii="Consolas" w:eastAsia="Times New Roman" w:hAnsi="Consolas" w:cs="Courier New"/>
          <w:b/>
          <w:bCs/>
          <w:color w:val="0000FF"/>
          <w:sz w:val="18"/>
          <w:szCs w:val="18"/>
          <w:shd w:val="clear" w:color="auto" w:fill="EFEFEF"/>
        </w:rPr>
        <w:t>value</w:t>
      </w:r>
      <w:r w:rsidRPr="00B044FF">
        <w:rPr>
          <w:rFonts w:ascii="Consolas" w:eastAsia="Times New Roman" w:hAnsi="Consolas" w:cs="Courier New"/>
          <w:b/>
          <w:bCs/>
          <w:color w:val="008000"/>
          <w:sz w:val="18"/>
          <w:szCs w:val="18"/>
          <w:shd w:val="clear" w:color="auto" w:fill="EFEFEF"/>
        </w:rPr>
        <w:t xml:space="preserve">="org.springframework.web.servlet.view.JstlView" </w:t>
      </w:r>
      <w:r w:rsidRPr="00B044FF">
        <w:rPr>
          <w:rFonts w:ascii="Consolas" w:eastAsia="Times New Roman" w:hAnsi="Consolas" w:cs="Courier New"/>
          <w:color w:val="000000"/>
          <w:sz w:val="18"/>
          <w:szCs w:val="18"/>
          <w:shd w:val="clear" w:color="auto" w:fill="EFEFEF"/>
        </w:rPr>
        <w:t>/&gt;</w:t>
      </w:r>
      <w:r w:rsidRPr="00B044FF">
        <w:rPr>
          <w:rFonts w:ascii="Consolas" w:eastAsia="Times New Roman" w:hAnsi="Consolas" w:cs="Courier New"/>
          <w:color w:val="000000"/>
          <w:sz w:val="18"/>
          <w:szCs w:val="18"/>
        </w:rPr>
        <w:br/>
        <w:t xml:space="preserve">    </w:t>
      </w:r>
      <w:r w:rsidRPr="00B044FF">
        <w:rPr>
          <w:rFonts w:ascii="Consolas" w:eastAsia="Times New Roman" w:hAnsi="Consolas" w:cs="Courier New"/>
          <w:color w:val="000000"/>
          <w:sz w:val="18"/>
          <w:szCs w:val="18"/>
          <w:shd w:val="clear" w:color="auto" w:fill="EFEFEF"/>
        </w:rPr>
        <w:t>&lt;</w:t>
      </w:r>
      <w:r w:rsidRPr="00B044FF">
        <w:rPr>
          <w:rFonts w:ascii="Consolas" w:eastAsia="Times New Roman" w:hAnsi="Consolas" w:cs="Courier New"/>
          <w:b/>
          <w:bCs/>
          <w:color w:val="000080"/>
          <w:sz w:val="18"/>
          <w:szCs w:val="18"/>
          <w:shd w:val="clear" w:color="auto" w:fill="EFEFEF"/>
        </w:rPr>
        <w:t xml:space="preserve">property </w:t>
      </w:r>
      <w:r w:rsidRPr="00B044FF">
        <w:rPr>
          <w:rFonts w:ascii="Consolas" w:eastAsia="Times New Roman" w:hAnsi="Consolas" w:cs="Courier New"/>
          <w:b/>
          <w:bCs/>
          <w:color w:val="0000FF"/>
          <w:sz w:val="18"/>
          <w:szCs w:val="18"/>
          <w:shd w:val="clear" w:color="auto" w:fill="EFEFEF"/>
        </w:rPr>
        <w:t>name</w:t>
      </w:r>
      <w:r w:rsidRPr="00B044FF">
        <w:rPr>
          <w:rFonts w:ascii="Consolas" w:eastAsia="Times New Roman" w:hAnsi="Consolas" w:cs="Courier New"/>
          <w:b/>
          <w:bCs/>
          <w:color w:val="008000"/>
          <w:sz w:val="18"/>
          <w:szCs w:val="18"/>
          <w:shd w:val="clear" w:color="auto" w:fill="EFEFEF"/>
        </w:rPr>
        <w:t xml:space="preserve">="prefix" </w:t>
      </w:r>
      <w:r w:rsidRPr="00B044FF">
        <w:rPr>
          <w:rFonts w:ascii="Consolas" w:eastAsia="Times New Roman" w:hAnsi="Consolas" w:cs="Courier New"/>
          <w:b/>
          <w:bCs/>
          <w:color w:val="0000FF"/>
          <w:sz w:val="18"/>
          <w:szCs w:val="18"/>
          <w:shd w:val="clear" w:color="auto" w:fill="EFEFEF"/>
        </w:rPr>
        <w:t>value</w:t>
      </w:r>
      <w:r w:rsidRPr="00B044FF">
        <w:rPr>
          <w:rFonts w:ascii="Consolas" w:eastAsia="Times New Roman" w:hAnsi="Consolas" w:cs="Courier New"/>
          <w:b/>
          <w:bCs/>
          <w:color w:val="008000"/>
          <w:sz w:val="18"/>
          <w:szCs w:val="18"/>
          <w:shd w:val="clear" w:color="auto" w:fill="EFEFEF"/>
        </w:rPr>
        <w:t xml:space="preserve">="/WEB-INF/jsps/" </w:t>
      </w:r>
      <w:r w:rsidRPr="00B044FF">
        <w:rPr>
          <w:rFonts w:ascii="Consolas" w:eastAsia="Times New Roman" w:hAnsi="Consolas" w:cs="Courier New"/>
          <w:color w:val="000000"/>
          <w:sz w:val="18"/>
          <w:szCs w:val="18"/>
          <w:shd w:val="clear" w:color="auto" w:fill="EFEFEF"/>
        </w:rPr>
        <w:t>/&gt;</w:t>
      </w:r>
      <w:r w:rsidRPr="00B044FF">
        <w:rPr>
          <w:rFonts w:ascii="Consolas" w:eastAsia="Times New Roman" w:hAnsi="Consolas" w:cs="Courier New"/>
          <w:color w:val="000000"/>
          <w:sz w:val="18"/>
          <w:szCs w:val="18"/>
        </w:rPr>
        <w:br/>
        <w:t xml:space="preserve">    </w:t>
      </w:r>
      <w:r w:rsidRPr="00B044FF">
        <w:rPr>
          <w:rFonts w:ascii="Consolas" w:eastAsia="Times New Roman" w:hAnsi="Consolas" w:cs="Courier New"/>
          <w:color w:val="000000"/>
          <w:sz w:val="18"/>
          <w:szCs w:val="18"/>
          <w:shd w:val="clear" w:color="auto" w:fill="EFEFEF"/>
        </w:rPr>
        <w:t>&lt;</w:t>
      </w:r>
      <w:r w:rsidRPr="00B044FF">
        <w:rPr>
          <w:rFonts w:ascii="Consolas" w:eastAsia="Times New Roman" w:hAnsi="Consolas" w:cs="Courier New"/>
          <w:b/>
          <w:bCs/>
          <w:color w:val="000080"/>
          <w:sz w:val="18"/>
          <w:szCs w:val="18"/>
          <w:shd w:val="clear" w:color="auto" w:fill="EFEFEF"/>
        </w:rPr>
        <w:t xml:space="preserve">property </w:t>
      </w:r>
      <w:r w:rsidRPr="00B044FF">
        <w:rPr>
          <w:rFonts w:ascii="Consolas" w:eastAsia="Times New Roman" w:hAnsi="Consolas" w:cs="Courier New"/>
          <w:b/>
          <w:bCs/>
          <w:color w:val="0000FF"/>
          <w:sz w:val="18"/>
          <w:szCs w:val="18"/>
          <w:shd w:val="clear" w:color="auto" w:fill="EFEFEF"/>
        </w:rPr>
        <w:t>name</w:t>
      </w:r>
      <w:r w:rsidRPr="00B044FF">
        <w:rPr>
          <w:rFonts w:ascii="Consolas" w:eastAsia="Times New Roman" w:hAnsi="Consolas" w:cs="Courier New"/>
          <w:b/>
          <w:bCs/>
          <w:color w:val="008000"/>
          <w:sz w:val="18"/>
          <w:szCs w:val="18"/>
          <w:shd w:val="clear" w:color="auto" w:fill="EFEFEF"/>
        </w:rPr>
        <w:t xml:space="preserve">="suffix" </w:t>
      </w:r>
      <w:r w:rsidRPr="00B044FF">
        <w:rPr>
          <w:rFonts w:ascii="Consolas" w:eastAsia="Times New Roman" w:hAnsi="Consolas" w:cs="Courier New"/>
          <w:b/>
          <w:bCs/>
          <w:color w:val="0000FF"/>
          <w:sz w:val="18"/>
          <w:szCs w:val="18"/>
          <w:shd w:val="clear" w:color="auto" w:fill="EFEFEF"/>
        </w:rPr>
        <w:t>value</w:t>
      </w:r>
      <w:r w:rsidRPr="00B044FF">
        <w:rPr>
          <w:rFonts w:ascii="Consolas" w:eastAsia="Times New Roman" w:hAnsi="Consolas" w:cs="Courier New"/>
          <w:b/>
          <w:bCs/>
          <w:color w:val="008000"/>
          <w:sz w:val="18"/>
          <w:szCs w:val="18"/>
          <w:shd w:val="clear" w:color="auto" w:fill="EFEFEF"/>
        </w:rPr>
        <w:t xml:space="preserve">=".jsp" </w:t>
      </w:r>
      <w:r w:rsidRPr="00B044FF">
        <w:rPr>
          <w:rFonts w:ascii="Consolas" w:eastAsia="Times New Roman" w:hAnsi="Consolas" w:cs="Courier New"/>
          <w:color w:val="000000"/>
          <w:sz w:val="18"/>
          <w:szCs w:val="18"/>
          <w:shd w:val="clear" w:color="auto" w:fill="EFEFEF"/>
        </w:rPr>
        <w:t>/&gt;</w:t>
      </w:r>
      <w:r w:rsidRPr="00B044FF">
        <w:rPr>
          <w:rFonts w:ascii="Consolas" w:eastAsia="Times New Roman" w:hAnsi="Consolas" w:cs="Courier New"/>
          <w:color w:val="000000"/>
          <w:sz w:val="18"/>
          <w:szCs w:val="18"/>
        </w:rPr>
        <w:br/>
        <w:t xml:space="preserve">    </w:t>
      </w:r>
      <w:r w:rsidRPr="00B044FF">
        <w:rPr>
          <w:rFonts w:ascii="Consolas" w:eastAsia="Times New Roman" w:hAnsi="Consolas" w:cs="Courier New"/>
          <w:color w:val="000000"/>
          <w:sz w:val="18"/>
          <w:szCs w:val="18"/>
          <w:shd w:val="clear" w:color="auto" w:fill="EFEFEF"/>
        </w:rPr>
        <w:t>&lt;</w:t>
      </w:r>
      <w:r w:rsidRPr="00B044FF">
        <w:rPr>
          <w:rFonts w:ascii="Consolas" w:eastAsia="Times New Roman" w:hAnsi="Consolas" w:cs="Courier New"/>
          <w:b/>
          <w:bCs/>
          <w:color w:val="000080"/>
          <w:sz w:val="18"/>
          <w:szCs w:val="18"/>
          <w:shd w:val="clear" w:color="auto" w:fill="EFEFEF"/>
        </w:rPr>
        <w:t xml:space="preserve">property </w:t>
      </w:r>
      <w:r w:rsidRPr="00B044FF">
        <w:rPr>
          <w:rFonts w:ascii="Consolas" w:eastAsia="Times New Roman" w:hAnsi="Consolas" w:cs="Courier New"/>
          <w:b/>
          <w:bCs/>
          <w:color w:val="0000FF"/>
          <w:sz w:val="18"/>
          <w:szCs w:val="18"/>
          <w:shd w:val="clear" w:color="auto" w:fill="EFEFEF"/>
        </w:rPr>
        <w:t>name</w:t>
      </w:r>
      <w:r w:rsidRPr="00B044FF">
        <w:rPr>
          <w:rFonts w:ascii="Consolas" w:eastAsia="Times New Roman" w:hAnsi="Consolas" w:cs="Courier New"/>
          <w:b/>
          <w:bCs/>
          <w:color w:val="008000"/>
          <w:sz w:val="18"/>
          <w:szCs w:val="18"/>
          <w:shd w:val="clear" w:color="auto" w:fill="EFEFEF"/>
        </w:rPr>
        <w:t xml:space="preserve">="order" </w:t>
      </w:r>
      <w:r w:rsidRPr="00B044FF">
        <w:rPr>
          <w:rFonts w:ascii="Consolas" w:eastAsia="Times New Roman" w:hAnsi="Consolas" w:cs="Courier New"/>
          <w:b/>
          <w:bCs/>
          <w:color w:val="0000FF"/>
          <w:sz w:val="18"/>
          <w:szCs w:val="18"/>
          <w:shd w:val="clear" w:color="auto" w:fill="EFEFEF"/>
        </w:rPr>
        <w:t>value</w:t>
      </w:r>
      <w:r w:rsidRPr="00B044FF">
        <w:rPr>
          <w:rFonts w:ascii="Consolas" w:eastAsia="Times New Roman" w:hAnsi="Consolas" w:cs="Courier New"/>
          <w:b/>
          <w:bCs/>
          <w:color w:val="008000"/>
          <w:sz w:val="18"/>
          <w:szCs w:val="18"/>
          <w:shd w:val="clear" w:color="auto" w:fill="EFEFEF"/>
        </w:rPr>
        <w:t xml:space="preserve">="2" </w:t>
      </w:r>
      <w:r w:rsidRPr="00B044FF">
        <w:rPr>
          <w:rFonts w:ascii="Consolas" w:eastAsia="Times New Roman" w:hAnsi="Consolas" w:cs="Courier New"/>
          <w:color w:val="000000"/>
          <w:sz w:val="18"/>
          <w:szCs w:val="18"/>
          <w:shd w:val="clear" w:color="auto" w:fill="EFEFEF"/>
        </w:rPr>
        <w:t>/&gt;</w:t>
      </w:r>
      <w:r w:rsidRPr="00B044FF">
        <w:rPr>
          <w:rFonts w:ascii="Consolas" w:eastAsia="Times New Roman" w:hAnsi="Consolas" w:cs="Courier New"/>
          <w:color w:val="000000"/>
          <w:sz w:val="18"/>
          <w:szCs w:val="18"/>
        </w:rPr>
        <w:br/>
        <w:t xml:space="preserve">    </w:t>
      </w:r>
      <w:r w:rsidRPr="00B044FF">
        <w:rPr>
          <w:rFonts w:ascii="Consolas" w:eastAsia="Times New Roman" w:hAnsi="Consolas" w:cs="Courier New"/>
          <w:color w:val="000000"/>
          <w:sz w:val="18"/>
          <w:szCs w:val="18"/>
          <w:shd w:val="clear" w:color="auto" w:fill="EFEFEF"/>
        </w:rPr>
        <w:t>&lt;</w:t>
      </w:r>
      <w:r w:rsidRPr="00B044FF">
        <w:rPr>
          <w:rFonts w:ascii="Consolas" w:eastAsia="Times New Roman" w:hAnsi="Consolas" w:cs="Courier New"/>
          <w:b/>
          <w:bCs/>
          <w:color w:val="000080"/>
          <w:sz w:val="18"/>
          <w:szCs w:val="18"/>
          <w:shd w:val="clear" w:color="auto" w:fill="EFEFEF"/>
        </w:rPr>
        <w:t xml:space="preserve">property </w:t>
      </w:r>
      <w:r w:rsidRPr="00B044FF">
        <w:rPr>
          <w:rFonts w:ascii="Consolas" w:eastAsia="Times New Roman" w:hAnsi="Consolas" w:cs="Courier New"/>
          <w:b/>
          <w:bCs/>
          <w:color w:val="0000FF"/>
          <w:sz w:val="18"/>
          <w:szCs w:val="18"/>
          <w:shd w:val="clear" w:color="auto" w:fill="EFEFEF"/>
        </w:rPr>
        <w:t>name</w:t>
      </w:r>
      <w:r w:rsidRPr="00B044FF">
        <w:rPr>
          <w:rFonts w:ascii="Consolas" w:eastAsia="Times New Roman" w:hAnsi="Consolas" w:cs="Courier New"/>
          <w:b/>
          <w:bCs/>
          <w:color w:val="008000"/>
          <w:sz w:val="18"/>
          <w:szCs w:val="18"/>
          <w:shd w:val="clear" w:color="auto" w:fill="EFEFEF"/>
        </w:rPr>
        <w:t xml:space="preserve">="viewNames" </w:t>
      </w:r>
      <w:r w:rsidRPr="00B044FF">
        <w:rPr>
          <w:rFonts w:ascii="Consolas" w:eastAsia="Times New Roman" w:hAnsi="Consolas" w:cs="Courier New"/>
          <w:b/>
          <w:bCs/>
          <w:color w:val="0000FF"/>
          <w:sz w:val="18"/>
          <w:szCs w:val="18"/>
          <w:shd w:val="clear" w:color="auto" w:fill="EFEFEF"/>
        </w:rPr>
        <w:t>value</w:t>
      </w:r>
      <w:r w:rsidRPr="00B044FF">
        <w:rPr>
          <w:rFonts w:ascii="Consolas" w:eastAsia="Times New Roman" w:hAnsi="Consolas" w:cs="Courier New"/>
          <w:b/>
          <w:bCs/>
          <w:color w:val="008000"/>
          <w:sz w:val="18"/>
          <w:szCs w:val="18"/>
          <w:shd w:val="clear" w:color="auto" w:fill="EFEFEF"/>
        </w:rPr>
        <w:t xml:space="preserve">="*jsp" </w:t>
      </w:r>
      <w:r w:rsidRPr="00B044FF">
        <w:rPr>
          <w:rFonts w:ascii="Consolas" w:eastAsia="Times New Roman" w:hAnsi="Consolas" w:cs="Courier New"/>
          <w:color w:val="000000"/>
          <w:sz w:val="18"/>
          <w:szCs w:val="18"/>
          <w:shd w:val="clear" w:color="auto" w:fill="EFEFEF"/>
        </w:rPr>
        <w:t>/&gt;</w:t>
      </w:r>
      <w:r w:rsidRPr="00B044FF">
        <w:rPr>
          <w:rFonts w:ascii="Consolas" w:eastAsia="Times New Roman" w:hAnsi="Consolas" w:cs="Courier New"/>
          <w:color w:val="000000"/>
          <w:sz w:val="18"/>
          <w:szCs w:val="18"/>
        </w:rPr>
        <w:br/>
      </w:r>
      <w:r w:rsidRPr="00B044FF">
        <w:rPr>
          <w:rFonts w:ascii="Consolas" w:eastAsia="Times New Roman" w:hAnsi="Consolas" w:cs="Courier New"/>
          <w:color w:val="000000"/>
          <w:sz w:val="18"/>
          <w:szCs w:val="18"/>
          <w:shd w:val="clear" w:color="auto" w:fill="EFEFEF"/>
        </w:rPr>
        <w:t>&lt;/</w:t>
      </w:r>
      <w:r w:rsidRPr="00B044FF">
        <w:rPr>
          <w:rFonts w:ascii="Consolas" w:eastAsia="Times New Roman" w:hAnsi="Consolas" w:cs="Courier New"/>
          <w:b/>
          <w:bCs/>
          <w:color w:val="000080"/>
          <w:sz w:val="18"/>
          <w:szCs w:val="18"/>
          <w:shd w:val="clear" w:color="auto" w:fill="EFEFEF"/>
        </w:rPr>
        <w:t>bean</w:t>
      </w:r>
      <w:r w:rsidRPr="00B044FF">
        <w:rPr>
          <w:rFonts w:ascii="Consolas" w:eastAsia="Times New Roman" w:hAnsi="Consolas" w:cs="Courier New"/>
          <w:color w:val="000000"/>
          <w:sz w:val="18"/>
          <w:szCs w:val="18"/>
          <w:shd w:val="clear" w:color="auto" w:fill="EFEFEF"/>
        </w:rPr>
        <w:t>&gt;</w:t>
      </w:r>
      <w:r w:rsidRPr="00B044FF">
        <w:rPr>
          <w:rFonts w:ascii="Consolas" w:eastAsia="Times New Roman" w:hAnsi="Consolas" w:cs="Courier New"/>
          <w:color w:val="000000"/>
          <w:sz w:val="18"/>
          <w:szCs w:val="18"/>
        </w:rPr>
        <w:br/>
      </w:r>
    </w:p>
    <w:p w:rsidR="00B044FF" w:rsidRPr="00B044FF" w:rsidRDefault="00B044FF" w:rsidP="00B044FF">
      <w:pPr>
        <w:spacing w:after="100" w:afterAutospacing="1" w:line="240" w:lineRule="auto"/>
        <w:rPr>
          <w:rFonts w:ascii="Arial" w:eastAsia="Times New Roman" w:hAnsi="Arial" w:cs="Arial"/>
          <w:color w:val="526069"/>
          <w:sz w:val="21"/>
          <w:szCs w:val="21"/>
        </w:rPr>
      </w:pPr>
      <w:r w:rsidRPr="00B044FF">
        <w:rPr>
          <w:rFonts w:ascii="Arial" w:eastAsia="Times New Roman" w:hAnsi="Arial" w:cs="Arial"/>
          <w:color w:val="526069"/>
          <w:sz w:val="21"/>
          <w:szCs w:val="21"/>
        </w:rPr>
        <w:t>Cách mà JSP + ViewResolver JSPL trong ứng dụng Spring MVC được cấu hình:</w:t>
      </w:r>
    </w:p>
    <w:p w:rsidR="00B044FF" w:rsidRPr="00B044FF" w:rsidRDefault="00B044FF" w:rsidP="00B044FF">
      <w:pPr>
        <w:numPr>
          <w:ilvl w:val="0"/>
          <w:numId w:val="1"/>
        </w:numPr>
        <w:spacing w:before="100" w:beforeAutospacing="1" w:after="100" w:afterAutospacing="1" w:line="240" w:lineRule="auto"/>
        <w:rPr>
          <w:rFonts w:ascii="Arial" w:eastAsia="Times New Roman" w:hAnsi="Arial" w:cs="Arial"/>
          <w:color w:val="526069"/>
          <w:sz w:val="21"/>
          <w:szCs w:val="21"/>
        </w:rPr>
      </w:pPr>
      <w:r w:rsidRPr="00B044FF">
        <w:rPr>
          <w:rFonts w:ascii="Arial" w:eastAsia="Times New Roman" w:hAnsi="Arial" w:cs="Arial"/>
          <w:color w:val="526069"/>
          <w:sz w:val="21"/>
          <w:szCs w:val="21"/>
        </w:rPr>
        <w:t>viewClass thiết lập lớp các thể hiện của View. Điều này là cần thiết cho một trình phân giải JSP, nhưng nó sẽ không cần thiết khi chúng ta đang làm việc với Thymeleaf.</w:t>
      </w:r>
    </w:p>
    <w:p w:rsidR="00B044FF" w:rsidRPr="00B044FF" w:rsidRDefault="00B044FF" w:rsidP="00B044FF">
      <w:pPr>
        <w:numPr>
          <w:ilvl w:val="0"/>
          <w:numId w:val="1"/>
        </w:numPr>
        <w:spacing w:before="100" w:beforeAutospacing="1" w:after="100" w:afterAutospacing="1" w:line="240" w:lineRule="auto"/>
        <w:rPr>
          <w:rFonts w:ascii="Arial" w:eastAsia="Times New Roman" w:hAnsi="Arial" w:cs="Arial"/>
          <w:color w:val="526069"/>
          <w:sz w:val="21"/>
          <w:szCs w:val="21"/>
        </w:rPr>
      </w:pPr>
      <w:r w:rsidRPr="00B044FF">
        <w:rPr>
          <w:rFonts w:ascii="Consolas" w:eastAsia="Times New Roman" w:hAnsi="Consolas" w:cs="Courier New"/>
          <w:color w:val="526069"/>
          <w:sz w:val="19"/>
          <w:szCs w:val="19"/>
        </w:rPr>
        <w:t>prefix</w:t>
      </w:r>
      <w:r w:rsidRPr="00B044FF">
        <w:rPr>
          <w:rFonts w:ascii="Arial" w:eastAsia="Times New Roman" w:hAnsi="Arial" w:cs="Arial"/>
          <w:color w:val="526069"/>
          <w:sz w:val="21"/>
          <w:szCs w:val="21"/>
        </w:rPr>
        <w:t> và </w:t>
      </w:r>
      <w:r w:rsidRPr="00B044FF">
        <w:rPr>
          <w:rFonts w:ascii="Consolas" w:eastAsia="Times New Roman" w:hAnsi="Consolas" w:cs="Courier New"/>
          <w:color w:val="526069"/>
          <w:sz w:val="19"/>
          <w:szCs w:val="19"/>
        </w:rPr>
        <w:t>suffix</w:t>
      </w:r>
      <w:r w:rsidRPr="00B044FF">
        <w:rPr>
          <w:rFonts w:ascii="Arial" w:eastAsia="Times New Roman" w:hAnsi="Arial" w:cs="Arial"/>
          <w:color w:val="526069"/>
          <w:sz w:val="21"/>
          <w:szCs w:val="21"/>
        </w:rPr>
        <w:t> hoạt động theo cách tương tự với các thuộc tính cùng tên trong các đối tượng TemplateResolver của Thymeleaf.</w:t>
      </w:r>
    </w:p>
    <w:p w:rsidR="00B044FF" w:rsidRPr="00B044FF" w:rsidRDefault="00B044FF" w:rsidP="00B044FF">
      <w:pPr>
        <w:numPr>
          <w:ilvl w:val="0"/>
          <w:numId w:val="1"/>
        </w:numPr>
        <w:spacing w:before="100" w:beforeAutospacing="1" w:after="100" w:afterAutospacing="1" w:line="240" w:lineRule="auto"/>
        <w:rPr>
          <w:rFonts w:ascii="Arial" w:eastAsia="Times New Roman" w:hAnsi="Arial" w:cs="Arial"/>
          <w:color w:val="526069"/>
          <w:sz w:val="21"/>
          <w:szCs w:val="21"/>
        </w:rPr>
      </w:pPr>
      <w:r w:rsidRPr="00B044FF">
        <w:rPr>
          <w:rFonts w:ascii="Consolas" w:eastAsia="Times New Roman" w:hAnsi="Consolas" w:cs="Courier New"/>
          <w:color w:val="526069"/>
          <w:sz w:val="19"/>
          <w:szCs w:val="19"/>
        </w:rPr>
        <w:t>order</w:t>
      </w:r>
      <w:r w:rsidRPr="00B044FF">
        <w:rPr>
          <w:rFonts w:ascii="Arial" w:eastAsia="Times New Roman" w:hAnsi="Arial" w:cs="Arial"/>
          <w:color w:val="526069"/>
          <w:sz w:val="21"/>
          <w:szCs w:val="21"/>
        </w:rPr>
        <w:t> thiết lập thứ tự mà ViewResolver sẽ được truy vấn trong chuỗi.</w:t>
      </w:r>
    </w:p>
    <w:p w:rsidR="00B044FF" w:rsidRPr="00B044FF" w:rsidRDefault="00B044FF" w:rsidP="00B044FF">
      <w:pPr>
        <w:numPr>
          <w:ilvl w:val="0"/>
          <w:numId w:val="1"/>
        </w:numPr>
        <w:spacing w:before="100" w:beforeAutospacing="1" w:after="100" w:afterAutospacing="1" w:line="240" w:lineRule="auto"/>
        <w:rPr>
          <w:rFonts w:ascii="Arial" w:eastAsia="Times New Roman" w:hAnsi="Arial" w:cs="Arial"/>
          <w:color w:val="526069"/>
          <w:sz w:val="21"/>
          <w:szCs w:val="21"/>
        </w:rPr>
      </w:pPr>
      <w:r w:rsidRPr="00B044FF">
        <w:rPr>
          <w:rFonts w:ascii="Arial" w:eastAsia="Times New Roman" w:hAnsi="Arial" w:cs="Arial"/>
          <w:color w:val="526069"/>
          <w:sz w:val="21"/>
          <w:szCs w:val="21"/>
        </w:rPr>
        <w:t>viewNames cho phép định nghĩa các tên view sẽ được phân giải bởi ViewResolver này.</w:t>
      </w:r>
    </w:p>
    <w:p w:rsidR="00B044FF" w:rsidRPr="00B044FF" w:rsidRDefault="00B044FF" w:rsidP="00B044FF">
      <w:pPr>
        <w:spacing w:after="100" w:afterAutospacing="1" w:line="240" w:lineRule="auto"/>
        <w:outlineLvl w:val="1"/>
        <w:rPr>
          <w:rFonts w:ascii="Open Sans" w:eastAsia="Times New Roman" w:hAnsi="Open Sans" w:cs="Arial"/>
          <w:color w:val="37474F"/>
          <w:sz w:val="36"/>
          <w:szCs w:val="36"/>
        </w:rPr>
      </w:pPr>
      <w:r w:rsidRPr="00B044FF">
        <w:rPr>
          <w:rFonts w:ascii="Open Sans" w:eastAsia="Times New Roman" w:hAnsi="Open Sans" w:cs="Arial"/>
          <w:b/>
          <w:bCs/>
          <w:color w:val="37474F"/>
          <w:sz w:val="36"/>
          <w:szCs w:val="36"/>
        </w:rPr>
        <w:t>Views và View Resolvers trong Thymeleaf</w:t>
      </w:r>
    </w:p>
    <w:p w:rsidR="00B044FF" w:rsidRPr="00B044FF" w:rsidRDefault="00B044FF" w:rsidP="00B044FF">
      <w:pPr>
        <w:spacing w:after="100" w:afterAutospacing="1" w:line="240" w:lineRule="auto"/>
        <w:rPr>
          <w:rFonts w:ascii="Arial" w:eastAsia="Times New Roman" w:hAnsi="Arial" w:cs="Arial"/>
          <w:color w:val="526069"/>
          <w:sz w:val="21"/>
          <w:szCs w:val="21"/>
        </w:rPr>
      </w:pPr>
      <w:r w:rsidRPr="00B044FF">
        <w:rPr>
          <w:rFonts w:ascii="Arial" w:eastAsia="Times New Roman" w:hAnsi="Arial" w:cs="Arial"/>
          <w:color w:val="526069"/>
          <w:sz w:val="21"/>
          <w:szCs w:val="21"/>
        </w:rPr>
        <w:t>Thymeleaf cung cấp các triển khai cho hai interface được đề cập ở trên:</w:t>
      </w:r>
    </w:p>
    <w:p w:rsidR="00B044FF" w:rsidRPr="00B044FF" w:rsidRDefault="00B044FF" w:rsidP="00B0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B044FF">
        <w:rPr>
          <w:rFonts w:ascii="Consolas" w:eastAsia="Times New Roman" w:hAnsi="Consolas" w:cs="Courier New"/>
          <w:color w:val="000000"/>
          <w:sz w:val="18"/>
          <w:szCs w:val="18"/>
        </w:rPr>
        <w:t>org.thymeleaf.spring4.view.ThymeleafView</w:t>
      </w:r>
      <w:r w:rsidRPr="00B044FF">
        <w:rPr>
          <w:rFonts w:ascii="Consolas" w:eastAsia="Times New Roman" w:hAnsi="Consolas" w:cs="Courier New"/>
          <w:color w:val="000000"/>
          <w:sz w:val="18"/>
          <w:szCs w:val="18"/>
        </w:rPr>
        <w:br/>
      </w:r>
      <w:r w:rsidRPr="00B044FF">
        <w:rPr>
          <w:rFonts w:ascii="Consolas" w:eastAsia="Times New Roman" w:hAnsi="Consolas" w:cs="Courier New"/>
          <w:color w:val="000000"/>
          <w:sz w:val="18"/>
          <w:szCs w:val="18"/>
        </w:rPr>
        <w:br/>
        <w:t>org.thymeleaf.spring4.view.ThymeleafViewResolver</w:t>
      </w:r>
    </w:p>
    <w:p w:rsidR="00B044FF" w:rsidRPr="00B044FF" w:rsidRDefault="00B044FF" w:rsidP="00B044FF">
      <w:pPr>
        <w:spacing w:after="0" w:line="240" w:lineRule="auto"/>
        <w:rPr>
          <w:rFonts w:ascii="Arial" w:eastAsia="Times New Roman" w:hAnsi="Arial" w:cs="Arial"/>
          <w:color w:val="526069"/>
          <w:sz w:val="21"/>
          <w:szCs w:val="21"/>
        </w:rPr>
      </w:pPr>
      <w:r w:rsidRPr="00B044FF">
        <w:rPr>
          <w:rFonts w:ascii="Arial" w:eastAsia="Times New Roman" w:hAnsi="Arial" w:cs="Arial"/>
          <w:color w:val="526069"/>
          <w:sz w:val="21"/>
          <w:szCs w:val="21"/>
        </w:rPr>
        <w:lastRenderedPageBreak/>
        <w:t>Hai lớp này sẽ chịu trách nhiệm xử lý các template Thymeleaf như là kết quả của việc thực thi các controller.</w:t>
      </w:r>
    </w:p>
    <w:p w:rsidR="00B044FF" w:rsidRPr="00B044FF" w:rsidRDefault="00B044FF" w:rsidP="00B044FF">
      <w:pPr>
        <w:spacing w:after="100" w:afterAutospacing="1" w:line="240" w:lineRule="auto"/>
        <w:rPr>
          <w:rFonts w:ascii="Arial" w:eastAsia="Times New Roman" w:hAnsi="Arial" w:cs="Arial"/>
          <w:color w:val="526069"/>
          <w:sz w:val="21"/>
          <w:szCs w:val="21"/>
        </w:rPr>
      </w:pPr>
      <w:r w:rsidRPr="00B044FF">
        <w:rPr>
          <w:rFonts w:ascii="Arial" w:eastAsia="Times New Roman" w:hAnsi="Arial" w:cs="Arial"/>
          <w:color w:val="526069"/>
          <w:sz w:val="21"/>
          <w:szCs w:val="21"/>
        </w:rPr>
        <w:t>Cấu hình của Thymeleaf View Resolver rất giống với cấu hình của JSP:</w:t>
      </w:r>
    </w:p>
    <w:p w:rsidR="00B044FF" w:rsidRPr="00B044FF" w:rsidRDefault="00B044FF" w:rsidP="00B0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B044FF">
        <w:rPr>
          <w:rFonts w:ascii="Consolas" w:eastAsia="Times New Roman" w:hAnsi="Consolas" w:cs="Courier New"/>
          <w:color w:val="000000"/>
          <w:sz w:val="18"/>
          <w:szCs w:val="18"/>
        </w:rPr>
        <w:t>@Bean</w:t>
      </w:r>
      <w:r w:rsidRPr="00B044FF">
        <w:rPr>
          <w:rFonts w:ascii="Consolas" w:eastAsia="Times New Roman" w:hAnsi="Consolas" w:cs="Courier New"/>
          <w:color w:val="000000"/>
          <w:sz w:val="18"/>
          <w:szCs w:val="18"/>
        </w:rPr>
        <w:br/>
        <w:t>public ThymeleafViewResolver viewResolver(){</w:t>
      </w:r>
      <w:r w:rsidRPr="00B044FF">
        <w:rPr>
          <w:rFonts w:ascii="Consolas" w:eastAsia="Times New Roman" w:hAnsi="Consolas" w:cs="Courier New"/>
          <w:color w:val="000000"/>
          <w:sz w:val="18"/>
          <w:szCs w:val="18"/>
        </w:rPr>
        <w:br/>
        <w:t>ThymeleafViewResolver viewResolver = new ThymeleafViewResolver();</w:t>
      </w:r>
      <w:r w:rsidRPr="00B044FF">
        <w:rPr>
          <w:rFonts w:ascii="Consolas" w:eastAsia="Times New Roman" w:hAnsi="Consolas" w:cs="Courier New"/>
          <w:color w:val="000000"/>
          <w:sz w:val="18"/>
          <w:szCs w:val="18"/>
        </w:rPr>
        <w:br/>
        <w:t>viewResolver.setTemplateEngine(templateEngine());</w:t>
      </w:r>
      <w:r w:rsidRPr="00B044FF">
        <w:rPr>
          <w:rFonts w:ascii="Consolas" w:eastAsia="Times New Roman" w:hAnsi="Consolas" w:cs="Courier New"/>
          <w:color w:val="000000"/>
          <w:sz w:val="18"/>
          <w:szCs w:val="18"/>
        </w:rPr>
        <w:br/>
        <w:t>// NOTE 'order' and 'viewNames' are optional</w:t>
      </w:r>
      <w:r w:rsidRPr="00B044FF">
        <w:rPr>
          <w:rFonts w:ascii="Consolas" w:eastAsia="Times New Roman" w:hAnsi="Consolas" w:cs="Courier New"/>
          <w:color w:val="000000"/>
          <w:sz w:val="18"/>
          <w:szCs w:val="18"/>
        </w:rPr>
        <w:br/>
        <w:t>viewResolver.setOrder(1);</w:t>
      </w:r>
      <w:r w:rsidRPr="00B044FF">
        <w:rPr>
          <w:rFonts w:ascii="Consolas" w:eastAsia="Times New Roman" w:hAnsi="Consolas" w:cs="Courier New"/>
          <w:color w:val="000000"/>
          <w:sz w:val="18"/>
          <w:szCs w:val="18"/>
        </w:rPr>
        <w:br/>
        <w:t>viewResolver.setViewNames(new String[] {".html", ".xhtml"});</w:t>
      </w:r>
      <w:r w:rsidRPr="00B044FF">
        <w:rPr>
          <w:rFonts w:ascii="Consolas" w:eastAsia="Times New Roman" w:hAnsi="Consolas" w:cs="Courier New"/>
          <w:color w:val="000000"/>
          <w:sz w:val="18"/>
          <w:szCs w:val="18"/>
        </w:rPr>
        <w:br/>
        <w:t>return viewResolver;</w:t>
      </w:r>
      <w:r w:rsidRPr="00B044FF">
        <w:rPr>
          <w:rFonts w:ascii="Consolas" w:eastAsia="Times New Roman" w:hAnsi="Consolas" w:cs="Courier New"/>
          <w:color w:val="000000"/>
          <w:sz w:val="18"/>
          <w:szCs w:val="18"/>
        </w:rPr>
        <w:br/>
        <w:t>}</w:t>
      </w:r>
    </w:p>
    <w:p w:rsidR="00B044FF" w:rsidRPr="00B044FF" w:rsidRDefault="00B044FF" w:rsidP="00B044FF">
      <w:pPr>
        <w:spacing w:after="0" w:line="240" w:lineRule="auto"/>
        <w:rPr>
          <w:rFonts w:ascii="Arial" w:eastAsia="Times New Roman" w:hAnsi="Arial" w:cs="Arial"/>
          <w:color w:val="526069"/>
          <w:sz w:val="21"/>
          <w:szCs w:val="21"/>
        </w:rPr>
      </w:pPr>
      <w:r w:rsidRPr="00B044FF">
        <w:rPr>
          <w:rFonts w:ascii="Arial" w:eastAsia="Times New Roman" w:hAnsi="Arial" w:cs="Arial"/>
          <w:color w:val="526069"/>
          <w:sz w:val="21"/>
          <w:szCs w:val="21"/>
        </w:rPr>
        <w:t>Hoặc trong XML:</w:t>
      </w:r>
    </w:p>
    <w:p w:rsidR="00B044FF" w:rsidRPr="00B044FF" w:rsidRDefault="00B044FF" w:rsidP="00B0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B044FF">
        <w:rPr>
          <w:rFonts w:ascii="Consolas" w:eastAsia="Times New Roman" w:hAnsi="Consolas" w:cs="Courier New"/>
          <w:color w:val="000000"/>
          <w:sz w:val="18"/>
          <w:szCs w:val="18"/>
          <w:shd w:val="clear" w:color="auto" w:fill="EFEFEF"/>
        </w:rPr>
        <w:t>&lt;</w:t>
      </w:r>
      <w:r w:rsidRPr="00B044FF">
        <w:rPr>
          <w:rFonts w:ascii="Consolas" w:eastAsia="Times New Roman" w:hAnsi="Consolas" w:cs="Courier New"/>
          <w:b/>
          <w:bCs/>
          <w:color w:val="000080"/>
          <w:sz w:val="18"/>
          <w:szCs w:val="18"/>
          <w:shd w:val="clear" w:color="auto" w:fill="EFEFEF"/>
        </w:rPr>
        <w:t xml:space="preserve">bean </w:t>
      </w:r>
      <w:r w:rsidRPr="00B044FF">
        <w:rPr>
          <w:rFonts w:ascii="Consolas" w:eastAsia="Times New Roman" w:hAnsi="Consolas" w:cs="Courier New"/>
          <w:b/>
          <w:bCs/>
          <w:color w:val="0000FF"/>
          <w:sz w:val="18"/>
          <w:szCs w:val="18"/>
          <w:shd w:val="clear" w:color="auto" w:fill="EFEFEF"/>
        </w:rPr>
        <w:t>class</w:t>
      </w:r>
      <w:r w:rsidRPr="00B044FF">
        <w:rPr>
          <w:rFonts w:ascii="Consolas" w:eastAsia="Times New Roman" w:hAnsi="Consolas" w:cs="Courier New"/>
          <w:b/>
          <w:bCs/>
          <w:color w:val="008000"/>
          <w:sz w:val="18"/>
          <w:szCs w:val="18"/>
          <w:shd w:val="clear" w:color="auto" w:fill="EFEFEF"/>
        </w:rPr>
        <w:t>="org.thymeleaf.spring4.view.ThymeleafViewResolver"</w:t>
      </w:r>
      <w:r w:rsidRPr="00B044FF">
        <w:rPr>
          <w:rFonts w:ascii="Consolas" w:eastAsia="Times New Roman" w:hAnsi="Consolas" w:cs="Courier New"/>
          <w:color w:val="000000"/>
          <w:sz w:val="18"/>
          <w:szCs w:val="18"/>
          <w:shd w:val="clear" w:color="auto" w:fill="EFEFEF"/>
        </w:rPr>
        <w:t>&gt;</w:t>
      </w:r>
      <w:r w:rsidRPr="00B044FF">
        <w:rPr>
          <w:rFonts w:ascii="Consolas" w:eastAsia="Times New Roman" w:hAnsi="Consolas" w:cs="Courier New"/>
          <w:color w:val="000000"/>
          <w:sz w:val="18"/>
          <w:szCs w:val="18"/>
        </w:rPr>
        <w:br/>
        <w:t xml:space="preserve">    </w:t>
      </w:r>
      <w:r w:rsidRPr="00B044FF">
        <w:rPr>
          <w:rFonts w:ascii="Consolas" w:eastAsia="Times New Roman" w:hAnsi="Consolas" w:cs="Courier New"/>
          <w:color w:val="000000"/>
          <w:sz w:val="18"/>
          <w:szCs w:val="18"/>
          <w:shd w:val="clear" w:color="auto" w:fill="EFEFEF"/>
        </w:rPr>
        <w:t>&lt;</w:t>
      </w:r>
      <w:r w:rsidRPr="00B044FF">
        <w:rPr>
          <w:rFonts w:ascii="Consolas" w:eastAsia="Times New Roman" w:hAnsi="Consolas" w:cs="Courier New"/>
          <w:b/>
          <w:bCs/>
          <w:color w:val="000080"/>
          <w:sz w:val="18"/>
          <w:szCs w:val="18"/>
          <w:shd w:val="clear" w:color="auto" w:fill="EFEFEF"/>
        </w:rPr>
        <w:t xml:space="preserve">property </w:t>
      </w:r>
      <w:r w:rsidRPr="00B044FF">
        <w:rPr>
          <w:rFonts w:ascii="Consolas" w:eastAsia="Times New Roman" w:hAnsi="Consolas" w:cs="Courier New"/>
          <w:b/>
          <w:bCs/>
          <w:color w:val="0000FF"/>
          <w:sz w:val="18"/>
          <w:szCs w:val="18"/>
          <w:shd w:val="clear" w:color="auto" w:fill="EFEFEF"/>
        </w:rPr>
        <w:t>name</w:t>
      </w:r>
      <w:r w:rsidRPr="00B044FF">
        <w:rPr>
          <w:rFonts w:ascii="Consolas" w:eastAsia="Times New Roman" w:hAnsi="Consolas" w:cs="Courier New"/>
          <w:b/>
          <w:bCs/>
          <w:color w:val="008000"/>
          <w:sz w:val="18"/>
          <w:szCs w:val="18"/>
          <w:shd w:val="clear" w:color="auto" w:fill="EFEFEF"/>
        </w:rPr>
        <w:t xml:space="preserve">="templateEngine" </w:t>
      </w:r>
      <w:r w:rsidRPr="00B044FF">
        <w:rPr>
          <w:rFonts w:ascii="Consolas" w:eastAsia="Times New Roman" w:hAnsi="Consolas" w:cs="Courier New"/>
          <w:b/>
          <w:bCs/>
          <w:color w:val="0000FF"/>
          <w:sz w:val="18"/>
          <w:szCs w:val="18"/>
          <w:shd w:val="clear" w:color="auto" w:fill="EFEFEF"/>
        </w:rPr>
        <w:t>ref</w:t>
      </w:r>
      <w:r w:rsidRPr="00B044FF">
        <w:rPr>
          <w:rFonts w:ascii="Consolas" w:eastAsia="Times New Roman" w:hAnsi="Consolas" w:cs="Courier New"/>
          <w:b/>
          <w:bCs/>
          <w:color w:val="008000"/>
          <w:sz w:val="18"/>
          <w:szCs w:val="18"/>
          <w:shd w:val="clear" w:color="auto" w:fill="EFEFEF"/>
        </w:rPr>
        <w:t xml:space="preserve">="templateEngine" </w:t>
      </w:r>
      <w:r w:rsidRPr="00B044FF">
        <w:rPr>
          <w:rFonts w:ascii="Consolas" w:eastAsia="Times New Roman" w:hAnsi="Consolas" w:cs="Courier New"/>
          <w:color w:val="000000"/>
          <w:sz w:val="18"/>
          <w:szCs w:val="18"/>
          <w:shd w:val="clear" w:color="auto" w:fill="EFEFEF"/>
        </w:rPr>
        <w:t>/&gt;</w:t>
      </w:r>
      <w:r w:rsidRPr="00B044FF">
        <w:rPr>
          <w:rFonts w:ascii="Consolas" w:eastAsia="Times New Roman" w:hAnsi="Consolas" w:cs="Courier New"/>
          <w:color w:val="000000"/>
          <w:sz w:val="18"/>
          <w:szCs w:val="18"/>
        </w:rPr>
        <w:br/>
        <w:t xml:space="preserve">    </w:t>
      </w:r>
      <w:r w:rsidRPr="00B044FF">
        <w:rPr>
          <w:rFonts w:ascii="Consolas" w:eastAsia="Times New Roman" w:hAnsi="Consolas" w:cs="Courier New"/>
          <w:i/>
          <w:iCs/>
          <w:color w:val="808080"/>
          <w:sz w:val="18"/>
          <w:szCs w:val="18"/>
        </w:rPr>
        <w:t>&lt;!-- NOTE 'order' and 'viewNames' are optional --&gt;</w:t>
      </w:r>
      <w:r w:rsidRPr="00B044FF">
        <w:rPr>
          <w:rFonts w:ascii="Consolas" w:eastAsia="Times New Roman" w:hAnsi="Consolas" w:cs="Courier New"/>
          <w:i/>
          <w:iCs/>
          <w:color w:val="808080"/>
          <w:sz w:val="18"/>
          <w:szCs w:val="18"/>
        </w:rPr>
        <w:br/>
        <w:t xml:space="preserve">    </w:t>
      </w:r>
      <w:r w:rsidRPr="00B044FF">
        <w:rPr>
          <w:rFonts w:ascii="Consolas" w:eastAsia="Times New Roman" w:hAnsi="Consolas" w:cs="Courier New"/>
          <w:color w:val="000000"/>
          <w:sz w:val="18"/>
          <w:szCs w:val="18"/>
          <w:shd w:val="clear" w:color="auto" w:fill="EFEFEF"/>
        </w:rPr>
        <w:t>&lt;</w:t>
      </w:r>
      <w:r w:rsidRPr="00B044FF">
        <w:rPr>
          <w:rFonts w:ascii="Consolas" w:eastAsia="Times New Roman" w:hAnsi="Consolas" w:cs="Courier New"/>
          <w:b/>
          <w:bCs/>
          <w:color w:val="000080"/>
          <w:sz w:val="18"/>
          <w:szCs w:val="18"/>
          <w:shd w:val="clear" w:color="auto" w:fill="EFEFEF"/>
        </w:rPr>
        <w:t xml:space="preserve">property </w:t>
      </w:r>
      <w:r w:rsidRPr="00B044FF">
        <w:rPr>
          <w:rFonts w:ascii="Consolas" w:eastAsia="Times New Roman" w:hAnsi="Consolas" w:cs="Courier New"/>
          <w:b/>
          <w:bCs/>
          <w:color w:val="0000FF"/>
          <w:sz w:val="18"/>
          <w:szCs w:val="18"/>
          <w:shd w:val="clear" w:color="auto" w:fill="EFEFEF"/>
        </w:rPr>
        <w:t>name</w:t>
      </w:r>
      <w:r w:rsidRPr="00B044FF">
        <w:rPr>
          <w:rFonts w:ascii="Consolas" w:eastAsia="Times New Roman" w:hAnsi="Consolas" w:cs="Courier New"/>
          <w:b/>
          <w:bCs/>
          <w:color w:val="008000"/>
          <w:sz w:val="18"/>
          <w:szCs w:val="18"/>
          <w:shd w:val="clear" w:color="auto" w:fill="EFEFEF"/>
        </w:rPr>
        <w:t xml:space="preserve">="order" </w:t>
      </w:r>
      <w:r w:rsidRPr="00B044FF">
        <w:rPr>
          <w:rFonts w:ascii="Consolas" w:eastAsia="Times New Roman" w:hAnsi="Consolas" w:cs="Courier New"/>
          <w:b/>
          <w:bCs/>
          <w:color w:val="0000FF"/>
          <w:sz w:val="18"/>
          <w:szCs w:val="18"/>
          <w:shd w:val="clear" w:color="auto" w:fill="EFEFEF"/>
        </w:rPr>
        <w:t>value</w:t>
      </w:r>
      <w:r w:rsidRPr="00B044FF">
        <w:rPr>
          <w:rFonts w:ascii="Consolas" w:eastAsia="Times New Roman" w:hAnsi="Consolas" w:cs="Courier New"/>
          <w:b/>
          <w:bCs/>
          <w:color w:val="008000"/>
          <w:sz w:val="18"/>
          <w:szCs w:val="18"/>
          <w:shd w:val="clear" w:color="auto" w:fill="EFEFEF"/>
        </w:rPr>
        <w:t xml:space="preserve">="1" </w:t>
      </w:r>
      <w:r w:rsidRPr="00B044FF">
        <w:rPr>
          <w:rFonts w:ascii="Consolas" w:eastAsia="Times New Roman" w:hAnsi="Consolas" w:cs="Courier New"/>
          <w:color w:val="000000"/>
          <w:sz w:val="18"/>
          <w:szCs w:val="18"/>
          <w:shd w:val="clear" w:color="auto" w:fill="EFEFEF"/>
        </w:rPr>
        <w:t>/&gt;</w:t>
      </w:r>
      <w:r w:rsidRPr="00B044FF">
        <w:rPr>
          <w:rFonts w:ascii="Consolas" w:eastAsia="Times New Roman" w:hAnsi="Consolas" w:cs="Courier New"/>
          <w:color w:val="000000"/>
          <w:sz w:val="18"/>
          <w:szCs w:val="18"/>
        </w:rPr>
        <w:br/>
        <w:t xml:space="preserve">    </w:t>
      </w:r>
      <w:r w:rsidRPr="00B044FF">
        <w:rPr>
          <w:rFonts w:ascii="Consolas" w:eastAsia="Times New Roman" w:hAnsi="Consolas" w:cs="Courier New"/>
          <w:color w:val="000000"/>
          <w:sz w:val="18"/>
          <w:szCs w:val="18"/>
          <w:shd w:val="clear" w:color="auto" w:fill="EFEFEF"/>
        </w:rPr>
        <w:t>&lt;</w:t>
      </w:r>
      <w:r w:rsidRPr="00B044FF">
        <w:rPr>
          <w:rFonts w:ascii="Consolas" w:eastAsia="Times New Roman" w:hAnsi="Consolas" w:cs="Courier New"/>
          <w:b/>
          <w:bCs/>
          <w:color w:val="000080"/>
          <w:sz w:val="18"/>
          <w:szCs w:val="18"/>
          <w:shd w:val="clear" w:color="auto" w:fill="EFEFEF"/>
        </w:rPr>
        <w:t xml:space="preserve">property </w:t>
      </w:r>
      <w:r w:rsidRPr="00B044FF">
        <w:rPr>
          <w:rFonts w:ascii="Consolas" w:eastAsia="Times New Roman" w:hAnsi="Consolas" w:cs="Courier New"/>
          <w:b/>
          <w:bCs/>
          <w:color w:val="0000FF"/>
          <w:sz w:val="18"/>
          <w:szCs w:val="18"/>
          <w:shd w:val="clear" w:color="auto" w:fill="EFEFEF"/>
        </w:rPr>
        <w:t>name</w:t>
      </w:r>
      <w:r w:rsidRPr="00B044FF">
        <w:rPr>
          <w:rFonts w:ascii="Consolas" w:eastAsia="Times New Roman" w:hAnsi="Consolas" w:cs="Courier New"/>
          <w:b/>
          <w:bCs/>
          <w:color w:val="008000"/>
          <w:sz w:val="18"/>
          <w:szCs w:val="18"/>
          <w:shd w:val="clear" w:color="auto" w:fill="EFEFEF"/>
        </w:rPr>
        <w:t xml:space="preserve">="viewNames" </w:t>
      </w:r>
      <w:r w:rsidRPr="00B044FF">
        <w:rPr>
          <w:rFonts w:ascii="Consolas" w:eastAsia="Times New Roman" w:hAnsi="Consolas" w:cs="Courier New"/>
          <w:b/>
          <w:bCs/>
          <w:color w:val="0000FF"/>
          <w:sz w:val="18"/>
          <w:szCs w:val="18"/>
          <w:shd w:val="clear" w:color="auto" w:fill="EFEFEF"/>
        </w:rPr>
        <w:t>value</w:t>
      </w:r>
      <w:r w:rsidRPr="00B044FF">
        <w:rPr>
          <w:rFonts w:ascii="Consolas" w:eastAsia="Times New Roman" w:hAnsi="Consolas" w:cs="Courier New"/>
          <w:b/>
          <w:bCs/>
          <w:color w:val="008000"/>
          <w:sz w:val="18"/>
          <w:szCs w:val="18"/>
          <w:shd w:val="clear" w:color="auto" w:fill="EFEFEF"/>
        </w:rPr>
        <w:t xml:space="preserve">="*.html,*.xhtml" </w:t>
      </w:r>
      <w:r w:rsidRPr="00B044FF">
        <w:rPr>
          <w:rFonts w:ascii="Consolas" w:eastAsia="Times New Roman" w:hAnsi="Consolas" w:cs="Courier New"/>
          <w:color w:val="000000"/>
          <w:sz w:val="18"/>
          <w:szCs w:val="18"/>
          <w:shd w:val="clear" w:color="auto" w:fill="EFEFEF"/>
        </w:rPr>
        <w:t>/&gt;</w:t>
      </w:r>
      <w:r w:rsidRPr="00B044FF">
        <w:rPr>
          <w:rFonts w:ascii="Consolas" w:eastAsia="Times New Roman" w:hAnsi="Consolas" w:cs="Courier New"/>
          <w:color w:val="000000"/>
          <w:sz w:val="18"/>
          <w:szCs w:val="18"/>
        </w:rPr>
        <w:br/>
      </w:r>
      <w:r w:rsidRPr="00B044FF">
        <w:rPr>
          <w:rFonts w:ascii="Consolas" w:eastAsia="Times New Roman" w:hAnsi="Consolas" w:cs="Courier New"/>
          <w:color w:val="000000"/>
          <w:sz w:val="18"/>
          <w:szCs w:val="18"/>
          <w:shd w:val="clear" w:color="auto" w:fill="EFEFEF"/>
        </w:rPr>
        <w:t>&lt;/</w:t>
      </w:r>
      <w:r w:rsidRPr="00B044FF">
        <w:rPr>
          <w:rFonts w:ascii="Consolas" w:eastAsia="Times New Roman" w:hAnsi="Consolas" w:cs="Courier New"/>
          <w:b/>
          <w:bCs/>
          <w:color w:val="000080"/>
          <w:sz w:val="18"/>
          <w:szCs w:val="18"/>
          <w:shd w:val="clear" w:color="auto" w:fill="EFEFEF"/>
        </w:rPr>
        <w:t>bean</w:t>
      </w:r>
      <w:r w:rsidRPr="00B044FF">
        <w:rPr>
          <w:rFonts w:ascii="Consolas" w:eastAsia="Times New Roman" w:hAnsi="Consolas" w:cs="Courier New"/>
          <w:color w:val="000000"/>
          <w:sz w:val="18"/>
          <w:szCs w:val="18"/>
          <w:shd w:val="clear" w:color="auto" w:fill="EFEFEF"/>
        </w:rPr>
        <w:t>&gt;</w:t>
      </w:r>
    </w:p>
    <w:p w:rsidR="00B044FF" w:rsidRPr="00B044FF" w:rsidRDefault="00B044FF" w:rsidP="00B044FF">
      <w:pPr>
        <w:spacing w:after="100" w:afterAutospacing="1" w:line="240" w:lineRule="auto"/>
        <w:rPr>
          <w:rFonts w:ascii="Arial" w:eastAsia="Times New Roman" w:hAnsi="Arial" w:cs="Arial"/>
          <w:color w:val="526069"/>
          <w:sz w:val="21"/>
          <w:szCs w:val="21"/>
        </w:rPr>
      </w:pPr>
      <w:r w:rsidRPr="00B044FF">
        <w:rPr>
          <w:rFonts w:ascii="Arial" w:eastAsia="Times New Roman" w:hAnsi="Arial" w:cs="Arial"/>
          <w:color w:val="526069"/>
          <w:sz w:val="21"/>
          <w:szCs w:val="21"/>
        </w:rPr>
        <w:t>Lưu ý rằng, chúng ta không cần tham số prefix hoặc suffix, bởi vì chúng đã được chỉ định tại Template Resolver (lần lượt được truyền tới Template Engine). </w:t>
      </w:r>
    </w:p>
    <w:p w:rsidR="00B044FF" w:rsidRPr="00B044FF" w:rsidRDefault="00B044FF" w:rsidP="00B044FF">
      <w:pPr>
        <w:spacing w:after="100" w:afterAutospacing="1" w:line="240" w:lineRule="auto"/>
        <w:rPr>
          <w:rFonts w:ascii="Arial" w:eastAsia="Times New Roman" w:hAnsi="Arial" w:cs="Arial"/>
          <w:color w:val="526069"/>
          <w:sz w:val="21"/>
          <w:szCs w:val="21"/>
        </w:rPr>
      </w:pPr>
      <w:r w:rsidRPr="00B044FF">
        <w:rPr>
          <w:rFonts w:ascii="Arial" w:eastAsia="Times New Roman" w:hAnsi="Arial" w:cs="Arial"/>
          <w:color w:val="526069"/>
          <w:sz w:val="21"/>
          <w:szCs w:val="21"/>
        </w:rPr>
        <w:t>Và điều gì xảy ra nếu chúng ta muốn định nghĩa một bean “View” và thêm một số biến tĩnh vào nó? Chúng ta chỉ cần xác định một </w:t>
      </w:r>
      <w:r w:rsidRPr="00B044FF">
        <w:rPr>
          <w:rFonts w:ascii="Arial" w:eastAsia="Times New Roman" w:hAnsi="Arial" w:cs="Arial"/>
          <w:i/>
          <w:iCs/>
          <w:color w:val="526069"/>
          <w:sz w:val="21"/>
          <w:szCs w:val="21"/>
        </w:rPr>
        <w:t>prototype</w:t>
      </w:r>
      <w:r w:rsidRPr="00B044FF">
        <w:rPr>
          <w:rFonts w:ascii="Arial" w:eastAsia="Times New Roman" w:hAnsi="Arial" w:cs="Arial"/>
          <w:color w:val="526069"/>
          <w:sz w:val="21"/>
          <w:szCs w:val="21"/>
        </w:rPr>
        <w:t> (nguyên mẫu) bean cho nó:</w:t>
      </w:r>
    </w:p>
    <w:p w:rsidR="00B044FF" w:rsidRPr="00B044FF" w:rsidRDefault="00B044FF" w:rsidP="00B0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B044FF">
        <w:rPr>
          <w:rFonts w:ascii="Consolas" w:eastAsia="Times New Roman" w:hAnsi="Consolas" w:cs="Courier New"/>
          <w:color w:val="000000"/>
          <w:sz w:val="18"/>
          <w:szCs w:val="18"/>
        </w:rPr>
        <w:t>@Bean</w:t>
      </w:r>
      <w:r w:rsidRPr="00B044FF">
        <w:rPr>
          <w:rFonts w:ascii="Consolas" w:eastAsia="Times New Roman" w:hAnsi="Consolas" w:cs="Courier New"/>
          <w:color w:val="000000"/>
          <w:sz w:val="18"/>
          <w:szCs w:val="18"/>
        </w:rPr>
        <w:br/>
        <w:t>@Scope("prototype")</w:t>
      </w:r>
      <w:r w:rsidRPr="00B044FF">
        <w:rPr>
          <w:rFonts w:ascii="Consolas" w:eastAsia="Times New Roman" w:hAnsi="Consolas" w:cs="Courier New"/>
          <w:color w:val="000000"/>
          <w:sz w:val="18"/>
          <w:szCs w:val="18"/>
        </w:rPr>
        <w:br/>
        <w:t>public ThymeleafView mainView() {</w:t>
      </w:r>
      <w:r w:rsidRPr="00B044FF">
        <w:rPr>
          <w:rFonts w:ascii="Consolas" w:eastAsia="Times New Roman" w:hAnsi="Consolas" w:cs="Courier New"/>
          <w:color w:val="000000"/>
          <w:sz w:val="18"/>
          <w:szCs w:val="18"/>
        </w:rPr>
        <w:br/>
        <w:t>ThymeleafView view = new ThymeleafView("main"); // templateName = 'main'</w:t>
      </w:r>
      <w:r w:rsidRPr="00B044FF">
        <w:rPr>
          <w:rFonts w:ascii="Consolas" w:eastAsia="Times New Roman" w:hAnsi="Consolas" w:cs="Courier New"/>
          <w:color w:val="000000"/>
          <w:sz w:val="18"/>
          <w:szCs w:val="18"/>
        </w:rPr>
        <w:br/>
        <w:t>view.setStaticVariables(</w:t>
      </w:r>
      <w:r w:rsidRPr="00B044FF">
        <w:rPr>
          <w:rFonts w:ascii="Consolas" w:eastAsia="Times New Roman" w:hAnsi="Consolas" w:cs="Courier New"/>
          <w:color w:val="000000"/>
          <w:sz w:val="18"/>
          <w:szCs w:val="18"/>
        </w:rPr>
        <w:br/>
        <w:t>Collections.singletonMap("footer", "The ACME Fruit Company"));</w:t>
      </w:r>
      <w:r w:rsidRPr="00B044FF">
        <w:rPr>
          <w:rFonts w:ascii="Consolas" w:eastAsia="Times New Roman" w:hAnsi="Consolas" w:cs="Courier New"/>
          <w:color w:val="000000"/>
          <w:sz w:val="18"/>
          <w:szCs w:val="18"/>
        </w:rPr>
        <w:br/>
        <w:t>return view;</w:t>
      </w:r>
      <w:r w:rsidRPr="00B044FF">
        <w:rPr>
          <w:rFonts w:ascii="Consolas" w:eastAsia="Times New Roman" w:hAnsi="Consolas" w:cs="Courier New"/>
          <w:color w:val="000000"/>
          <w:sz w:val="18"/>
          <w:szCs w:val="18"/>
        </w:rPr>
        <w:br/>
        <w:t>}</w:t>
      </w:r>
    </w:p>
    <w:p w:rsidR="00B044FF" w:rsidRPr="00B044FF" w:rsidRDefault="00B044FF" w:rsidP="00B044FF">
      <w:pPr>
        <w:spacing w:after="0" w:line="240" w:lineRule="auto"/>
        <w:rPr>
          <w:rFonts w:ascii="Arial" w:eastAsia="Times New Roman" w:hAnsi="Arial" w:cs="Arial"/>
          <w:color w:val="526069"/>
          <w:sz w:val="21"/>
          <w:szCs w:val="21"/>
        </w:rPr>
      </w:pPr>
      <w:r w:rsidRPr="00B044FF">
        <w:rPr>
          <w:rFonts w:ascii="Arial" w:eastAsia="Times New Roman" w:hAnsi="Arial" w:cs="Arial"/>
          <w:color w:val="526069"/>
          <w:sz w:val="21"/>
          <w:szCs w:val="21"/>
        </w:rPr>
        <w:t>Bằng cách này, bạn có thể thực thi bean “View” bằng cách chọn nó bằng tên bean (mainView, trong trường hợp này).</w:t>
      </w:r>
    </w:p>
    <w:p w:rsidR="00B044FF" w:rsidRPr="00B044FF" w:rsidRDefault="00B044FF" w:rsidP="00B044FF">
      <w:pPr>
        <w:spacing w:after="0" w:line="240" w:lineRule="auto"/>
        <w:rPr>
          <w:rFonts w:ascii="Arial" w:eastAsia="Times New Roman" w:hAnsi="Arial" w:cs="Arial"/>
          <w:color w:val="526069"/>
          <w:sz w:val="21"/>
          <w:szCs w:val="21"/>
        </w:rPr>
      </w:pPr>
      <w:r w:rsidRPr="00B044FF">
        <w:rPr>
          <w:rFonts w:ascii="Arial" w:eastAsia="Times New Roman" w:hAnsi="Arial" w:cs="Arial"/>
          <w:color w:val="526069"/>
          <w:sz w:val="21"/>
          <w:szCs w:val="21"/>
        </w:rPr>
        <w:t>Last modified: Monday, 28 January 2019, 9:35 AM</w:t>
      </w:r>
    </w:p>
    <w:p w:rsidR="00B044FF" w:rsidRPr="00B044FF" w:rsidRDefault="00B044FF" w:rsidP="00B044FF">
      <w:pPr>
        <w:spacing w:after="0" w:line="240" w:lineRule="auto"/>
        <w:rPr>
          <w:rFonts w:ascii="Open Sans" w:eastAsia="Times New Roman" w:hAnsi="Open Sans" w:cs="Times New Roman"/>
          <w:color w:val="526069"/>
          <w:sz w:val="21"/>
          <w:szCs w:val="21"/>
        </w:rPr>
      </w:pPr>
      <w:hyperlink r:id="rId5" w:tooltip="[Bài đọc] Giới thiệu về Thymeleaf" w:history="1">
        <w:r w:rsidRPr="00B044FF">
          <w:rPr>
            <w:rFonts w:ascii="Open Sans" w:eastAsia="Times New Roman" w:hAnsi="Open Sans" w:cs="Times New Roman"/>
            <w:color w:val="212529"/>
            <w:sz w:val="21"/>
            <w:szCs w:val="21"/>
            <w:u w:val="single"/>
            <w:bdr w:val="single" w:sz="6" w:space="0" w:color="CED4DA" w:frame="1"/>
            <w:shd w:val="clear" w:color="auto" w:fill="FFFFFF"/>
          </w:rPr>
          <w:t>Previous Activity</w:t>
        </w:r>
      </w:hyperlink>
    </w:p>
    <w:p w:rsidR="00B044FF" w:rsidRPr="00B044FF" w:rsidRDefault="00B044FF" w:rsidP="00B044FF">
      <w:pPr>
        <w:pBdr>
          <w:bottom w:val="single" w:sz="6" w:space="1" w:color="auto"/>
        </w:pBdr>
        <w:spacing w:after="0" w:line="240" w:lineRule="auto"/>
        <w:jc w:val="center"/>
        <w:rPr>
          <w:rFonts w:ascii="Arial" w:eastAsia="Times New Roman" w:hAnsi="Arial" w:cs="Arial"/>
          <w:vanish/>
          <w:sz w:val="16"/>
          <w:szCs w:val="16"/>
        </w:rPr>
      </w:pPr>
      <w:r w:rsidRPr="00B044FF">
        <w:rPr>
          <w:rFonts w:ascii="Arial" w:eastAsia="Times New Roman" w:hAnsi="Arial" w:cs="Arial"/>
          <w:vanish/>
          <w:sz w:val="16"/>
          <w:szCs w:val="16"/>
        </w:rPr>
        <w:t>Top of Form</w:t>
      </w:r>
    </w:p>
    <w:p w:rsidR="00B044FF" w:rsidRPr="00B044FF" w:rsidRDefault="00B044FF" w:rsidP="00B044FF">
      <w:pPr>
        <w:spacing w:after="0" w:line="240" w:lineRule="auto"/>
        <w:jc w:val="center"/>
        <w:rPr>
          <w:rFonts w:ascii="Open Sans" w:eastAsia="Times New Roman" w:hAnsi="Open Sans" w:cs="Times New Roman"/>
          <w:color w:val="526069"/>
          <w:sz w:val="21"/>
          <w:szCs w:val="21"/>
        </w:rPr>
      </w:pPr>
      <w:r w:rsidRPr="00B044FF">
        <w:rPr>
          <w:rFonts w:ascii="Open Sans" w:eastAsia="Times New Roman" w:hAnsi="Open Sans" w:cs="Times New Roman"/>
          <w:color w:val="526069"/>
          <w:sz w:val="21"/>
          <w:szCs w:val="21"/>
        </w:rPr>
        <w:t>Jump to...</w:t>
      </w:r>
    </w:p>
    <w:p w:rsidR="00B044FF" w:rsidRPr="00B044FF" w:rsidRDefault="00B044FF" w:rsidP="00B044FF">
      <w:pPr>
        <w:pBdr>
          <w:top w:val="single" w:sz="6" w:space="1" w:color="auto"/>
        </w:pBdr>
        <w:spacing w:after="0" w:line="240" w:lineRule="auto"/>
        <w:jc w:val="center"/>
        <w:rPr>
          <w:rFonts w:ascii="Arial" w:eastAsia="Times New Roman" w:hAnsi="Arial" w:cs="Arial"/>
          <w:vanish/>
          <w:sz w:val="16"/>
          <w:szCs w:val="16"/>
        </w:rPr>
      </w:pPr>
      <w:r w:rsidRPr="00B044FF">
        <w:rPr>
          <w:rFonts w:ascii="Arial" w:eastAsia="Times New Roman" w:hAnsi="Arial" w:cs="Arial"/>
          <w:vanish/>
          <w:sz w:val="16"/>
          <w:szCs w:val="16"/>
        </w:rPr>
        <w:t>Bottom of Form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2B1405"/>
    <w:multiLevelType w:val="multilevel"/>
    <w:tmpl w:val="6B44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2A55"/>
    <w:rsid w:val="00475B86"/>
    <w:rsid w:val="007A2A55"/>
    <w:rsid w:val="00B044FF"/>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8E3F65-8E18-43F9-B0A3-F118A50AB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044FF"/>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44FF"/>
    <w:rPr>
      <w:rFonts w:eastAsia="Times New Roman" w:cs="Times New Roman"/>
      <w:b/>
      <w:bCs/>
      <w:sz w:val="36"/>
      <w:szCs w:val="36"/>
    </w:rPr>
  </w:style>
  <w:style w:type="paragraph" w:styleId="NormalWeb">
    <w:name w:val="Normal (Web)"/>
    <w:basedOn w:val="Normal"/>
    <w:uiPriority w:val="99"/>
    <w:semiHidden/>
    <w:unhideWhenUsed/>
    <w:rsid w:val="00B044FF"/>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B04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044FF"/>
    <w:rPr>
      <w:rFonts w:ascii="Courier New" w:eastAsia="Times New Roman" w:hAnsi="Courier New" w:cs="Courier New"/>
      <w:sz w:val="20"/>
      <w:szCs w:val="20"/>
    </w:rPr>
  </w:style>
  <w:style w:type="character" w:styleId="HTMLCode">
    <w:name w:val="HTML Code"/>
    <w:basedOn w:val="DefaultParagraphFont"/>
    <w:uiPriority w:val="99"/>
    <w:semiHidden/>
    <w:unhideWhenUsed/>
    <w:rsid w:val="00B044FF"/>
    <w:rPr>
      <w:rFonts w:ascii="Courier New" w:eastAsia="Times New Roman" w:hAnsi="Courier New" w:cs="Courier New"/>
      <w:sz w:val="20"/>
      <w:szCs w:val="20"/>
    </w:rPr>
  </w:style>
  <w:style w:type="character" w:styleId="Emphasis">
    <w:name w:val="Emphasis"/>
    <w:basedOn w:val="DefaultParagraphFont"/>
    <w:uiPriority w:val="20"/>
    <w:qFormat/>
    <w:rsid w:val="00B044FF"/>
    <w:rPr>
      <w:i/>
      <w:iCs/>
    </w:rPr>
  </w:style>
  <w:style w:type="character" w:styleId="Hyperlink">
    <w:name w:val="Hyperlink"/>
    <w:basedOn w:val="DefaultParagraphFont"/>
    <w:uiPriority w:val="99"/>
    <w:semiHidden/>
    <w:unhideWhenUsed/>
    <w:rsid w:val="00B044FF"/>
    <w:rPr>
      <w:color w:val="0000FF"/>
      <w:u w:val="single"/>
    </w:rPr>
  </w:style>
  <w:style w:type="paragraph" w:styleId="z-TopofForm">
    <w:name w:val="HTML Top of Form"/>
    <w:basedOn w:val="Normal"/>
    <w:next w:val="Normal"/>
    <w:link w:val="z-TopofFormChar"/>
    <w:hidden/>
    <w:uiPriority w:val="99"/>
    <w:semiHidden/>
    <w:unhideWhenUsed/>
    <w:rsid w:val="00B044F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044F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044F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044FF"/>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5887246">
      <w:bodyDiv w:val="1"/>
      <w:marLeft w:val="0"/>
      <w:marRight w:val="0"/>
      <w:marTop w:val="0"/>
      <w:marBottom w:val="0"/>
      <w:divBdr>
        <w:top w:val="none" w:sz="0" w:space="0" w:color="auto"/>
        <w:left w:val="none" w:sz="0" w:space="0" w:color="auto"/>
        <w:bottom w:val="none" w:sz="0" w:space="0" w:color="auto"/>
        <w:right w:val="none" w:sz="0" w:space="0" w:color="auto"/>
      </w:divBdr>
      <w:divsChild>
        <w:div w:id="1426799722">
          <w:marLeft w:val="0"/>
          <w:marRight w:val="0"/>
          <w:marTop w:val="0"/>
          <w:marBottom w:val="0"/>
          <w:divBdr>
            <w:top w:val="none" w:sz="0" w:space="0" w:color="auto"/>
            <w:left w:val="none" w:sz="0" w:space="0" w:color="auto"/>
            <w:bottom w:val="none" w:sz="0" w:space="0" w:color="auto"/>
            <w:right w:val="none" w:sz="0" w:space="0" w:color="auto"/>
          </w:divBdr>
          <w:divsChild>
            <w:div w:id="706032742">
              <w:marLeft w:val="0"/>
              <w:marRight w:val="0"/>
              <w:marTop w:val="0"/>
              <w:marBottom w:val="0"/>
              <w:divBdr>
                <w:top w:val="none" w:sz="0" w:space="0" w:color="auto"/>
                <w:left w:val="none" w:sz="0" w:space="0" w:color="auto"/>
                <w:bottom w:val="none" w:sz="0" w:space="0" w:color="auto"/>
                <w:right w:val="none" w:sz="0" w:space="0" w:color="auto"/>
              </w:divBdr>
              <w:divsChild>
                <w:div w:id="208502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983096">
          <w:marLeft w:val="0"/>
          <w:marRight w:val="0"/>
          <w:marTop w:val="0"/>
          <w:marBottom w:val="0"/>
          <w:divBdr>
            <w:top w:val="none" w:sz="0" w:space="0" w:color="auto"/>
            <w:left w:val="none" w:sz="0" w:space="0" w:color="auto"/>
            <w:bottom w:val="none" w:sz="0" w:space="0" w:color="auto"/>
            <w:right w:val="none" w:sz="0" w:space="0" w:color="auto"/>
          </w:divBdr>
        </w:div>
        <w:div w:id="726414687">
          <w:marLeft w:val="0"/>
          <w:marRight w:val="0"/>
          <w:marTop w:val="0"/>
          <w:marBottom w:val="0"/>
          <w:divBdr>
            <w:top w:val="none" w:sz="0" w:space="0" w:color="auto"/>
            <w:left w:val="none" w:sz="0" w:space="0" w:color="auto"/>
            <w:bottom w:val="none" w:sz="0" w:space="0" w:color="auto"/>
            <w:right w:val="none" w:sz="0" w:space="0" w:color="auto"/>
          </w:divBdr>
          <w:divsChild>
            <w:div w:id="830172323">
              <w:marLeft w:val="0"/>
              <w:marRight w:val="0"/>
              <w:marTop w:val="0"/>
              <w:marBottom w:val="0"/>
              <w:divBdr>
                <w:top w:val="none" w:sz="0" w:space="0" w:color="auto"/>
                <w:left w:val="none" w:sz="0" w:space="0" w:color="auto"/>
                <w:bottom w:val="none" w:sz="0" w:space="0" w:color="auto"/>
                <w:right w:val="none" w:sz="0" w:space="0" w:color="auto"/>
              </w:divBdr>
              <w:divsChild>
                <w:div w:id="1595824763">
                  <w:marLeft w:val="0"/>
                  <w:marRight w:val="0"/>
                  <w:marTop w:val="0"/>
                  <w:marBottom w:val="0"/>
                  <w:divBdr>
                    <w:top w:val="none" w:sz="0" w:space="0" w:color="auto"/>
                    <w:left w:val="none" w:sz="0" w:space="0" w:color="auto"/>
                    <w:bottom w:val="none" w:sz="0" w:space="0" w:color="auto"/>
                    <w:right w:val="none" w:sz="0" w:space="0" w:color="auto"/>
                  </w:divBdr>
                </w:div>
              </w:divsChild>
            </w:div>
            <w:div w:id="1747221811">
              <w:marLeft w:val="0"/>
              <w:marRight w:val="0"/>
              <w:marTop w:val="0"/>
              <w:marBottom w:val="0"/>
              <w:divBdr>
                <w:top w:val="none" w:sz="0" w:space="0" w:color="auto"/>
                <w:left w:val="none" w:sz="0" w:space="0" w:color="auto"/>
                <w:bottom w:val="none" w:sz="0" w:space="0" w:color="auto"/>
                <w:right w:val="none" w:sz="0" w:space="0" w:color="auto"/>
              </w:divBdr>
              <w:divsChild>
                <w:div w:id="105848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ames.codegym.vn/mod/page/view.php?id=8910&amp;forceview=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627</Words>
  <Characters>3575</Characters>
  <Application>Microsoft Office Word</Application>
  <DocSecurity>0</DocSecurity>
  <Lines>29</Lines>
  <Paragraphs>8</Paragraphs>
  <ScaleCrop>false</ScaleCrop>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2022-05-17T11:00:00Z</dcterms:created>
  <dcterms:modified xsi:type="dcterms:W3CDTF">2022-05-17T11:00:00Z</dcterms:modified>
</cp:coreProperties>
</file>