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61EF" w:rsidRPr="000C61EF" w:rsidRDefault="000C61EF" w:rsidP="000C61EF">
      <w:pPr>
        <w:shd w:val="clear" w:color="auto" w:fill="FFFFFF"/>
        <w:spacing w:after="100" w:afterAutospacing="1" w:line="240" w:lineRule="auto"/>
        <w:outlineLvl w:val="1"/>
        <w:rPr>
          <w:rFonts w:ascii="Open Sans" w:eastAsia="Times New Roman" w:hAnsi="Open Sans" w:cs="Times New Roman"/>
          <w:color w:val="37474F"/>
          <w:sz w:val="36"/>
          <w:szCs w:val="36"/>
        </w:rPr>
      </w:pPr>
      <w:r w:rsidRPr="000C61EF">
        <w:rPr>
          <w:rFonts w:ascii="Open Sans" w:eastAsia="Times New Roman" w:hAnsi="Open Sans" w:cs="Times New Roman"/>
          <w:color w:val="37474F"/>
          <w:sz w:val="36"/>
          <w:szCs w:val="36"/>
        </w:rPr>
        <w:br/>
        <w:t>[Thực hành] Sử dụng ExceptionHandler để xử lý ngoại lệ cho ứng dụng Quản lý Khách hàng</w:t>
      </w:r>
    </w:p>
    <w:p w:rsidR="000C61EF" w:rsidRPr="000C61EF" w:rsidRDefault="000C61EF" w:rsidP="000C61EF">
      <w:pPr>
        <w:shd w:val="clear" w:color="auto" w:fill="FFFFFF"/>
        <w:spacing w:after="100" w:afterAutospacing="1" w:line="240" w:lineRule="auto"/>
        <w:outlineLvl w:val="1"/>
        <w:rPr>
          <w:rFonts w:ascii="Open Sans" w:eastAsia="Times New Roman" w:hAnsi="Open Sans" w:cs="Times New Roman"/>
          <w:color w:val="37474F"/>
          <w:sz w:val="36"/>
          <w:szCs w:val="36"/>
        </w:rPr>
      </w:pPr>
      <w:r w:rsidRPr="000C61EF">
        <w:rPr>
          <w:rFonts w:ascii="Open Sans" w:eastAsia="Times New Roman" w:hAnsi="Open Sans" w:cs="Times New Roman"/>
          <w:color w:val="37474F"/>
          <w:sz w:val="36"/>
          <w:szCs w:val="36"/>
        </w:rPr>
        <w:t>Mục tiêu</w:t>
      </w:r>
    </w:p>
    <w:p w:rsidR="000C61EF" w:rsidRPr="000C61EF" w:rsidRDefault="000C61EF" w:rsidP="000C61EF">
      <w:pPr>
        <w:shd w:val="clear" w:color="auto" w:fill="FFFFFF"/>
        <w:spacing w:after="100" w:afterAutospacing="1" w:line="240" w:lineRule="auto"/>
        <w:rPr>
          <w:rFonts w:ascii="Open Sans" w:eastAsia="Times New Roman" w:hAnsi="Open Sans" w:cs="Times New Roman"/>
          <w:color w:val="526069"/>
          <w:sz w:val="21"/>
          <w:szCs w:val="21"/>
        </w:rPr>
      </w:pPr>
      <w:r w:rsidRPr="000C61EF">
        <w:rPr>
          <w:rFonts w:ascii="Open Sans" w:eastAsia="Times New Roman" w:hAnsi="Open Sans" w:cs="Times New Roman"/>
          <w:color w:val="526069"/>
          <w:sz w:val="21"/>
          <w:szCs w:val="21"/>
        </w:rPr>
        <w:t>Thực hành sử dụng ExceptionHandler để xử lý các ngoại lệ nghiệp vụ.</w:t>
      </w:r>
    </w:p>
    <w:p w:rsidR="000C61EF" w:rsidRPr="000C61EF" w:rsidRDefault="000C61EF" w:rsidP="000C61EF">
      <w:pPr>
        <w:shd w:val="clear" w:color="auto" w:fill="FFFFFF"/>
        <w:spacing w:after="100" w:afterAutospacing="1" w:line="240" w:lineRule="auto"/>
        <w:outlineLvl w:val="1"/>
        <w:rPr>
          <w:rFonts w:ascii="Open Sans" w:eastAsia="Times New Roman" w:hAnsi="Open Sans" w:cs="Times New Roman"/>
          <w:color w:val="37474F"/>
          <w:sz w:val="36"/>
          <w:szCs w:val="36"/>
        </w:rPr>
      </w:pPr>
      <w:r w:rsidRPr="000C61EF">
        <w:rPr>
          <w:rFonts w:ascii="Open Sans" w:eastAsia="Times New Roman" w:hAnsi="Open Sans" w:cs="Times New Roman"/>
          <w:color w:val="37474F"/>
          <w:sz w:val="36"/>
          <w:szCs w:val="36"/>
        </w:rPr>
        <w:t>Nội dung</w:t>
      </w:r>
    </w:p>
    <w:p w:rsidR="000C61EF" w:rsidRPr="000C61EF" w:rsidRDefault="000C61EF" w:rsidP="000C61EF">
      <w:pPr>
        <w:shd w:val="clear" w:color="auto" w:fill="FFFFFF"/>
        <w:spacing w:after="100" w:afterAutospacing="1" w:line="240" w:lineRule="auto"/>
        <w:rPr>
          <w:rFonts w:ascii="Open Sans" w:eastAsia="Times New Roman" w:hAnsi="Open Sans" w:cs="Times New Roman"/>
          <w:color w:val="526069"/>
          <w:sz w:val="21"/>
          <w:szCs w:val="21"/>
        </w:rPr>
      </w:pPr>
      <w:r w:rsidRPr="000C61EF">
        <w:rPr>
          <w:rFonts w:ascii="Open Sans" w:eastAsia="Times New Roman" w:hAnsi="Open Sans" w:cs="Times New Roman"/>
          <w:color w:val="526069"/>
          <w:sz w:val="21"/>
          <w:szCs w:val="21"/>
        </w:rPr>
        <w:t>Bổ sung các xử lý ngoại lệ cho dự án quản lý danh sách khách hàng.</w:t>
      </w:r>
    </w:p>
    <w:p w:rsidR="000C61EF" w:rsidRPr="000C61EF" w:rsidRDefault="000C61EF" w:rsidP="000C61EF">
      <w:pPr>
        <w:shd w:val="clear" w:color="auto" w:fill="FFFFFF"/>
        <w:spacing w:after="100" w:afterAutospacing="1" w:line="240" w:lineRule="auto"/>
        <w:outlineLvl w:val="1"/>
        <w:rPr>
          <w:rFonts w:ascii="Open Sans" w:eastAsia="Times New Roman" w:hAnsi="Open Sans" w:cs="Times New Roman"/>
          <w:color w:val="37474F"/>
          <w:sz w:val="36"/>
          <w:szCs w:val="36"/>
        </w:rPr>
      </w:pPr>
      <w:r w:rsidRPr="000C61EF">
        <w:rPr>
          <w:rFonts w:ascii="Open Sans" w:eastAsia="Times New Roman" w:hAnsi="Open Sans" w:cs="Times New Roman"/>
          <w:color w:val="37474F"/>
          <w:sz w:val="36"/>
          <w:szCs w:val="36"/>
        </w:rPr>
        <w:t>Hướng dẫn</w:t>
      </w:r>
    </w:p>
    <w:p w:rsidR="000C61EF" w:rsidRPr="000C61EF" w:rsidRDefault="000C61EF" w:rsidP="000C61EF">
      <w:pPr>
        <w:shd w:val="clear" w:color="auto" w:fill="FFFFFF"/>
        <w:spacing w:after="100" w:afterAutospacing="1" w:line="240" w:lineRule="auto"/>
        <w:rPr>
          <w:rFonts w:ascii="Open Sans" w:eastAsia="Times New Roman" w:hAnsi="Open Sans" w:cs="Times New Roman"/>
          <w:color w:val="526069"/>
          <w:sz w:val="21"/>
          <w:szCs w:val="21"/>
        </w:rPr>
      </w:pPr>
      <w:r w:rsidRPr="000C61EF">
        <w:rPr>
          <w:rFonts w:ascii="Open Sans" w:eastAsia="Times New Roman" w:hAnsi="Open Sans" w:cs="Times New Roman"/>
          <w:b/>
          <w:bCs/>
          <w:color w:val="526069"/>
          <w:sz w:val="21"/>
          <w:szCs w:val="21"/>
        </w:rPr>
        <w:t>Bước 1: bắt đầu làm việc với dự án có sẵn</w:t>
      </w:r>
    </w:p>
    <w:p w:rsidR="000C61EF" w:rsidRPr="000C61EF" w:rsidRDefault="000C61EF" w:rsidP="000C61EF">
      <w:pPr>
        <w:shd w:val="clear" w:color="auto" w:fill="FFFFFF"/>
        <w:spacing w:after="100" w:afterAutospacing="1" w:line="240" w:lineRule="auto"/>
        <w:rPr>
          <w:rFonts w:ascii="Open Sans" w:eastAsia="Times New Roman" w:hAnsi="Open Sans" w:cs="Times New Roman"/>
          <w:color w:val="526069"/>
          <w:sz w:val="21"/>
          <w:szCs w:val="21"/>
        </w:rPr>
      </w:pPr>
      <w:r w:rsidRPr="000C61EF">
        <w:rPr>
          <w:rFonts w:ascii="Open Sans" w:eastAsia="Times New Roman" w:hAnsi="Open Sans" w:cs="Times New Roman"/>
          <w:color w:val="526069"/>
          <w:sz w:val="21"/>
          <w:szCs w:val="21"/>
        </w:rPr>
        <w:t>Truy cập link github sau và clone dự án về: </w:t>
      </w:r>
      <w:hyperlink r:id="rId4" w:tgtFrame="_blank" w:history="1">
        <w:r w:rsidRPr="000C61EF">
          <w:rPr>
            <w:rFonts w:ascii="Open Sans" w:eastAsia="Times New Roman" w:hAnsi="Open Sans" w:cs="Times New Roman"/>
            <w:color w:val="62A8EB"/>
            <w:sz w:val="21"/>
            <w:szCs w:val="21"/>
            <w:u w:val="single"/>
          </w:rPr>
          <w:t>https://github.com/codegym-vn/customer-management</w:t>
        </w:r>
      </w:hyperlink>
    </w:p>
    <w:p w:rsidR="00475B86" w:rsidRDefault="000C61EF">
      <w:r>
        <w:rPr>
          <w:noProof/>
        </w:rPr>
        <w:drawing>
          <wp:inline distT="0" distB="0" distL="0" distR="0" wp14:anchorId="247CE415" wp14:editId="7FED5CD9">
            <wp:extent cx="5733415" cy="3517265"/>
            <wp:effectExtent l="0" t="0" r="63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3517265"/>
                    </a:xfrm>
                    <a:prstGeom prst="rect">
                      <a:avLst/>
                    </a:prstGeom>
                  </pic:spPr>
                </pic:pic>
              </a:graphicData>
            </a:graphic>
          </wp:inline>
        </w:drawing>
      </w:r>
    </w:p>
    <w:p w:rsidR="000C61EF" w:rsidRDefault="000C61EF">
      <w:pPr>
        <w:rPr>
          <w:rFonts w:ascii="Open Sans" w:hAnsi="Open Sans"/>
          <w:color w:val="526069"/>
          <w:sz w:val="21"/>
          <w:szCs w:val="21"/>
          <w:shd w:val="clear" w:color="auto" w:fill="FFFFFF"/>
        </w:rPr>
      </w:pPr>
      <w:r>
        <w:rPr>
          <w:rFonts w:ascii="Open Sans" w:hAnsi="Open Sans"/>
          <w:color w:val="526069"/>
          <w:sz w:val="21"/>
          <w:szCs w:val="21"/>
          <w:shd w:val="clear" w:color="auto" w:fill="FFFFFF"/>
        </w:rPr>
        <w:t>Sau đó mở dự án bằng IntelIJ và bật cửa sổ terminal lên gõ lệnh git checkout spring-paging-and-sorting và nhấn enter để đổi sang nhánh spring-paging-and-sorting</w:t>
      </w:r>
    </w:p>
    <w:p w:rsidR="000C61EF" w:rsidRDefault="000C61EF">
      <w:r>
        <w:rPr>
          <w:noProof/>
        </w:rPr>
        <w:lastRenderedPageBreak/>
        <w:drawing>
          <wp:inline distT="0" distB="0" distL="0" distR="0" wp14:anchorId="7BE96A8E" wp14:editId="63590EB9">
            <wp:extent cx="5733415" cy="3027045"/>
            <wp:effectExtent l="0" t="0" r="63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3027045"/>
                    </a:xfrm>
                    <a:prstGeom prst="rect">
                      <a:avLst/>
                    </a:prstGeom>
                  </pic:spPr>
                </pic:pic>
              </a:graphicData>
            </a:graphic>
          </wp:inline>
        </w:drawing>
      </w:r>
    </w:p>
    <w:p w:rsidR="000C61EF" w:rsidRDefault="000C61EF">
      <w:pPr>
        <w:rPr>
          <w:rFonts w:ascii="Open Sans" w:hAnsi="Open Sans"/>
          <w:color w:val="526069"/>
          <w:sz w:val="21"/>
          <w:szCs w:val="21"/>
          <w:shd w:val="clear" w:color="auto" w:fill="FFFFFF"/>
        </w:rPr>
      </w:pPr>
      <w:r>
        <w:rPr>
          <w:rFonts w:ascii="Open Sans" w:hAnsi="Open Sans"/>
          <w:color w:val="526069"/>
          <w:sz w:val="21"/>
          <w:szCs w:val="21"/>
          <w:shd w:val="clear" w:color="auto" w:fill="FFFFFF"/>
        </w:rPr>
        <w:t>Sau khi chuyển nhánh thành công, các bạn chọn </w:t>
      </w:r>
      <w:r>
        <w:rPr>
          <w:rStyle w:val="Strong"/>
          <w:rFonts w:ascii="Open Sans" w:hAnsi="Open Sans"/>
          <w:color w:val="526069"/>
          <w:sz w:val="21"/>
          <w:szCs w:val="21"/>
          <w:shd w:val="clear" w:color="auto" w:fill="FFFFFF"/>
        </w:rPr>
        <w:t>Load Gradle Project </w:t>
      </w:r>
      <w:r>
        <w:rPr>
          <w:rFonts w:ascii="Open Sans" w:hAnsi="Open Sans"/>
          <w:color w:val="526069"/>
          <w:sz w:val="21"/>
          <w:szCs w:val="21"/>
          <w:shd w:val="clear" w:color="auto" w:fill="FFFFFF"/>
        </w:rPr>
        <w:t>nếu hiển thị popup ở góc dưới bên phải màn hình để dự án được build</w:t>
      </w:r>
    </w:p>
    <w:p w:rsidR="000C61EF" w:rsidRDefault="000C61EF">
      <w:r>
        <w:rPr>
          <w:noProof/>
        </w:rPr>
        <w:drawing>
          <wp:inline distT="0" distB="0" distL="0" distR="0" wp14:anchorId="10D01C57" wp14:editId="13BD24F1">
            <wp:extent cx="5733415" cy="2962910"/>
            <wp:effectExtent l="0" t="0" r="63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2962910"/>
                    </a:xfrm>
                    <a:prstGeom prst="rect">
                      <a:avLst/>
                    </a:prstGeom>
                  </pic:spPr>
                </pic:pic>
              </a:graphicData>
            </a:graphic>
          </wp:inline>
        </w:drawing>
      </w:r>
    </w:p>
    <w:p w:rsidR="000C61EF" w:rsidRPr="000C61EF" w:rsidRDefault="000C61EF" w:rsidP="000C61EF">
      <w:pPr>
        <w:shd w:val="clear" w:color="auto" w:fill="FFFFFF"/>
        <w:spacing w:after="100" w:afterAutospacing="1" w:line="240" w:lineRule="auto"/>
        <w:rPr>
          <w:rFonts w:ascii="Open Sans" w:eastAsia="Times New Roman" w:hAnsi="Open Sans" w:cs="Times New Roman"/>
          <w:color w:val="526069"/>
          <w:sz w:val="21"/>
          <w:szCs w:val="21"/>
        </w:rPr>
      </w:pPr>
      <w:r w:rsidRPr="000C61EF">
        <w:rPr>
          <w:rFonts w:ascii="Open Sans" w:eastAsia="Times New Roman" w:hAnsi="Open Sans" w:cs="Times New Roman"/>
          <w:color w:val="526069"/>
          <w:sz w:val="21"/>
          <w:szCs w:val="21"/>
        </w:rPr>
        <w:t>Chạy thử chương trình bằng Tomcat</w:t>
      </w:r>
    </w:p>
    <w:p w:rsidR="000C61EF" w:rsidRPr="000C61EF" w:rsidRDefault="000C61EF" w:rsidP="000C61EF">
      <w:pPr>
        <w:shd w:val="clear" w:color="auto" w:fill="FFFFFF"/>
        <w:spacing w:after="100" w:afterAutospacing="1" w:line="240" w:lineRule="auto"/>
        <w:rPr>
          <w:rFonts w:ascii="Open Sans" w:eastAsia="Times New Roman" w:hAnsi="Open Sans" w:cs="Times New Roman"/>
          <w:color w:val="526069"/>
          <w:sz w:val="21"/>
          <w:szCs w:val="21"/>
        </w:rPr>
      </w:pPr>
      <w:r w:rsidRPr="000C61EF">
        <w:rPr>
          <w:rFonts w:ascii="Open Sans" w:eastAsia="Times New Roman" w:hAnsi="Open Sans" w:cs="Times New Roman"/>
          <w:b/>
          <w:bCs/>
          <w:color w:val="526069"/>
          <w:sz w:val="21"/>
          <w:szCs w:val="21"/>
        </w:rPr>
        <w:t>Bước 2: bổ sung ngoại lệ nghiệp vụ</w:t>
      </w:r>
    </w:p>
    <w:p w:rsidR="000C61EF" w:rsidRPr="000C61EF" w:rsidRDefault="000C61EF" w:rsidP="000C61EF">
      <w:pPr>
        <w:shd w:val="clear" w:color="auto" w:fill="FFFFFF"/>
        <w:spacing w:after="100" w:afterAutospacing="1" w:line="240" w:lineRule="auto"/>
        <w:rPr>
          <w:rFonts w:ascii="Open Sans" w:eastAsia="Times New Roman" w:hAnsi="Open Sans" w:cs="Times New Roman"/>
          <w:color w:val="526069"/>
          <w:sz w:val="21"/>
          <w:szCs w:val="21"/>
        </w:rPr>
      </w:pPr>
      <w:r w:rsidRPr="000C61EF">
        <w:rPr>
          <w:rFonts w:ascii="Open Sans" w:eastAsia="Times New Roman" w:hAnsi="Open Sans" w:cs="Times New Roman"/>
          <w:color w:val="526069"/>
          <w:sz w:val="21"/>
          <w:szCs w:val="21"/>
        </w:rPr>
        <w:t>Đặt vấn đề rằng email của các khách hàng không được trùng nhau:</w:t>
      </w:r>
    </w:p>
    <w:p w:rsidR="000C61EF" w:rsidRPr="000C61EF" w:rsidRDefault="000C61EF" w:rsidP="000C61E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0C61EF">
        <w:rPr>
          <w:rFonts w:ascii="Courier New" w:eastAsia="Times New Roman" w:hAnsi="Courier New" w:cs="Courier New"/>
          <w:color w:val="BBB529"/>
          <w:sz w:val="27"/>
          <w:szCs w:val="27"/>
        </w:rPr>
        <w:t>@Column</w:t>
      </w:r>
      <w:r w:rsidRPr="000C61EF">
        <w:rPr>
          <w:rFonts w:ascii="Courier New" w:eastAsia="Times New Roman" w:hAnsi="Courier New" w:cs="Courier New"/>
          <w:color w:val="A9B7C6"/>
          <w:sz w:val="27"/>
          <w:szCs w:val="27"/>
        </w:rPr>
        <w:t xml:space="preserve">(unique = </w:t>
      </w:r>
      <w:r w:rsidRPr="000C61EF">
        <w:rPr>
          <w:rFonts w:ascii="Courier New" w:eastAsia="Times New Roman" w:hAnsi="Courier New" w:cs="Courier New"/>
          <w:color w:val="CC7832"/>
          <w:sz w:val="27"/>
          <w:szCs w:val="27"/>
        </w:rPr>
        <w:t>true</w:t>
      </w:r>
      <w:r w:rsidRPr="000C61EF">
        <w:rPr>
          <w:rFonts w:ascii="Courier New" w:eastAsia="Times New Roman" w:hAnsi="Courier New" w:cs="Courier New"/>
          <w:color w:val="A9B7C6"/>
          <w:sz w:val="27"/>
          <w:szCs w:val="27"/>
        </w:rPr>
        <w:t>)</w:t>
      </w:r>
      <w:r w:rsidRPr="000C61EF">
        <w:rPr>
          <w:rFonts w:ascii="Courier New" w:eastAsia="Times New Roman" w:hAnsi="Courier New" w:cs="Courier New"/>
          <w:color w:val="A9B7C6"/>
          <w:sz w:val="27"/>
          <w:szCs w:val="27"/>
        </w:rPr>
        <w:br/>
      </w:r>
      <w:r w:rsidRPr="000C61EF">
        <w:rPr>
          <w:rFonts w:ascii="Courier New" w:eastAsia="Times New Roman" w:hAnsi="Courier New" w:cs="Courier New"/>
          <w:color w:val="CC7832"/>
          <w:sz w:val="27"/>
          <w:szCs w:val="27"/>
        </w:rPr>
        <w:t xml:space="preserve">private </w:t>
      </w:r>
      <w:r w:rsidRPr="000C61EF">
        <w:rPr>
          <w:rFonts w:ascii="Courier New" w:eastAsia="Times New Roman" w:hAnsi="Courier New" w:cs="Courier New"/>
          <w:color w:val="A9B7C6"/>
          <w:sz w:val="27"/>
          <w:szCs w:val="27"/>
        </w:rPr>
        <w:t xml:space="preserve">String </w:t>
      </w:r>
      <w:r w:rsidRPr="000C61EF">
        <w:rPr>
          <w:rFonts w:ascii="Courier New" w:eastAsia="Times New Roman" w:hAnsi="Courier New" w:cs="Courier New"/>
          <w:color w:val="9876AA"/>
          <w:sz w:val="27"/>
          <w:szCs w:val="27"/>
        </w:rPr>
        <w:t>email</w:t>
      </w:r>
      <w:r w:rsidRPr="000C61EF">
        <w:rPr>
          <w:rFonts w:ascii="Courier New" w:eastAsia="Times New Roman" w:hAnsi="Courier New" w:cs="Courier New"/>
          <w:color w:val="CC7832"/>
          <w:sz w:val="27"/>
          <w:szCs w:val="27"/>
        </w:rPr>
        <w:t>;</w:t>
      </w:r>
    </w:p>
    <w:p w:rsidR="000C61EF" w:rsidRPr="000C61EF" w:rsidRDefault="000C61EF" w:rsidP="000C61EF">
      <w:pPr>
        <w:shd w:val="clear" w:color="auto" w:fill="FFFFFF"/>
        <w:spacing w:after="100" w:afterAutospacing="1" w:line="240" w:lineRule="auto"/>
        <w:rPr>
          <w:rFonts w:ascii="Open Sans" w:eastAsia="Times New Roman" w:hAnsi="Open Sans" w:cs="Times New Roman"/>
          <w:color w:val="526069"/>
          <w:sz w:val="21"/>
          <w:szCs w:val="21"/>
        </w:rPr>
      </w:pPr>
      <w:r w:rsidRPr="000C61EF">
        <w:rPr>
          <w:rFonts w:ascii="Open Sans" w:eastAsia="Times New Roman" w:hAnsi="Open Sans" w:cs="Times New Roman"/>
          <w:color w:val="526069"/>
          <w:sz w:val="21"/>
          <w:szCs w:val="21"/>
        </w:rPr>
        <w:t>Cập nhật entity customer như trên và khởi động lại application để Hibernate cập nhật DDL của bảng trong database. Có thể sẽ phải bổ sung ràng buộc unique bằng cách can thiệp trực tiếp vào database:</w:t>
      </w:r>
    </w:p>
    <w:p w:rsidR="000C61EF" w:rsidRDefault="000C61EF">
      <w:r>
        <w:rPr>
          <w:noProof/>
        </w:rPr>
        <w:lastRenderedPageBreak/>
        <w:drawing>
          <wp:inline distT="0" distB="0" distL="0" distR="0" wp14:anchorId="1B2A365F" wp14:editId="7D605993">
            <wp:extent cx="4772025" cy="49339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72025" cy="4933950"/>
                    </a:xfrm>
                    <a:prstGeom prst="rect">
                      <a:avLst/>
                    </a:prstGeom>
                  </pic:spPr>
                </pic:pic>
              </a:graphicData>
            </a:graphic>
          </wp:inline>
        </w:drawing>
      </w:r>
    </w:p>
    <w:p w:rsidR="000C61EF" w:rsidRDefault="000C61EF" w:rsidP="000C61E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Sử dụng chương trình để thử cập nhật thông tin khách hành thành có email trùng, và xác nhận rằng DataIntegrityViolationException xuất hiện trên view của người dùng. Đây là việc không mong muốn.</w:t>
      </w:r>
    </w:p>
    <w:p w:rsidR="000C61EF" w:rsidRDefault="000C61EF" w:rsidP="000C61E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Tạo class exception trong package service để xử lý exception này:</w:t>
      </w:r>
    </w:p>
    <w:p w:rsidR="000C61EF" w:rsidRDefault="000C61EF" w:rsidP="000C61EF">
      <w:pPr>
        <w:pStyle w:val="HTMLPreformatted"/>
        <w:shd w:val="clear" w:color="auto" w:fill="2B2B2B"/>
        <w:rPr>
          <w:color w:val="A9B7C6"/>
          <w:sz w:val="27"/>
          <w:szCs w:val="27"/>
        </w:rPr>
      </w:pPr>
      <w:r>
        <w:rPr>
          <w:color w:val="CC7832"/>
          <w:sz w:val="27"/>
          <w:szCs w:val="27"/>
        </w:rPr>
        <w:t xml:space="preserve">package </w:t>
      </w:r>
      <w:r>
        <w:rPr>
          <w:color w:val="A9B7C6"/>
          <w:sz w:val="27"/>
          <w:szCs w:val="27"/>
        </w:rPr>
        <w:t>cg.wbd.grandemonstration.exception</w:t>
      </w:r>
      <w:r>
        <w:rPr>
          <w:color w:val="CC7832"/>
          <w:sz w:val="27"/>
          <w:szCs w:val="27"/>
        </w:rPr>
        <w:t>;</w:t>
      </w:r>
      <w:r>
        <w:rPr>
          <w:color w:val="CC7832"/>
          <w:sz w:val="27"/>
          <w:szCs w:val="27"/>
        </w:rPr>
        <w:br/>
      </w:r>
      <w:r>
        <w:rPr>
          <w:color w:val="CC7832"/>
          <w:sz w:val="27"/>
          <w:szCs w:val="27"/>
        </w:rPr>
        <w:br/>
        <w:t xml:space="preserve">public class </w:t>
      </w:r>
      <w:r>
        <w:rPr>
          <w:color w:val="A9B7C6"/>
          <w:sz w:val="27"/>
          <w:szCs w:val="27"/>
        </w:rPr>
        <w:t xml:space="preserve">DuplicateEmailException </w:t>
      </w:r>
      <w:r>
        <w:rPr>
          <w:color w:val="CC7832"/>
          <w:sz w:val="27"/>
          <w:szCs w:val="27"/>
        </w:rPr>
        <w:t xml:space="preserve">extends </w:t>
      </w:r>
      <w:r>
        <w:rPr>
          <w:color w:val="A9B7C6"/>
          <w:sz w:val="27"/>
          <w:szCs w:val="27"/>
        </w:rPr>
        <w:t>Exception {</w:t>
      </w:r>
      <w:r>
        <w:rPr>
          <w:color w:val="A9B7C6"/>
          <w:sz w:val="27"/>
          <w:szCs w:val="27"/>
        </w:rPr>
        <w:br/>
        <w:t>}</w:t>
      </w:r>
    </w:p>
    <w:p w:rsidR="000C61EF" w:rsidRDefault="000C61EF" w:rsidP="000C61E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Cập nhật service để xử lý DataIntegrityViolationException:</w:t>
      </w:r>
    </w:p>
    <w:p w:rsidR="000C61EF" w:rsidRDefault="000C61EF" w:rsidP="000C61EF">
      <w:pPr>
        <w:pStyle w:val="HTMLPreformatted"/>
        <w:shd w:val="clear" w:color="auto" w:fill="2B2B2B"/>
        <w:rPr>
          <w:color w:val="A9B7C6"/>
          <w:sz w:val="27"/>
          <w:szCs w:val="27"/>
        </w:rPr>
      </w:pPr>
      <w:r>
        <w:rPr>
          <w:color w:val="BBB529"/>
          <w:sz w:val="27"/>
          <w:szCs w:val="27"/>
        </w:rPr>
        <w:t>@Override</w:t>
      </w:r>
      <w:r>
        <w:rPr>
          <w:color w:val="BBB529"/>
          <w:sz w:val="27"/>
          <w:szCs w:val="27"/>
        </w:rPr>
        <w:br/>
      </w:r>
      <w:r>
        <w:rPr>
          <w:color w:val="CC7832"/>
          <w:sz w:val="27"/>
          <w:szCs w:val="27"/>
        </w:rPr>
        <w:t xml:space="preserve">public </w:t>
      </w:r>
      <w:r>
        <w:rPr>
          <w:color w:val="A9B7C6"/>
          <w:sz w:val="27"/>
          <w:szCs w:val="27"/>
        </w:rPr>
        <w:t xml:space="preserve">Customer </w:t>
      </w:r>
      <w:r>
        <w:rPr>
          <w:color w:val="FFC66D"/>
          <w:sz w:val="27"/>
          <w:szCs w:val="27"/>
        </w:rPr>
        <w:t>save</w:t>
      </w:r>
      <w:r>
        <w:rPr>
          <w:color w:val="A9B7C6"/>
          <w:sz w:val="27"/>
          <w:szCs w:val="27"/>
        </w:rPr>
        <w:t xml:space="preserve">(Customer customer) </w:t>
      </w:r>
      <w:r>
        <w:rPr>
          <w:color w:val="CC7832"/>
          <w:sz w:val="27"/>
          <w:szCs w:val="27"/>
        </w:rPr>
        <w:t xml:space="preserve">throws </w:t>
      </w:r>
      <w:r>
        <w:rPr>
          <w:color w:val="A9B7C6"/>
          <w:sz w:val="27"/>
          <w:szCs w:val="27"/>
        </w:rPr>
        <w:t>DuplicateEmailException {</w:t>
      </w:r>
      <w:r>
        <w:rPr>
          <w:color w:val="A9B7C6"/>
          <w:sz w:val="27"/>
          <w:szCs w:val="27"/>
        </w:rPr>
        <w:br/>
        <w:t xml:space="preserve">    </w:t>
      </w:r>
      <w:r>
        <w:rPr>
          <w:color w:val="CC7832"/>
          <w:sz w:val="27"/>
          <w:szCs w:val="27"/>
        </w:rPr>
        <w:t xml:space="preserve">try </w:t>
      </w:r>
      <w:r>
        <w:rPr>
          <w:color w:val="A9B7C6"/>
          <w:sz w:val="27"/>
          <w:szCs w:val="27"/>
        </w:rPr>
        <w:t>{</w:t>
      </w:r>
      <w:r>
        <w:rPr>
          <w:color w:val="A9B7C6"/>
          <w:sz w:val="27"/>
          <w:szCs w:val="27"/>
        </w:rPr>
        <w:br/>
        <w:t xml:space="preserve">        </w:t>
      </w:r>
      <w:r>
        <w:rPr>
          <w:color w:val="CC7832"/>
          <w:sz w:val="27"/>
          <w:szCs w:val="27"/>
        </w:rPr>
        <w:t xml:space="preserve">return </w:t>
      </w:r>
      <w:r>
        <w:rPr>
          <w:color w:val="9876AA"/>
          <w:sz w:val="27"/>
          <w:szCs w:val="27"/>
        </w:rPr>
        <w:t>customerRepository</w:t>
      </w:r>
      <w:r>
        <w:rPr>
          <w:color w:val="A9B7C6"/>
          <w:sz w:val="27"/>
          <w:szCs w:val="27"/>
        </w:rPr>
        <w:t>.save(customer)</w:t>
      </w:r>
      <w:r>
        <w:rPr>
          <w:color w:val="CC7832"/>
          <w:sz w:val="27"/>
          <w:szCs w:val="27"/>
        </w:rPr>
        <w:t>;</w:t>
      </w:r>
      <w:r>
        <w:rPr>
          <w:color w:val="CC7832"/>
          <w:sz w:val="27"/>
          <w:szCs w:val="27"/>
        </w:rPr>
        <w:br/>
        <w:t xml:space="preserve">    </w:t>
      </w:r>
      <w:r>
        <w:rPr>
          <w:color w:val="A9B7C6"/>
          <w:sz w:val="27"/>
          <w:szCs w:val="27"/>
        </w:rPr>
        <w:t xml:space="preserve">} </w:t>
      </w:r>
      <w:r>
        <w:rPr>
          <w:color w:val="CC7832"/>
          <w:sz w:val="27"/>
          <w:szCs w:val="27"/>
        </w:rPr>
        <w:t xml:space="preserve">catch </w:t>
      </w:r>
      <w:r>
        <w:rPr>
          <w:color w:val="A9B7C6"/>
          <w:sz w:val="27"/>
          <w:szCs w:val="27"/>
        </w:rPr>
        <w:t>(DataIntegrityViolationException e) {</w:t>
      </w:r>
      <w:r>
        <w:rPr>
          <w:color w:val="A9B7C6"/>
          <w:sz w:val="27"/>
          <w:szCs w:val="27"/>
        </w:rPr>
        <w:br/>
        <w:t xml:space="preserve">        </w:t>
      </w:r>
      <w:r>
        <w:rPr>
          <w:color w:val="CC7832"/>
          <w:sz w:val="27"/>
          <w:szCs w:val="27"/>
        </w:rPr>
        <w:t xml:space="preserve">throw new </w:t>
      </w:r>
      <w:r>
        <w:rPr>
          <w:color w:val="A9B7C6"/>
          <w:sz w:val="27"/>
          <w:szCs w:val="27"/>
        </w:rPr>
        <w:t>DuplicateEmailException()</w:t>
      </w:r>
      <w:r>
        <w:rPr>
          <w:color w:val="CC7832"/>
          <w:sz w:val="27"/>
          <w:szCs w:val="27"/>
        </w:rPr>
        <w:t>;</w:t>
      </w:r>
      <w:r>
        <w:rPr>
          <w:color w:val="CC7832"/>
          <w:sz w:val="27"/>
          <w:szCs w:val="27"/>
        </w:rPr>
        <w:br/>
      </w:r>
      <w:r>
        <w:rPr>
          <w:color w:val="CC7832"/>
          <w:sz w:val="27"/>
          <w:szCs w:val="27"/>
        </w:rPr>
        <w:lastRenderedPageBreak/>
        <w:t xml:space="preserve">    </w:t>
      </w:r>
      <w:r>
        <w:rPr>
          <w:color w:val="A9B7C6"/>
          <w:sz w:val="27"/>
          <w:szCs w:val="27"/>
        </w:rPr>
        <w:t>}</w:t>
      </w:r>
      <w:r>
        <w:rPr>
          <w:color w:val="A9B7C6"/>
          <w:sz w:val="27"/>
          <w:szCs w:val="27"/>
        </w:rPr>
        <w:br/>
        <w:t>}</w:t>
      </w:r>
    </w:p>
    <w:p w:rsidR="000C61EF" w:rsidRDefault="000C61EF" w:rsidP="000C61E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Tới đây, service save customer đã có một ngoại lệ nghiệp vụ là DuplicateEmailException.</w:t>
      </w:r>
    </w:p>
    <w:p w:rsidR="000C61EF" w:rsidRDefault="000C61EF" w:rsidP="000C61EF">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3: xử lý ngoại lệ nghiệp vụ</w:t>
      </w:r>
    </w:p>
    <w:p w:rsidR="000C61EF" w:rsidRDefault="000C61EF" w:rsidP="000C61E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Bổ sung một view báo lỗi cho trường hợp dữ liệu đầu vào không phù hợp, giả sử đặt tại customers/inputs-not-acceptable.html:</w:t>
      </w:r>
    </w:p>
    <w:p w:rsidR="000C61EF" w:rsidRDefault="000C61EF" w:rsidP="000C61EF">
      <w:pPr>
        <w:pStyle w:val="HTMLPreformatted"/>
        <w:shd w:val="clear" w:color="auto" w:fill="2B2B2B"/>
        <w:rPr>
          <w:color w:val="A9B7C6"/>
          <w:sz w:val="27"/>
          <w:szCs w:val="27"/>
        </w:rPr>
      </w:pPr>
      <w:r>
        <w:rPr>
          <w:color w:val="E8BF6A"/>
          <w:sz w:val="27"/>
          <w:szCs w:val="27"/>
        </w:rPr>
        <w:t xml:space="preserve">&lt;!DOCTYPE </w:t>
      </w:r>
      <w:r>
        <w:rPr>
          <w:color w:val="BABABA"/>
          <w:sz w:val="27"/>
          <w:szCs w:val="27"/>
        </w:rPr>
        <w:t>html</w:t>
      </w:r>
      <w:r>
        <w:rPr>
          <w:color w:val="E8BF6A"/>
          <w:sz w:val="27"/>
          <w:szCs w:val="27"/>
        </w:rPr>
        <w:t>&gt;</w:t>
      </w:r>
      <w:r>
        <w:rPr>
          <w:color w:val="E8BF6A"/>
          <w:sz w:val="27"/>
          <w:szCs w:val="27"/>
        </w:rPr>
        <w:br/>
        <w:t xml:space="preserve">&lt;html </w:t>
      </w:r>
      <w:r>
        <w:rPr>
          <w:color w:val="BABABA"/>
          <w:sz w:val="27"/>
          <w:szCs w:val="27"/>
        </w:rPr>
        <w:t>lang</w:t>
      </w:r>
      <w:r>
        <w:rPr>
          <w:color w:val="A5C261"/>
          <w:sz w:val="27"/>
          <w:szCs w:val="27"/>
        </w:rPr>
        <w:t>="en"</w:t>
      </w:r>
      <w:r>
        <w:rPr>
          <w:color w:val="E8BF6A"/>
          <w:sz w:val="27"/>
          <w:szCs w:val="27"/>
        </w:rPr>
        <w:t>&gt;</w:t>
      </w:r>
      <w:r>
        <w:rPr>
          <w:color w:val="E8BF6A"/>
          <w:sz w:val="27"/>
          <w:szCs w:val="27"/>
        </w:rPr>
        <w:br/>
        <w:t>&lt;head&gt;</w:t>
      </w:r>
      <w:r>
        <w:rPr>
          <w:color w:val="E8BF6A"/>
          <w:sz w:val="27"/>
          <w:szCs w:val="27"/>
        </w:rPr>
        <w:br/>
        <w:t xml:space="preserve">    &lt;meta </w:t>
      </w:r>
      <w:r>
        <w:rPr>
          <w:color w:val="BABABA"/>
          <w:sz w:val="27"/>
          <w:szCs w:val="27"/>
        </w:rPr>
        <w:t>charset</w:t>
      </w:r>
      <w:r>
        <w:rPr>
          <w:color w:val="A5C261"/>
          <w:sz w:val="27"/>
          <w:szCs w:val="27"/>
        </w:rPr>
        <w:t>="UTF-8"</w:t>
      </w:r>
      <w:r>
        <w:rPr>
          <w:color w:val="E8BF6A"/>
          <w:sz w:val="27"/>
          <w:szCs w:val="27"/>
        </w:rPr>
        <w:t>&gt;</w:t>
      </w:r>
      <w:r>
        <w:rPr>
          <w:color w:val="E8BF6A"/>
          <w:sz w:val="27"/>
          <w:szCs w:val="27"/>
        </w:rPr>
        <w:br/>
        <w:t xml:space="preserve">    &lt;title&gt;</w:t>
      </w:r>
      <w:r>
        <w:rPr>
          <w:color w:val="A9B7C6"/>
          <w:sz w:val="27"/>
          <w:szCs w:val="27"/>
        </w:rPr>
        <w:t>Error</w:t>
      </w:r>
      <w:r>
        <w:rPr>
          <w:color w:val="E8BF6A"/>
          <w:sz w:val="27"/>
          <w:szCs w:val="27"/>
        </w:rPr>
        <w:t>&lt;/title&gt;</w:t>
      </w:r>
      <w:r>
        <w:rPr>
          <w:color w:val="E8BF6A"/>
          <w:sz w:val="27"/>
          <w:szCs w:val="27"/>
        </w:rPr>
        <w:br/>
        <w:t>&lt;/head&gt;</w:t>
      </w:r>
      <w:r>
        <w:rPr>
          <w:color w:val="E8BF6A"/>
          <w:sz w:val="27"/>
          <w:szCs w:val="27"/>
        </w:rPr>
        <w:br/>
        <w:t>&lt;body&gt;</w:t>
      </w:r>
      <w:r>
        <w:rPr>
          <w:color w:val="E8BF6A"/>
          <w:sz w:val="27"/>
          <w:szCs w:val="27"/>
        </w:rPr>
        <w:br/>
      </w:r>
      <w:r>
        <w:rPr>
          <w:color w:val="A9B7C6"/>
          <w:sz w:val="27"/>
          <w:szCs w:val="27"/>
        </w:rPr>
        <w:t>Inputs are not acceptable. Please try again!</w:t>
      </w:r>
      <w:r>
        <w:rPr>
          <w:color w:val="A9B7C6"/>
          <w:sz w:val="27"/>
          <w:szCs w:val="27"/>
        </w:rPr>
        <w:br/>
      </w:r>
      <w:r>
        <w:rPr>
          <w:color w:val="E8BF6A"/>
          <w:sz w:val="27"/>
          <w:szCs w:val="27"/>
        </w:rPr>
        <w:t>&lt;/body&gt;</w:t>
      </w:r>
      <w:r>
        <w:rPr>
          <w:color w:val="E8BF6A"/>
          <w:sz w:val="27"/>
          <w:szCs w:val="27"/>
        </w:rPr>
        <w:br/>
        <w:t>&lt;/html&gt;</w:t>
      </w:r>
      <w:r>
        <w:rPr>
          <w:color w:val="E8BF6A"/>
          <w:sz w:val="27"/>
          <w:szCs w:val="27"/>
        </w:rPr>
        <w:br/>
      </w:r>
    </w:p>
    <w:p w:rsidR="000C61EF" w:rsidRDefault="000C61EF" w:rsidP="000C61E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Sử dụng một khối try/catch tại controller để xử lý ngoại lệ trùng email của service:</w:t>
      </w:r>
    </w:p>
    <w:p w:rsidR="000C61EF" w:rsidRDefault="000C61EF" w:rsidP="000C61EF">
      <w:pPr>
        <w:pStyle w:val="HTMLPreformatted"/>
        <w:shd w:val="clear" w:color="auto" w:fill="2B2B2B"/>
        <w:rPr>
          <w:color w:val="A9B7C6"/>
          <w:sz w:val="27"/>
          <w:szCs w:val="27"/>
        </w:rPr>
      </w:pPr>
      <w:r>
        <w:rPr>
          <w:color w:val="BBB529"/>
          <w:sz w:val="27"/>
          <w:szCs w:val="27"/>
        </w:rPr>
        <w:t>@PostMapping</w:t>
      </w:r>
      <w:r>
        <w:rPr>
          <w:color w:val="BBB529"/>
          <w:sz w:val="27"/>
          <w:szCs w:val="27"/>
        </w:rPr>
        <w:br/>
      </w:r>
      <w:r>
        <w:rPr>
          <w:color w:val="CC7832"/>
          <w:sz w:val="27"/>
          <w:szCs w:val="27"/>
        </w:rPr>
        <w:t xml:space="preserve">public </w:t>
      </w:r>
      <w:r>
        <w:rPr>
          <w:color w:val="A9B7C6"/>
          <w:sz w:val="27"/>
          <w:szCs w:val="27"/>
        </w:rPr>
        <w:t xml:space="preserve">ModelAndView </w:t>
      </w:r>
      <w:r>
        <w:rPr>
          <w:color w:val="FFC66D"/>
          <w:sz w:val="27"/>
          <w:szCs w:val="27"/>
        </w:rPr>
        <w:t>updateCustomer</w:t>
      </w:r>
      <w:r>
        <w:rPr>
          <w:color w:val="A9B7C6"/>
          <w:sz w:val="27"/>
          <w:szCs w:val="27"/>
        </w:rPr>
        <w:t>(Customer customer){</w:t>
      </w:r>
      <w:r>
        <w:rPr>
          <w:color w:val="A9B7C6"/>
          <w:sz w:val="27"/>
          <w:szCs w:val="27"/>
        </w:rPr>
        <w:br/>
        <w:t xml:space="preserve">    </w:t>
      </w:r>
      <w:r>
        <w:rPr>
          <w:color w:val="CC7832"/>
          <w:sz w:val="27"/>
          <w:szCs w:val="27"/>
        </w:rPr>
        <w:t xml:space="preserve">try </w:t>
      </w:r>
      <w:r>
        <w:rPr>
          <w:color w:val="A9B7C6"/>
          <w:sz w:val="27"/>
          <w:szCs w:val="27"/>
        </w:rPr>
        <w:t>{</w:t>
      </w:r>
      <w:r>
        <w:rPr>
          <w:color w:val="A9B7C6"/>
          <w:sz w:val="27"/>
          <w:szCs w:val="27"/>
        </w:rPr>
        <w:br/>
        <w:t xml:space="preserve">        </w:t>
      </w:r>
      <w:r>
        <w:rPr>
          <w:color w:val="9876AA"/>
          <w:sz w:val="27"/>
          <w:szCs w:val="27"/>
        </w:rPr>
        <w:t>customerService</w:t>
      </w:r>
      <w:r>
        <w:rPr>
          <w:color w:val="A9B7C6"/>
          <w:sz w:val="27"/>
          <w:szCs w:val="27"/>
        </w:rPr>
        <w:t>.save(customer)</w:t>
      </w:r>
      <w:r>
        <w:rPr>
          <w:color w:val="CC7832"/>
          <w:sz w:val="27"/>
          <w:szCs w:val="27"/>
        </w:rPr>
        <w:t>;</w:t>
      </w:r>
      <w:r>
        <w:rPr>
          <w:color w:val="CC7832"/>
          <w:sz w:val="27"/>
          <w:szCs w:val="27"/>
        </w:rPr>
        <w:br/>
        <w:t xml:space="preserve">        return new </w:t>
      </w:r>
      <w:r>
        <w:rPr>
          <w:color w:val="A9B7C6"/>
          <w:sz w:val="27"/>
          <w:szCs w:val="27"/>
        </w:rPr>
        <w:t>ModelAndView(</w:t>
      </w:r>
      <w:r>
        <w:rPr>
          <w:color w:val="6A8759"/>
          <w:sz w:val="27"/>
          <w:szCs w:val="27"/>
        </w:rPr>
        <w:t>"redirect:/customers"</w:t>
      </w:r>
      <w:r>
        <w:rPr>
          <w:color w:val="A9B7C6"/>
          <w:sz w:val="27"/>
          <w:szCs w:val="27"/>
        </w:rPr>
        <w:t>)</w:t>
      </w:r>
      <w:r>
        <w:rPr>
          <w:color w:val="CC7832"/>
          <w:sz w:val="27"/>
          <w:szCs w:val="27"/>
        </w:rPr>
        <w:t>;</w:t>
      </w:r>
      <w:r>
        <w:rPr>
          <w:color w:val="CC7832"/>
          <w:sz w:val="27"/>
          <w:szCs w:val="27"/>
        </w:rPr>
        <w:br/>
        <w:t xml:space="preserve">    </w:t>
      </w:r>
      <w:r>
        <w:rPr>
          <w:color w:val="A9B7C6"/>
          <w:sz w:val="27"/>
          <w:szCs w:val="27"/>
        </w:rPr>
        <w:t xml:space="preserve">} </w:t>
      </w:r>
      <w:r>
        <w:rPr>
          <w:color w:val="CC7832"/>
          <w:sz w:val="27"/>
          <w:szCs w:val="27"/>
        </w:rPr>
        <w:t xml:space="preserve">catch </w:t>
      </w:r>
      <w:r>
        <w:rPr>
          <w:color w:val="A9B7C6"/>
          <w:sz w:val="27"/>
          <w:szCs w:val="27"/>
        </w:rPr>
        <w:t>(DuplicateEmailException e) {</w:t>
      </w:r>
      <w:r>
        <w:rPr>
          <w:color w:val="A9B7C6"/>
          <w:sz w:val="27"/>
          <w:szCs w:val="27"/>
        </w:rPr>
        <w:br/>
        <w:t xml:space="preserve">        </w:t>
      </w:r>
      <w:r>
        <w:rPr>
          <w:color w:val="CC7832"/>
          <w:sz w:val="27"/>
          <w:szCs w:val="27"/>
        </w:rPr>
        <w:t xml:space="preserve">return new </w:t>
      </w:r>
      <w:r>
        <w:rPr>
          <w:color w:val="A9B7C6"/>
          <w:sz w:val="27"/>
          <w:szCs w:val="27"/>
        </w:rPr>
        <w:t>ModelAndView(</w:t>
      </w:r>
      <w:r>
        <w:rPr>
          <w:color w:val="6A8759"/>
          <w:sz w:val="27"/>
          <w:szCs w:val="27"/>
        </w:rPr>
        <w:t>"/customers/inputs-not-acceptable"</w:t>
      </w:r>
      <w:r>
        <w:rPr>
          <w:color w:val="A9B7C6"/>
          <w:sz w:val="27"/>
          <w:szCs w:val="27"/>
        </w:rPr>
        <w:t>)</w:t>
      </w:r>
      <w:r>
        <w:rPr>
          <w:color w:val="CC7832"/>
          <w:sz w:val="27"/>
          <w:szCs w:val="27"/>
        </w:rPr>
        <w:t>;</w:t>
      </w:r>
      <w:r>
        <w:rPr>
          <w:color w:val="CC7832"/>
          <w:sz w:val="27"/>
          <w:szCs w:val="27"/>
        </w:rPr>
        <w:br/>
        <w:t xml:space="preserve">    </w:t>
      </w:r>
      <w:r>
        <w:rPr>
          <w:color w:val="A9B7C6"/>
          <w:sz w:val="27"/>
          <w:szCs w:val="27"/>
        </w:rPr>
        <w:t>}</w:t>
      </w:r>
      <w:r>
        <w:rPr>
          <w:color w:val="A9B7C6"/>
          <w:sz w:val="27"/>
          <w:szCs w:val="27"/>
        </w:rPr>
        <w:br/>
        <w:t>}</w:t>
      </w:r>
    </w:p>
    <w:p w:rsidR="000C61EF" w:rsidRDefault="000C61EF" w:rsidP="000C61E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Kiểm thử lại chương trình để xem kết quả.</w:t>
      </w:r>
      <w:r>
        <w:rPr>
          <w:rFonts w:ascii="Open Sans" w:hAnsi="Open Sans"/>
          <w:color w:val="526069"/>
          <w:sz w:val="21"/>
          <w:szCs w:val="21"/>
        </w:rPr>
        <w:br/>
      </w:r>
    </w:p>
    <w:p w:rsidR="000C61EF" w:rsidRDefault="000C61EF" w:rsidP="000C61EF">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3: sử dụng ExpectionHandler</w:t>
      </w:r>
    </w:p>
    <w:p w:rsidR="000C61EF" w:rsidRDefault="000C61EF" w:rsidP="000C61E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Sử dụng khối try/catch khiến cho handle method của controller phải làm 2 việc. Mã xấu này có thể được khử bằng cách sử dụng annotation ExceptionHandler. Trước tiên, handler method không xử lý catch nữa:</w:t>
      </w:r>
    </w:p>
    <w:p w:rsidR="000C61EF" w:rsidRDefault="000C61EF" w:rsidP="000C61EF">
      <w:pPr>
        <w:pStyle w:val="HTMLPreformatted"/>
        <w:shd w:val="clear" w:color="auto" w:fill="2B2B2B"/>
        <w:rPr>
          <w:color w:val="A9B7C6"/>
          <w:sz w:val="27"/>
          <w:szCs w:val="27"/>
        </w:rPr>
      </w:pPr>
      <w:r>
        <w:rPr>
          <w:color w:val="BBB529"/>
          <w:sz w:val="27"/>
          <w:szCs w:val="27"/>
        </w:rPr>
        <w:t>@PostMapping</w:t>
      </w:r>
      <w:r>
        <w:rPr>
          <w:color w:val="BBB529"/>
          <w:sz w:val="27"/>
          <w:szCs w:val="27"/>
        </w:rPr>
        <w:br/>
      </w:r>
      <w:r>
        <w:rPr>
          <w:color w:val="CC7832"/>
          <w:sz w:val="27"/>
          <w:szCs w:val="27"/>
        </w:rPr>
        <w:t xml:space="preserve">public </w:t>
      </w:r>
      <w:r>
        <w:rPr>
          <w:color w:val="A9B7C6"/>
          <w:sz w:val="27"/>
          <w:szCs w:val="27"/>
        </w:rPr>
        <w:t xml:space="preserve">ModelAndView </w:t>
      </w:r>
      <w:r>
        <w:rPr>
          <w:color w:val="FFC66D"/>
          <w:sz w:val="27"/>
          <w:szCs w:val="27"/>
        </w:rPr>
        <w:t>updateCustomer</w:t>
      </w:r>
      <w:r>
        <w:rPr>
          <w:color w:val="A9B7C6"/>
          <w:sz w:val="27"/>
          <w:szCs w:val="27"/>
        </w:rPr>
        <w:t xml:space="preserve">(Customer customer) </w:t>
      </w:r>
      <w:r>
        <w:rPr>
          <w:color w:val="CC7832"/>
          <w:sz w:val="27"/>
          <w:szCs w:val="27"/>
        </w:rPr>
        <w:t xml:space="preserve">throws </w:t>
      </w:r>
      <w:r>
        <w:rPr>
          <w:color w:val="A9B7C6"/>
          <w:sz w:val="27"/>
          <w:szCs w:val="27"/>
        </w:rPr>
        <w:t>DuplicateEmailException {</w:t>
      </w:r>
      <w:r>
        <w:rPr>
          <w:color w:val="A9B7C6"/>
          <w:sz w:val="27"/>
          <w:szCs w:val="27"/>
        </w:rPr>
        <w:br/>
        <w:t xml:space="preserve">    </w:t>
      </w:r>
      <w:r>
        <w:rPr>
          <w:color w:val="9876AA"/>
          <w:sz w:val="27"/>
          <w:szCs w:val="27"/>
        </w:rPr>
        <w:t>customerService</w:t>
      </w:r>
      <w:r>
        <w:rPr>
          <w:color w:val="A9B7C6"/>
          <w:sz w:val="27"/>
          <w:szCs w:val="27"/>
        </w:rPr>
        <w:t>.save(customer)</w:t>
      </w:r>
      <w:r>
        <w:rPr>
          <w:color w:val="CC7832"/>
          <w:sz w:val="27"/>
          <w:szCs w:val="27"/>
        </w:rPr>
        <w:t>;</w:t>
      </w:r>
      <w:r>
        <w:rPr>
          <w:color w:val="CC7832"/>
          <w:sz w:val="27"/>
          <w:szCs w:val="27"/>
        </w:rPr>
        <w:br/>
        <w:t xml:space="preserve">    return new </w:t>
      </w:r>
      <w:r>
        <w:rPr>
          <w:color w:val="A9B7C6"/>
          <w:sz w:val="27"/>
          <w:szCs w:val="27"/>
        </w:rPr>
        <w:t>ModelAndView(</w:t>
      </w:r>
      <w:r>
        <w:rPr>
          <w:color w:val="6A8759"/>
          <w:sz w:val="27"/>
          <w:szCs w:val="27"/>
        </w:rPr>
        <w:t>"redirect:/customers"</w:t>
      </w:r>
      <w:r>
        <w:rPr>
          <w:color w:val="A9B7C6"/>
          <w:sz w:val="27"/>
          <w:szCs w:val="27"/>
        </w:rPr>
        <w:t>)</w:t>
      </w:r>
      <w:r>
        <w:rPr>
          <w:color w:val="CC7832"/>
          <w:sz w:val="27"/>
          <w:szCs w:val="27"/>
        </w:rPr>
        <w:t>;</w:t>
      </w:r>
      <w:r>
        <w:rPr>
          <w:color w:val="CC7832"/>
          <w:sz w:val="27"/>
          <w:szCs w:val="27"/>
        </w:rPr>
        <w:br/>
      </w:r>
      <w:r>
        <w:rPr>
          <w:color w:val="A9B7C6"/>
          <w:sz w:val="27"/>
          <w:szCs w:val="27"/>
        </w:rPr>
        <w:t>}</w:t>
      </w:r>
    </w:p>
    <w:p w:rsidR="000C61EF" w:rsidRDefault="000C61EF" w:rsidP="000C61E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Sau đó, tạo một handle method khác, đi kèm với annotation ExceptionHandler, và mô tả thêm thông tin "exception nào sẽ được method này xử lý":</w:t>
      </w:r>
    </w:p>
    <w:p w:rsidR="000C61EF" w:rsidRDefault="000C61EF" w:rsidP="000C61EF">
      <w:pPr>
        <w:pStyle w:val="HTMLPreformatted"/>
        <w:shd w:val="clear" w:color="auto" w:fill="2B2B2B"/>
        <w:rPr>
          <w:color w:val="A9B7C6"/>
          <w:sz w:val="27"/>
          <w:szCs w:val="27"/>
        </w:rPr>
      </w:pPr>
      <w:r>
        <w:rPr>
          <w:color w:val="BBB529"/>
          <w:sz w:val="27"/>
          <w:szCs w:val="27"/>
        </w:rPr>
        <w:lastRenderedPageBreak/>
        <w:t>@ExceptionHandler</w:t>
      </w:r>
      <w:r>
        <w:rPr>
          <w:color w:val="A9B7C6"/>
          <w:sz w:val="27"/>
          <w:szCs w:val="27"/>
        </w:rPr>
        <w:t>(DuplicateEmailException.</w:t>
      </w:r>
      <w:r>
        <w:rPr>
          <w:color w:val="CC7832"/>
          <w:sz w:val="27"/>
          <w:szCs w:val="27"/>
        </w:rPr>
        <w:t>class</w:t>
      </w:r>
      <w:r>
        <w:rPr>
          <w:color w:val="A9B7C6"/>
          <w:sz w:val="27"/>
          <w:szCs w:val="27"/>
        </w:rPr>
        <w:t>)</w:t>
      </w:r>
      <w:r>
        <w:rPr>
          <w:color w:val="A9B7C6"/>
          <w:sz w:val="27"/>
          <w:szCs w:val="27"/>
        </w:rPr>
        <w:br/>
      </w:r>
      <w:r>
        <w:rPr>
          <w:color w:val="CC7832"/>
          <w:sz w:val="27"/>
          <w:szCs w:val="27"/>
        </w:rPr>
        <w:t xml:space="preserve">public </w:t>
      </w:r>
      <w:r>
        <w:rPr>
          <w:color w:val="A9B7C6"/>
          <w:sz w:val="27"/>
          <w:szCs w:val="27"/>
        </w:rPr>
        <w:t xml:space="preserve">ModelAndView </w:t>
      </w:r>
      <w:r>
        <w:rPr>
          <w:color w:val="FFC66D"/>
          <w:sz w:val="27"/>
          <w:szCs w:val="27"/>
        </w:rPr>
        <w:t>showInputNotAcceptable</w:t>
      </w:r>
      <w:r>
        <w:rPr>
          <w:color w:val="A9B7C6"/>
          <w:sz w:val="27"/>
          <w:szCs w:val="27"/>
        </w:rPr>
        <w:t>() {</w:t>
      </w:r>
      <w:r>
        <w:rPr>
          <w:color w:val="A9B7C6"/>
          <w:sz w:val="27"/>
          <w:szCs w:val="27"/>
        </w:rPr>
        <w:br/>
        <w:t xml:space="preserve">    </w:t>
      </w:r>
      <w:r>
        <w:rPr>
          <w:color w:val="CC7832"/>
          <w:sz w:val="27"/>
          <w:szCs w:val="27"/>
        </w:rPr>
        <w:t xml:space="preserve">return new </w:t>
      </w:r>
      <w:r>
        <w:rPr>
          <w:color w:val="A9B7C6"/>
          <w:sz w:val="27"/>
          <w:szCs w:val="27"/>
        </w:rPr>
        <w:t>ModelAndView(</w:t>
      </w:r>
      <w:r>
        <w:rPr>
          <w:color w:val="6A8759"/>
          <w:sz w:val="27"/>
          <w:szCs w:val="27"/>
        </w:rPr>
        <w:t>"/customers/inputs-not-acceptable"</w:t>
      </w:r>
      <w:r>
        <w:rPr>
          <w:color w:val="A9B7C6"/>
          <w:sz w:val="27"/>
          <w:szCs w:val="27"/>
        </w:rPr>
        <w:t>)</w:t>
      </w:r>
      <w:r>
        <w:rPr>
          <w:color w:val="CC7832"/>
          <w:sz w:val="27"/>
          <w:szCs w:val="27"/>
        </w:rPr>
        <w:t>;</w:t>
      </w:r>
      <w:r>
        <w:rPr>
          <w:color w:val="CC7832"/>
          <w:sz w:val="27"/>
          <w:szCs w:val="27"/>
        </w:rPr>
        <w:br/>
      </w:r>
      <w:r>
        <w:rPr>
          <w:color w:val="A9B7C6"/>
          <w:sz w:val="27"/>
          <w:szCs w:val="27"/>
        </w:rPr>
        <w:t>}</w:t>
      </w:r>
    </w:p>
    <w:p w:rsidR="000C61EF" w:rsidRDefault="000C61EF" w:rsidP="000C61E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Kiểm thử lại chương trình để xác nhận kết quả.</w:t>
      </w:r>
    </w:p>
    <w:p w:rsidR="000C61EF" w:rsidRDefault="000C61EF" w:rsidP="000C61E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Bạn rút ra kết luận gì về tính năng của @ExceptionHandler?</w:t>
      </w:r>
    </w:p>
    <w:p w:rsidR="000C61EF" w:rsidRDefault="000C61EF" w:rsidP="000C61EF">
      <w:pPr>
        <w:pStyle w:val="Heading3"/>
        <w:shd w:val="clear" w:color="auto" w:fill="FFFFFF"/>
        <w:spacing w:before="0"/>
        <w:rPr>
          <w:rFonts w:ascii="Open Sans" w:hAnsi="Open Sans"/>
          <w:color w:val="37474F"/>
          <w:sz w:val="27"/>
          <w:szCs w:val="27"/>
        </w:rPr>
      </w:pPr>
      <w:r>
        <w:rPr>
          <w:rFonts w:ascii="Open Sans" w:hAnsi="Open Sans"/>
          <w:b/>
          <w:bCs/>
          <w:color w:val="37474F"/>
        </w:rPr>
        <w:t>Hướng dẫn nộp bài:</w:t>
      </w:r>
    </w:p>
    <w:p w:rsidR="000C61EF" w:rsidRDefault="000C61EF" w:rsidP="000C61E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Up code lên github.</w:t>
      </w:r>
    </w:p>
    <w:p w:rsidR="000C61EF" w:rsidRDefault="000C61EF" w:rsidP="000C61E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Paste link github vào phần nộp bài.</w:t>
      </w:r>
    </w:p>
    <w:p w:rsidR="000C61EF" w:rsidRDefault="000C61EF" w:rsidP="000C61EF">
      <w:pPr>
        <w:pStyle w:val="Heading3"/>
        <w:shd w:val="clear" w:color="auto" w:fill="FFFFFF"/>
        <w:spacing w:before="0"/>
        <w:rPr>
          <w:rFonts w:ascii="Open Sans" w:hAnsi="Open Sans"/>
          <w:color w:val="37474F"/>
          <w:sz w:val="27"/>
          <w:szCs w:val="27"/>
        </w:rPr>
      </w:pPr>
      <w:r>
        <w:rPr>
          <w:rFonts w:ascii="Open Sans" w:hAnsi="Open Sans"/>
          <w:b/>
          <w:bCs/>
          <w:color w:val="37474F"/>
        </w:rPr>
        <w:t>Grading summary</w:t>
      </w:r>
    </w:p>
    <w:p w:rsidR="000C61EF" w:rsidRDefault="000C61EF">
      <w:bookmarkStart w:id="0" w:name="_GoBack"/>
      <w:bookmarkEnd w:id="0"/>
    </w:p>
    <w:sectPr w:rsidR="000C61EF"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2806"/>
    <w:rsid w:val="000C61EF"/>
    <w:rsid w:val="00475B86"/>
    <w:rsid w:val="00F77021"/>
    <w:rsid w:val="00FA28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FECEA"/>
  <w15:chartTrackingRefBased/>
  <w15:docId w15:val="{BF27DCDF-860F-4ACD-A69E-4BCF5BDA8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C61EF"/>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0C61EF"/>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C61EF"/>
    <w:rPr>
      <w:rFonts w:eastAsia="Times New Roman" w:cs="Times New Roman"/>
      <w:b/>
      <w:bCs/>
      <w:sz w:val="36"/>
      <w:szCs w:val="36"/>
    </w:rPr>
  </w:style>
  <w:style w:type="paragraph" w:styleId="NormalWeb">
    <w:name w:val="Normal (Web)"/>
    <w:basedOn w:val="Normal"/>
    <w:uiPriority w:val="99"/>
    <w:semiHidden/>
    <w:unhideWhenUsed/>
    <w:rsid w:val="000C61EF"/>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0C61EF"/>
    <w:rPr>
      <w:b/>
      <w:bCs/>
    </w:rPr>
  </w:style>
  <w:style w:type="character" w:styleId="Hyperlink">
    <w:name w:val="Hyperlink"/>
    <w:basedOn w:val="DefaultParagraphFont"/>
    <w:uiPriority w:val="99"/>
    <w:semiHidden/>
    <w:unhideWhenUsed/>
    <w:rsid w:val="000C61EF"/>
    <w:rPr>
      <w:color w:val="0000FF"/>
      <w:u w:val="single"/>
    </w:rPr>
  </w:style>
  <w:style w:type="paragraph" w:styleId="HTMLPreformatted">
    <w:name w:val="HTML Preformatted"/>
    <w:basedOn w:val="Normal"/>
    <w:link w:val="HTMLPreformattedChar"/>
    <w:uiPriority w:val="99"/>
    <w:semiHidden/>
    <w:unhideWhenUsed/>
    <w:rsid w:val="000C6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C61EF"/>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0C61EF"/>
    <w:rPr>
      <w:rFonts w:asciiTheme="majorHAnsi" w:eastAsiaTheme="majorEastAsia" w:hAnsiTheme="majorHAnsi" w:cstheme="majorBidi"/>
      <w:color w:val="1F4D78" w:themeColor="accent1" w:themeShade="7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8365701">
      <w:bodyDiv w:val="1"/>
      <w:marLeft w:val="0"/>
      <w:marRight w:val="0"/>
      <w:marTop w:val="0"/>
      <w:marBottom w:val="0"/>
      <w:divBdr>
        <w:top w:val="none" w:sz="0" w:space="0" w:color="auto"/>
        <w:left w:val="none" w:sz="0" w:space="0" w:color="auto"/>
        <w:bottom w:val="none" w:sz="0" w:space="0" w:color="auto"/>
        <w:right w:val="none" w:sz="0" w:space="0" w:color="auto"/>
      </w:divBdr>
      <w:divsChild>
        <w:div w:id="1008599918">
          <w:marLeft w:val="0"/>
          <w:marRight w:val="0"/>
          <w:marTop w:val="0"/>
          <w:marBottom w:val="0"/>
          <w:divBdr>
            <w:top w:val="none" w:sz="0" w:space="0" w:color="auto"/>
            <w:left w:val="none" w:sz="0" w:space="0" w:color="auto"/>
            <w:bottom w:val="none" w:sz="0" w:space="0" w:color="auto"/>
            <w:right w:val="none" w:sz="0" w:space="0" w:color="auto"/>
          </w:divBdr>
        </w:div>
        <w:div w:id="262306803">
          <w:marLeft w:val="0"/>
          <w:marRight w:val="0"/>
          <w:marTop w:val="0"/>
          <w:marBottom w:val="1200"/>
          <w:divBdr>
            <w:top w:val="none" w:sz="0" w:space="0" w:color="auto"/>
            <w:left w:val="none" w:sz="0" w:space="0" w:color="auto"/>
            <w:bottom w:val="none" w:sz="0" w:space="0" w:color="auto"/>
            <w:right w:val="none" w:sz="0" w:space="0" w:color="auto"/>
          </w:divBdr>
        </w:div>
      </w:divsChild>
    </w:div>
    <w:div w:id="1555893227">
      <w:bodyDiv w:val="1"/>
      <w:marLeft w:val="0"/>
      <w:marRight w:val="0"/>
      <w:marTop w:val="0"/>
      <w:marBottom w:val="0"/>
      <w:divBdr>
        <w:top w:val="none" w:sz="0" w:space="0" w:color="auto"/>
        <w:left w:val="none" w:sz="0" w:space="0" w:color="auto"/>
        <w:bottom w:val="none" w:sz="0" w:space="0" w:color="auto"/>
        <w:right w:val="none" w:sz="0" w:space="0" w:color="auto"/>
      </w:divBdr>
    </w:div>
    <w:div w:id="1706445675">
      <w:bodyDiv w:val="1"/>
      <w:marLeft w:val="0"/>
      <w:marRight w:val="0"/>
      <w:marTop w:val="0"/>
      <w:marBottom w:val="0"/>
      <w:divBdr>
        <w:top w:val="none" w:sz="0" w:space="0" w:color="auto"/>
        <w:left w:val="none" w:sz="0" w:space="0" w:color="auto"/>
        <w:bottom w:val="none" w:sz="0" w:space="0" w:color="auto"/>
        <w:right w:val="none" w:sz="0" w:space="0" w:color="auto"/>
      </w:divBdr>
      <w:divsChild>
        <w:div w:id="15822565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hyperlink" Target="https://github.com/codegym-vn/customer-management"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533</Words>
  <Characters>3044</Characters>
  <Application>Microsoft Office Word</Application>
  <DocSecurity>0</DocSecurity>
  <Lines>25</Lines>
  <Paragraphs>7</Paragraphs>
  <ScaleCrop>false</ScaleCrop>
  <Company/>
  <LinksUpToDate>false</LinksUpToDate>
  <CharactersWithSpaces>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2022-05-17T12:44:00Z</dcterms:created>
  <dcterms:modified xsi:type="dcterms:W3CDTF">2022-05-17T12:46:00Z</dcterms:modified>
</cp:coreProperties>
</file>